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4417C8">
        <w:rPr>
          <w:rFonts w:ascii="Times New Roman" w:hAnsi="Times New Roman" w:cs="Times New Roman"/>
          <w:b/>
        </w:rPr>
        <w:t>Липецк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CA1CCD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417C8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23112">
        <w:rPr>
          <w:rFonts w:ascii="Times New Roman" w:hAnsi="Times New Roman" w:cs="Times New Roman"/>
        </w:rPr>
        <w:t>201</w:t>
      </w:r>
      <w:r w:rsidR="00CA1CCD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417C8">
        <w:rPr>
          <w:rFonts w:ascii="Times New Roman" w:hAnsi="Times New Roman" w:cs="Times New Roman"/>
        </w:rPr>
        <w:t>ЛП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CA1CCD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4417C8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CA1CCD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CA1CCD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4417C8">
        <w:rPr>
          <w:rFonts w:ascii="Times New Roman" w:hAnsi="Times New Roman" w:cs="Times New Roman"/>
        </w:rPr>
        <w:t>Липецк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4417C8">
        <w:rPr>
          <w:rFonts w:ascii="Times New Roman" w:hAnsi="Times New Roman" w:cs="Times New Roman"/>
        </w:rPr>
        <w:t>6</w:t>
      </w:r>
      <w:r w:rsidR="00CA1CCD">
        <w:rPr>
          <w:rFonts w:ascii="Times New Roman" w:hAnsi="Times New Roman" w:cs="Times New Roman"/>
        </w:rPr>
        <w:t>8 024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1B77A8" w:rsidRPr="003365EB">
        <w:rPr>
          <w:rFonts w:ascii="Times New Roman" w:hAnsi="Times New Roman" w:cs="Times New Roman"/>
        </w:rPr>
        <w:t xml:space="preserve">Прочее </w:t>
      </w:r>
      <w:r w:rsidR="00423112">
        <w:rPr>
          <w:rFonts w:ascii="Times New Roman" w:hAnsi="Times New Roman" w:cs="Times New Roman"/>
        </w:rPr>
        <w:t>(вопросы землепользования</w:t>
      </w:r>
      <w:r w:rsidR="001B77A8" w:rsidRPr="003365EB">
        <w:rPr>
          <w:rFonts w:ascii="Times New Roman" w:hAnsi="Times New Roman" w:cs="Times New Roman"/>
        </w:rPr>
        <w:t>, дополнительные услуги, контактная информация)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и «Отключение электрической энергии» (сообщение информации об отключении электроэнергии)</w:t>
      </w:r>
      <w:r w:rsidR="00E62DB1" w:rsidRPr="003365EB">
        <w:rPr>
          <w:rFonts w:ascii="Times New Roman" w:hAnsi="Times New Roman" w:cs="Times New Roman"/>
        </w:rPr>
        <w:t xml:space="preserve">: </w:t>
      </w:r>
      <w:r w:rsidR="004417C8">
        <w:rPr>
          <w:rFonts w:ascii="Times New Roman" w:hAnsi="Times New Roman" w:cs="Times New Roman"/>
        </w:rPr>
        <w:t>34 1</w:t>
      </w:r>
      <w:r w:rsidR="00CA1CCD">
        <w:rPr>
          <w:rFonts w:ascii="Times New Roman" w:hAnsi="Times New Roman" w:cs="Times New Roman"/>
        </w:rPr>
        <w:t>96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235F03" w:rsidRPr="003365EB">
        <w:rPr>
          <w:rFonts w:ascii="Times New Roman" w:hAnsi="Times New Roman" w:cs="Times New Roman"/>
        </w:rPr>
        <w:t xml:space="preserve">, что </w:t>
      </w:r>
      <w:proofErr w:type="gramStart"/>
      <w:r w:rsidR="00235F03" w:rsidRPr="003365EB">
        <w:rPr>
          <w:rFonts w:ascii="Times New Roman" w:hAnsi="Times New Roman" w:cs="Times New Roman"/>
        </w:rPr>
        <w:t xml:space="preserve">составляет  </w:t>
      </w:r>
      <w:r w:rsidR="00AC0AD0">
        <w:rPr>
          <w:rFonts w:ascii="Times New Roman" w:hAnsi="Times New Roman" w:cs="Times New Roman"/>
        </w:rPr>
        <w:t>51</w:t>
      </w:r>
      <w:proofErr w:type="gramEnd"/>
      <w:r w:rsidR="00B52BA8" w:rsidRPr="003365EB">
        <w:rPr>
          <w:rFonts w:ascii="Times New Roman" w:hAnsi="Times New Roman" w:cs="Times New Roman"/>
        </w:rPr>
        <w:t xml:space="preserve"> 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CA1CCD">
        <w:rPr>
          <w:rFonts w:ascii="Times New Roman" w:hAnsi="Times New Roman" w:cs="Times New Roman"/>
        </w:rPr>
        <w:t>622</w:t>
      </w:r>
      <w:r w:rsidR="00A4027D">
        <w:rPr>
          <w:rFonts w:ascii="Times New Roman" w:hAnsi="Times New Roman" w:cs="Times New Roman"/>
        </w:rPr>
        <w:t xml:space="preserve"> </w:t>
      </w:r>
      <w:r w:rsidR="004417C8">
        <w:rPr>
          <w:rFonts w:ascii="Times New Roman" w:hAnsi="Times New Roman" w:cs="Times New Roman"/>
        </w:rPr>
        <w:t>обращения</w:t>
      </w:r>
      <w:r w:rsidRPr="003365EB">
        <w:rPr>
          <w:rFonts w:ascii="Times New Roman" w:hAnsi="Times New Roman" w:cs="Times New Roman"/>
        </w:rPr>
        <w:t xml:space="preserve">, что </w:t>
      </w:r>
      <w:proofErr w:type="gramStart"/>
      <w:r w:rsidRPr="003365EB">
        <w:rPr>
          <w:rFonts w:ascii="Times New Roman" w:hAnsi="Times New Roman" w:cs="Times New Roman"/>
        </w:rPr>
        <w:t xml:space="preserve">составляет  </w:t>
      </w:r>
      <w:r w:rsidR="00AC0AD0">
        <w:rPr>
          <w:rFonts w:ascii="Times New Roman" w:hAnsi="Times New Roman" w:cs="Times New Roman"/>
        </w:rPr>
        <w:t>1</w:t>
      </w:r>
      <w:proofErr w:type="gramEnd"/>
      <w:r w:rsidR="00BF5F1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заявления на предоставления дополнительных </w:t>
      </w:r>
      <w:proofErr w:type="gramStart"/>
      <w:r w:rsidR="009838CF" w:rsidRPr="003365EB">
        <w:rPr>
          <w:rFonts w:ascii="Times New Roman" w:hAnsi="Times New Roman" w:cs="Times New Roman"/>
        </w:rPr>
        <w:t>услуг)</w:t>
      </w:r>
      <w:r w:rsidRPr="003365EB">
        <w:rPr>
          <w:rFonts w:ascii="Times New Roman" w:hAnsi="Times New Roman" w:cs="Times New Roman"/>
        </w:rPr>
        <w:t xml:space="preserve">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CA1CCD">
        <w:rPr>
          <w:rFonts w:ascii="Times New Roman" w:hAnsi="Times New Roman" w:cs="Times New Roman"/>
        </w:rPr>
        <w:t>10</w:t>
      </w:r>
      <w:proofErr w:type="gramEnd"/>
      <w:r w:rsidR="00CA1CCD">
        <w:rPr>
          <w:rFonts w:ascii="Times New Roman" w:hAnsi="Times New Roman" w:cs="Times New Roman"/>
        </w:rPr>
        <w:t xml:space="preserve"> 861</w:t>
      </w:r>
      <w:r w:rsidR="00423112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CA1CCD">
        <w:rPr>
          <w:rFonts w:ascii="Times New Roman" w:hAnsi="Times New Roman" w:cs="Times New Roman"/>
        </w:rPr>
        <w:t>16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AC0AD0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AC0AD0" w:rsidRPr="00F057BA" w:rsidRDefault="00EA23CC" w:rsidP="00AC0AD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AC0AD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AC0AD0" w:rsidRPr="00F057BA" w:rsidRDefault="00AC0AD0" w:rsidP="00AC0AD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AC0AD0" w:rsidRPr="00F057BA" w:rsidRDefault="00AC0AD0" w:rsidP="00AC0A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AC0AD0" w:rsidRPr="00F057BA" w:rsidRDefault="00AC0AD0" w:rsidP="00AC0A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AC0AD0" w:rsidRPr="00F057BA" w:rsidRDefault="00AC0AD0" w:rsidP="00AC0A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AC0AD0" w:rsidRPr="00F057BA" w:rsidRDefault="00AC0AD0" w:rsidP="00AC0AD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«Липецк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1 173</w:t>
      </w:r>
      <w:r>
        <w:rPr>
          <w:rFonts w:ascii="Times New Roman" w:hAnsi="Times New Roman" w:cs="Times New Roman"/>
        </w:rPr>
        <w:t xml:space="preserve"> потребител</w:t>
      </w:r>
      <w:r>
        <w:rPr>
          <w:rFonts w:ascii="Times New Roman" w:hAnsi="Times New Roman" w:cs="Times New Roman"/>
        </w:rPr>
        <w:t>я</w:t>
      </w:r>
      <w:r w:rsidRPr="00F057BA">
        <w:rPr>
          <w:rFonts w:ascii="Times New Roman" w:hAnsi="Times New Roman" w:cs="Times New Roman"/>
        </w:rPr>
        <w:t>.</w:t>
      </w:r>
    </w:p>
    <w:p w:rsidR="00AC0AD0" w:rsidRPr="00F057BA" w:rsidRDefault="00AC0AD0" w:rsidP="00AC0AD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AC0AD0" w:rsidRPr="00F057BA" w:rsidRDefault="00AC0AD0" w:rsidP="00AC0AD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илиалом ПАО «МСРСК Центра» - «Липецк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трению обращений </w:t>
      </w:r>
      <w:proofErr w:type="gramStart"/>
      <w:r>
        <w:rPr>
          <w:rFonts w:ascii="Times New Roman" w:hAnsi="Times New Roman" w:cs="Times New Roman"/>
        </w:rPr>
        <w:t>составила  4</w:t>
      </w:r>
      <w:proofErr w:type="gramEnd"/>
      <w:r>
        <w:rPr>
          <w:rFonts w:ascii="Times New Roman" w:hAnsi="Times New Roman" w:cs="Times New Roman"/>
        </w:rPr>
        <w:t>,52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AC0AD0" w:rsidRPr="00F057BA" w:rsidRDefault="00AC0AD0" w:rsidP="00AC0AD0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AC0AD0" w:rsidRPr="00F057BA" w:rsidRDefault="00AC0AD0" w:rsidP="00AC0AD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>
        <w:rPr>
          <w:rFonts w:ascii="Times New Roman" w:hAnsi="Times New Roman" w:cs="Times New Roman"/>
        </w:rPr>
        <w:t>филиалом ПАО «МРСК Центра» - Липецк</w:t>
      </w:r>
      <w:bookmarkStart w:id="1" w:name="_GoBack"/>
      <w:bookmarkEnd w:id="1"/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AC0AD0" w:rsidRPr="00F057BA" w:rsidRDefault="00AC0AD0" w:rsidP="00AC0AD0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E7575C" w:rsidRPr="00AC0AD0" w:rsidRDefault="00AC0AD0" w:rsidP="00AC0AD0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Проведены круглые столы и встречи с потребителями по вопросам порядка предоставления услуг.</w:t>
      </w:r>
    </w:p>
    <w:sectPr w:rsidR="00E7575C" w:rsidRPr="00AC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417C8"/>
    <w:rsid w:val="00477056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816C06"/>
    <w:rsid w:val="00825E32"/>
    <w:rsid w:val="00833968"/>
    <w:rsid w:val="008F08D9"/>
    <w:rsid w:val="009838CF"/>
    <w:rsid w:val="00A4027D"/>
    <w:rsid w:val="00A83D36"/>
    <w:rsid w:val="00AA5D10"/>
    <w:rsid w:val="00AB466A"/>
    <w:rsid w:val="00AC0AD0"/>
    <w:rsid w:val="00AD7571"/>
    <w:rsid w:val="00B1574A"/>
    <w:rsid w:val="00B306F1"/>
    <w:rsid w:val="00B52BA8"/>
    <w:rsid w:val="00BF5F1B"/>
    <w:rsid w:val="00C077C8"/>
    <w:rsid w:val="00CA0998"/>
    <w:rsid w:val="00CA1CCD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1CD"/>
  <w15:docId w15:val="{AF887BBF-78E1-4429-BCAC-D56096A3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F379-E964-461B-9561-F3EC542F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2020-03-17T12:38:00Z</dcterms:created>
  <dcterms:modified xsi:type="dcterms:W3CDTF">2021-03-25T12:49:00Z</dcterms:modified>
</cp:coreProperties>
</file>