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0913BB">
        <w:rPr>
          <w:rFonts w:ascii="Times New Roman" w:hAnsi="Times New Roman" w:cs="Times New Roman"/>
          <w:b/>
        </w:rPr>
        <w:t>Брянск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99773C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0913BB">
        <w:rPr>
          <w:rFonts w:ascii="Times New Roman" w:hAnsi="Times New Roman" w:cs="Times New Roman"/>
        </w:rPr>
        <w:t>БР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99773C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0913BB">
        <w:rPr>
          <w:rFonts w:ascii="Times New Roman" w:hAnsi="Times New Roman" w:cs="Times New Roman"/>
        </w:rPr>
        <w:t>БР</w:t>
      </w:r>
      <w:r w:rsidR="0099773C">
        <w:rPr>
          <w:rFonts w:ascii="Times New Roman" w:hAnsi="Times New Roman" w:cs="Times New Roman"/>
        </w:rPr>
        <w:t>_Раскрытие</w:t>
      </w:r>
      <w:proofErr w:type="spellEnd"/>
      <w:r w:rsidR="0099773C">
        <w:rPr>
          <w:rFonts w:ascii="Times New Roman" w:hAnsi="Times New Roman" w:cs="Times New Roman"/>
        </w:rPr>
        <w:t xml:space="preserve"> информации_2019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0913BB">
        <w:rPr>
          <w:rFonts w:ascii="Times New Roman" w:hAnsi="Times New Roman" w:cs="Times New Roman"/>
        </w:rPr>
        <w:t>БР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99773C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99773C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0913BB">
        <w:rPr>
          <w:rFonts w:ascii="Times New Roman" w:hAnsi="Times New Roman" w:cs="Times New Roman"/>
        </w:rPr>
        <w:t>Брянск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99773C">
        <w:rPr>
          <w:rFonts w:ascii="Times New Roman" w:hAnsi="Times New Roman" w:cs="Times New Roman"/>
        </w:rPr>
        <w:t>32 131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0913B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99773C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 xml:space="preserve"> </w:t>
      </w:r>
      <w:proofErr w:type="gramStart"/>
      <w:r w:rsidR="009B1915">
        <w:rPr>
          <w:rFonts w:ascii="Times New Roman" w:hAnsi="Times New Roman" w:cs="Times New Roman"/>
        </w:rPr>
        <w:t>и  дополнительные</w:t>
      </w:r>
      <w:proofErr w:type="gramEnd"/>
      <w:r w:rsidR="009B1915">
        <w:rPr>
          <w:rFonts w:ascii="Times New Roman" w:hAnsi="Times New Roman" w:cs="Times New Roman"/>
        </w:rPr>
        <w:t xml:space="preserve"> услуги»</w:t>
      </w:r>
      <w:r w:rsidR="00E62DB1" w:rsidRPr="003365EB">
        <w:rPr>
          <w:rFonts w:ascii="Times New Roman" w:hAnsi="Times New Roman" w:cs="Times New Roman"/>
        </w:rPr>
        <w:t xml:space="preserve">: </w:t>
      </w:r>
      <w:r w:rsidR="0099773C">
        <w:rPr>
          <w:rFonts w:ascii="Times New Roman" w:hAnsi="Times New Roman" w:cs="Times New Roman"/>
        </w:rPr>
        <w:t>15</w:t>
      </w:r>
      <w:r w:rsidR="009B1915">
        <w:rPr>
          <w:rFonts w:ascii="Times New Roman" w:hAnsi="Times New Roman" w:cs="Times New Roman"/>
        </w:rPr>
        <w:t xml:space="preserve"> </w:t>
      </w:r>
      <w:r w:rsidR="0099773C">
        <w:rPr>
          <w:rFonts w:ascii="Times New Roman" w:hAnsi="Times New Roman" w:cs="Times New Roman"/>
        </w:rPr>
        <w:t>214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235F03" w:rsidRPr="003365EB">
        <w:rPr>
          <w:rFonts w:ascii="Times New Roman" w:hAnsi="Times New Roman" w:cs="Times New Roman"/>
        </w:rPr>
        <w:t xml:space="preserve">, что составляет  </w:t>
      </w:r>
      <w:r w:rsidR="009B1915">
        <w:rPr>
          <w:rFonts w:ascii="Times New Roman" w:hAnsi="Times New Roman" w:cs="Times New Roman"/>
        </w:rPr>
        <w:t xml:space="preserve">           </w:t>
      </w:r>
      <w:r w:rsidR="00667377">
        <w:rPr>
          <w:rFonts w:ascii="Times New Roman" w:hAnsi="Times New Roman" w:cs="Times New Roman"/>
        </w:rPr>
        <w:t>48</w:t>
      </w:r>
      <w:r w:rsidR="00B52BA8" w:rsidRPr="003365EB">
        <w:rPr>
          <w:rFonts w:ascii="Times New Roman" w:hAnsi="Times New Roman" w:cs="Times New Roman"/>
        </w:rPr>
        <w:t xml:space="preserve"> 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99773C">
        <w:rPr>
          <w:rFonts w:ascii="Times New Roman" w:hAnsi="Times New Roman" w:cs="Times New Roman"/>
        </w:rPr>
        <w:t>244</w:t>
      </w:r>
      <w:r w:rsidR="000913B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Pr="003365EB">
        <w:rPr>
          <w:rFonts w:ascii="Times New Roman" w:hAnsi="Times New Roman" w:cs="Times New Roman"/>
        </w:rPr>
        <w:t xml:space="preserve">, что </w:t>
      </w:r>
      <w:proofErr w:type="gramStart"/>
      <w:r w:rsidRPr="003365EB">
        <w:rPr>
          <w:rFonts w:ascii="Times New Roman" w:hAnsi="Times New Roman" w:cs="Times New Roman"/>
        </w:rPr>
        <w:t xml:space="preserve">составляет  </w:t>
      </w:r>
      <w:r w:rsidR="00667377">
        <w:rPr>
          <w:rFonts w:ascii="Times New Roman" w:hAnsi="Times New Roman" w:cs="Times New Roman"/>
        </w:rPr>
        <w:t>1</w:t>
      </w:r>
      <w:proofErr w:type="gramEnd"/>
      <w:r w:rsidR="00BF5F1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</w:t>
      </w:r>
      <w:r w:rsidR="00022D08">
        <w:rPr>
          <w:rFonts w:ascii="Times New Roman" w:hAnsi="Times New Roman" w:cs="Times New Roman"/>
        </w:rPr>
        <w:t xml:space="preserve">и «По технологическому </w:t>
      </w:r>
      <w:proofErr w:type="gramStart"/>
      <w:r w:rsidR="00022D08">
        <w:rPr>
          <w:rFonts w:ascii="Times New Roman" w:hAnsi="Times New Roman" w:cs="Times New Roman"/>
        </w:rPr>
        <w:t>присоединению»</w:t>
      </w:r>
      <w:r w:rsidRPr="003365EB">
        <w:rPr>
          <w:rFonts w:ascii="Times New Roman" w:hAnsi="Times New Roman" w:cs="Times New Roman"/>
        </w:rPr>
        <w:t xml:space="preserve">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022D08">
        <w:rPr>
          <w:rFonts w:ascii="Times New Roman" w:hAnsi="Times New Roman" w:cs="Times New Roman"/>
        </w:rPr>
        <w:t>7</w:t>
      </w:r>
      <w:proofErr w:type="gramEnd"/>
      <w:r w:rsidR="00022D08">
        <w:rPr>
          <w:rFonts w:ascii="Times New Roman" w:hAnsi="Times New Roman" w:cs="Times New Roman"/>
        </w:rPr>
        <w:t xml:space="preserve"> 959</w:t>
      </w:r>
      <w:r w:rsidR="003365EB" w:rsidRPr="003365EB">
        <w:rPr>
          <w:rFonts w:ascii="Times New Roman" w:hAnsi="Times New Roman" w:cs="Times New Roman"/>
        </w:rPr>
        <w:t xml:space="preserve"> </w:t>
      </w:r>
      <w:r w:rsidR="000913BB">
        <w:rPr>
          <w:rFonts w:ascii="Times New Roman" w:hAnsi="Times New Roman" w:cs="Times New Roman"/>
        </w:rPr>
        <w:t>обращения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022D08">
        <w:rPr>
          <w:rFonts w:ascii="Times New Roman" w:hAnsi="Times New Roman" w:cs="Times New Roman"/>
        </w:rPr>
        <w:t>25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667377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667377" w:rsidRPr="00F057BA" w:rsidRDefault="00EA23CC" w:rsidP="0066737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667377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67377" w:rsidRPr="00F057BA" w:rsidRDefault="00667377" w:rsidP="0066737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67377" w:rsidRPr="00F057BA" w:rsidRDefault="00667377" w:rsidP="006673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667377" w:rsidRPr="00F057BA" w:rsidRDefault="00667377" w:rsidP="006673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667377" w:rsidRPr="00F057BA" w:rsidRDefault="00667377" w:rsidP="006673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667377" w:rsidRPr="00F057BA" w:rsidRDefault="00667377" w:rsidP="0066737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«Брянск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226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:rsidR="00667377" w:rsidRPr="00F057BA" w:rsidRDefault="00667377" w:rsidP="00667377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67377" w:rsidRPr="00F057BA" w:rsidRDefault="00667377" w:rsidP="0066737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«Брянск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3</w:t>
      </w:r>
      <w:proofErr w:type="gramEnd"/>
      <w:r>
        <w:rPr>
          <w:rFonts w:ascii="Times New Roman" w:hAnsi="Times New Roman" w:cs="Times New Roman"/>
        </w:rPr>
        <w:t>,87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667377" w:rsidRPr="00F057BA" w:rsidRDefault="00667377" w:rsidP="00667377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667377" w:rsidRPr="00F057BA" w:rsidRDefault="00667377" w:rsidP="0066737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Брянск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667377" w:rsidRPr="00F057BA" w:rsidRDefault="00667377" w:rsidP="00667377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667377" w:rsidRPr="00082603" w:rsidRDefault="00667377" w:rsidP="00667377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Проведены круглые столы и встречи с потребителями по вопросам порядка предоставления услуг.</w:t>
      </w:r>
    </w:p>
    <w:p w:rsidR="00E7575C" w:rsidRPr="00F057BA" w:rsidRDefault="00E7575C" w:rsidP="00667377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22D08"/>
    <w:rsid w:val="00080A15"/>
    <w:rsid w:val="000913BB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67377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838CF"/>
    <w:rsid w:val="0099773C"/>
    <w:rsid w:val="009B1915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C02B"/>
  <w15:docId w15:val="{1A57B920-1F13-4789-987A-88C680D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C81E-7473-460D-A960-ABF3682F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2020-03-20T13:59:00Z</dcterms:created>
  <dcterms:modified xsi:type="dcterms:W3CDTF">2021-03-25T12:36:00Z</dcterms:modified>
</cp:coreProperties>
</file>