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67D876F9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B60E18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1CD6259B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366BD38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4D12CE36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6EDAFB21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B60E18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B60E18">
        <w:rPr>
          <w:rFonts w:ascii="Times New Roman" w:hAnsi="Times New Roman" w:cs="Times New Roman"/>
        </w:rPr>
        <w:t>540 642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7671DF09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B60E18">
        <w:rPr>
          <w:rFonts w:ascii="Times New Roman" w:hAnsi="Times New Roman" w:cs="Times New Roman"/>
        </w:rPr>
        <w:t>503 123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B60E18">
        <w:rPr>
          <w:rFonts w:ascii="Times New Roman" w:hAnsi="Times New Roman" w:cs="Times New Roman"/>
        </w:rPr>
        <w:t xml:space="preserve"> 93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4099DBCC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B60E18">
        <w:rPr>
          <w:rFonts w:ascii="Times New Roman" w:hAnsi="Times New Roman" w:cs="Times New Roman"/>
        </w:rPr>
        <w:t>4 626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60E18">
        <w:rPr>
          <w:rFonts w:ascii="Times New Roman" w:hAnsi="Times New Roman" w:cs="Times New Roman"/>
        </w:rPr>
        <w:t>0,8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0E322E9B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B60E18">
        <w:rPr>
          <w:rFonts w:ascii="Times New Roman" w:hAnsi="Times New Roman" w:cs="Times New Roman"/>
        </w:rPr>
        <w:t>24 030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B60E18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245D1B44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B60E18">
        <w:rPr>
          <w:rFonts w:ascii="Times New Roman" w:hAnsi="Times New Roman" w:cs="Times New Roman"/>
          <w:iCs/>
        </w:rPr>
        <w:t>«Воронеж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16B15DFA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8054F2">
        <w:t>-«Воронеж</w:t>
      </w:r>
      <w:bookmarkStart w:id="1" w:name="_GoBack"/>
      <w:bookmarkEnd w:id="1"/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14:paraId="2268BAEC" w14:textId="59C3C19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8C4C28">
        <w:rPr>
          <w:rFonts w:ascii="Times New Roman" w:hAnsi="Times New Roman"/>
        </w:rPr>
        <w:t xml:space="preserve"> - «Воронеж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3B6D2FC0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8C4C28">
        <w:rPr>
          <w:rFonts w:ascii="Times New Roman" w:hAnsi="Times New Roman" w:cs="Times New Roman"/>
        </w:rPr>
        <w:t xml:space="preserve"> - «Воронеж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8C4C28">
        <w:rPr>
          <w:rFonts w:ascii="Times New Roman" w:hAnsi="Times New Roman" w:cs="Times New Roman"/>
        </w:rPr>
        <w:t>4 168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20BD5109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8C4C28">
        <w:rPr>
          <w:rFonts w:ascii="Times New Roman" w:hAnsi="Times New Roman" w:cs="Times New Roman"/>
        </w:rPr>
        <w:t>» - «Воронеж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8C4C28">
        <w:rPr>
          <w:rFonts w:ascii="Times New Roman" w:hAnsi="Times New Roman" w:cs="Times New Roman"/>
        </w:rPr>
        <w:t>отрению обращений составила 4,75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12F3888C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8C4C28">
        <w:rPr>
          <w:rFonts w:ascii="Times New Roman" w:hAnsi="Times New Roman"/>
          <w:sz w:val="26"/>
          <w:szCs w:val="26"/>
        </w:rPr>
        <w:t>151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потребитель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0D164F1B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EA13FB">
        <w:rPr>
          <w:rFonts w:ascii="Times New Roman" w:hAnsi="Times New Roman"/>
          <w:sz w:val="26"/>
          <w:szCs w:val="26"/>
        </w:rPr>
        <w:t>» - «Воронеж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EA13FB">
        <w:rPr>
          <w:rFonts w:ascii="Times New Roman" w:hAnsi="Times New Roman"/>
          <w:sz w:val="26"/>
          <w:szCs w:val="26"/>
        </w:rPr>
        <w:t>В</w:t>
      </w:r>
      <w:r w:rsidR="00AB2FDA">
        <w:rPr>
          <w:rFonts w:ascii="Times New Roman" w:hAnsi="Times New Roman"/>
          <w:sz w:val="26"/>
          <w:szCs w:val="26"/>
        </w:rPr>
        <w:t>Р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054F2"/>
    <w:rsid w:val="00816C06"/>
    <w:rsid w:val="00825E32"/>
    <w:rsid w:val="00833968"/>
    <w:rsid w:val="00863464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41EF-34F3-4BBB-9BD4-C5C3FB1D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2024-03-21T07:29:00Z</dcterms:created>
  <dcterms:modified xsi:type="dcterms:W3CDTF">2024-03-21T07:36:00Z</dcterms:modified>
</cp:coreProperties>
</file>