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6C1FAFB3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AB2FDA">
        <w:rPr>
          <w:rFonts w:ascii="Times New Roman" w:hAnsi="Times New Roman" w:cs="Times New Roman"/>
          <w:b/>
        </w:rPr>
        <w:t>Брянск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2021226C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AB2FDA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2F7F0742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AB2FDA">
        <w:rPr>
          <w:rFonts w:ascii="Times New Roman" w:hAnsi="Times New Roman" w:cs="Times New Roman"/>
        </w:rPr>
        <w:t>БР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2F9EF655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AB2FDA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36FCBFDE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AB2FDA">
        <w:rPr>
          <w:rFonts w:ascii="Times New Roman" w:hAnsi="Times New Roman" w:cs="Times New Roman"/>
        </w:rPr>
        <w:t>72 191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D84B3A0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AB2FDA">
        <w:rPr>
          <w:rFonts w:ascii="Times New Roman" w:hAnsi="Times New Roman" w:cs="Times New Roman"/>
        </w:rPr>
        <w:t>64 278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 89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77D48413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AB2FDA">
        <w:rPr>
          <w:rFonts w:ascii="Times New Roman" w:hAnsi="Times New Roman" w:cs="Times New Roman"/>
        </w:rPr>
        <w:t>500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AB2FDA">
        <w:rPr>
          <w:rFonts w:ascii="Times New Roman" w:hAnsi="Times New Roman" w:cs="Times New Roman"/>
        </w:rPr>
        <w:t>0,7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2EA947D2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AB2FDA">
        <w:rPr>
          <w:rFonts w:ascii="Times New Roman" w:hAnsi="Times New Roman" w:cs="Times New Roman"/>
        </w:rPr>
        <w:t>4 956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63464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7E923239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AB2FDA">
        <w:rPr>
          <w:rFonts w:ascii="Times New Roman" w:hAnsi="Times New Roman" w:cs="Times New Roman"/>
          <w:iCs/>
        </w:rPr>
        <w:t>«Брянск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63B47A8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AB2FDA">
        <w:t>-«Брянск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6AD821E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AB2FDA">
        <w:rPr>
          <w:rFonts w:ascii="Times New Roman" w:hAnsi="Times New Roman"/>
        </w:rPr>
        <w:t xml:space="preserve"> - «Брянск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6280E020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AB2FDA">
        <w:rPr>
          <w:rFonts w:ascii="Times New Roman" w:hAnsi="Times New Roman" w:cs="Times New Roman"/>
        </w:rPr>
        <w:t xml:space="preserve"> - «Брянск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B2FDA">
        <w:rPr>
          <w:rFonts w:ascii="Times New Roman" w:hAnsi="Times New Roman" w:cs="Times New Roman"/>
        </w:rPr>
        <w:t>217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0F612C09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AB2FDA">
        <w:rPr>
          <w:rFonts w:ascii="Times New Roman" w:hAnsi="Times New Roman" w:cs="Times New Roman"/>
        </w:rPr>
        <w:t>» - «Брянск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AB2FDA">
        <w:rPr>
          <w:rFonts w:ascii="Times New Roman" w:hAnsi="Times New Roman" w:cs="Times New Roman"/>
        </w:rPr>
        <w:t>отрению обращений составила 4,50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2A5A455C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AB2FDA">
        <w:rPr>
          <w:rFonts w:ascii="Times New Roman" w:hAnsi="Times New Roman"/>
          <w:sz w:val="26"/>
          <w:szCs w:val="26"/>
        </w:rPr>
        <w:t>66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AB2FDA">
        <w:rPr>
          <w:rFonts w:ascii="Times New Roman" w:hAnsi="Times New Roman"/>
          <w:sz w:val="26"/>
          <w:szCs w:val="26"/>
        </w:rPr>
        <w:t>потребителей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48FDBAAB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AB2FDA">
        <w:rPr>
          <w:rFonts w:ascii="Times New Roman" w:hAnsi="Times New Roman"/>
          <w:sz w:val="26"/>
          <w:szCs w:val="26"/>
        </w:rPr>
        <w:t>» - «Брянск</w:t>
      </w:r>
      <w:bookmarkStart w:id="4" w:name="_GoBack"/>
      <w:bookmarkEnd w:id="4"/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AB2FDA">
        <w:rPr>
          <w:rFonts w:ascii="Times New Roman" w:hAnsi="Times New Roman"/>
          <w:sz w:val="26"/>
          <w:szCs w:val="26"/>
        </w:rPr>
        <w:t>БР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63464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4289-0322-4494-BFFF-E43FB17E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2024-03-21T07:25:00Z</dcterms:created>
  <dcterms:modified xsi:type="dcterms:W3CDTF">2024-03-21T07:25:00Z</dcterms:modified>
</cp:coreProperties>
</file>