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D8E68" w14:textId="48AFA75E" w:rsidR="007320C7" w:rsidRPr="00077C93" w:rsidRDefault="007320C7" w:rsidP="007320C7">
      <w:pPr>
        <w:keepNext/>
        <w:keepLines/>
        <w:jc w:val="center"/>
        <w:outlineLvl w:val="0"/>
        <w:rPr>
          <w:b/>
          <w:bCs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 w:rsidRPr="00077C93">
        <w:rPr>
          <w:b/>
          <w:bCs/>
        </w:rPr>
        <w:t xml:space="preserve">ПАСПОРТ УСЛУГИ (ПРОЦЕССА) </w:t>
      </w:r>
      <w:r w:rsidRPr="00054490">
        <w:rPr>
          <w:b/>
          <w:bCs/>
        </w:rPr>
        <w:t>ПАО «</w:t>
      </w:r>
      <w:proofErr w:type="spellStart"/>
      <w:r w:rsidR="006155C0">
        <w:rPr>
          <w:b/>
          <w:bCs/>
        </w:rPr>
        <w:t>Россети</w:t>
      </w:r>
      <w:proofErr w:type="spellEnd"/>
      <w:r w:rsidR="006155C0">
        <w:rPr>
          <w:b/>
          <w:bCs/>
        </w:rPr>
        <w:t xml:space="preserve"> Центр</w:t>
      </w:r>
      <w:r w:rsidR="004620FE">
        <w:rPr>
          <w:b/>
          <w:bCs/>
        </w:rPr>
        <w:t>»</w:t>
      </w:r>
    </w:p>
    <w:p w14:paraId="018CE362" w14:textId="77777777" w:rsidR="007320C7" w:rsidRPr="007320C7" w:rsidRDefault="007320C7" w:rsidP="007320C7">
      <w:pPr>
        <w:autoSpaceDE w:val="0"/>
        <w:autoSpaceDN w:val="0"/>
        <w:adjustRightInd w:val="0"/>
        <w:jc w:val="center"/>
        <w:rPr>
          <w:b/>
        </w:rPr>
      </w:pPr>
    </w:p>
    <w:p w14:paraId="14FBD18A" w14:textId="3825DBC4" w:rsidR="00F222A1" w:rsidRPr="00C50624" w:rsidRDefault="00F222A1" w:rsidP="00C50624">
      <w:pPr>
        <w:pStyle w:val="1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6"/>
          <w:szCs w:val="26"/>
        </w:rPr>
      </w:pPr>
      <w:bookmarkStart w:id="8" w:name="_Toc378081940"/>
      <w:bookmarkStart w:id="9" w:name="_Toc378082169"/>
      <w:bookmarkStart w:id="10" w:name="_Toc383528937"/>
      <w:bookmarkStart w:id="11" w:name="_Toc383529235"/>
      <w:bookmarkStart w:id="12" w:name="_Toc5444818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F4E08">
        <w:rPr>
          <w:rFonts w:ascii="Times New Roman" w:hAnsi="Times New Roman"/>
          <w:color w:val="auto"/>
          <w:sz w:val="26"/>
          <w:szCs w:val="26"/>
        </w:rPr>
        <w:t xml:space="preserve">Технологическое присоединение </w:t>
      </w:r>
      <w:bookmarkEnd w:id="8"/>
      <w:bookmarkEnd w:id="9"/>
      <w:bookmarkEnd w:id="10"/>
      <w:bookmarkEnd w:id="11"/>
      <w:bookmarkEnd w:id="12"/>
      <w:proofErr w:type="spellStart"/>
      <w:r w:rsidR="00C50624" w:rsidRPr="00C50624">
        <w:rPr>
          <w:rFonts w:ascii="Times New Roman" w:hAnsi="Times New Roman"/>
          <w:color w:val="auto"/>
          <w:sz w:val="26"/>
          <w:szCs w:val="26"/>
        </w:rPr>
        <w:t>энергопринимающих</w:t>
      </w:r>
      <w:proofErr w:type="spellEnd"/>
      <w:r w:rsidR="00C50624" w:rsidRPr="00C50624">
        <w:rPr>
          <w:rFonts w:ascii="Times New Roman" w:hAnsi="Times New Roman"/>
          <w:color w:val="auto"/>
          <w:sz w:val="26"/>
          <w:szCs w:val="26"/>
        </w:rPr>
        <w:t xml:space="preserve"> устройств (</w:t>
      </w:r>
      <w:proofErr w:type="spellStart"/>
      <w:r w:rsidR="00C50624" w:rsidRPr="00C50624">
        <w:rPr>
          <w:rFonts w:ascii="Times New Roman" w:hAnsi="Times New Roman"/>
          <w:color w:val="auto"/>
          <w:sz w:val="26"/>
          <w:szCs w:val="26"/>
        </w:rPr>
        <w:t>микрогенерации</w:t>
      </w:r>
      <w:proofErr w:type="spellEnd"/>
      <w:r w:rsidR="00C50624" w:rsidRPr="00C50624">
        <w:rPr>
          <w:rFonts w:ascii="Times New Roman" w:hAnsi="Times New Roman"/>
          <w:color w:val="auto"/>
          <w:sz w:val="26"/>
          <w:szCs w:val="26"/>
        </w:rPr>
        <w:t>)</w:t>
      </w:r>
      <w:r w:rsidR="00C50624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="00C50624" w:rsidRPr="00C50624">
        <w:rPr>
          <w:rFonts w:ascii="Times New Roman" w:hAnsi="Times New Roman"/>
          <w:color w:val="auto"/>
          <w:sz w:val="26"/>
          <w:szCs w:val="26"/>
        </w:rPr>
        <w:t>физических лиц с максимальной мощностью до 15 кВт 3 категори</w:t>
      </w:r>
      <w:r w:rsidR="00D14ED7">
        <w:rPr>
          <w:rFonts w:ascii="Times New Roman" w:hAnsi="Times New Roman"/>
          <w:color w:val="auto"/>
          <w:sz w:val="26"/>
          <w:szCs w:val="26"/>
          <w:lang w:val="ru-RU"/>
        </w:rPr>
        <w:t>и</w:t>
      </w:r>
      <w:r w:rsidR="00C50624" w:rsidRPr="00C50624">
        <w:rPr>
          <w:rFonts w:ascii="Times New Roman" w:hAnsi="Times New Roman"/>
          <w:color w:val="auto"/>
          <w:sz w:val="26"/>
          <w:szCs w:val="26"/>
        </w:rPr>
        <w:t xml:space="preserve"> надежности, юридических лиц и индивидуальных предпринимателей с максимальной мощностью до 150 кВт 2,3 категории надежности</w:t>
      </w:r>
    </w:p>
    <w:p w14:paraId="1BA251AF" w14:textId="77777777" w:rsidR="00F222A1" w:rsidRPr="00CF4E08" w:rsidRDefault="00F222A1" w:rsidP="00F222A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14:paraId="5A3F4D56" w14:textId="77777777" w:rsidR="00C50624" w:rsidRPr="00284BE3" w:rsidRDefault="00F222A1" w:rsidP="00F222A1">
      <w:pPr>
        <w:spacing w:before="120"/>
        <w:ind w:firstLine="567"/>
        <w:jc w:val="both"/>
        <w:rPr>
          <w:b/>
          <w:color w:val="8496B0"/>
          <w:sz w:val="26"/>
          <w:szCs w:val="26"/>
        </w:rPr>
      </w:pPr>
      <w:r w:rsidRPr="00284BE3">
        <w:rPr>
          <w:b/>
          <w:sz w:val="26"/>
          <w:szCs w:val="26"/>
        </w:rPr>
        <w:t>Круг заявителей:</w:t>
      </w:r>
      <w:r w:rsidRPr="00284BE3">
        <w:rPr>
          <w:b/>
          <w:color w:val="8496B0"/>
          <w:sz w:val="26"/>
          <w:szCs w:val="26"/>
        </w:rPr>
        <w:t xml:space="preserve"> </w:t>
      </w:r>
    </w:p>
    <w:p w14:paraId="78141B40" w14:textId="77777777" w:rsidR="00C50624" w:rsidRPr="00284BE3" w:rsidRDefault="00C50624" w:rsidP="00D14ED7">
      <w:pPr>
        <w:ind w:firstLine="567"/>
        <w:jc w:val="both"/>
        <w:rPr>
          <w:sz w:val="26"/>
          <w:szCs w:val="26"/>
        </w:rPr>
      </w:pPr>
      <w:r w:rsidRPr="00284BE3">
        <w:rPr>
          <w:b/>
          <w:color w:val="8496B0"/>
          <w:sz w:val="26"/>
          <w:szCs w:val="26"/>
        </w:rPr>
        <w:t>-</w:t>
      </w:r>
      <w:r w:rsidRPr="00284BE3">
        <w:rPr>
          <w:sz w:val="26"/>
          <w:szCs w:val="26"/>
        </w:rPr>
        <w:t xml:space="preserve">физические лица в целях технологического присоединения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14:paraId="3D246E8B" w14:textId="52D1F191" w:rsidR="00F222A1" w:rsidRPr="00284BE3" w:rsidRDefault="00C50624" w:rsidP="00D14ED7">
      <w:pPr>
        <w:ind w:firstLine="567"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-юридические лица или индивидуальные предприниматели в целях технологического присоединения по второй или третьей категории надежности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устройств, максимальная мощность которых составляет до 150 кВт включительно.</w:t>
      </w:r>
    </w:p>
    <w:p w14:paraId="62BD80ED" w14:textId="77777777" w:rsidR="00AE0DE1" w:rsidRDefault="00AE0DE1" w:rsidP="008B71FE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14:paraId="39B1A306" w14:textId="4AE588CA" w:rsidR="00F222A1" w:rsidRPr="00284BE3" w:rsidRDefault="00F222A1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BE3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284BE3">
        <w:rPr>
          <w:sz w:val="26"/>
          <w:szCs w:val="26"/>
        </w:rPr>
        <w:t>550,00 рублей при присоединении заявителя, владеющего объектами</w:t>
      </w:r>
      <w:r w:rsidR="00C71131" w:rsidRPr="00284BE3">
        <w:rPr>
          <w:sz w:val="26"/>
          <w:szCs w:val="26"/>
        </w:rPr>
        <w:t xml:space="preserve"> (в </w:t>
      </w:r>
      <w:proofErr w:type="spellStart"/>
      <w:r w:rsidR="00C71131" w:rsidRPr="00284BE3">
        <w:rPr>
          <w:sz w:val="26"/>
          <w:szCs w:val="26"/>
        </w:rPr>
        <w:t>т.ч</w:t>
      </w:r>
      <w:proofErr w:type="spellEnd"/>
      <w:r w:rsidR="00C71131" w:rsidRPr="00284BE3">
        <w:rPr>
          <w:sz w:val="26"/>
          <w:szCs w:val="26"/>
        </w:rPr>
        <w:t xml:space="preserve">. </w:t>
      </w:r>
      <w:proofErr w:type="spellStart"/>
      <w:r w:rsidR="00C71131" w:rsidRPr="00284BE3">
        <w:rPr>
          <w:sz w:val="26"/>
          <w:szCs w:val="26"/>
        </w:rPr>
        <w:t>микрогенерации</w:t>
      </w:r>
      <w:proofErr w:type="spellEnd"/>
      <w:r w:rsidR="00C71131" w:rsidRPr="00284BE3">
        <w:rPr>
          <w:sz w:val="26"/>
          <w:szCs w:val="26"/>
        </w:rPr>
        <w:t>)</w:t>
      </w:r>
      <w:r w:rsidRPr="00284BE3">
        <w:rPr>
          <w:sz w:val="26"/>
          <w:szCs w:val="26"/>
        </w:rPr>
        <w:t xml:space="preserve">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284BE3">
        <w:rPr>
          <w:sz w:val="26"/>
          <w:szCs w:val="26"/>
        </w:rPr>
        <w:t>кВ</w:t>
      </w:r>
      <w:proofErr w:type="spellEnd"/>
      <w:r w:rsidRPr="00284BE3">
        <w:rPr>
          <w:sz w:val="26"/>
          <w:szCs w:val="26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14:paraId="28556C41" w14:textId="0B68E9F6" w:rsidR="008B71FE" w:rsidRPr="00284BE3" w:rsidRDefault="008B71FE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</w:t>
      </w:r>
      <w:r w:rsidR="00C71131" w:rsidRPr="00284BE3">
        <w:rPr>
          <w:sz w:val="26"/>
          <w:szCs w:val="26"/>
        </w:rPr>
        <w:t xml:space="preserve"> </w:t>
      </w:r>
      <w:r w:rsidR="00C71131" w:rsidRPr="00284BE3">
        <w:rPr>
          <w:color w:val="000000" w:themeColor="text1"/>
          <w:sz w:val="26"/>
          <w:szCs w:val="26"/>
        </w:rPr>
        <w:t xml:space="preserve">(в </w:t>
      </w:r>
      <w:proofErr w:type="spellStart"/>
      <w:r w:rsidR="00C71131" w:rsidRPr="00284BE3">
        <w:rPr>
          <w:color w:val="000000" w:themeColor="text1"/>
          <w:sz w:val="26"/>
          <w:szCs w:val="26"/>
        </w:rPr>
        <w:t>т.ч</w:t>
      </w:r>
      <w:proofErr w:type="spellEnd"/>
      <w:r w:rsidR="00C71131" w:rsidRPr="00284BE3">
        <w:rPr>
          <w:color w:val="000000" w:themeColor="text1"/>
          <w:sz w:val="26"/>
          <w:szCs w:val="26"/>
        </w:rPr>
        <w:t xml:space="preserve">. </w:t>
      </w:r>
      <w:proofErr w:type="spellStart"/>
      <w:r w:rsidR="00C71131" w:rsidRPr="00284BE3">
        <w:rPr>
          <w:color w:val="000000" w:themeColor="text1"/>
          <w:sz w:val="26"/>
          <w:szCs w:val="26"/>
        </w:rPr>
        <w:t>микрогенерации</w:t>
      </w:r>
      <w:proofErr w:type="spellEnd"/>
      <w:r w:rsidR="00C71131" w:rsidRPr="00284BE3">
        <w:rPr>
          <w:color w:val="000000" w:themeColor="text1"/>
          <w:sz w:val="26"/>
          <w:szCs w:val="26"/>
        </w:rPr>
        <w:t>)</w:t>
      </w:r>
      <w:r w:rsidRPr="00284BE3">
        <w:rPr>
          <w:sz w:val="26"/>
          <w:szCs w:val="26"/>
        </w:rPr>
        <w:t xml:space="preserve">, принадлежащих ему на праве собственности или на ином законном основании, соответствующих </w:t>
      </w:r>
      <w:r w:rsidR="00D14ED7">
        <w:rPr>
          <w:sz w:val="26"/>
          <w:szCs w:val="26"/>
        </w:rPr>
        <w:t xml:space="preserve">вышеуказанным </w:t>
      </w:r>
      <w:r w:rsidRPr="00284BE3">
        <w:rPr>
          <w:sz w:val="26"/>
          <w:szCs w:val="26"/>
        </w:rPr>
        <w:t>критериям, с платой за технологическое присоединение в размере, не превышающем 550 рублей, не более</w:t>
      </w:r>
      <w:r w:rsidR="00C71131" w:rsidRPr="00284BE3">
        <w:rPr>
          <w:sz w:val="26"/>
          <w:szCs w:val="26"/>
        </w:rPr>
        <w:t xml:space="preserve"> одного раза в течение </w:t>
      </w:r>
      <w:r w:rsidRPr="00284BE3">
        <w:rPr>
          <w:sz w:val="26"/>
          <w:szCs w:val="26"/>
        </w:rPr>
        <w:t>3 лет.</w:t>
      </w:r>
    </w:p>
    <w:p w14:paraId="72626111" w14:textId="41667DED" w:rsidR="00C71131" w:rsidRPr="00284BE3" w:rsidRDefault="00C71131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При одновременном технологическом присоединении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 и объекта </w:t>
      </w:r>
      <w:proofErr w:type="spellStart"/>
      <w:r w:rsidRPr="00284BE3">
        <w:rPr>
          <w:sz w:val="26"/>
          <w:szCs w:val="26"/>
        </w:rPr>
        <w:t>микрогенерации</w:t>
      </w:r>
      <w:proofErr w:type="spellEnd"/>
      <w:r w:rsidRPr="00284BE3">
        <w:rPr>
          <w:sz w:val="26"/>
          <w:szCs w:val="26"/>
        </w:rPr>
        <w:t xml:space="preserve"> размер платы не может превышать 1100,00 руб. при соблюдении вышеуказанных условий.</w:t>
      </w:r>
    </w:p>
    <w:p w14:paraId="13F9C823" w14:textId="4B77B12E" w:rsidR="00C71131" w:rsidRPr="00284BE3" w:rsidRDefault="00C71131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В отношении кооперативов размер платы за технологическое присоединение объектов </w:t>
      </w:r>
      <w:proofErr w:type="spellStart"/>
      <w:r w:rsidRPr="00284BE3">
        <w:rPr>
          <w:sz w:val="26"/>
          <w:szCs w:val="26"/>
        </w:rPr>
        <w:t>микрогенерации</w:t>
      </w:r>
      <w:proofErr w:type="spellEnd"/>
      <w:r w:rsidRPr="00284BE3">
        <w:rPr>
          <w:sz w:val="26"/>
          <w:szCs w:val="26"/>
        </w:rPr>
        <w:t xml:space="preserve"> не должен превышать 550 рублей</w:t>
      </w:r>
      <w:r w:rsidR="00547F0E" w:rsidRPr="00284BE3">
        <w:rPr>
          <w:sz w:val="26"/>
          <w:szCs w:val="26"/>
        </w:rPr>
        <w:t xml:space="preserve"> (1100 руб. при одновременном присоединении </w:t>
      </w:r>
      <w:proofErr w:type="spellStart"/>
      <w:r w:rsidR="00547F0E" w:rsidRPr="00284BE3">
        <w:rPr>
          <w:sz w:val="26"/>
          <w:szCs w:val="26"/>
        </w:rPr>
        <w:t>энергопринимающих</w:t>
      </w:r>
      <w:proofErr w:type="spellEnd"/>
      <w:r w:rsidR="00547F0E" w:rsidRPr="00284BE3">
        <w:rPr>
          <w:sz w:val="26"/>
          <w:szCs w:val="26"/>
        </w:rPr>
        <w:t xml:space="preserve"> устройств и объект</w:t>
      </w:r>
      <w:r w:rsidR="00284BE3" w:rsidRPr="00284BE3">
        <w:rPr>
          <w:sz w:val="26"/>
          <w:szCs w:val="26"/>
        </w:rPr>
        <w:t>ов</w:t>
      </w:r>
      <w:r w:rsidR="00547F0E" w:rsidRPr="00284BE3">
        <w:rPr>
          <w:sz w:val="26"/>
          <w:szCs w:val="26"/>
        </w:rPr>
        <w:t xml:space="preserve"> </w:t>
      </w:r>
      <w:proofErr w:type="spellStart"/>
      <w:r w:rsidR="00547F0E" w:rsidRPr="00284BE3">
        <w:rPr>
          <w:sz w:val="26"/>
          <w:szCs w:val="26"/>
        </w:rPr>
        <w:t>микрогенерации</w:t>
      </w:r>
      <w:proofErr w:type="spellEnd"/>
      <w:r w:rsidR="00547F0E" w:rsidRPr="00284BE3">
        <w:rPr>
          <w:sz w:val="26"/>
          <w:szCs w:val="26"/>
        </w:rPr>
        <w:t>)</w:t>
      </w:r>
      <w:r w:rsidRPr="00284BE3">
        <w:rPr>
          <w:sz w:val="26"/>
          <w:szCs w:val="26"/>
        </w:rPr>
        <w:t xml:space="preserve">, умноженных на количество членов кооперативов, </w:t>
      </w:r>
      <w:r w:rsidR="00284BE3" w:rsidRPr="00284BE3">
        <w:rPr>
          <w:sz w:val="26"/>
          <w:szCs w:val="26"/>
        </w:rPr>
        <w:t xml:space="preserve">при условии присоединения каждым членом кооператива не более 15 кВт по третьей категории надежности (по одному источнику электроснабжения) с учетом ранее присоединенных в данной точке присоединения </w:t>
      </w:r>
      <w:proofErr w:type="spellStart"/>
      <w:r w:rsidR="00284BE3" w:rsidRPr="00284BE3">
        <w:rPr>
          <w:sz w:val="26"/>
          <w:szCs w:val="26"/>
        </w:rPr>
        <w:t>энергопринимающих</w:t>
      </w:r>
      <w:proofErr w:type="spellEnd"/>
      <w:r w:rsidR="00284BE3" w:rsidRPr="00284BE3">
        <w:rPr>
          <w:sz w:val="26"/>
          <w:szCs w:val="26"/>
        </w:rPr>
        <w:t xml:space="preserve"> устройств и соблюдении вышеуказанных условий.</w:t>
      </w:r>
    </w:p>
    <w:p w14:paraId="4C6E0734" w14:textId="5512BCE5" w:rsidR="008B71FE" w:rsidRPr="00284BE3" w:rsidRDefault="00D14ED7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Льготный размер</w:t>
      </w:r>
      <w:r w:rsidR="008B71FE" w:rsidRPr="00284BE3">
        <w:rPr>
          <w:sz w:val="26"/>
          <w:szCs w:val="26"/>
        </w:rPr>
        <w:t xml:space="preserve"> платы за</w:t>
      </w:r>
      <w:r>
        <w:rPr>
          <w:sz w:val="26"/>
          <w:szCs w:val="26"/>
        </w:rPr>
        <w:t xml:space="preserve"> технологическое присоединение </w:t>
      </w:r>
      <w:r w:rsidR="008B71FE" w:rsidRPr="00284BE3">
        <w:rPr>
          <w:sz w:val="26"/>
          <w:szCs w:val="26"/>
        </w:rPr>
        <w:t>не мо</w:t>
      </w:r>
      <w:r w:rsidR="00AE0DE1">
        <w:rPr>
          <w:sz w:val="26"/>
          <w:szCs w:val="26"/>
        </w:rPr>
        <w:t>жет быть применен</w:t>
      </w:r>
      <w:r w:rsidR="008B71FE" w:rsidRPr="00284BE3">
        <w:rPr>
          <w:sz w:val="26"/>
          <w:szCs w:val="26"/>
        </w:rPr>
        <w:t xml:space="preserve"> в следующих случаях:</w:t>
      </w:r>
    </w:p>
    <w:p w14:paraId="27E91B8E" w14:textId="64EA9B5F" w:rsidR="008B71FE" w:rsidRPr="00284BE3" w:rsidRDefault="008B71FE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BE3">
        <w:rPr>
          <w:sz w:val="26"/>
          <w:szCs w:val="26"/>
        </w:rPr>
        <w:lastRenderedPageBreak/>
        <w:t xml:space="preserve">при технологическом присоединении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</w:t>
      </w:r>
      <w:proofErr w:type="spellStart"/>
      <w:r w:rsidRPr="00284BE3">
        <w:rPr>
          <w:sz w:val="26"/>
          <w:szCs w:val="26"/>
        </w:rPr>
        <w:t>энергопринимающие</w:t>
      </w:r>
      <w:proofErr w:type="spellEnd"/>
      <w:r w:rsidRPr="00284BE3">
        <w:rPr>
          <w:sz w:val="26"/>
          <w:szCs w:val="26"/>
        </w:rPr>
        <w:t xml:space="preserve"> устройства;</w:t>
      </w:r>
    </w:p>
    <w:p w14:paraId="6649F775" w14:textId="34D2D4DA" w:rsidR="008B71FE" w:rsidRPr="00284BE3" w:rsidRDefault="008B71FE" w:rsidP="008B71F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при технологическом присоединении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устройств, расположенных в жилых помещениях многоквартирных домов.</w:t>
      </w:r>
    </w:p>
    <w:p w14:paraId="6EC7FB23" w14:textId="437E69C6" w:rsidR="00F222A1" w:rsidRPr="00284BE3" w:rsidRDefault="00692607" w:rsidP="00F222A1">
      <w:pPr>
        <w:autoSpaceDE w:val="0"/>
        <w:autoSpaceDN w:val="0"/>
        <w:adjustRightInd w:val="0"/>
        <w:spacing w:before="120"/>
        <w:ind w:firstLine="567"/>
        <w:contextualSpacing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В иных случаях </w:t>
      </w:r>
      <w:r w:rsidR="002721FE" w:rsidRPr="00284BE3">
        <w:rPr>
          <w:sz w:val="26"/>
          <w:szCs w:val="26"/>
        </w:rPr>
        <w:t xml:space="preserve">размер платы за технологическое присоединение рассчитывается </w:t>
      </w:r>
      <w:r w:rsidR="005D443A" w:rsidRPr="00284BE3">
        <w:rPr>
          <w:sz w:val="26"/>
          <w:szCs w:val="26"/>
        </w:rPr>
        <w:t>в соответствии со ставками платы, утвержденными соответствующим уполномоченным органом исполнительной власти в области государственного регулирования тарифов, на территории соответствующего субъекта.</w:t>
      </w:r>
    </w:p>
    <w:p w14:paraId="08FA6561" w14:textId="77001BF4" w:rsidR="00F222A1" w:rsidRPr="00900F7D" w:rsidRDefault="00F222A1" w:rsidP="00A72B92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900F7D">
        <w:rPr>
          <w:b/>
          <w:sz w:val="26"/>
          <w:szCs w:val="26"/>
        </w:rPr>
        <w:t>Условия оказания услуги (процесса):</w:t>
      </w:r>
      <w:r w:rsidRPr="00900F7D">
        <w:rPr>
          <w:sz w:val="26"/>
          <w:szCs w:val="26"/>
        </w:rPr>
        <w:t xml:space="preserve"> </w:t>
      </w:r>
      <w:r w:rsidR="00A72B92" w:rsidRPr="00A72B92">
        <w:rPr>
          <w:sz w:val="26"/>
          <w:szCs w:val="26"/>
        </w:rPr>
        <w:t>намерение заявителя присоединить впервые</w:t>
      </w:r>
      <w:r w:rsidR="00A72B92">
        <w:rPr>
          <w:sz w:val="26"/>
          <w:szCs w:val="26"/>
        </w:rPr>
        <w:t xml:space="preserve"> вводимые в эксплуатацию, ранее </w:t>
      </w:r>
      <w:r w:rsidR="00A72B92" w:rsidRPr="00A72B92">
        <w:rPr>
          <w:sz w:val="26"/>
          <w:szCs w:val="26"/>
        </w:rPr>
        <w:t xml:space="preserve">присоединенные </w:t>
      </w:r>
      <w:proofErr w:type="spellStart"/>
      <w:r w:rsidR="00A72B92" w:rsidRPr="00A72B92">
        <w:rPr>
          <w:sz w:val="26"/>
          <w:szCs w:val="26"/>
        </w:rPr>
        <w:t>энергопринимающие</w:t>
      </w:r>
      <w:proofErr w:type="spellEnd"/>
      <w:r w:rsidR="00A72B92" w:rsidRPr="00A72B92">
        <w:rPr>
          <w:sz w:val="26"/>
          <w:szCs w:val="26"/>
        </w:rPr>
        <w:t xml:space="preserve"> устройства, максимальная мощность которых увеличивается,</w:t>
      </w:r>
      <w:r w:rsidR="00A72B92">
        <w:rPr>
          <w:sz w:val="26"/>
          <w:szCs w:val="26"/>
        </w:rPr>
        <w:t xml:space="preserve"> а также в случаях, при которых </w:t>
      </w:r>
      <w:r w:rsidR="00A72B92" w:rsidRPr="00A72B92">
        <w:rPr>
          <w:sz w:val="26"/>
          <w:szCs w:val="26"/>
        </w:rPr>
        <w:t xml:space="preserve">в отношении ранее присоединенных </w:t>
      </w:r>
      <w:proofErr w:type="spellStart"/>
      <w:r w:rsidR="00A72B92" w:rsidRPr="00A72B92">
        <w:rPr>
          <w:sz w:val="26"/>
          <w:szCs w:val="26"/>
        </w:rPr>
        <w:t>энергопринимающих</w:t>
      </w:r>
      <w:proofErr w:type="spellEnd"/>
      <w:r w:rsidR="00A72B92" w:rsidRPr="00A72B92">
        <w:rPr>
          <w:sz w:val="26"/>
          <w:szCs w:val="26"/>
        </w:rPr>
        <w:t xml:space="preserve"> устройств изменяются категория над</w:t>
      </w:r>
      <w:r w:rsidR="00A72B92">
        <w:rPr>
          <w:sz w:val="26"/>
          <w:szCs w:val="26"/>
        </w:rPr>
        <w:t xml:space="preserve">ежности электроснабжения, точки </w:t>
      </w:r>
      <w:r w:rsidR="00A72B92" w:rsidRPr="005811B4">
        <w:rPr>
          <w:sz w:val="26"/>
          <w:szCs w:val="26"/>
        </w:rPr>
        <w:t>присоединения, виды производственной деятельности, не</w:t>
      </w:r>
      <w:r w:rsidR="00A72B92" w:rsidRPr="00A72B92">
        <w:rPr>
          <w:sz w:val="26"/>
          <w:szCs w:val="26"/>
        </w:rPr>
        <w:t xml:space="preserve"> влекущие пересмотр величины максимально</w:t>
      </w:r>
      <w:r w:rsidR="00A72B92">
        <w:rPr>
          <w:sz w:val="26"/>
          <w:szCs w:val="26"/>
        </w:rPr>
        <w:t xml:space="preserve">й мощности, но изменяющие схему </w:t>
      </w:r>
      <w:r w:rsidR="00A72B92" w:rsidRPr="00A72B92">
        <w:rPr>
          <w:sz w:val="26"/>
          <w:szCs w:val="26"/>
        </w:rPr>
        <w:t xml:space="preserve">внешнего электроснабжения таких </w:t>
      </w:r>
      <w:proofErr w:type="spellStart"/>
      <w:r w:rsidR="00A72B92" w:rsidRPr="00A72B92">
        <w:rPr>
          <w:sz w:val="26"/>
          <w:szCs w:val="26"/>
        </w:rPr>
        <w:t>энергопринимающих</w:t>
      </w:r>
      <w:proofErr w:type="spellEnd"/>
      <w:r w:rsidR="00A72B92" w:rsidRPr="00A72B92">
        <w:rPr>
          <w:sz w:val="26"/>
          <w:szCs w:val="26"/>
        </w:rPr>
        <w:t xml:space="preserve"> устройств</w:t>
      </w:r>
      <w:r w:rsidR="00721519" w:rsidRPr="00721519">
        <w:rPr>
          <w:sz w:val="26"/>
          <w:szCs w:val="26"/>
        </w:rPr>
        <w:t>.</w:t>
      </w:r>
    </w:p>
    <w:p w14:paraId="090FF0DD" w14:textId="77777777" w:rsidR="00F222A1" w:rsidRPr="00900F7D" w:rsidRDefault="00F222A1" w:rsidP="00F222A1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900F7D">
        <w:rPr>
          <w:b/>
          <w:sz w:val="26"/>
          <w:szCs w:val="26"/>
        </w:rPr>
        <w:t>Результат оказания услуги (процесса):</w:t>
      </w:r>
      <w:r w:rsidRPr="00900F7D">
        <w:rPr>
          <w:sz w:val="26"/>
          <w:szCs w:val="26"/>
        </w:rPr>
        <w:t xml:space="preserve"> технологическое присоединения </w:t>
      </w:r>
      <w:proofErr w:type="spellStart"/>
      <w:r w:rsidRPr="00900F7D">
        <w:rPr>
          <w:sz w:val="26"/>
          <w:szCs w:val="26"/>
        </w:rPr>
        <w:t>энергопринимающих</w:t>
      </w:r>
      <w:proofErr w:type="spellEnd"/>
      <w:r w:rsidRPr="00900F7D">
        <w:rPr>
          <w:sz w:val="26"/>
          <w:szCs w:val="26"/>
        </w:rPr>
        <w:t xml:space="preserve"> устройств Заявителя.</w:t>
      </w:r>
    </w:p>
    <w:p w14:paraId="439811B9" w14:textId="3C5E990E" w:rsidR="00F222A1" w:rsidRDefault="00F222A1" w:rsidP="00924CB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8496B0"/>
          <w:sz w:val="26"/>
          <w:szCs w:val="26"/>
        </w:rPr>
      </w:pPr>
      <w:r w:rsidRPr="00F06E0D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Pr="00F06E0D">
        <w:rPr>
          <w:rFonts w:ascii="Times New Roman" w:hAnsi="Times New Roman" w:cs="Times New Roman"/>
          <w:b/>
          <w:color w:val="8496B0"/>
          <w:sz w:val="26"/>
          <w:szCs w:val="26"/>
        </w:rPr>
        <w:t xml:space="preserve"> </w:t>
      </w:r>
    </w:p>
    <w:p w14:paraId="766A3B31" w14:textId="77777777" w:rsidR="00924CB8" w:rsidRDefault="00924CB8" w:rsidP="00924C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763C12" w14:textId="6CDD0734" w:rsidR="00F2548C" w:rsidRPr="00924CB8" w:rsidRDefault="00F2548C" w:rsidP="00924CB8">
      <w:pPr>
        <w:pStyle w:val="ConsPlusNormal"/>
        <w:ind w:firstLine="540"/>
        <w:jc w:val="both"/>
      </w:pPr>
      <w:r w:rsidRPr="00924CB8">
        <w:rPr>
          <w:rFonts w:ascii="Times New Roman" w:hAnsi="Times New Roman" w:cs="Times New Roman"/>
          <w:b/>
          <w:sz w:val="26"/>
          <w:szCs w:val="26"/>
        </w:rPr>
        <w:t>30 рабочих дней</w:t>
      </w:r>
      <w:r w:rsidRPr="00924CB8">
        <w:rPr>
          <w:rFonts w:ascii="Times New Roman" w:hAnsi="Times New Roman" w:cs="Times New Roman"/>
          <w:sz w:val="26"/>
          <w:szCs w:val="26"/>
        </w:rPr>
        <w:t>- при одновременном соблюдении следующих условий:</w:t>
      </w:r>
      <w:r w:rsidRPr="00924CB8">
        <w:t xml:space="preserve"> </w:t>
      </w:r>
    </w:p>
    <w:p w14:paraId="14227C77" w14:textId="3D0F5768" w:rsidR="00F2548C" w:rsidRPr="00924CB8" w:rsidRDefault="00F2548C" w:rsidP="00924C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4CB8"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</w:t>
      </w:r>
      <w:proofErr w:type="spellStart"/>
      <w:r w:rsidRPr="00924CB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24CB8">
        <w:rPr>
          <w:rFonts w:ascii="Times New Roman" w:hAnsi="Times New Roman" w:cs="Times New Roman"/>
          <w:sz w:val="26"/>
          <w:szCs w:val="26"/>
        </w:rPr>
        <w:t xml:space="preserve"> устройств заявителя осуществляется к электрическим сетям классом напряжения 0,4 </w:t>
      </w:r>
      <w:proofErr w:type="spellStart"/>
      <w:r w:rsidRPr="00924CB8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924CB8">
        <w:rPr>
          <w:rFonts w:ascii="Times New Roman" w:hAnsi="Times New Roman" w:cs="Times New Roman"/>
          <w:sz w:val="26"/>
          <w:szCs w:val="26"/>
        </w:rPr>
        <w:t xml:space="preserve"> и ниже; </w:t>
      </w:r>
    </w:p>
    <w:p w14:paraId="10991616" w14:textId="158A1B33" w:rsidR="00F2548C" w:rsidRPr="00924CB8" w:rsidRDefault="00F2548C" w:rsidP="00924C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4CB8">
        <w:rPr>
          <w:rFonts w:ascii="Times New Roman" w:hAnsi="Times New Roman" w:cs="Times New Roman"/>
          <w:sz w:val="26"/>
          <w:szCs w:val="26"/>
        </w:rPr>
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924CB8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924CB8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15 метров;</w:t>
      </w:r>
    </w:p>
    <w:p w14:paraId="6E422128" w14:textId="7224DB9C" w:rsidR="00F2548C" w:rsidRPr="00924CB8" w:rsidRDefault="00F2548C" w:rsidP="00924C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4CB8">
        <w:rPr>
          <w:rFonts w:ascii="Times New Roman" w:hAnsi="Times New Roman" w:cs="Times New Roman"/>
          <w:sz w:val="26"/>
          <w:szCs w:val="26"/>
        </w:rPr>
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</w:r>
      <w:proofErr w:type="spellStart"/>
      <w:r w:rsidRPr="00924CB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24CB8">
        <w:rPr>
          <w:rFonts w:ascii="Times New Roman" w:hAnsi="Times New Roman" w:cs="Times New Roman"/>
          <w:sz w:val="26"/>
          <w:szCs w:val="26"/>
        </w:rPr>
        <w:t xml:space="preserve"> устройств заявителя, и земельным участком заявителя;</w:t>
      </w:r>
    </w:p>
    <w:p w14:paraId="0B09E0E4" w14:textId="76F9E813" w:rsidR="00F2548C" w:rsidRDefault="00F2548C" w:rsidP="00924C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4CB8">
        <w:rPr>
          <w:rFonts w:ascii="Times New Roman" w:hAnsi="Times New Roman" w:cs="Times New Roman"/>
          <w:sz w:val="26"/>
          <w:szCs w:val="26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924CB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24CB8">
        <w:rPr>
          <w:rFonts w:ascii="Times New Roman" w:hAnsi="Times New Roman" w:cs="Times New Roman"/>
          <w:sz w:val="26"/>
          <w:szCs w:val="26"/>
        </w:rPr>
        <w:t xml:space="preserve"> устройств, а также по обеспечению коммерческого учета электрической энергии (мощности);</w:t>
      </w:r>
    </w:p>
    <w:p w14:paraId="018E00B2" w14:textId="62676978" w:rsidR="00F222A1" w:rsidRPr="007C3434" w:rsidRDefault="00F222A1" w:rsidP="000B6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</w:t>
      </w:r>
      <w:r w:rsidRPr="00F06E0D">
        <w:rPr>
          <w:rFonts w:ascii="Times New Roman" w:hAnsi="Times New Roman" w:cs="Times New Roman"/>
          <w:sz w:val="26"/>
          <w:szCs w:val="26"/>
        </w:rPr>
        <w:lastRenderedPageBreak/>
        <w:t xml:space="preserve">на котором расположены присоединяемые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</w:t>
      </w:r>
      <w:r w:rsidRPr="005E731A">
        <w:rPr>
          <w:rFonts w:ascii="Times New Roman" w:hAnsi="Times New Roman" w:cs="Times New Roman"/>
          <w:sz w:val="26"/>
          <w:szCs w:val="26"/>
        </w:rPr>
        <w:t xml:space="preserve">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5E731A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E731A">
        <w:rPr>
          <w:rFonts w:ascii="Times New Roman" w:hAnsi="Times New Roman" w:cs="Times New Roman"/>
          <w:sz w:val="26"/>
          <w:szCs w:val="26"/>
        </w:rPr>
        <w:t xml:space="preserve"> устройств и (</w:t>
      </w:r>
      <w:r w:rsidR="000B6A01" w:rsidRPr="007C3434">
        <w:rPr>
          <w:rFonts w:ascii="Times New Roman" w:hAnsi="Times New Roman" w:cs="Times New Roman"/>
          <w:sz w:val="26"/>
          <w:szCs w:val="26"/>
        </w:rPr>
        <w:t>или) объектов электроэнергетики -</w:t>
      </w:r>
      <w:r w:rsidR="00A71F6A" w:rsidRPr="007C3434">
        <w:rPr>
          <w:rFonts w:ascii="Times New Roman" w:hAnsi="Times New Roman" w:cs="Times New Roman"/>
          <w:sz w:val="26"/>
          <w:szCs w:val="26"/>
        </w:rPr>
        <w:t xml:space="preserve"> </w:t>
      </w:r>
      <w:r w:rsidR="000B6A01" w:rsidRPr="00B075F3">
        <w:rPr>
          <w:rFonts w:ascii="Times New Roman" w:hAnsi="Times New Roman" w:cs="Times New Roman"/>
          <w:b/>
          <w:sz w:val="26"/>
          <w:szCs w:val="26"/>
        </w:rPr>
        <w:t>4 месяца</w:t>
      </w:r>
      <w:r w:rsidR="000B6A01" w:rsidRPr="007C3434">
        <w:rPr>
          <w:rFonts w:ascii="Times New Roman" w:hAnsi="Times New Roman" w:cs="Times New Roman"/>
          <w:sz w:val="26"/>
          <w:szCs w:val="26"/>
        </w:rPr>
        <w:t>;</w:t>
      </w:r>
    </w:p>
    <w:p w14:paraId="3FBD5799" w14:textId="77777777" w:rsidR="00F222A1" w:rsidRPr="007C3434" w:rsidRDefault="00F222A1" w:rsidP="00F22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3434">
        <w:rPr>
          <w:rFonts w:ascii="Times New Roman" w:hAnsi="Times New Roman" w:cs="Times New Roman"/>
          <w:sz w:val="26"/>
          <w:szCs w:val="26"/>
        </w:rPr>
        <w:t>в иных случаях:</w:t>
      </w:r>
    </w:p>
    <w:p w14:paraId="5DD6657E" w14:textId="0B8076A6" w:rsidR="00F222A1" w:rsidRPr="007C3434" w:rsidRDefault="00F222A1" w:rsidP="00F22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5F3">
        <w:rPr>
          <w:rFonts w:ascii="Times New Roman" w:hAnsi="Times New Roman" w:cs="Times New Roman"/>
          <w:b/>
          <w:sz w:val="26"/>
          <w:szCs w:val="26"/>
        </w:rPr>
        <w:t>6 месяцев</w:t>
      </w:r>
      <w:r w:rsidRPr="007C3434">
        <w:rPr>
          <w:rFonts w:ascii="Times New Roman" w:hAnsi="Times New Roman" w:cs="Times New Roman"/>
          <w:sz w:val="26"/>
          <w:szCs w:val="26"/>
        </w:rPr>
        <w:t xml:space="preserve"> - </w:t>
      </w:r>
      <w:r w:rsidR="000E3120" w:rsidRPr="000E3120">
        <w:rPr>
          <w:rFonts w:ascii="Times New Roman" w:hAnsi="Times New Roman" w:cs="Times New Roman"/>
          <w:sz w:val="26"/>
          <w:szCs w:val="26"/>
        </w:rPr>
        <w:t xml:space="preserve">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="000E3120" w:rsidRPr="000E3120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0E3120" w:rsidRPr="000E3120">
        <w:rPr>
          <w:rFonts w:ascii="Times New Roman" w:hAnsi="Times New Roman" w:cs="Times New Roman"/>
          <w:sz w:val="26"/>
          <w:szCs w:val="26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="000E3120" w:rsidRPr="000E3120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="000E3120" w:rsidRPr="000E3120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Pr="007C3434">
        <w:rPr>
          <w:rFonts w:ascii="Times New Roman" w:hAnsi="Times New Roman" w:cs="Times New Roman"/>
          <w:sz w:val="26"/>
          <w:szCs w:val="26"/>
        </w:rPr>
        <w:t>;</w:t>
      </w:r>
    </w:p>
    <w:p w14:paraId="05008112" w14:textId="3D00CCFB" w:rsidR="00F222A1" w:rsidRPr="00F06E0D" w:rsidRDefault="00F222A1" w:rsidP="00F22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5F3">
        <w:rPr>
          <w:rFonts w:ascii="Times New Roman" w:hAnsi="Times New Roman" w:cs="Times New Roman"/>
          <w:b/>
          <w:sz w:val="26"/>
          <w:szCs w:val="26"/>
        </w:rPr>
        <w:t>1 год</w:t>
      </w:r>
      <w:r w:rsidRPr="007C3434">
        <w:rPr>
          <w:rFonts w:ascii="Times New Roman" w:hAnsi="Times New Roman" w:cs="Times New Roman"/>
          <w:sz w:val="26"/>
          <w:szCs w:val="26"/>
        </w:rPr>
        <w:t xml:space="preserve"> </w:t>
      </w:r>
      <w:r w:rsidR="00DA50D0" w:rsidRPr="007C3434">
        <w:rPr>
          <w:rFonts w:ascii="Times New Roman" w:hAnsi="Times New Roman" w:cs="Times New Roman"/>
          <w:sz w:val="26"/>
          <w:szCs w:val="26"/>
        </w:rPr>
        <w:t>–</w:t>
      </w:r>
      <w:r w:rsidRPr="007C3434">
        <w:rPr>
          <w:rFonts w:ascii="Times New Roman" w:hAnsi="Times New Roman" w:cs="Times New Roman"/>
          <w:sz w:val="26"/>
          <w:szCs w:val="26"/>
        </w:rPr>
        <w:t xml:space="preserve"> </w:t>
      </w:r>
      <w:r w:rsidR="00DA50D0" w:rsidRPr="007C3434">
        <w:rPr>
          <w:rFonts w:ascii="Times New Roman" w:hAnsi="Times New Roman" w:cs="Times New Roman"/>
          <w:sz w:val="26"/>
          <w:szCs w:val="26"/>
        </w:rPr>
        <w:t>при несоблюдении вышеуказанных условий.</w:t>
      </w:r>
    </w:p>
    <w:p w14:paraId="4693A94B" w14:textId="77777777" w:rsidR="00F222A1" w:rsidRPr="00900F7D" w:rsidRDefault="00F222A1" w:rsidP="00F222A1">
      <w:pPr>
        <w:spacing w:before="120"/>
        <w:ind w:firstLine="567"/>
        <w:jc w:val="both"/>
        <w:outlineLvl w:val="0"/>
        <w:rPr>
          <w:b/>
        </w:rPr>
      </w:pPr>
      <w:r w:rsidRPr="00900F7D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1780"/>
        <w:gridCol w:w="2127"/>
        <w:gridCol w:w="3118"/>
        <w:gridCol w:w="2410"/>
        <w:gridCol w:w="2127"/>
        <w:gridCol w:w="2521"/>
      </w:tblGrid>
      <w:tr w:rsidR="00F222A1" w:rsidRPr="000278AC" w14:paraId="6D07E27E" w14:textId="77777777" w:rsidTr="006E1C86">
        <w:trPr>
          <w:tblHeader/>
        </w:trPr>
        <w:tc>
          <w:tcPr>
            <w:tcW w:w="167" w:type="pct"/>
            <w:shd w:val="clear" w:color="auto" w:fill="auto"/>
          </w:tcPr>
          <w:p w14:paraId="29D28A2C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11" w:type="pct"/>
            <w:shd w:val="clear" w:color="auto" w:fill="auto"/>
          </w:tcPr>
          <w:p w14:paraId="0D0B915B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30" w:type="pct"/>
            <w:shd w:val="clear" w:color="auto" w:fill="auto"/>
          </w:tcPr>
          <w:p w14:paraId="0FD3FB98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1070" w:type="pct"/>
            <w:shd w:val="clear" w:color="auto" w:fill="auto"/>
          </w:tcPr>
          <w:p w14:paraId="5267BE26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827" w:type="pct"/>
            <w:shd w:val="clear" w:color="auto" w:fill="auto"/>
          </w:tcPr>
          <w:p w14:paraId="70F6A007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730" w:type="pct"/>
            <w:shd w:val="clear" w:color="auto" w:fill="auto"/>
          </w:tcPr>
          <w:p w14:paraId="40661FC8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865" w:type="pct"/>
            <w:shd w:val="clear" w:color="auto" w:fill="auto"/>
          </w:tcPr>
          <w:p w14:paraId="28DE2395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F222A1" w:rsidRPr="000278AC" w14:paraId="0909E434" w14:textId="77777777" w:rsidTr="006E1C86">
        <w:tc>
          <w:tcPr>
            <w:tcW w:w="167" w:type="pct"/>
            <w:shd w:val="clear" w:color="auto" w:fill="auto"/>
          </w:tcPr>
          <w:p w14:paraId="6288F408" w14:textId="77777777" w:rsidR="00F222A1" w:rsidRPr="00D6788B" w:rsidRDefault="00F222A1" w:rsidP="00BF0EDB">
            <w:pPr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14:paraId="3B06C547" w14:textId="77777777" w:rsidR="00F222A1" w:rsidRPr="00730A43" w:rsidRDefault="00F222A1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30" w:type="pct"/>
            <w:shd w:val="clear" w:color="auto" w:fill="auto"/>
          </w:tcPr>
          <w:p w14:paraId="0DCAFDA0" w14:textId="606A545E" w:rsidR="00F222A1" w:rsidRPr="00730A43" w:rsidRDefault="005811B4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11B4">
              <w:rPr>
                <w:sz w:val="22"/>
                <w:szCs w:val="22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1070" w:type="pct"/>
            <w:shd w:val="clear" w:color="auto" w:fill="auto"/>
          </w:tcPr>
          <w:p w14:paraId="3F70ABE1" w14:textId="77777777" w:rsidR="00F222A1" w:rsidRPr="00730A43" w:rsidRDefault="00F222A1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0A43">
              <w:rPr>
                <w:bCs/>
                <w:sz w:val="22"/>
                <w:szCs w:val="22"/>
              </w:rPr>
              <w:t>1.1.</w:t>
            </w:r>
            <w:r w:rsidRPr="00730A43">
              <w:rPr>
                <w:sz w:val="22"/>
                <w:szCs w:val="22"/>
              </w:rPr>
              <w:t xml:space="preserve"> Заявитель подает заявку на технологическое присоединение;</w:t>
            </w:r>
          </w:p>
          <w:p w14:paraId="607EBEE3" w14:textId="77777777" w:rsidR="00F222A1" w:rsidRPr="00730A43" w:rsidRDefault="00F222A1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14:paraId="796DF6BC" w14:textId="77777777" w:rsidR="00F222A1" w:rsidRPr="00730A43" w:rsidRDefault="00F222A1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14:paraId="0A9F7632" w14:textId="77777777" w:rsidR="00F222A1" w:rsidRPr="00730A43" w:rsidRDefault="00F222A1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письменное обращение с заявкой заказным письмом с уведомлением,</w:t>
            </w:r>
          </w:p>
          <w:p w14:paraId="1D3507FC" w14:textId="77777777" w:rsidR="005811B4" w:rsidRPr="005811B4" w:rsidRDefault="00F222A1" w:rsidP="005811B4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ru-RU"/>
              </w:rPr>
            </w:pPr>
            <w:r w:rsidRPr="00730A43">
              <w:rPr>
                <w:sz w:val="22"/>
                <w:szCs w:val="22"/>
              </w:rPr>
              <w:t xml:space="preserve">заявка </w:t>
            </w:r>
            <w:r w:rsidR="00D16403">
              <w:rPr>
                <w:sz w:val="22"/>
                <w:szCs w:val="22"/>
                <w:lang w:val="ru-RU"/>
              </w:rPr>
              <w:t>в</w:t>
            </w:r>
            <w:r w:rsidRPr="00730A43">
              <w:rPr>
                <w:sz w:val="22"/>
                <w:szCs w:val="22"/>
              </w:rPr>
              <w:t xml:space="preserve"> электронной форме </w:t>
            </w:r>
            <w:r w:rsidR="00D16403" w:rsidRPr="00730A43">
              <w:rPr>
                <w:sz w:val="22"/>
                <w:szCs w:val="22"/>
              </w:rPr>
              <w:t xml:space="preserve">через Личный кабинет </w:t>
            </w:r>
            <w:r w:rsidRPr="00730A43">
              <w:rPr>
                <w:sz w:val="22"/>
                <w:szCs w:val="22"/>
              </w:rPr>
              <w:t>на сайте Портал-ТП.</w:t>
            </w:r>
            <w:r w:rsidR="00F273B6" w:rsidRPr="00730A43">
              <w:rPr>
                <w:sz w:val="22"/>
                <w:szCs w:val="22"/>
                <w:lang w:val="ru-RU"/>
              </w:rPr>
              <w:t xml:space="preserve"> </w:t>
            </w:r>
            <w:r w:rsidR="005811B4">
              <w:rPr>
                <w:sz w:val="22"/>
                <w:szCs w:val="22"/>
                <w:lang w:val="ru-RU"/>
              </w:rPr>
              <w:t>р</w:t>
            </w:r>
            <w:r w:rsidR="005811B4">
              <w:rPr>
                <w:sz w:val="22"/>
                <w:szCs w:val="22"/>
              </w:rPr>
              <w:t>ф.</w:t>
            </w:r>
            <w:r w:rsidR="005811B4">
              <w:rPr>
                <w:sz w:val="22"/>
                <w:szCs w:val="22"/>
                <w:lang w:val="ru-RU"/>
              </w:rPr>
              <w:t xml:space="preserve"> </w:t>
            </w:r>
            <w:r w:rsidR="005811B4" w:rsidRPr="005811B4">
              <w:rPr>
                <w:sz w:val="22"/>
                <w:szCs w:val="22"/>
                <w:lang w:val="ru-RU"/>
              </w:rPr>
              <w:t xml:space="preserve">В случае отсутствия у заявителя личного </w:t>
            </w:r>
            <w:r w:rsidR="005811B4" w:rsidRPr="005811B4">
              <w:rPr>
                <w:sz w:val="22"/>
                <w:szCs w:val="22"/>
                <w:lang w:val="ru-RU"/>
              </w:rPr>
              <w:lastRenderedPageBreak/>
              <w:t>кабинета потребителя сетевая организация регистрирует личный кабинет и сообщает заявителю порядок доступа к личному кабинету потребителя, включая получение первоначального</w:t>
            </w:r>
          </w:p>
          <w:p w14:paraId="6DED1892" w14:textId="2F4A1126" w:rsidR="005811B4" w:rsidRPr="005811B4" w:rsidRDefault="005811B4" w:rsidP="005811B4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ru-RU"/>
              </w:rPr>
            </w:pPr>
            <w:r w:rsidRPr="005811B4">
              <w:rPr>
                <w:sz w:val="22"/>
                <w:szCs w:val="22"/>
                <w:lang w:val="ru-RU"/>
              </w:rPr>
              <w:t>доступа к личному кабинету, регист</w:t>
            </w:r>
            <w:r w:rsidR="00924CB8">
              <w:rPr>
                <w:sz w:val="22"/>
                <w:szCs w:val="22"/>
                <w:lang w:val="ru-RU"/>
              </w:rPr>
              <w:t>рацию и авторизацию потребителя.</w:t>
            </w:r>
          </w:p>
          <w:p w14:paraId="22862539" w14:textId="3BD49CEA" w:rsidR="00F222A1" w:rsidRPr="005811B4" w:rsidRDefault="005811B4" w:rsidP="005811B4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ru-RU"/>
              </w:rPr>
            </w:pPr>
            <w:r w:rsidRPr="005811B4">
              <w:rPr>
                <w:sz w:val="22"/>
                <w:szCs w:val="22"/>
                <w:lang w:val="ru-RU"/>
              </w:rPr>
              <w:t>В случае необходимости сетевая организация обеспечивает доступ к личному кабинету потребителя на безвозмездной основе</w:t>
            </w:r>
          </w:p>
        </w:tc>
        <w:tc>
          <w:tcPr>
            <w:tcW w:w="730" w:type="pct"/>
            <w:shd w:val="clear" w:color="auto" w:fill="auto"/>
          </w:tcPr>
          <w:p w14:paraId="0F4EB302" w14:textId="04FF16BC" w:rsidR="00F222A1" w:rsidRPr="00730A43" w:rsidRDefault="00F222A1" w:rsidP="00BF0EDB">
            <w:pPr>
              <w:jc w:val="both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lastRenderedPageBreak/>
              <w:t>Не ограничен</w:t>
            </w:r>
          </w:p>
        </w:tc>
        <w:tc>
          <w:tcPr>
            <w:tcW w:w="865" w:type="pct"/>
            <w:shd w:val="clear" w:color="auto" w:fill="auto"/>
          </w:tcPr>
          <w:p w14:paraId="59360926" w14:textId="46B5A840" w:rsidR="00F222A1" w:rsidRPr="00730A43" w:rsidRDefault="00317E7C" w:rsidP="001F5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  8</w:t>
            </w:r>
            <w:r w:rsidR="001F55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222A1" w:rsidRPr="00730A43">
              <w:rPr>
                <w:sz w:val="22"/>
                <w:szCs w:val="22"/>
              </w:rPr>
              <w:t>10, 14</w:t>
            </w:r>
            <w:r w:rsidR="005E0D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24CB8">
              <w:rPr>
                <w:sz w:val="22"/>
                <w:szCs w:val="22"/>
              </w:rPr>
              <w:t xml:space="preserve">104, </w:t>
            </w:r>
            <w:r w:rsidR="005E0DD5">
              <w:rPr>
                <w:sz w:val="22"/>
                <w:szCs w:val="22"/>
              </w:rPr>
              <w:t>10</w:t>
            </w:r>
            <w:r w:rsidR="001F5593">
              <w:rPr>
                <w:sz w:val="22"/>
                <w:szCs w:val="22"/>
              </w:rPr>
              <w:t>5</w:t>
            </w:r>
            <w:r w:rsidR="00F222A1" w:rsidRPr="00730A43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F222A1" w:rsidRPr="00730A43">
              <w:rPr>
                <w:sz w:val="22"/>
                <w:szCs w:val="22"/>
              </w:rPr>
              <w:t>энергопринимающих</w:t>
            </w:r>
            <w:proofErr w:type="spellEnd"/>
            <w:r w:rsidR="00F222A1" w:rsidRPr="00730A43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  <w:r w:rsidR="00F222A1" w:rsidRPr="00730A43">
              <w:rPr>
                <w:rStyle w:val="a6"/>
                <w:sz w:val="22"/>
                <w:szCs w:val="22"/>
              </w:rPr>
              <w:footnoteReference w:id="1"/>
            </w:r>
            <w:r w:rsidR="00F222A1" w:rsidRPr="00730A43">
              <w:rPr>
                <w:sz w:val="22"/>
                <w:szCs w:val="22"/>
              </w:rPr>
              <w:t>.</w:t>
            </w:r>
          </w:p>
        </w:tc>
      </w:tr>
      <w:tr w:rsidR="00F222A1" w:rsidRPr="000278AC" w14:paraId="6166521F" w14:textId="77777777" w:rsidTr="0013351F">
        <w:trPr>
          <w:trHeight w:val="86"/>
        </w:trPr>
        <w:tc>
          <w:tcPr>
            <w:tcW w:w="167" w:type="pct"/>
            <w:shd w:val="clear" w:color="auto" w:fill="auto"/>
          </w:tcPr>
          <w:p w14:paraId="5B8459DC" w14:textId="77777777" w:rsidR="00F222A1" w:rsidRPr="00D6788B" w:rsidRDefault="00F222A1" w:rsidP="00BF0EDB">
            <w:pPr>
              <w:jc w:val="both"/>
              <w:rPr>
                <w:bCs/>
              </w:rPr>
            </w:pPr>
          </w:p>
        </w:tc>
        <w:tc>
          <w:tcPr>
            <w:tcW w:w="611" w:type="pct"/>
            <w:shd w:val="clear" w:color="auto" w:fill="auto"/>
          </w:tcPr>
          <w:p w14:paraId="7F7824E2" w14:textId="77777777" w:rsidR="00F222A1" w:rsidRPr="00730A43" w:rsidRDefault="00F222A1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3F2BFBBF" w14:textId="77777777" w:rsidR="00F222A1" w:rsidRPr="00730A43" w:rsidRDefault="00F222A1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</w:tcPr>
          <w:p w14:paraId="15659BCA" w14:textId="77777777" w:rsidR="00F222A1" w:rsidRPr="00730A43" w:rsidRDefault="00F222A1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0A43">
              <w:rPr>
                <w:bCs/>
                <w:sz w:val="22"/>
                <w:szCs w:val="22"/>
              </w:rPr>
              <w:t>1.2</w:t>
            </w:r>
            <w:r w:rsidRPr="00730A43">
              <w:rPr>
                <w:sz w:val="22"/>
                <w:szCs w:val="22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14:paraId="76166035" w14:textId="77777777" w:rsidR="00F222A1" w:rsidRPr="00730A43" w:rsidRDefault="00F222A1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5375CA90" w14:textId="77777777" w:rsidR="00F222A1" w:rsidRPr="00730A43" w:rsidRDefault="00F222A1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 xml:space="preserve">3 рабочих дня после получения заявки </w:t>
            </w:r>
          </w:p>
          <w:p w14:paraId="68E8D325" w14:textId="77777777" w:rsidR="00F222A1" w:rsidRPr="00730A43" w:rsidRDefault="00F222A1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 xml:space="preserve">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</w:t>
            </w:r>
            <w:r w:rsidRPr="00730A43">
              <w:rPr>
                <w:sz w:val="22"/>
                <w:szCs w:val="22"/>
              </w:rPr>
              <w:lastRenderedPageBreak/>
              <w:t>этом заявителя в течение 3 рабочих дней со дня принятия решения об аннулировании заявки</w:t>
            </w:r>
            <w:r w:rsidRPr="00730A43" w:rsidDel="006C6D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14:paraId="46F934AB" w14:textId="77777777" w:rsidR="00F222A1" w:rsidRPr="00730A43" w:rsidRDefault="00F222A1" w:rsidP="00BF0EDB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730A43">
              <w:rPr>
                <w:sz w:val="22"/>
                <w:szCs w:val="22"/>
              </w:rPr>
              <w:t>энергопринимающих</w:t>
            </w:r>
            <w:proofErr w:type="spellEnd"/>
            <w:r w:rsidRPr="00730A43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F222A1" w:rsidRPr="000278AC" w14:paraId="2B4E12C1" w14:textId="77777777" w:rsidTr="0013351F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14:paraId="2D694C79" w14:textId="77777777" w:rsidR="00F222A1" w:rsidRPr="00D6788B" w:rsidRDefault="00F222A1" w:rsidP="00BF0EDB">
            <w:pPr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1" w:type="pct"/>
            <w:vMerge w:val="restart"/>
            <w:shd w:val="clear" w:color="auto" w:fill="auto"/>
          </w:tcPr>
          <w:p w14:paraId="3BA7964C" w14:textId="77777777" w:rsidR="00F222A1" w:rsidRPr="00730A43" w:rsidRDefault="00F222A1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7FC76A6F" w14:textId="77777777" w:rsidR="00F222A1" w:rsidRDefault="006F20D4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D4">
              <w:rPr>
                <w:sz w:val="22"/>
                <w:szCs w:val="22"/>
              </w:rPr>
              <w:t>Заявка на ТП и приложенные документы соответствуют Правилам ТП.</w:t>
            </w:r>
          </w:p>
          <w:p w14:paraId="273DC15F" w14:textId="4CB96794" w:rsidR="0013351F" w:rsidRPr="00730A43" w:rsidRDefault="0013351F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</w:tcPr>
          <w:p w14:paraId="0730123C" w14:textId="0A48D181" w:rsidR="00F222A1" w:rsidRPr="00730A43" w:rsidRDefault="00F222A1" w:rsidP="001753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0A43">
              <w:rPr>
                <w:bCs/>
                <w:sz w:val="22"/>
                <w:szCs w:val="22"/>
              </w:rPr>
              <w:t>2.1</w:t>
            </w:r>
            <w:r w:rsidRPr="00730A43">
              <w:rPr>
                <w:sz w:val="22"/>
                <w:szCs w:val="22"/>
              </w:rPr>
              <w:t xml:space="preserve">. </w:t>
            </w:r>
            <w:r w:rsidR="0067235B">
              <w:rPr>
                <w:sz w:val="22"/>
                <w:szCs w:val="22"/>
              </w:rPr>
              <w:t>Размещение</w:t>
            </w:r>
            <w:r w:rsidRPr="00730A43">
              <w:rPr>
                <w:sz w:val="22"/>
                <w:szCs w:val="22"/>
              </w:rPr>
              <w:t xml:space="preserve"> </w:t>
            </w:r>
            <w:r w:rsidR="003B6EA1">
              <w:rPr>
                <w:sz w:val="22"/>
                <w:szCs w:val="22"/>
              </w:rPr>
              <w:t xml:space="preserve">сетевой организацией </w:t>
            </w:r>
            <w:r w:rsidR="0017533C">
              <w:rPr>
                <w:sz w:val="22"/>
                <w:szCs w:val="22"/>
              </w:rPr>
              <w:t xml:space="preserve">в личном кабинете заявителя </w:t>
            </w:r>
            <w:r w:rsidR="006A7A94">
              <w:rPr>
                <w:sz w:val="22"/>
                <w:szCs w:val="22"/>
              </w:rPr>
              <w:t>проекта</w:t>
            </w:r>
            <w:r w:rsidR="006A7A94" w:rsidRPr="006A7A94">
              <w:rPr>
                <w:sz w:val="22"/>
                <w:szCs w:val="22"/>
              </w:rPr>
              <w:t xml:space="preserve"> договора об осуществлении технологического присоединения</w:t>
            </w:r>
            <w:r w:rsidRPr="00730A43">
              <w:rPr>
                <w:sz w:val="22"/>
                <w:szCs w:val="22"/>
              </w:rPr>
              <w:t xml:space="preserve"> с  </w:t>
            </w:r>
            <w:r w:rsidRPr="00B90741">
              <w:rPr>
                <w:sz w:val="22"/>
                <w:szCs w:val="22"/>
              </w:rPr>
              <w:t>техническими условиями</w:t>
            </w:r>
            <w:r w:rsidR="006A7A94" w:rsidRPr="00B90741">
              <w:rPr>
                <w:sz w:val="22"/>
                <w:szCs w:val="22"/>
              </w:rPr>
              <w:t>, счета на оплату,</w:t>
            </w:r>
            <w:r w:rsidR="006A7A94" w:rsidRPr="00B90741">
              <w:t xml:space="preserve"> </w:t>
            </w:r>
            <w:r w:rsidR="006A7A94" w:rsidRPr="00B90741">
              <w:rPr>
                <w:sz w:val="22"/>
                <w:szCs w:val="22"/>
              </w:rPr>
              <w:t>инструкци</w:t>
            </w:r>
            <w:r w:rsidR="004049A0" w:rsidRPr="00B90741">
              <w:rPr>
                <w:sz w:val="22"/>
                <w:szCs w:val="22"/>
              </w:rPr>
              <w:t>и</w:t>
            </w:r>
            <w:r w:rsidR="006A7A94" w:rsidRPr="00B90741">
              <w:rPr>
                <w:sz w:val="22"/>
                <w:szCs w:val="22"/>
              </w:rPr>
              <w:t>, содержащ</w:t>
            </w:r>
            <w:r w:rsidR="004049A0" w:rsidRPr="00B90741">
              <w:rPr>
                <w:sz w:val="22"/>
                <w:szCs w:val="22"/>
              </w:rPr>
              <w:t>ей</w:t>
            </w:r>
            <w:r w:rsidR="006A7A94" w:rsidRPr="00B90741">
              <w:rPr>
                <w:sz w:val="22"/>
                <w:szCs w:val="22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  <w:r w:rsidR="003B6EA1">
              <w:rPr>
                <w:sz w:val="22"/>
                <w:szCs w:val="22"/>
              </w:rPr>
              <w:t>,</w:t>
            </w:r>
            <w:r w:rsidR="003B6EA1">
              <w:t xml:space="preserve"> </w:t>
            </w:r>
            <w:r w:rsidR="003B6EA1" w:rsidRPr="003B6EA1">
              <w:rPr>
                <w:sz w:val="22"/>
                <w:szCs w:val="22"/>
              </w:rPr>
              <w:t>проекта договора, обеспечивающего продажу электрической энергии (мощности) на розничном рынке, подписанного усиленной квалифицированной электронной подписью уполномоченного лица гарантирующего поставщика, указанного в заявке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14:paraId="5A384E87" w14:textId="1457BC6D" w:rsidR="00F222A1" w:rsidRPr="00730A43" w:rsidRDefault="009E18F6" w:rsidP="00272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8F6">
              <w:rPr>
                <w:sz w:val="22"/>
                <w:szCs w:val="22"/>
              </w:rPr>
              <w:t xml:space="preserve">Электронная форма проекта договора, подписанного со стороны сетевой организации усиленной квалифицированной электронной подписью </w:t>
            </w:r>
            <w:r w:rsidRPr="00D75F83">
              <w:rPr>
                <w:sz w:val="22"/>
                <w:szCs w:val="22"/>
              </w:rPr>
              <w:t>размещается на сайте Портал-</w:t>
            </w:r>
            <w:proofErr w:type="spellStart"/>
            <w:r w:rsidRPr="00D75F83">
              <w:rPr>
                <w:sz w:val="22"/>
                <w:szCs w:val="22"/>
              </w:rPr>
              <w:t>ТП.рф</w:t>
            </w:r>
            <w:proofErr w:type="spellEnd"/>
            <w:r w:rsidRPr="00D75F83">
              <w:rPr>
                <w:sz w:val="22"/>
                <w:szCs w:val="22"/>
              </w:rPr>
              <w:t xml:space="preserve"> через Личный кабинет.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3D297CDE" w14:textId="2C620F9B" w:rsidR="00F222A1" w:rsidRPr="00730A43" w:rsidRDefault="009F188B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9F188B">
              <w:rPr>
                <w:sz w:val="22"/>
                <w:szCs w:val="22"/>
                <w:lang w:val="ru-RU"/>
              </w:rPr>
              <w:t>10 рабочих дней</w:t>
            </w:r>
            <w:r w:rsidR="00F222A1" w:rsidRPr="00730A43">
              <w:rPr>
                <w:sz w:val="22"/>
                <w:szCs w:val="22"/>
              </w:rPr>
              <w:t xml:space="preserve"> со дня получения заявки; </w:t>
            </w:r>
          </w:p>
          <w:p w14:paraId="7BA812BB" w14:textId="44BE1CBB" w:rsidR="00F222A1" w:rsidRPr="00730A43" w:rsidRDefault="00F222A1" w:rsidP="009F188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 xml:space="preserve">В случае  отсутствия сведений  (документов) </w:t>
            </w:r>
            <w:r w:rsidRPr="00730A43">
              <w:rPr>
                <w:sz w:val="22"/>
                <w:szCs w:val="22"/>
                <w:lang w:val="ru-RU"/>
              </w:rPr>
              <w:t>1</w:t>
            </w:r>
            <w:r w:rsidR="009F188B">
              <w:rPr>
                <w:sz w:val="22"/>
                <w:szCs w:val="22"/>
                <w:lang w:val="ru-RU"/>
              </w:rPr>
              <w:t>0 рабочих</w:t>
            </w:r>
            <w:r w:rsidRPr="00730A43">
              <w:rPr>
                <w:sz w:val="22"/>
                <w:szCs w:val="22"/>
              </w:rPr>
              <w:t xml:space="preserve"> дней с даты  получения недостающих сведений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14:paraId="79E39813" w14:textId="7E78C7BE" w:rsidR="00F222A1" w:rsidRPr="00730A43" w:rsidRDefault="00F222A1" w:rsidP="006E1C86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 xml:space="preserve">Пункт </w:t>
            </w:r>
            <w:r w:rsidR="009F188B">
              <w:rPr>
                <w:sz w:val="22"/>
                <w:szCs w:val="22"/>
              </w:rPr>
              <w:t>105</w:t>
            </w:r>
            <w:r w:rsidRPr="00730A43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730A43">
              <w:rPr>
                <w:sz w:val="22"/>
                <w:szCs w:val="22"/>
              </w:rPr>
              <w:t>энергопринимающих</w:t>
            </w:r>
            <w:proofErr w:type="spellEnd"/>
            <w:r w:rsidRPr="00730A43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8504B3" w:rsidRPr="00B245FA" w14:paraId="46FB4416" w14:textId="77777777" w:rsidTr="0013351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797A8FCA" w14:textId="77777777" w:rsidR="008504B3" w:rsidRPr="00D6788B" w:rsidRDefault="008504B3" w:rsidP="00BF0EDB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6DEB2FAB" w14:textId="77777777" w:rsidR="008504B3" w:rsidRPr="00730A43" w:rsidRDefault="008504B3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90938D" w14:textId="72BE24C8" w:rsidR="008504B3" w:rsidRPr="00730A43" w:rsidRDefault="008504B3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CE18D8">
              <w:rPr>
                <w:bCs/>
                <w:sz w:val="22"/>
                <w:szCs w:val="22"/>
              </w:rPr>
              <w:t xml:space="preserve">плата заявителем </w:t>
            </w:r>
            <w:r>
              <w:rPr>
                <w:bCs/>
                <w:sz w:val="22"/>
                <w:szCs w:val="22"/>
              </w:rPr>
              <w:t xml:space="preserve">выставляемого </w:t>
            </w:r>
            <w:r>
              <w:rPr>
                <w:bCs/>
                <w:sz w:val="22"/>
                <w:szCs w:val="22"/>
              </w:rPr>
              <w:lastRenderedPageBreak/>
              <w:t>сетевой организацией</w:t>
            </w:r>
            <w:r w:rsidRPr="00CE18D8">
              <w:rPr>
                <w:bCs/>
                <w:sz w:val="22"/>
                <w:szCs w:val="22"/>
              </w:rPr>
              <w:t xml:space="preserve"> счета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auto"/>
          </w:tcPr>
          <w:p w14:paraId="2F797FBC" w14:textId="20F57EF5" w:rsidR="008504B3" w:rsidRPr="00CE18D8" w:rsidRDefault="008504B3" w:rsidP="001335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</w:tcPr>
          <w:p w14:paraId="63261E58" w14:textId="77777777" w:rsidR="008504B3" w:rsidRPr="00CE18D8" w:rsidRDefault="008504B3" w:rsidP="004B57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</w:tcPr>
          <w:p w14:paraId="48670802" w14:textId="448B270E" w:rsidR="008504B3" w:rsidRPr="00CE18D8" w:rsidRDefault="008504B3" w:rsidP="00CE18D8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ru-RU"/>
              </w:rPr>
            </w:pPr>
            <w:r w:rsidRPr="00CE18D8">
              <w:rPr>
                <w:sz w:val="22"/>
                <w:szCs w:val="22"/>
                <w:lang w:val="ru-RU"/>
              </w:rPr>
              <w:t xml:space="preserve">в течение 5 рабочих дней со </w:t>
            </w:r>
            <w:r w:rsidRPr="00CE18D8">
              <w:rPr>
                <w:sz w:val="22"/>
                <w:szCs w:val="22"/>
                <w:lang w:val="ru-RU"/>
              </w:rPr>
              <w:lastRenderedPageBreak/>
              <w:t>дня выставления сетевой организацией счета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AB201A" w14:textId="4BED0034" w:rsidR="008504B3" w:rsidRPr="00CE18D8" w:rsidRDefault="008504B3" w:rsidP="0066674B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CE18D8">
              <w:rPr>
                <w:sz w:val="22"/>
                <w:szCs w:val="22"/>
              </w:rPr>
              <w:lastRenderedPageBreak/>
              <w:t>Пункт 103</w:t>
            </w:r>
            <w:r>
              <w:rPr>
                <w:sz w:val="22"/>
                <w:szCs w:val="22"/>
              </w:rPr>
              <w:t>, 106</w:t>
            </w:r>
            <w:r w:rsidRPr="00CE18D8">
              <w:rPr>
                <w:sz w:val="22"/>
                <w:szCs w:val="22"/>
              </w:rPr>
              <w:t xml:space="preserve"> Правил технологического </w:t>
            </w:r>
            <w:r w:rsidRPr="00CE18D8">
              <w:rPr>
                <w:sz w:val="22"/>
                <w:szCs w:val="22"/>
              </w:rPr>
              <w:lastRenderedPageBreak/>
              <w:t xml:space="preserve">присоединения </w:t>
            </w:r>
            <w:proofErr w:type="spellStart"/>
            <w:r w:rsidRPr="00CE18D8">
              <w:rPr>
                <w:sz w:val="22"/>
                <w:szCs w:val="22"/>
              </w:rPr>
              <w:t>энергопринимающих</w:t>
            </w:r>
            <w:proofErr w:type="spellEnd"/>
            <w:r w:rsidRPr="00CE18D8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8504B3" w:rsidRPr="00706C44" w14:paraId="607D5A41" w14:textId="77777777" w:rsidTr="006E1C86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0BCD84DD" w14:textId="77777777" w:rsidR="008504B3" w:rsidRPr="00D6788B" w:rsidRDefault="008504B3" w:rsidP="00370D56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666EB9FF" w14:textId="77777777" w:rsidR="008504B3" w:rsidRPr="00730A43" w:rsidRDefault="008504B3" w:rsidP="00370D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40E24FD1" w14:textId="77777777" w:rsidR="008504B3" w:rsidRPr="00730A43" w:rsidRDefault="008504B3" w:rsidP="00370D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451CD925" w14:textId="43206465" w:rsidR="008504B3" w:rsidRPr="008504B3" w:rsidRDefault="008504B3" w:rsidP="00872D3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04B3">
              <w:rPr>
                <w:sz w:val="22"/>
                <w:szCs w:val="22"/>
              </w:rPr>
              <w:t> Сетевая организация уведомляет субъект розничного рынка, указанный в заявке, с которым заявитель намеревается заключить договор энергоснабжения об оплате счета.</w:t>
            </w:r>
          </w:p>
        </w:tc>
        <w:tc>
          <w:tcPr>
            <w:tcW w:w="827" w:type="pct"/>
            <w:shd w:val="clear" w:color="auto" w:fill="auto"/>
          </w:tcPr>
          <w:p w14:paraId="239122F7" w14:textId="77777777" w:rsidR="008504B3" w:rsidRPr="008504B3" w:rsidRDefault="008504B3" w:rsidP="00872D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11F73660" w14:textId="49FC620E" w:rsidR="008504B3" w:rsidRPr="008504B3" w:rsidRDefault="008504B3" w:rsidP="00370D56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504B3">
              <w:rPr>
                <w:sz w:val="22"/>
                <w:szCs w:val="22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865" w:type="pct"/>
            <w:vMerge/>
            <w:shd w:val="clear" w:color="auto" w:fill="auto"/>
          </w:tcPr>
          <w:p w14:paraId="53EDAFC7" w14:textId="4CB841D8" w:rsidR="008504B3" w:rsidRPr="008504B3" w:rsidRDefault="008504B3" w:rsidP="00872D3B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</w:tc>
      </w:tr>
      <w:tr w:rsidR="0073013D" w:rsidRPr="000278AC" w14:paraId="74F8FF4A" w14:textId="77777777" w:rsidTr="006E1C86">
        <w:trPr>
          <w:trHeight w:val="695"/>
        </w:trPr>
        <w:tc>
          <w:tcPr>
            <w:tcW w:w="167" w:type="pct"/>
            <w:shd w:val="clear" w:color="auto" w:fill="auto"/>
          </w:tcPr>
          <w:p w14:paraId="4329DE38" w14:textId="77777777" w:rsidR="0073013D" w:rsidRPr="00D6788B" w:rsidRDefault="0073013D" w:rsidP="00370D5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</w:tcPr>
          <w:p w14:paraId="383EE36F" w14:textId="77777777" w:rsidR="0073013D" w:rsidRPr="00730A43" w:rsidRDefault="0073013D" w:rsidP="00370D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5FA7F20A" w14:textId="15E2D61A" w:rsidR="0073013D" w:rsidRPr="003D10F2" w:rsidRDefault="0073013D" w:rsidP="00370D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Несоблюдение заявителем обязанности по оплате выставленного счета в установленный срок</w:t>
            </w:r>
          </w:p>
        </w:tc>
        <w:tc>
          <w:tcPr>
            <w:tcW w:w="1070" w:type="pct"/>
            <w:shd w:val="clear" w:color="auto" w:fill="auto"/>
          </w:tcPr>
          <w:p w14:paraId="48FD45DF" w14:textId="3D694762" w:rsidR="0073013D" w:rsidRPr="00730A43" w:rsidRDefault="0073013D" w:rsidP="00370D5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3013D">
              <w:rPr>
                <w:bCs/>
                <w:sz w:val="22"/>
                <w:szCs w:val="22"/>
              </w:rPr>
              <w:t>Аннулирование заявки</w:t>
            </w:r>
          </w:p>
        </w:tc>
        <w:tc>
          <w:tcPr>
            <w:tcW w:w="827" w:type="pct"/>
            <w:shd w:val="clear" w:color="auto" w:fill="auto"/>
          </w:tcPr>
          <w:p w14:paraId="376E467E" w14:textId="77777777" w:rsidR="0073013D" w:rsidRPr="003D10F2" w:rsidRDefault="0073013D" w:rsidP="00370D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1C931862" w14:textId="0EEB9910" w:rsidR="0073013D" w:rsidRPr="003D10F2" w:rsidRDefault="0073013D" w:rsidP="00370D5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течение 2 рабочих дней со дня истечения срока оплаты счета</w:t>
            </w:r>
          </w:p>
        </w:tc>
        <w:tc>
          <w:tcPr>
            <w:tcW w:w="865" w:type="pct"/>
            <w:shd w:val="clear" w:color="auto" w:fill="auto"/>
          </w:tcPr>
          <w:p w14:paraId="521B1B73" w14:textId="3688733B" w:rsidR="0073013D" w:rsidRPr="003D10F2" w:rsidRDefault="0073013D" w:rsidP="0073013D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106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19400E89" w14:textId="77777777" w:rsidTr="006E1C86">
        <w:trPr>
          <w:trHeight w:val="695"/>
        </w:trPr>
        <w:tc>
          <w:tcPr>
            <w:tcW w:w="167" w:type="pct"/>
            <w:shd w:val="clear" w:color="auto" w:fill="auto"/>
          </w:tcPr>
          <w:p w14:paraId="1A53F50F" w14:textId="77777777" w:rsidR="00B25C58" w:rsidRPr="00D6788B" w:rsidRDefault="00B25C58" w:rsidP="00B25C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</w:tcPr>
          <w:p w14:paraId="21ED0576" w14:textId="77777777" w:rsidR="00B25C58" w:rsidRPr="00730A43" w:rsidRDefault="00B25C58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1CF73E82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5425D55F" w14:textId="04ED6AD4" w:rsidR="00B25C58" w:rsidRPr="0073013D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 Сетевая организация уведомляет субъект розничного рынка, указанный в заявке, об аннулировании заявки</w:t>
            </w:r>
          </w:p>
        </w:tc>
        <w:tc>
          <w:tcPr>
            <w:tcW w:w="827" w:type="pct"/>
            <w:shd w:val="clear" w:color="auto" w:fill="auto"/>
          </w:tcPr>
          <w:p w14:paraId="4A7776AD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410AA87" w14:textId="02CE37A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течение 2 рабочих дней со дня истечения срока оплаты счета</w:t>
            </w:r>
          </w:p>
        </w:tc>
        <w:tc>
          <w:tcPr>
            <w:tcW w:w="865" w:type="pct"/>
            <w:shd w:val="clear" w:color="auto" w:fill="auto"/>
          </w:tcPr>
          <w:p w14:paraId="6E6AFB85" w14:textId="0BE189E3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106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4E431B9F" w14:textId="77777777" w:rsidTr="006E1C86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43FC5E35" w14:textId="77777777" w:rsidR="00B25C58" w:rsidRPr="00D6788B" w:rsidRDefault="00B25C58" w:rsidP="00B25C58">
            <w:pPr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1" w:type="pct"/>
            <w:vMerge w:val="restart"/>
            <w:shd w:val="clear" w:color="auto" w:fill="auto"/>
          </w:tcPr>
          <w:p w14:paraId="43B6F4FD" w14:textId="77777777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0EEB">
              <w:rPr>
                <w:sz w:val="22"/>
                <w:szCs w:val="22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5CE170AA" w14:textId="6AC18635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Заключенный </w:t>
            </w:r>
            <w:proofErr w:type="spellStart"/>
            <w:r w:rsidRPr="003D10F2">
              <w:rPr>
                <w:bCs/>
                <w:sz w:val="22"/>
                <w:szCs w:val="22"/>
              </w:rPr>
              <w:t>дого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                                                вор об осуществлении технологического присоединения</w:t>
            </w:r>
          </w:p>
        </w:tc>
        <w:tc>
          <w:tcPr>
            <w:tcW w:w="1070" w:type="pct"/>
            <w:shd w:val="clear" w:color="auto" w:fill="auto"/>
          </w:tcPr>
          <w:p w14:paraId="4FAC1308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20EEB">
              <w:rPr>
                <w:bCs/>
                <w:sz w:val="22"/>
                <w:szCs w:val="22"/>
              </w:rPr>
              <w:t>3.1</w:t>
            </w:r>
            <w:r w:rsidRPr="003D10F2">
              <w:rPr>
                <w:bCs/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827" w:type="pct"/>
            <w:shd w:val="clear" w:color="auto" w:fill="auto"/>
          </w:tcPr>
          <w:p w14:paraId="1762FB9E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4B5B8A7B" w14:textId="1D648968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течение 5 рабочих дней со дня выставления сетевой организацией счета</w:t>
            </w:r>
          </w:p>
        </w:tc>
        <w:tc>
          <w:tcPr>
            <w:tcW w:w="865" w:type="pct"/>
            <w:shd w:val="clear" w:color="auto" w:fill="auto"/>
          </w:tcPr>
          <w:p w14:paraId="11DC5F5D" w14:textId="0C022E24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106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7DB8282C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F877C5F" w14:textId="77777777" w:rsidR="00B25C58" w:rsidRPr="00D6788B" w:rsidRDefault="00B25C58" w:rsidP="00B25C58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0BBB5202" w14:textId="77777777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2C45D631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6662533B" w14:textId="1F440E4C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20EEB">
              <w:rPr>
                <w:bCs/>
                <w:sz w:val="22"/>
                <w:szCs w:val="22"/>
              </w:rPr>
              <w:t>3.2</w:t>
            </w:r>
            <w:r w:rsidRPr="003D10F2">
              <w:rPr>
                <w:bCs/>
                <w:sz w:val="22"/>
                <w:szCs w:val="22"/>
              </w:rPr>
              <w:t>. Выполнение сетевой организацией мероприятий, предусмотренных договором,</w:t>
            </w:r>
          </w:p>
          <w:p w14:paraId="0E1D90AE" w14:textId="77777777" w:rsidR="00B25C58" w:rsidRPr="003D10F2" w:rsidRDefault="00B25C58" w:rsidP="00B25C58">
            <w:pPr>
              <w:pStyle w:val="Default"/>
              <w:jc w:val="both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включая установку и допуск в эксплуатацию приборов учета электрической энергии и </w:t>
            </w:r>
            <w:r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lastRenderedPageBreak/>
              <w:t xml:space="preserve">мощности </w:t>
            </w:r>
          </w:p>
          <w:p w14:paraId="0E36E9E0" w14:textId="49E16166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14:paraId="6BB6E235" w14:textId="62B10304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210EF0E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65" w:type="pct"/>
            <w:shd w:val="clear" w:color="auto" w:fill="auto"/>
          </w:tcPr>
          <w:p w14:paraId="3EAFEA31" w14:textId="00172340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16, 18, 108-110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</w:t>
            </w:r>
            <w:r w:rsidRPr="003D10F2">
              <w:rPr>
                <w:bCs/>
                <w:sz w:val="22"/>
                <w:szCs w:val="22"/>
              </w:rPr>
              <w:lastRenderedPageBreak/>
              <w:t>электрической энергии</w:t>
            </w:r>
          </w:p>
        </w:tc>
      </w:tr>
      <w:tr w:rsidR="00B25C58" w:rsidRPr="000278AC" w14:paraId="503AD066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15565BA" w14:textId="77777777" w:rsidR="00B25C58" w:rsidRPr="00D6788B" w:rsidRDefault="00B25C58" w:rsidP="00B25C58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442C4971" w14:textId="77777777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720A48B8" w14:textId="77777777" w:rsidR="00B25C58" w:rsidRPr="00C20EEB" w:rsidRDefault="00B25C58" w:rsidP="00B25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0F94A9E4" w14:textId="73F9D444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20EEB">
              <w:rPr>
                <w:bCs/>
                <w:sz w:val="22"/>
                <w:szCs w:val="22"/>
              </w:rPr>
              <w:t xml:space="preserve">3.3. Выполнение заявителем мероприятий, предусмотренных ТУ, в том числе фактическое присоединение объекта к </w:t>
            </w:r>
            <w:proofErr w:type="spellStart"/>
            <w:r w:rsidRPr="00C20EEB">
              <w:rPr>
                <w:bCs/>
                <w:sz w:val="22"/>
                <w:szCs w:val="22"/>
              </w:rPr>
              <w:t>эл.сетям</w:t>
            </w:r>
            <w:proofErr w:type="spellEnd"/>
            <w:r w:rsidRPr="00C20EEB">
              <w:rPr>
                <w:bCs/>
                <w:sz w:val="22"/>
                <w:szCs w:val="22"/>
              </w:rPr>
              <w:t xml:space="preserve"> в соответствии с инструкцией  (при ТП на уровне напряжения 0,4 </w:t>
            </w:r>
            <w:proofErr w:type="spellStart"/>
            <w:r w:rsidRPr="00C20EEB">
              <w:rPr>
                <w:bCs/>
                <w:sz w:val="22"/>
                <w:szCs w:val="22"/>
              </w:rPr>
              <w:t>кВ</w:t>
            </w:r>
            <w:proofErr w:type="spellEnd"/>
            <w:r w:rsidRPr="00C20EEB">
              <w:rPr>
                <w:bCs/>
                <w:sz w:val="22"/>
                <w:szCs w:val="22"/>
              </w:rPr>
              <w:t xml:space="preserve"> и ниже)</w:t>
            </w:r>
          </w:p>
        </w:tc>
        <w:tc>
          <w:tcPr>
            <w:tcW w:w="827" w:type="pct"/>
            <w:shd w:val="clear" w:color="auto" w:fill="auto"/>
          </w:tcPr>
          <w:p w14:paraId="55464ACC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04B04C14" w14:textId="1D52C1B0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65" w:type="pct"/>
            <w:shd w:val="clear" w:color="auto" w:fill="auto"/>
          </w:tcPr>
          <w:p w14:paraId="7A63582E" w14:textId="64508162" w:rsidR="00B25C58" w:rsidRPr="003D10F2" w:rsidRDefault="006C0816" w:rsidP="00E4352D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Пункты 16, 18, 10</w:t>
            </w:r>
            <w:r w:rsidR="00E4352D" w:rsidRPr="003D10F2">
              <w:rPr>
                <w:bCs/>
                <w:sz w:val="22"/>
                <w:szCs w:val="22"/>
              </w:rPr>
              <w:t>8</w:t>
            </w:r>
            <w:r w:rsidRPr="003D10F2">
              <w:rPr>
                <w:bCs/>
                <w:sz w:val="22"/>
                <w:szCs w:val="22"/>
              </w:rPr>
              <w:t xml:space="preserve">-110 </w:t>
            </w:r>
            <w:r w:rsidR="00E4352D" w:rsidRPr="003D10F2">
              <w:rPr>
                <w:bCs/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E4352D"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="00E4352D"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11C8D437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1AE86F6F" w14:textId="77777777" w:rsidR="00B25C58" w:rsidRPr="00D6788B" w:rsidRDefault="00B25C58" w:rsidP="00B25C58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6207C7D2" w14:textId="77777777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5F899C9A" w14:textId="77777777" w:rsidR="00B25C58" w:rsidRPr="00C20EEB" w:rsidRDefault="00B25C58" w:rsidP="00B25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3D49AD91" w14:textId="7621D08D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20EEB">
              <w:rPr>
                <w:bCs/>
                <w:sz w:val="22"/>
                <w:szCs w:val="22"/>
              </w:rPr>
              <w:t>3.4. Направление заявителем в ПАО «</w:t>
            </w:r>
            <w:proofErr w:type="spellStart"/>
            <w:r w:rsidRPr="00C20EEB">
              <w:rPr>
                <w:bCs/>
                <w:sz w:val="22"/>
                <w:szCs w:val="22"/>
              </w:rPr>
              <w:t>Россети</w:t>
            </w:r>
            <w:proofErr w:type="spellEnd"/>
            <w:r w:rsidRPr="00C20EEB">
              <w:rPr>
                <w:bCs/>
                <w:sz w:val="22"/>
                <w:szCs w:val="22"/>
              </w:rPr>
              <w:t xml:space="preserve"> Центр» уведомления о выполнении технических условий с необходимым пакетом документов</w:t>
            </w:r>
            <w:r>
              <w:rPr>
                <w:bCs/>
                <w:sz w:val="22"/>
                <w:szCs w:val="22"/>
              </w:rPr>
              <w:t xml:space="preserve"> (при ТП на уровне напряжения выше 0,4 </w:t>
            </w:r>
            <w:proofErr w:type="spellStart"/>
            <w:r>
              <w:rPr>
                <w:bCs/>
                <w:sz w:val="22"/>
                <w:szCs w:val="22"/>
              </w:rPr>
              <w:t>кВ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27" w:type="pct"/>
            <w:shd w:val="clear" w:color="auto" w:fill="auto"/>
          </w:tcPr>
          <w:p w14:paraId="4E94638C" w14:textId="06FF11A5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2DBBE3D4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uto"/>
          </w:tcPr>
          <w:p w14:paraId="1C1FFA0F" w14:textId="67FE5460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Пункты 85, 86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036A531C" w14:textId="77777777" w:rsidTr="006E1C86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18A04030" w14:textId="4C112F7F" w:rsidR="00B25C58" w:rsidRPr="00D6788B" w:rsidRDefault="00B25C58" w:rsidP="00B25C58">
            <w:pPr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611" w:type="pct"/>
            <w:vMerge w:val="restart"/>
            <w:shd w:val="clear" w:color="auto" w:fill="auto"/>
          </w:tcPr>
          <w:p w14:paraId="56CB426F" w14:textId="004DB1BC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Проверка выполнения технических условий. Фактическое подключение (уровень напряжения выше 0,4кВ)</w:t>
            </w:r>
          </w:p>
        </w:tc>
        <w:tc>
          <w:tcPr>
            <w:tcW w:w="730" w:type="pct"/>
            <w:shd w:val="clear" w:color="auto" w:fill="auto"/>
          </w:tcPr>
          <w:p w14:paraId="4EC09218" w14:textId="49EBC9E2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Получение от заявителя уведомления о выполнении технических условий</w:t>
            </w:r>
          </w:p>
        </w:tc>
        <w:tc>
          <w:tcPr>
            <w:tcW w:w="1070" w:type="pct"/>
            <w:shd w:val="clear" w:color="auto" w:fill="auto"/>
          </w:tcPr>
          <w:p w14:paraId="4CB172BE" w14:textId="616E5B3D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4.1.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827" w:type="pct"/>
            <w:shd w:val="clear" w:color="auto" w:fill="auto"/>
          </w:tcPr>
          <w:p w14:paraId="4E8BBC90" w14:textId="3848D50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1CDBC79" w14:textId="637195BC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течение 10 дней со дня получения от заявителя документов</w:t>
            </w:r>
          </w:p>
        </w:tc>
        <w:tc>
          <w:tcPr>
            <w:tcW w:w="865" w:type="pct"/>
            <w:shd w:val="clear" w:color="auto" w:fill="auto"/>
          </w:tcPr>
          <w:p w14:paraId="2CC457D5" w14:textId="1A9DB55F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Пункты 83-90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4D0C1CF4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ED5479E" w14:textId="77777777" w:rsidR="00B25C58" w:rsidRDefault="00B25C58" w:rsidP="00B25C58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57297F7E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E0CF1CB" w14:textId="60423722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В случае невыполнения заявителем требований технических условий. Получение от заявителя уведомления об устранении замечаний по выполнению </w:t>
            </w:r>
            <w:r w:rsidRPr="003D10F2">
              <w:rPr>
                <w:bCs/>
                <w:sz w:val="22"/>
                <w:szCs w:val="22"/>
              </w:rPr>
              <w:lastRenderedPageBreak/>
              <w:t>технических условий</w:t>
            </w:r>
          </w:p>
        </w:tc>
        <w:tc>
          <w:tcPr>
            <w:tcW w:w="1070" w:type="pct"/>
            <w:shd w:val="clear" w:color="auto" w:fill="auto"/>
          </w:tcPr>
          <w:p w14:paraId="01A4DD9B" w14:textId="1B7A093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lastRenderedPageBreak/>
              <w:t>4.2. Повторный осмотр электроустановки заявителя, выдача заявителю акта о выполнении технических условий после устранения всех замечаний.</w:t>
            </w:r>
          </w:p>
        </w:tc>
        <w:tc>
          <w:tcPr>
            <w:tcW w:w="827" w:type="pct"/>
            <w:shd w:val="clear" w:color="auto" w:fill="auto"/>
          </w:tcPr>
          <w:p w14:paraId="2CD6234E" w14:textId="18E8225B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Электронная форма акта, подписанного со стороны сетевой организации усиленной квалифицированной электронной подписью размещается на сайте Портал-</w:t>
            </w:r>
            <w:proofErr w:type="spellStart"/>
            <w:r w:rsidRPr="003D10F2">
              <w:rPr>
                <w:bCs/>
                <w:sz w:val="22"/>
                <w:szCs w:val="22"/>
              </w:rPr>
              <w:t>ТП.рф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через Личный кабинет</w:t>
            </w:r>
            <w:r w:rsidR="00E56C1F">
              <w:rPr>
                <w:bCs/>
                <w:sz w:val="22"/>
                <w:szCs w:val="22"/>
              </w:rPr>
              <w:t xml:space="preserve"> в день проведения </w:t>
            </w:r>
            <w:r w:rsidR="00E56C1F">
              <w:rPr>
                <w:bCs/>
                <w:sz w:val="22"/>
                <w:szCs w:val="22"/>
              </w:rPr>
              <w:lastRenderedPageBreak/>
              <w:t>проверки</w:t>
            </w:r>
          </w:p>
        </w:tc>
        <w:tc>
          <w:tcPr>
            <w:tcW w:w="730" w:type="pct"/>
            <w:shd w:val="clear" w:color="auto" w:fill="auto"/>
          </w:tcPr>
          <w:p w14:paraId="2E153052" w14:textId="21C6C488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lastRenderedPageBreak/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865" w:type="pct"/>
            <w:shd w:val="clear" w:color="auto" w:fill="auto"/>
          </w:tcPr>
          <w:p w14:paraId="7DEB759E" w14:textId="2BEFB312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Пункт 89,</w:t>
            </w:r>
            <w:r w:rsidR="00E56C1F">
              <w:rPr>
                <w:bCs/>
                <w:sz w:val="22"/>
                <w:szCs w:val="22"/>
              </w:rPr>
              <w:t xml:space="preserve"> </w:t>
            </w:r>
            <w:r w:rsidRPr="003D10F2">
              <w:rPr>
                <w:bCs/>
                <w:sz w:val="22"/>
                <w:szCs w:val="22"/>
              </w:rPr>
              <w:t xml:space="preserve">110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0264C2" w:rsidRPr="000278AC" w14:paraId="2879F57D" w14:textId="77777777" w:rsidTr="006E1C86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063B14D5" w14:textId="77777777" w:rsidR="000264C2" w:rsidRDefault="000264C2" w:rsidP="00B25C58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 w:val="restart"/>
            <w:shd w:val="clear" w:color="auto" w:fill="auto"/>
          </w:tcPr>
          <w:p w14:paraId="239AED6C" w14:textId="77777777" w:rsidR="000264C2" w:rsidRPr="00C20EEB" w:rsidRDefault="000264C2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 w:val="restart"/>
            <w:shd w:val="clear" w:color="auto" w:fill="auto"/>
          </w:tcPr>
          <w:p w14:paraId="09930B00" w14:textId="3C49BACB" w:rsidR="000264C2" w:rsidRPr="003D10F2" w:rsidRDefault="000264C2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3553">
              <w:rPr>
                <w:bCs/>
                <w:sz w:val="22"/>
                <w:szCs w:val="22"/>
              </w:rPr>
              <w:t>Выполнение сторонами мероприятий по ТП</w:t>
            </w:r>
          </w:p>
        </w:tc>
        <w:tc>
          <w:tcPr>
            <w:tcW w:w="1070" w:type="pct"/>
            <w:shd w:val="clear" w:color="auto" w:fill="auto"/>
          </w:tcPr>
          <w:p w14:paraId="6919AC68" w14:textId="69A94366" w:rsidR="000264C2" w:rsidRPr="003D10F2" w:rsidRDefault="000264C2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4.3. </w:t>
            </w:r>
            <w:r w:rsidRPr="003D10F2">
              <w:rPr>
                <w:bCs/>
                <w:sz w:val="22"/>
                <w:szCs w:val="22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827" w:type="pct"/>
            <w:shd w:val="clear" w:color="auto" w:fill="auto"/>
          </w:tcPr>
          <w:p w14:paraId="18F7EE78" w14:textId="44C8851D" w:rsidR="000264C2" w:rsidRPr="003D10F2" w:rsidRDefault="000264C2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7A843F84" w14:textId="6C53DBA7" w:rsidR="000264C2" w:rsidRPr="003D10F2" w:rsidRDefault="000264C2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соответствии с условиями договора ТП</w:t>
            </w:r>
          </w:p>
        </w:tc>
        <w:tc>
          <w:tcPr>
            <w:tcW w:w="865" w:type="pct"/>
            <w:shd w:val="clear" w:color="auto" w:fill="auto"/>
          </w:tcPr>
          <w:p w14:paraId="3E85A78F" w14:textId="713DCDD1" w:rsidR="000264C2" w:rsidRPr="003D10F2" w:rsidRDefault="000264C2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Пункты 7, 18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0264C2" w:rsidRPr="000278AC" w14:paraId="0C3A9D35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8B094FD" w14:textId="77777777" w:rsidR="000264C2" w:rsidRDefault="000264C2" w:rsidP="000264C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79507204" w14:textId="77777777" w:rsidR="000264C2" w:rsidRPr="000773CA" w:rsidRDefault="000264C2" w:rsidP="00026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1E3307EE" w14:textId="77777777" w:rsidR="000264C2" w:rsidRPr="003D10F2" w:rsidRDefault="000264C2" w:rsidP="000264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26C3EE55" w14:textId="0B641B26" w:rsidR="000264C2" w:rsidRDefault="000264C2" w:rsidP="000264C2">
            <w:pPr>
              <w:pStyle w:val="Default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4.4. </w:t>
            </w:r>
            <w:r w:rsidRPr="000264C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Подготовка Акта технологического присоединения.</w:t>
            </w:r>
          </w:p>
        </w:tc>
        <w:tc>
          <w:tcPr>
            <w:tcW w:w="827" w:type="pct"/>
            <w:shd w:val="clear" w:color="auto" w:fill="auto"/>
          </w:tcPr>
          <w:p w14:paraId="459B078C" w14:textId="4794CFC6" w:rsidR="000264C2" w:rsidRPr="003D10F2" w:rsidRDefault="000264C2" w:rsidP="000264C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Электронная. Акт, подписанный </w:t>
            </w:r>
            <w:r w:rsidRPr="003D10F2">
              <w:rPr>
                <w:bCs/>
                <w:sz w:val="22"/>
                <w:szCs w:val="22"/>
              </w:rPr>
              <w:t>усиленной квалифицированной электронной подписью размещается на сайте Портал-</w:t>
            </w:r>
            <w:proofErr w:type="spellStart"/>
            <w:r w:rsidRPr="003D10F2">
              <w:rPr>
                <w:bCs/>
                <w:sz w:val="22"/>
                <w:szCs w:val="22"/>
              </w:rPr>
              <w:t>ТП.рф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через Личный кабинет</w:t>
            </w:r>
            <w:r>
              <w:rPr>
                <w:bCs/>
                <w:sz w:val="22"/>
                <w:szCs w:val="22"/>
              </w:rPr>
              <w:t xml:space="preserve"> заявителя</w:t>
            </w:r>
          </w:p>
        </w:tc>
        <w:tc>
          <w:tcPr>
            <w:tcW w:w="730" w:type="pct"/>
            <w:shd w:val="clear" w:color="auto" w:fill="auto"/>
          </w:tcPr>
          <w:p w14:paraId="677D6970" w14:textId="18D759C9" w:rsidR="000264C2" w:rsidRPr="00756264" w:rsidRDefault="000264C2" w:rsidP="000264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  <w:r w:rsidRPr="00756264">
              <w:rPr>
                <w:bCs/>
                <w:sz w:val="22"/>
                <w:szCs w:val="22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865" w:type="pct"/>
            <w:shd w:val="clear" w:color="auto" w:fill="auto"/>
          </w:tcPr>
          <w:p w14:paraId="5142D6E3" w14:textId="189C31C3" w:rsidR="000264C2" w:rsidRPr="003D10F2" w:rsidRDefault="000264C2" w:rsidP="000264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64C2">
              <w:rPr>
                <w:bCs/>
                <w:sz w:val="22"/>
                <w:szCs w:val="22"/>
              </w:rPr>
              <w:t xml:space="preserve">Пункт 19, 110 Правил технологического присоединения </w:t>
            </w:r>
            <w:proofErr w:type="spellStart"/>
            <w:r w:rsidRPr="000264C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0264C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090AED26" w14:textId="77777777" w:rsidTr="006E1C86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12D00174" w14:textId="0D8D5B6E" w:rsidR="00B25C58" w:rsidRPr="00D6788B" w:rsidRDefault="002245DB" w:rsidP="00B25C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1" w:type="pct"/>
            <w:vMerge w:val="restart"/>
            <w:shd w:val="clear" w:color="auto" w:fill="auto"/>
          </w:tcPr>
          <w:p w14:paraId="50D4820D" w14:textId="2ED61906" w:rsidR="00B25C58" w:rsidRPr="00730A43" w:rsidRDefault="00B25C58" w:rsidP="003D10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3CA">
              <w:rPr>
                <w:sz w:val="22"/>
                <w:szCs w:val="22"/>
              </w:rPr>
              <w:t>Оформление документов об осуществлении</w:t>
            </w:r>
            <w:r>
              <w:rPr>
                <w:sz w:val="22"/>
                <w:szCs w:val="22"/>
              </w:rPr>
              <w:t xml:space="preserve"> технологического присоединения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038E0E6F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7B25710A" w14:textId="2FC5F5E3" w:rsidR="00B25C58" w:rsidRPr="003D10F2" w:rsidRDefault="002245DB" w:rsidP="00B25C58">
            <w:pPr>
              <w:pStyle w:val="Default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5</w:t>
            </w:r>
            <w:r w:rsidR="00B25C58"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.1. Размещение в личном кабинете потребителя акта допуска прибора учета в эксплуатацию</w:t>
            </w:r>
          </w:p>
          <w:p w14:paraId="7BCC6667" w14:textId="77777777" w:rsidR="00B25C58" w:rsidRPr="00730A43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14:paraId="6B817274" w14:textId="3732C85B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010C1DA" w14:textId="328948BC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865" w:type="pct"/>
            <w:shd w:val="clear" w:color="auto" w:fill="auto"/>
          </w:tcPr>
          <w:p w14:paraId="7DE9AFD1" w14:textId="36A74A5B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109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4EBDC1CE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259857DF" w14:textId="77777777" w:rsidR="00B25C58" w:rsidRPr="00D6788B" w:rsidRDefault="00B25C58" w:rsidP="00B25C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606FCF11" w14:textId="77777777" w:rsidR="00B25C58" w:rsidRPr="00730A43" w:rsidRDefault="00B25C58" w:rsidP="00B25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3C679CD6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6DF89987" w14:textId="5F486B37" w:rsidR="00B25C58" w:rsidRDefault="002245DB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25C58">
              <w:rPr>
                <w:bCs/>
                <w:sz w:val="22"/>
                <w:szCs w:val="22"/>
              </w:rPr>
              <w:t xml:space="preserve">.2. </w:t>
            </w:r>
            <w:r w:rsidR="00B25C58" w:rsidRPr="003D10F2">
              <w:rPr>
                <w:bCs/>
                <w:sz w:val="22"/>
                <w:szCs w:val="22"/>
              </w:rPr>
              <w:t xml:space="preserve">Составление и размещение в личном кабинете потребителя акта о выполнении технических условий и акта об осуществлении технологического присоединения </w:t>
            </w:r>
          </w:p>
        </w:tc>
        <w:tc>
          <w:tcPr>
            <w:tcW w:w="827" w:type="pct"/>
            <w:shd w:val="clear" w:color="auto" w:fill="auto"/>
          </w:tcPr>
          <w:p w14:paraId="7526BD6F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A3E5304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uto"/>
          </w:tcPr>
          <w:p w14:paraId="7403BEDB" w14:textId="02071A0C" w:rsidR="00B25C58" w:rsidRPr="003D10F2" w:rsidRDefault="00B14190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110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2C17733B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0049C3F" w14:textId="77777777" w:rsidR="00B25C58" w:rsidRPr="00D6788B" w:rsidRDefault="00B25C58" w:rsidP="00B25C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4BEAC02D" w14:textId="77777777" w:rsidR="00B25C58" w:rsidRPr="00730A43" w:rsidRDefault="00B25C58" w:rsidP="00B25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07DB6D66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08008460" w14:textId="2EE12A8C" w:rsidR="00B25C58" w:rsidRPr="00730A43" w:rsidRDefault="002245DB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25C58">
              <w:rPr>
                <w:bCs/>
                <w:sz w:val="22"/>
                <w:szCs w:val="22"/>
              </w:rPr>
              <w:t xml:space="preserve">.3. </w:t>
            </w:r>
            <w:r w:rsidR="00B25C58" w:rsidRPr="000773CA">
              <w:rPr>
                <w:bCs/>
                <w:sz w:val="22"/>
                <w:szCs w:val="22"/>
              </w:rPr>
              <w:t>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</w:tc>
        <w:tc>
          <w:tcPr>
            <w:tcW w:w="827" w:type="pct"/>
            <w:shd w:val="clear" w:color="auto" w:fill="auto"/>
          </w:tcPr>
          <w:p w14:paraId="16E311B2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202AA3B2" w14:textId="2F5434DD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865" w:type="pct"/>
            <w:shd w:val="clear" w:color="auto" w:fill="auto"/>
          </w:tcPr>
          <w:p w14:paraId="1ED6A8D3" w14:textId="150F1595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110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598B37C4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6D596B8D" w14:textId="77777777" w:rsidR="00B25C58" w:rsidRPr="00D6788B" w:rsidRDefault="00B25C58" w:rsidP="00B25C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1A7FEA19" w14:textId="77777777" w:rsidR="00B25C58" w:rsidRPr="00730A43" w:rsidRDefault="00B25C58" w:rsidP="00B25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38448DE2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3903F7E9" w14:textId="5D849963" w:rsidR="00B25C58" w:rsidRPr="00730A43" w:rsidRDefault="002245DB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25C58">
              <w:rPr>
                <w:bCs/>
                <w:sz w:val="22"/>
                <w:szCs w:val="22"/>
              </w:rPr>
              <w:t xml:space="preserve">.4. </w:t>
            </w:r>
            <w:r w:rsidR="00B25C58" w:rsidRPr="000773CA">
              <w:rPr>
                <w:bCs/>
                <w:sz w:val="22"/>
                <w:szCs w:val="22"/>
              </w:rPr>
              <w:t>Уведомление гарантирующего поставщика о составлении и направлении в Личный кабинет Заявителя актов об осуществлении технологического присоединения</w:t>
            </w:r>
          </w:p>
        </w:tc>
        <w:tc>
          <w:tcPr>
            <w:tcW w:w="827" w:type="pct"/>
            <w:shd w:val="clear" w:color="auto" w:fill="auto"/>
          </w:tcPr>
          <w:p w14:paraId="684A7331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0B321EEF" w14:textId="70E90A5D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865" w:type="pct"/>
            <w:shd w:val="clear" w:color="auto" w:fill="auto"/>
          </w:tcPr>
          <w:p w14:paraId="4F468F25" w14:textId="066FFFA8" w:rsidR="00B25C58" w:rsidRPr="003D10F2" w:rsidRDefault="00B25C58" w:rsidP="00B25C58">
            <w:pPr>
              <w:pStyle w:val="Default"/>
              <w:jc w:val="both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п. </w:t>
            </w:r>
            <w:r w:rsidR="006179B3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111</w:t>
            </w:r>
            <w:r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Правил технологического присоединения </w:t>
            </w:r>
            <w:proofErr w:type="spellStart"/>
            <w:r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энергопринимающих</w:t>
            </w:r>
            <w:proofErr w:type="spellEnd"/>
            <w:r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устройств потребителей электрической энергии</w:t>
            </w:r>
          </w:p>
          <w:p w14:paraId="1CD95B2B" w14:textId="77777777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457CB8A" w14:textId="77777777" w:rsidR="00C75AA9" w:rsidRDefault="00C75AA9" w:rsidP="00C75AA9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14:paraId="37281DC3" w14:textId="77777777" w:rsidR="00C75AA9" w:rsidRPr="001E0010" w:rsidRDefault="00C75AA9" w:rsidP="00C75AA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14:paraId="190A9743" w14:textId="77777777" w:rsidR="00C75AA9" w:rsidRDefault="00C75AA9" w:rsidP="00C75AA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лично или через уполномоченного представителя в Центр обслуживания потребителей;</w:t>
      </w:r>
    </w:p>
    <w:p w14:paraId="46599B83" w14:textId="77777777" w:rsidR="00C75AA9" w:rsidRPr="001E0010" w:rsidRDefault="00C75AA9" w:rsidP="00C75AA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r w:rsidRPr="00A8527B">
        <w:rPr>
          <w:rStyle w:val="a5"/>
          <w:sz w:val="26"/>
          <w:szCs w:val="26"/>
          <w:lang w:val="x-none"/>
        </w:rPr>
        <w:t>https://портал-тп.рф</w:t>
      </w:r>
    </w:p>
    <w:p w14:paraId="76AFD6F0" w14:textId="77777777" w:rsidR="00C75AA9" w:rsidRDefault="00C75AA9" w:rsidP="00C75AA9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14:paraId="52D5BA09" w14:textId="77777777" w:rsidR="00C75AA9" w:rsidRPr="006010F9" w:rsidRDefault="00C75AA9" w:rsidP="00C75AA9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14:paraId="6C4EC70E" w14:textId="77777777" w:rsidR="00C75AA9" w:rsidRPr="001E0010" w:rsidRDefault="00C75AA9" w:rsidP="00C75AA9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Контакт-Центра: 13-50, 8 800-220-0-220</w:t>
      </w:r>
    </w:p>
    <w:p w14:paraId="2537517C" w14:textId="77777777" w:rsidR="00C75AA9" w:rsidRPr="001E0010" w:rsidRDefault="00C75AA9" w:rsidP="00C75AA9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электронной почты ПАО «</w:t>
      </w:r>
      <w:proofErr w:type="spellStart"/>
      <w:r w:rsidRPr="001E0010">
        <w:rPr>
          <w:sz w:val="26"/>
          <w:szCs w:val="26"/>
        </w:rPr>
        <w:t>Россети</w:t>
      </w:r>
      <w:proofErr w:type="spellEnd"/>
      <w:r w:rsidRPr="001E0010">
        <w:rPr>
          <w:sz w:val="26"/>
          <w:szCs w:val="26"/>
        </w:rPr>
        <w:t xml:space="preserve"> Центр»: </w:t>
      </w:r>
      <w:hyperlink r:id="rId8" w:history="1">
        <w:r w:rsidRPr="001E0010">
          <w:rPr>
            <w:rStyle w:val="a5"/>
            <w:sz w:val="26"/>
            <w:szCs w:val="26"/>
            <w:lang w:val="en-US"/>
          </w:rPr>
          <w:t>posta</w:t>
        </w:r>
        <w:r w:rsidRPr="001E0010">
          <w:rPr>
            <w:rStyle w:val="a5"/>
            <w:sz w:val="26"/>
            <w:szCs w:val="26"/>
          </w:rPr>
          <w:t>@</w:t>
        </w:r>
        <w:r w:rsidRPr="001E0010">
          <w:rPr>
            <w:rStyle w:val="a5"/>
            <w:sz w:val="26"/>
            <w:szCs w:val="26"/>
            <w:lang w:val="en-US"/>
          </w:rPr>
          <w:t>mrsk</w:t>
        </w:r>
        <w:r w:rsidRPr="001E0010">
          <w:rPr>
            <w:rStyle w:val="a5"/>
            <w:sz w:val="26"/>
            <w:szCs w:val="26"/>
          </w:rPr>
          <w:t>-1.</w:t>
        </w:r>
        <w:proofErr w:type="spellStart"/>
        <w:r w:rsidRPr="001E0010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14:paraId="563DBD04" w14:textId="77777777" w:rsidR="00C75AA9" w:rsidRPr="001E0010" w:rsidRDefault="00C75AA9" w:rsidP="00C75AA9">
      <w:pPr>
        <w:pStyle w:val="a3"/>
        <w:numPr>
          <w:ilvl w:val="0"/>
          <w:numId w:val="6"/>
        </w:numPr>
        <w:autoSpaceDE w:val="0"/>
        <w:autoSpaceDN w:val="0"/>
        <w:spacing w:before="120"/>
        <w:jc w:val="both"/>
        <w:rPr>
          <w:rStyle w:val="a5"/>
          <w:sz w:val="22"/>
          <w:szCs w:val="22"/>
        </w:rPr>
      </w:pPr>
      <w:r w:rsidRPr="001E0010">
        <w:rPr>
          <w:sz w:val="26"/>
          <w:szCs w:val="26"/>
        </w:rPr>
        <w:t xml:space="preserve">Адреса офисов обслуживания потребителей: </w:t>
      </w:r>
      <w:hyperlink r:id="rId9" w:history="1">
        <w:r w:rsidRPr="001E0010">
          <w:rPr>
            <w:rStyle w:val="a5"/>
            <w:sz w:val="26"/>
            <w:szCs w:val="26"/>
          </w:rPr>
          <w:t>http://www.mrsk-1.ru/clients/customer-service/centers/</w:t>
        </w:r>
      </w:hyperlink>
    </w:p>
    <w:p w14:paraId="4F4A322B" w14:textId="01019869" w:rsidR="006F5A72" w:rsidRPr="00007305" w:rsidRDefault="006F5A72" w:rsidP="00AA3B3F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highlight w:val="yellow"/>
        </w:rPr>
      </w:pPr>
      <w:bookmarkStart w:id="13" w:name="_GoBack"/>
      <w:bookmarkEnd w:id="13"/>
    </w:p>
    <w:sectPr w:rsidR="006F5A72" w:rsidRPr="00007305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A81B" w14:textId="77777777" w:rsidR="00C63650" w:rsidRDefault="00C63650" w:rsidP="00136CFB">
      <w:r>
        <w:separator/>
      </w:r>
    </w:p>
  </w:endnote>
  <w:endnote w:type="continuationSeparator" w:id="0">
    <w:p w14:paraId="2D660A25" w14:textId="77777777" w:rsidR="00C63650" w:rsidRDefault="00C63650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AA806" w14:textId="77777777" w:rsidR="00C63650" w:rsidRDefault="00C63650" w:rsidP="00136CFB">
      <w:r>
        <w:separator/>
      </w:r>
    </w:p>
  </w:footnote>
  <w:footnote w:type="continuationSeparator" w:id="0">
    <w:p w14:paraId="7647BD2A" w14:textId="77777777" w:rsidR="00C63650" w:rsidRDefault="00C63650" w:rsidP="00136CFB">
      <w:r>
        <w:continuationSeparator/>
      </w:r>
    </w:p>
  </w:footnote>
  <w:footnote w:id="1">
    <w:p w14:paraId="18A29410" w14:textId="77777777" w:rsidR="00F222A1" w:rsidRDefault="00F222A1" w:rsidP="00F222A1">
      <w:pPr>
        <w:pStyle w:val="af"/>
      </w:pPr>
      <w:r>
        <w:rPr>
          <w:rStyle w:val="a6"/>
        </w:rPr>
        <w:footnoteRef/>
      </w:r>
      <w:r>
        <w:t xml:space="preserve"> </w:t>
      </w:r>
      <w:r w:rsidRPr="000278AC">
        <w:rPr>
          <w:sz w:val="22"/>
          <w:szCs w:val="22"/>
        </w:rPr>
        <w:t xml:space="preserve">Правила технологического присоединения </w:t>
      </w:r>
      <w:proofErr w:type="spellStart"/>
      <w:r w:rsidRPr="000278AC">
        <w:rPr>
          <w:sz w:val="22"/>
          <w:szCs w:val="22"/>
        </w:rPr>
        <w:t>энергопринимающих</w:t>
      </w:r>
      <w:proofErr w:type="spellEnd"/>
      <w:r w:rsidRPr="000278AC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B"/>
    <w:rsid w:val="00007305"/>
    <w:rsid w:val="000264C2"/>
    <w:rsid w:val="00054490"/>
    <w:rsid w:val="000773CA"/>
    <w:rsid w:val="0009267C"/>
    <w:rsid w:val="000B6A01"/>
    <w:rsid w:val="000C48D5"/>
    <w:rsid w:val="000E2644"/>
    <w:rsid w:val="000E3120"/>
    <w:rsid w:val="000F63A9"/>
    <w:rsid w:val="0010540A"/>
    <w:rsid w:val="00117AB4"/>
    <w:rsid w:val="0013351F"/>
    <w:rsid w:val="00136CFB"/>
    <w:rsid w:val="00163DA6"/>
    <w:rsid w:val="00173B64"/>
    <w:rsid w:val="0017533C"/>
    <w:rsid w:val="001917CD"/>
    <w:rsid w:val="00197E69"/>
    <w:rsid w:val="001F4947"/>
    <w:rsid w:val="001F5593"/>
    <w:rsid w:val="0021747C"/>
    <w:rsid w:val="002245DB"/>
    <w:rsid w:val="0025759B"/>
    <w:rsid w:val="00267055"/>
    <w:rsid w:val="002706BD"/>
    <w:rsid w:val="0027140F"/>
    <w:rsid w:val="002721FE"/>
    <w:rsid w:val="00272956"/>
    <w:rsid w:val="00272E96"/>
    <w:rsid w:val="00284BE3"/>
    <w:rsid w:val="0029100C"/>
    <w:rsid w:val="00296076"/>
    <w:rsid w:val="002A73C9"/>
    <w:rsid w:val="002B243D"/>
    <w:rsid w:val="002C15E8"/>
    <w:rsid w:val="002C1BD0"/>
    <w:rsid w:val="002D6069"/>
    <w:rsid w:val="002D6ADA"/>
    <w:rsid w:val="002F4CE1"/>
    <w:rsid w:val="00317E7C"/>
    <w:rsid w:val="00320720"/>
    <w:rsid w:val="00336022"/>
    <w:rsid w:val="00341567"/>
    <w:rsid w:val="00355B4F"/>
    <w:rsid w:val="00366186"/>
    <w:rsid w:val="00370D56"/>
    <w:rsid w:val="003B6EA1"/>
    <w:rsid w:val="003D10F2"/>
    <w:rsid w:val="003E2210"/>
    <w:rsid w:val="003E4D8E"/>
    <w:rsid w:val="00402675"/>
    <w:rsid w:val="004049A0"/>
    <w:rsid w:val="004065F6"/>
    <w:rsid w:val="00460A8A"/>
    <w:rsid w:val="004620FE"/>
    <w:rsid w:val="00467460"/>
    <w:rsid w:val="00477349"/>
    <w:rsid w:val="00495EE9"/>
    <w:rsid w:val="004A1D1F"/>
    <w:rsid w:val="004B5757"/>
    <w:rsid w:val="004C5152"/>
    <w:rsid w:val="004E0A4E"/>
    <w:rsid w:val="00505F60"/>
    <w:rsid w:val="005141C6"/>
    <w:rsid w:val="00516E11"/>
    <w:rsid w:val="00547F0E"/>
    <w:rsid w:val="005811B4"/>
    <w:rsid w:val="00585330"/>
    <w:rsid w:val="005A7308"/>
    <w:rsid w:val="005B12EC"/>
    <w:rsid w:val="005C1D31"/>
    <w:rsid w:val="005C7D10"/>
    <w:rsid w:val="005D2350"/>
    <w:rsid w:val="005D443A"/>
    <w:rsid w:val="005E0DD5"/>
    <w:rsid w:val="006010F9"/>
    <w:rsid w:val="006155C0"/>
    <w:rsid w:val="006179B3"/>
    <w:rsid w:val="00622EED"/>
    <w:rsid w:val="0062328C"/>
    <w:rsid w:val="00625A94"/>
    <w:rsid w:val="00640429"/>
    <w:rsid w:val="0065146D"/>
    <w:rsid w:val="00654785"/>
    <w:rsid w:val="0066674B"/>
    <w:rsid w:val="0067235B"/>
    <w:rsid w:val="006778E3"/>
    <w:rsid w:val="00692607"/>
    <w:rsid w:val="006A3553"/>
    <w:rsid w:val="006A47B5"/>
    <w:rsid w:val="006A7A94"/>
    <w:rsid w:val="006C0742"/>
    <w:rsid w:val="006C0816"/>
    <w:rsid w:val="006C3C2C"/>
    <w:rsid w:val="006E1C86"/>
    <w:rsid w:val="006F20D4"/>
    <w:rsid w:val="006F5A72"/>
    <w:rsid w:val="00706C44"/>
    <w:rsid w:val="00721519"/>
    <w:rsid w:val="0072371F"/>
    <w:rsid w:val="0073013D"/>
    <w:rsid w:val="00730A43"/>
    <w:rsid w:val="007320C7"/>
    <w:rsid w:val="00756264"/>
    <w:rsid w:val="007A384F"/>
    <w:rsid w:val="007C3434"/>
    <w:rsid w:val="007D7454"/>
    <w:rsid w:val="007E0410"/>
    <w:rsid w:val="007F4356"/>
    <w:rsid w:val="00805306"/>
    <w:rsid w:val="00825719"/>
    <w:rsid w:val="00841B78"/>
    <w:rsid w:val="008504B3"/>
    <w:rsid w:val="00854A5C"/>
    <w:rsid w:val="00857825"/>
    <w:rsid w:val="00872D3B"/>
    <w:rsid w:val="00884DB2"/>
    <w:rsid w:val="0088558B"/>
    <w:rsid w:val="008B511E"/>
    <w:rsid w:val="008B71FE"/>
    <w:rsid w:val="008D3840"/>
    <w:rsid w:val="00902E7D"/>
    <w:rsid w:val="00921FEC"/>
    <w:rsid w:val="00924CB8"/>
    <w:rsid w:val="00931B56"/>
    <w:rsid w:val="0096536C"/>
    <w:rsid w:val="00966D2A"/>
    <w:rsid w:val="00980D51"/>
    <w:rsid w:val="00985BCB"/>
    <w:rsid w:val="009D1879"/>
    <w:rsid w:val="009E18F6"/>
    <w:rsid w:val="009F188B"/>
    <w:rsid w:val="00A61C66"/>
    <w:rsid w:val="00A71F6A"/>
    <w:rsid w:val="00A72176"/>
    <w:rsid w:val="00A72B92"/>
    <w:rsid w:val="00AA3B3F"/>
    <w:rsid w:val="00AB5418"/>
    <w:rsid w:val="00AE0DE1"/>
    <w:rsid w:val="00AF1750"/>
    <w:rsid w:val="00B0191F"/>
    <w:rsid w:val="00B05333"/>
    <w:rsid w:val="00B075F3"/>
    <w:rsid w:val="00B128F2"/>
    <w:rsid w:val="00B14190"/>
    <w:rsid w:val="00B21ED1"/>
    <w:rsid w:val="00B245FA"/>
    <w:rsid w:val="00B25C58"/>
    <w:rsid w:val="00B46FBF"/>
    <w:rsid w:val="00B90741"/>
    <w:rsid w:val="00BA744A"/>
    <w:rsid w:val="00C1347C"/>
    <w:rsid w:val="00C1415D"/>
    <w:rsid w:val="00C15FA3"/>
    <w:rsid w:val="00C20EEB"/>
    <w:rsid w:val="00C32484"/>
    <w:rsid w:val="00C50624"/>
    <w:rsid w:val="00C63650"/>
    <w:rsid w:val="00C71131"/>
    <w:rsid w:val="00C75AA9"/>
    <w:rsid w:val="00CB20BE"/>
    <w:rsid w:val="00CC187C"/>
    <w:rsid w:val="00CD0FF2"/>
    <w:rsid w:val="00CE18D8"/>
    <w:rsid w:val="00CE2DD3"/>
    <w:rsid w:val="00CE41A3"/>
    <w:rsid w:val="00D0200B"/>
    <w:rsid w:val="00D14ED7"/>
    <w:rsid w:val="00D16403"/>
    <w:rsid w:val="00D5155E"/>
    <w:rsid w:val="00D75F83"/>
    <w:rsid w:val="00D83D23"/>
    <w:rsid w:val="00D93FCB"/>
    <w:rsid w:val="00DA1BC5"/>
    <w:rsid w:val="00DA50D0"/>
    <w:rsid w:val="00DF079A"/>
    <w:rsid w:val="00E21DEF"/>
    <w:rsid w:val="00E3759B"/>
    <w:rsid w:val="00E4352D"/>
    <w:rsid w:val="00E56C1F"/>
    <w:rsid w:val="00E74028"/>
    <w:rsid w:val="00E87EBA"/>
    <w:rsid w:val="00ED2D7C"/>
    <w:rsid w:val="00ED5AAE"/>
    <w:rsid w:val="00EE1A4A"/>
    <w:rsid w:val="00EF0D22"/>
    <w:rsid w:val="00EF18A9"/>
    <w:rsid w:val="00F222A1"/>
    <w:rsid w:val="00F2548C"/>
    <w:rsid w:val="00F254DC"/>
    <w:rsid w:val="00F273B6"/>
    <w:rsid w:val="00F31E15"/>
    <w:rsid w:val="00F62850"/>
    <w:rsid w:val="00F67090"/>
    <w:rsid w:val="00F7178A"/>
    <w:rsid w:val="00F765B7"/>
    <w:rsid w:val="00F86ED0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E672"/>
  <w15:docId w15:val="{B45245EE-381F-429D-ADC4-0298DB5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A7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73C9"/>
    <w:rPr>
      <w:rFonts w:ascii="Arial" w:eastAsia="Times New Roman" w:hAnsi="Arial" w:cs="Arial"/>
      <w:lang w:eastAsia="ru-RU"/>
    </w:rPr>
  </w:style>
  <w:style w:type="paragraph" w:styleId="af">
    <w:name w:val="footnote text"/>
    <w:basedOn w:val="a"/>
    <w:link w:val="af0"/>
    <w:unhideWhenUsed/>
    <w:rsid w:val="002A73C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2A73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931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8F2D-A741-4BF1-A4E9-EA9C3EAA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9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Анатольевна</dc:creator>
  <cp:lastModifiedBy>Николаенко Ирина Николаевна</cp:lastModifiedBy>
  <cp:revision>135</cp:revision>
  <dcterms:created xsi:type="dcterms:W3CDTF">2019-12-11T14:41:00Z</dcterms:created>
  <dcterms:modified xsi:type="dcterms:W3CDTF">2022-03-31T12:27:00Z</dcterms:modified>
</cp:coreProperties>
</file>