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11F" w:rsidRDefault="00826CE7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CDCE78" wp14:editId="5876A5D0">
                <wp:simplePos x="0" y="0"/>
                <wp:positionH relativeFrom="margin">
                  <wp:posOffset>3787140</wp:posOffset>
                </wp:positionH>
                <wp:positionV relativeFrom="paragraph">
                  <wp:posOffset>10795</wp:posOffset>
                </wp:positionV>
                <wp:extent cx="2385695" cy="10191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тел.: +7 (495) 747-92-92, факс: +7 (495) 747-92-95, </w:t>
                            </w:r>
                          </w:p>
                          <w:p w:rsidR="00834F62" w:rsidRPr="00881784" w:rsidRDefault="00834F62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 8-800-50-50-115, тел./линия доверия: +7 (495) 747-92-99,</w:t>
                            </w:r>
                          </w:p>
                          <w:p w:rsidR="006D6893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e-mail: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posta@mrsk-1.ru</w:t>
                              </w:r>
                            </w:hyperlink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www.mrsk-1.ru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DCE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8.2pt;margin-top:.85pt;width:187.85pt;height:8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ACJQIAAPsDAAAOAAAAZHJzL2Uyb0RvYy54bWysU0uOEzEQ3SNxB8t70h+SSdJKZzTMMAhp&#10;+EgDB3Dc7rSF22VsJ91hN3uuwB1YsGDHFTI3ouzOZCLYIXph2V1Vr+o9Py/O+1aRrbBOgi5pNkop&#10;EZpDJfW6pB8/XD+bUeI80xVToEVJd8LR8+XTJ4vOFCKHBlQlLEEQ7YrOlLTx3hRJ4ngjWuZGYITG&#10;YA22ZR6Pdp1UlnWI3qokT9OzpANbGQtcOId/r4YgXUb8uhbcv6trJzxRJcXZfFxtXFdhTZYLVqwt&#10;M43khzHYP0zRMqmx6RHqinlGNlb+BdVKbsFB7Ucc2gTqWnIROSCbLP2DzW3DjIhcUBxnjjK5/wfL&#10;327fWyKrkubZlBLNWryk/bf99/2P/a/9z/u7+68kDyp1xhWYfGsw3fcvoMfbjoyduQH+yRENlw3T&#10;a3FhLXSNYBVOmYXK5KR0wHEBZNW9gQqbsY2HCNTXtg0SoigE0fG2dscbEr0nHH/mz2eTs/mEEo6x&#10;LM3m2XQSe7DiodxY518JaEnYlNSiBSI82944H8ZhxUNK6KbhWioVbaA06Uo6n+STWHASaaVHlyrZ&#10;lnSWhm/wTWD5Ulex2DOphj02UPpAOzAdOPt+1WNi0GIF1Q4FsDC4EV8PbhqwXyjp0IkldZ83zApK&#10;1GuNIs6z8ThYNx7Gk2mOB3saWZ1GmOYIVVJPybC99NHuA9cLFLuWUYbHSQ6zosOiOofXECx8eo5Z&#10;j292+RsAAP//AwBQSwMEFAAGAAgAAAAhAJ3v6gPdAAAACQEAAA8AAABkcnMvZG93bnJldi54bWxM&#10;j8FOwzAQRO9I/IO1SNyo3ahNSYhTVUVcQbQFiZsbb5OIeB3FbhP+nuVEj6M3mn1brCfXiQsOofWk&#10;YT5TIJAqb1uqNRz2Lw+PIEI0ZE3nCTX8YIB1eXtTmNz6kd7xsou14BEKudHQxNjnUoaqQWfCzPdI&#10;zE5+cCZyHGppBzPyuOtkolQqnWmJLzSmx22D1ffu7DR8vJ6+PhfqrX52y370k5LkMqn1/d20eQIR&#10;cYr/ZfjTZ3Uo2enoz2SD6DQss3TBVQYrEMyzVTIHceScJgnIspDXH5S/AAAA//8DAFBLAQItABQA&#10;BgAIAAAAIQC2gziS/gAAAOEBAAATAAAAAAAAAAAAAAAAAAAAAABbQ29udGVudF9UeXBlc10ueG1s&#10;UEsBAi0AFAAGAAgAAAAhADj9If/WAAAAlAEAAAsAAAAAAAAAAAAAAAAALwEAAF9yZWxzLy5yZWxz&#10;UEsBAi0AFAAGAAgAAAAhAA3NAAIlAgAA+wMAAA4AAAAAAAAAAAAAAAAALgIAAGRycy9lMm9Eb2Mu&#10;eG1sUEsBAi0AFAAGAAgAAAAhAJ3v6gPdAAAACQEAAA8AAAAAAAAAAAAAAAAAfwQAAGRycy9kb3du&#10;cmV2LnhtbFBLBQYAAAAABAAEAPMAAACJBQAAAAA=&#10;" filled="f" stroked="f">
                <v:textbox>
                  <w:txbxContent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тел.: +7 (495) 747-92-92, факс: +7 (495) 747-92-95, </w:t>
                      </w:r>
                    </w:p>
                    <w:p w:rsidR="00834F62" w:rsidRPr="00881784" w:rsidRDefault="00834F62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 8-800-50-50-115, тел./линия доверия: +7 (495) 747-92-99,</w:t>
                      </w:r>
                    </w:p>
                    <w:p w:rsidR="006D6893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e-mail</w:t>
                      </w:r>
                      <w:proofErr w:type="gramEnd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posta@mrsk-1.ru</w:t>
                        </w:r>
                      </w:hyperlink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www.mrsk-1.ru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F65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CE7" w:rsidRPr="001900CB" w:rsidRDefault="006D6893" w:rsidP="006D6893">
      <w:pPr>
        <w:spacing w:after="0"/>
        <w:rPr>
          <w:sz w:val="16"/>
          <w:szCs w:val="16"/>
        </w:rPr>
      </w:pPr>
      <w:r w:rsidRPr="001900CB">
        <w:rPr>
          <w:sz w:val="16"/>
          <w:szCs w:val="16"/>
        </w:rPr>
        <w:t xml:space="preserve"> </w:t>
      </w:r>
    </w:p>
    <w:p w:rsidR="0042711F" w:rsidRPr="001900CB" w:rsidRDefault="007C22CF" w:rsidP="006D6893">
      <w:pPr>
        <w:spacing w:after="0"/>
      </w:pPr>
      <w:r w:rsidRPr="0010171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7D6841" wp14:editId="5B158F1B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11F" w:rsidRPr="001B14DC" w:rsidRDefault="001B14D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1B14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15.11.2018</w:t>
                            </w:r>
                            <w:r w:rsidR="00113C53" w:rsidRPr="001B14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="0042711F" w:rsidRPr="001B14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proofErr w:type="gramEnd"/>
                            <w:r w:rsidR="007B6E7C" w:rsidRPr="001B14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1B14DC">
                              <w:rPr>
                                <w:rStyle w:val="webofficeattributevalue1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МР1-ЦА/37/2/3451</w:t>
                            </w:r>
                          </w:p>
                          <w:p w:rsidR="0042711F" w:rsidRPr="0010171F" w:rsidRDefault="0042711F">
                            <w:pPr>
                              <w:rPr>
                                <w:rFonts w:ascii="Helios" w:hAnsi="Helios"/>
                                <w:color w:val="000000" w:themeColor="text1"/>
                              </w:rPr>
                            </w:pP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На</w:t>
                            </w:r>
                            <w:r w:rsidR="003A6007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№</w:t>
                            </w:r>
                            <w:r w:rsidR="006F2B8A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</w:t>
                            </w:r>
                            <w:proofErr w:type="gramStart"/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 </w:t>
                            </w: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от</w:t>
                            </w:r>
                            <w:proofErr w:type="gramEnd"/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7B6E7C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___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7D6841" id="_x0000_s1027" type="#_x0000_t202" style="position:absolute;margin-left:-5.45pt;margin-top:18.6pt;width:298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    <v:textbox style="mso-fit-shape-to-text:t">
                  <w:txbxContent>
                    <w:p w:rsidR="0042711F" w:rsidRPr="001B14DC" w:rsidRDefault="001B14DC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1B14D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15.11.2018</w:t>
                      </w:r>
                      <w:r w:rsidR="00113C53" w:rsidRPr="001B14D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="0042711F" w:rsidRPr="001B14D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proofErr w:type="gramEnd"/>
                      <w:r w:rsidR="007B6E7C" w:rsidRPr="001B14D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Pr="001B14DC">
                        <w:rPr>
                          <w:rStyle w:val="webofficeattributevalue1"/>
                          <w:rFonts w:ascii="Times New Roman" w:hAnsi="Times New Roman" w:cs="Times New Roman"/>
                          <w:sz w:val="24"/>
                          <w:szCs w:val="24"/>
                        </w:rPr>
                        <w:t>МР1-ЦА/37/2/3451</w:t>
                      </w:r>
                    </w:p>
                    <w:p w:rsidR="0042711F" w:rsidRPr="0010171F" w:rsidRDefault="0042711F">
                      <w:pPr>
                        <w:rPr>
                          <w:rFonts w:ascii="Helios" w:hAnsi="Helios"/>
                          <w:color w:val="000000" w:themeColor="text1"/>
                        </w:rPr>
                      </w:pP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На</w:t>
                      </w:r>
                      <w:r w:rsidR="003A6007">
                        <w:rPr>
                          <w:rFonts w:ascii="Helios" w:hAnsi="Helios"/>
                          <w:color w:val="000000" w:themeColor="text1"/>
                        </w:rPr>
                        <w:t xml:space="preserve"> №</w:t>
                      </w:r>
                      <w:r w:rsidR="006F2B8A" w:rsidRPr="0010171F">
                        <w:rPr>
                          <w:rFonts w:ascii="Helios" w:hAnsi="Helios"/>
                          <w:color w:val="000000" w:themeColor="text1"/>
                        </w:rPr>
                        <w:t>___________________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</w:t>
                      </w:r>
                      <w:proofErr w:type="gramStart"/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 </w:t>
                      </w: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от</w:t>
                      </w:r>
                      <w:proofErr w:type="gramEnd"/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7B6E7C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___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2711F" w:rsidRPr="001900CB" w:rsidRDefault="0042711F" w:rsidP="006D6893">
      <w:pPr>
        <w:spacing w:after="0"/>
        <w:rPr>
          <w:sz w:val="16"/>
          <w:szCs w:val="16"/>
        </w:rPr>
      </w:pPr>
    </w:p>
    <w:p w:rsidR="0042711F" w:rsidRDefault="0042711F" w:rsidP="006D6893">
      <w:pPr>
        <w:spacing w:after="0"/>
        <w:rPr>
          <w:sz w:val="16"/>
          <w:szCs w:val="16"/>
        </w:rPr>
      </w:pPr>
    </w:p>
    <w:p w:rsidR="00B95FAD" w:rsidRPr="001900CB" w:rsidRDefault="00B95FAD" w:rsidP="006D6893">
      <w:pPr>
        <w:spacing w:after="0"/>
        <w:rPr>
          <w:sz w:val="16"/>
          <w:szCs w:val="16"/>
        </w:rPr>
      </w:pPr>
    </w:p>
    <w:p w:rsidR="004C23CA" w:rsidRDefault="004C23CA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F6750C" w:rsidRDefault="0090406D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организации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списку рассылки</w:t>
      </w:r>
    </w:p>
    <w:p w:rsidR="0090406D" w:rsidRPr="00F6750C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об опубликовании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отчета о реали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зации 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инвестиционной программы</w:t>
      </w:r>
    </w:p>
    <w:p w:rsid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50C" w:rsidRP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 w:rsidR="000216D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B146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2018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C1A57"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0CE4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 итогам</w:t>
      </w:r>
      <w:r w:rsid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 месяцев 2018 года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 «Интернет» (раздел «invest.gosuslugi.ru»). </w:t>
      </w:r>
    </w:p>
    <w:p w:rsidR="0023308E" w:rsidRDefault="0090406D" w:rsidP="00FC1A57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2018 года</w:t>
      </w:r>
      <w:r w:rsidR="00490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 итогам</w:t>
      </w:r>
      <w:r w:rsid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 месяцев 2018 года, </w:t>
      </w:r>
      <w:r w:rsidR="00FC1A57"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дата опубликования указаны в </w:t>
      </w:r>
      <w:r w:rsidR="007B22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FC1A57"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приложении № 1.</w:t>
      </w:r>
    </w:p>
    <w:p w:rsidR="00FC1A57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308E" w:rsidRPr="00F6750C" w:rsidRDefault="0023308E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                                                     Д.В. Скляров</w:t>
      </w:r>
    </w:p>
    <w:p w:rsidR="0090406D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50C" w:rsidRDefault="00F6750C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2E36" w:rsidRPr="00F06A27" w:rsidRDefault="000C2E36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D400D4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10A90B" wp14:editId="4E31F2C5">
                <wp:simplePos x="0" y="0"/>
                <wp:positionH relativeFrom="margin">
                  <wp:posOffset>2486025</wp:posOffset>
                </wp:positionH>
                <wp:positionV relativeFrom="paragraph">
                  <wp:posOffset>55880</wp:posOffset>
                </wp:positionV>
                <wp:extent cx="3333750" cy="1019175"/>
                <wp:effectExtent l="0" t="0" r="19050" b="285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101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400D4" w:rsidRDefault="00D400D4" w:rsidP="00D400D4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D400D4" w:rsidRPr="00A36B51" w:rsidRDefault="00D400D4" w:rsidP="00D400D4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Сертификат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№ </w:t>
                            </w:r>
                            <w:r w:rsidRPr="00A36B51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40 50 14 70 48 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ae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58 60 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c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2 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da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e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>8 1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e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b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3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f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2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d</w:t>
                            </w:r>
                            <w:r w:rsidRPr="00A36B51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56</w:t>
                            </w:r>
                          </w:p>
                          <w:p w:rsidR="00D400D4" w:rsidRDefault="00D400D4" w:rsidP="00D400D4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Владелец: </w:t>
                            </w:r>
                            <w:r w:rsidRPr="00E33CD1">
                              <w:rPr>
                                <w:b/>
                                <w:sz w:val="18"/>
                                <w:szCs w:val="16"/>
                              </w:rPr>
                              <w:t>Скляров Дмитрий Владимирович</w:t>
                            </w:r>
                          </w:p>
                          <w:p w:rsidR="00D400D4" w:rsidRDefault="00D400D4" w:rsidP="00D400D4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Действителен с 06.07.2018 по 06.07.2019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10A90B" id="AutoShape 4" o:spid="_x0000_s1028" style="position:absolute;margin-left:195.75pt;margin-top:4.4pt;width:262.5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CvMNwIAAHMEAAAOAAAAZHJzL2Uyb0RvYy54bWysVF9v1DAMf0fiO0R553o97g+r1pumG0NI&#10;AyYGHyCXpNdAGgcnd73t0+Ok3bgBT4g8RHZt/2z/7PT84thZdtAYDLial5MpZ9pJUMbtav71y/Wr&#10;N5yFKJwSFpyu+b0O/GL98sV57ys9gxas0sgIxIWq9zVvY/RVUQTZ6k6ECXjtyNgAdiKSirtCoegJ&#10;vbPFbDpdFj2g8ghSh0BfrwYjX2f8ptEyfmqaoCOzNafaYr4x39t0F+tzUe1Q+NbIsQzxD1V0wjhK&#10;+gR1JaJgezR/QHVGIgRo4kRCV0DTGKlzD9RNOf2tm7tWeJ17IXKCf6Ip/D9Y+fFwi8yomi84c6Kj&#10;EV3uI+TMbJ7o6X2oyOvO32JqMPgbkN8Dc7BphdvpS0ToWy0UFVUm/+JZQFIChbJt/wEUoQtCz0wd&#10;G+wSIHHAjnkg908D0cfIJH18TWe1oLlJspXT8qxcLXIOUT2GewzxnYaOJaHmCHunPtPYcw5xuAkx&#10;j0WNzQn1jbOmszTkg7CsXC6XqxFxdC5E9YiZ+wVr1LWxNiu4224sMgqt+XU+Y3A4dbOO9TU/W8wW&#10;uYpntnAKMc3nbxC5j7ycidu3TmU5CmMHmaq0biQ78TvMKR63xzzMWcJM3G9B3RP7CMPm00sloQV8&#10;4Kynra95+LEXqDmz7x1N8Kycz9Mzycp8sZqRgqeW7alFOElQNY+cDeImDk9r79HsWspUZgIcpJ1q&#10;THxcj6GqsXzabJKePZ1TPXv9+lesfwIAAP//AwBQSwMEFAAGAAgAAAAhALeROurbAAAACQEAAA8A&#10;AABkcnMvZG93bnJldi54bWxMj0FPhDAUhO8m/ofmbeLNbXGzZEHKxpjo1YgePBb6BLL0laWFRX+9&#10;z5MeJzOZ+aY4rm4QC06h96Qh2SoQSI23PbUa3t+ebg8gQjRkzeAJNXxhgGN5fVWY3PoLveJSxVZw&#10;CYXcaOhiHHMpQ9OhM2HrRyT2Pv3kTGQ5tdJO5sLlbpB3SqXSmZ54oTMjPnbYnKrZaWismtX0sbxk&#10;9T5W38t8Jvl81vpmsz7cg4i4xr8w/OIzOpTMVPuZbBCDhl2W7Dmq4cAP2M+SlHXNwTTbgSwL+f9B&#10;+QMAAP//AwBQSwECLQAUAAYACAAAACEAtoM4kv4AAADhAQAAEwAAAAAAAAAAAAAAAAAAAAAAW0Nv&#10;bnRlbnRfVHlwZXNdLnhtbFBLAQItABQABgAIAAAAIQA4/SH/1gAAAJQBAAALAAAAAAAAAAAAAAAA&#10;AC8BAABfcmVscy8ucmVsc1BLAQItABQABgAIAAAAIQBuTCvMNwIAAHMEAAAOAAAAAAAAAAAAAAAA&#10;AC4CAABkcnMvZTJvRG9jLnhtbFBLAQItABQABgAIAAAAIQC3kTrq2wAAAAkBAAAPAAAAAAAAAAAA&#10;AAAAAJEEAABkcnMvZG93bnJldi54bWxQSwUGAAAAAAQABADzAAAAmQUAAAAA&#10;">
                <v:textbox>
                  <w:txbxContent>
                    <w:p w:rsidR="00D400D4" w:rsidRDefault="00D400D4" w:rsidP="00D400D4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D400D4" w:rsidRPr="00A36B51" w:rsidRDefault="00D400D4" w:rsidP="00D400D4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Сертификат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№ </w:t>
                      </w:r>
                      <w:r w:rsidRPr="00A36B51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40 50 14 70 48 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ae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58 60 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c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2 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da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e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>8 1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e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5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b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3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f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2</w:t>
                      </w:r>
                      <w:r w:rsidRPr="00A36B51">
                        <w:rPr>
                          <w:b/>
                          <w:sz w:val="18"/>
                          <w:szCs w:val="16"/>
                          <w:lang w:val="en-US"/>
                        </w:rPr>
                        <w:t>d</w:t>
                      </w:r>
                      <w:r w:rsidRPr="00A36B51">
                        <w:rPr>
                          <w:b/>
                          <w:sz w:val="18"/>
                          <w:szCs w:val="16"/>
                        </w:rPr>
                        <w:t xml:space="preserve"> 56</w:t>
                      </w:r>
                    </w:p>
                    <w:p w:rsidR="00D400D4" w:rsidRDefault="00D400D4" w:rsidP="00D400D4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Владелец: </w:t>
                      </w:r>
                      <w:r w:rsidRPr="00E33CD1">
                        <w:rPr>
                          <w:b/>
                          <w:sz w:val="18"/>
                          <w:szCs w:val="16"/>
                        </w:rPr>
                        <w:t>Скляров Дмитрий Владимирович</w:t>
                      </w:r>
                    </w:p>
                    <w:p w:rsidR="00D400D4" w:rsidRDefault="00D400D4" w:rsidP="00D400D4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Действителен с 06.07.2018 по 06.07.2019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90406D" w:rsidRPr="00F06A27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90406D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P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2018 года</w:t>
      </w:r>
      <w:r w:rsidR="00490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 итогам 9 месяцев 2018 г.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C1A57" w:rsidRPr="00E41915" w:rsidRDefault="00174587" w:rsidP="00FC1A57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</w:pPr>
      <w:hyperlink r:id="rId12" w:history="1">
        <w:r w:rsidR="00E41915" w:rsidRPr="001047AC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https://invest.gosuslugi.ru/investportal/ipr/00446/C1114_1046900099498_1.zip.zip/v1/C1114_1046900099498_1.zip.zip</w:t>
        </w:r>
      </w:hyperlink>
    </w:p>
    <w:p w:rsidR="00E41915" w:rsidRDefault="00174587" w:rsidP="00FC1A57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</w:pPr>
      <w:hyperlink r:id="rId13" w:history="1">
        <w:r w:rsidR="00E41915" w:rsidRPr="001047AC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https://invest.gosuslugi.ru/investportal/ipr/00446/C1114_1046900099498_2.zip.zip/v1/C1114_1046900099498_2.zip.zip</w:t>
        </w:r>
      </w:hyperlink>
    </w:p>
    <w:p w:rsidR="00E41915" w:rsidRDefault="00174587" w:rsidP="00FC1A57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</w:pPr>
      <w:hyperlink r:id="rId14" w:history="1">
        <w:r w:rsidR="00E41915" w:rsidRPr="001047AC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https://invest.gosuslugi.ru/investportal/ipr/00446/C1114_1046900099498_3.zip.zip/v1/C1114_1046900099498_3.zip.zip</w:t>
        </w:r>
      </w:hyperlink>
    </w:p>
    <w:p w:rsidR="00490CE4" w:rsidRDefault="00490CE4" w:rsidP="00E419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Pr="00F6750C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E41915">
        <w:rPr>
          <w:rFonts w:ascii="Times New Roman" w:eastAsia="Times New Roman" w:hAnsi="Times New Roman" w:cs="Times New Roman"/>
          <w:sz w:val="26"/>
          <w:szCs w:val="26"/>
          <w:lang w:eastAsia="ru-RU"/>
        </w:rPr>
        <w:t>14 ноября</w:t>
      </w:r>
      <w:r w:rsidR="0013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г.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924" w:rsidRDefault="00136924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P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F6750C" w:rsidRPr="00F06A27" w:rsidRDefault="00F6750C" w:rsidP="0090406D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Директору Департамента развития электроэнергетики Министерства энергетики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</w:t>
      </w:r>
      <w:proofErr w:type="spellStart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Сниккарсу</w:t>
      </w:r>
      <w:proofErr w:type="spellEnd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Павлу Николаевичу.</w:t>
      </w:r>
    </w:p>
    <w:p w:rsidR="0090406D" w:rsidRPr="00F6750C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90406D" w:rsidRPr="00C2494B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90406D" w:rsidRPr="00C2494B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384183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Губернатору</w:t>
      </w:r>
      <w:r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Воронежской области Гусеву Александру Викторовичу. </w:t>
      </w:r>
    </w:p>
    <w:p w:rsidR="0090406D" w:rsidRPr="00C2494B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90406D" w:rsidRPr="00C2494B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proofErr w:type="spellStart"/>
      <w:r w:rsidR="00C2494B"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="00C2494B"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</w:t>
      </w:r>
      <w:r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 </w:t>
      </w:r>
      <w:proofErr w:type="spellStart"/>
      <w:r w:rsidR="00C2494B"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="00C2494B"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</w:t>
      </w:r>
      <w:r w:rsidRPr="00C24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0406D" w:rsidRPr="00233A51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3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proofErr w:type="spellStart"/>
      <w:r w:rsidR="00233A51" w:rsidRPr="00233A51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="00233A51" w:rsidRPr="00233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Липецкой области Артамонову Игорю Георгиевичу</w:t>
      </w:r>
      <w:r w:rsidRPr="00233A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0406D" w:rsidRPr="00DE72E3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72E3">
        <w:rPr>
          <w:rFonts w:ascii="Times New Roman" w:eastAsia="Times New Roman" w:hAnsi="Times New Roman" w:cs="Times New Roman"/>
          <w:sz w:val="26"/>
          <w:szCs w:val="26"/>
          <w:lang w:eastAsia="ru-RU"/>
        </w:rPr>
        <w:t>8. Губер</w:t>
      </w:r>
      <w:r w:rsidR="00DE72E3" w:rsidRPr="00DE72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натору</w:t>
      </w:r>
      <w:r w:rsidRPr="00DE7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Орловской области </w:t>
      </w:r>
      <w:proofErr w:type="spellStart"/>
      <w:r w:rsidRPr="00DE72E3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DE7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90406D" w:rsidRPr="0019069F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06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90406D" w:rsidRPr="00C2494B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573B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90406D" w:rsidRPr="001B0D4B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D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1B0D4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1B0D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D4B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A51499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19063B" w:rsidRDefault="0019063B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C1A57" w:rsidSect="006C473D">
      <w:headerReference w:type="default" r:id="rId15"/>
      <w:footerReference w:type="first" r:id="rId16"/>
      <w:pgSz w:w="11906" w:h="16838" w:code="9"/>
      <w:pgMar w:top="567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587" w:rsidRDefault="00174587" w:rsidP="00D70B02">
      <w:pPr>
        <w:spacing w:after="0" w:line="240" w:lineRule="auto"/>
      </w:pPr>
      <w:r>
        <w:separator/>
      </w:r>
    </w:p>
  </w:endnote>
  <w:endnote w:type="continuationSeparator" w:id="0">
    <w:p w:rsidR="00174587" w:rsidRDefault="00174587" w:rsidP="00D7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73D" w:rsidRDefault="006C473D" w:rsidP="006C473D">
    <w:pPr>
      <w:pStyle w:val="a9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587" w:rsidRDefault="00174587" w:rsidP="00D70B02">
      <w:pPr>
        <w:spacing w:after="0" w:line="240" w:lineRule="auto"/>
      </w:pPr>
      <w:r>
        <w:separator/>
      </w:r>
    </w:p>
  </w:footnote>
  <w:footnote w:type="continuationSeparator" w:id="0">
    <w:p w:rsidR="00174587" w:rsidRDefault="00174587" w:rsidP="00D70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037110"/>
      <w:docPartObj>
        <w:docPartGallery w:val="Page Numbers (Top of Page)"/>
        <w:docPartUnique/>
      </w:docPartObj>
    </w:sdtPr>
    <w:sdtEndPr/>
    <w:sdtContent>
      <w:p w:rsidR="00D70B02" w:rsidRDefault="00D70B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0D4">
          <w:rPr>
            <w:noProof/>
          </w:rPr>
          <w:t>2</w:t>
        </w:r>
        <w:r>
          <w:fldChar w:fldCharType="end"/>
        </w:r>
      </w:p>
    </w:sdtContent>
  </w:sdt>
  <w:p w:rsidR="00D70B02" w:rsidRDefault="00D70B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0B69"/>
    <w:rsid w:val="0000489E"/>
    <w:rsid w:val="00004DA0"/>
    <w:rsid w:val="00007AF6"/>
    <w:rsid w:val="00015312"/>
    <w:rsid w:val="000158D5"/>
    <w:rsid w:val="000216D8"/>
    <w:rsid w:val="000253A2"/>
    <w:rsid w:val="00053C08"/>
    <w:rsid w:val="00060950"/>
    <w:rsid w:val="000913E0"/>
    <w:rsid w:val="0009334F"/>
    <w:rsid w:val="00093455"/>
    <w:rsid w:val="000C0124"/>
    <w:rsid w:val="000C2E36"/>
    <w:rsid w:val="000C4F29"/>
    <w:rsid w:val="000D460D"/>
    <w:rsid w:val="0010171F"/>
    <w:rsid w:val="0010244D"/>
    <w:rsid w:val="001034EE"/>
    <w:rsid w:val="00113C53"/>
    <w:rsid w:val="00136924"/>
    <w:rsid w:val="00147EBD"/>
    <w:rsid w:val="00171AD7"/>
    <w:rsid w:val="00174587"/>
    <w:rsid w:val="001751E7"/>
    <w:rsid w:val="00183211"/>
    <w:rsid w:val="001900CB"/>
    <w:rsid w:val="0019063B"/>
    <w:rsid w:val="0019069F"/>
    <w:rsid w:val="0019550B"/>
    <w:rsid w:val="001A689B"/>
    <w:rsid w:val="001B0D4B"/>
    <w:rsid w:val="001B14DC"/>
    <w:rsid w:val="001B2F0B"/>
    <w:rsid w:val="001B4EEE"/>
    <w:rsid w:val="001E5F79"/>
    <w:rsid w:val="001F44D3"/>
    <w:rsid w:val="00203F93"/>
    <w:rsid w:val="0020402B"/>
    <w:rsid w:val="002052F2"/>
    <w:rsid w:val="002113AF"/>
    <w:rsid w:val="00221BD0"/>
    <w:rsid w:val="0023308E"/>
    <w:rsid w:val="00233A51"/>
    <w:rsid w:val="00251BF9"/>
    <w:rsid w:val="0025314C"/>
    <w:rsid w:val="00283ADA"/>
    <w:rsid w:val="002A2C62"/>
    <w:rsid w:val="002A60DD"/>
    <w:rsid w:val="002C2351"/>
    <w:rsid w:val="002C400F"/>
    <w:rsid w:val="002C425E"/>
    <w:rsid w:val="002C5849"/>
    <w:rsid w:val="002F1580"/>
    <w:rsid w:val="002F1744"/>
    <w:rsid w:val="003005BF"/>
    <w:rsid w:val="00313B09"/>
    <w:rsid w:val="00315FC1"/>
    <w:rsid w:val="003211F2"/>
    <w:rsid w:val="00323B48"/>
    <w:rsid w:val="00334FCA"/>
    <w:rsid w:val="003509AE"/>
    <w:rsid w:val="003747EE"/>
    <w:rsid w:val="00384183"/>
    <w:rsid w:val="003A6007"/>
    <w:rsid w:val="003B7C34"/>
    <w:rsid w:val="003C39C7"/>
    <w:rsid w:val="003C6D32"/>
    <w:rsid w:val="003D79C2"/>
    <w:rsid w:val="003E069F"/>
    <w:rsid w:val="003E4B0A"/>
    <w:rsid w:val="00413244"/>
    <w:rsid w:val="00417367"/>
    <w:rsid w:val="00424640"/>
    <w:rsid w:val="0042711F"/>
    <w:rsid w:val="004329B4"/>
    <w:rsid w:val="0045722D"/>
    <w:rsid w:val="00457418"/>
    <w:rsid w:val="00460E6E"/>
    <w:rsid w:val="00463986"/>
    <w:rsid w:val="00470151"/>
    <w:rsid w:val="00470EE0"/>
    <w:rsid w:val="00482301"/>
    <w:rsid w:val="00482672"/>
    <w:rsid w:val="00486839"/>
    <w:rsid w:val="0049005C"/>
    <w:rsid w:val="00490CE4"/>
    <w:rsid w:val="00493582"/>
    <w:rsid w:val="004A1AB1"/>
    <w:rsid w:val="004B15F9"/>
    <w:rsid w:val="004B41BA"/>
    <w:rsid w:val="004C0148"/>
    <w:rsid w:val="004C23CA"/>
    <w:rsid w:val="004D4076"/>
    <w:rsid w:val="00501644"/>
    <w:rsid w:val="005032E4"/>
    <w:rsid w:val="00503A77"/>
    <w:rsid w:val="005127AF"/>
    <w:rsid w:val="00513172"/>
    <w:rsid w:val="005457E4"/>
    <w:rsid w:val="005622AE"/>
    <w:rsid w:val="00565C2F"/>
    <w:rsid w:val="00573BEB"/>
    <w:rsid w:val="00574248"/>
    <w:rsid w:val="00574D3B"/>
    <w:rsid w:val="0058054A"/>
    <w:rsid w:val="005936BF"/>
    <w:rsid w:val="005A023B"/>
    <w:rsid w:val="005A3062"/>
    <w:rsid w:val="005A5A70"/>
    <w:rsid w:val="005C4B78"/>
    <w:rsid w:val="005D03B2"/>
    <w:rsid w:val="005D200D"/>
    <w:rsid w:val="005D3ADD"/>
    <w:rsid w:val="005E27F2"/>
    <w:rsid w:val="005F2496"/>
    <w:rsid w:val="00600D6A"/>
    <w:rsid w:val="006109D8"/>
    <w:rsid w:val="00623E28"/>
    <w:rsid w:val="00626209"/>
    <w:rsid w:val="00630C2D"/>
    <w:rsid w:val="0063405F"/>
    <w:rsid w:val="00637848"/>
    <w:rsid w:val="006445BA"/>
    <w:rsid w:val="006452C7"/>
    <w:rsid w:val="0066203B"/>
    <w:rsid w:val="0068749A"/>
    <w:rsid w:val="00690206"/>
    <w:rsid w:val="006951CD"/>
    <w:rsid w:val="00697B04"/>
    <w:rsid w:val="006A7CA9"/>
    <w:rsid w:val="006B16B2"/>
    <w:rsid w:val="006B53A2"/>
    <w:rsid w:val="006B6400"/>
    <w:rsid w:val="006C2F50"/>
    <w:rsid w:val="006C473D"/>
    <w:rsid w:val="006C5E77"/>
    <w:rsid w:val="006D6893"/>
    <w:rsid w:val="006D6C90"/>
    <w:rsid w:val="006E0468"/>
    <w:rsid w:val="006E778A"/>
    <w:rsid w:val="006F2B8A"/>
    <w:rsid w:val="006F33E7"/>
    <w:rsid w:val="00730069"/>
    <w:rsid w:val="00735509"/>
    <w:rsid w:val="0073593B"/>
    <w:rsid w:val="007730E5"/>
    <w:rsid w:val="007802F0"/>
    <w:rsid w:val="00780D28"/>
    <w:rsid w:val="00796794"/>
    <w:rsid w:val="00797447"/>
    <w:rsid w:val="007A03E6"/>
    <w:rsid w:val="007A1064"/>
    <w:rsid w:val="007A153B"/>
    <w:rsid w:val="007B2204"/>
    <w:rsid w:val="007B6E7C"/>
    <w:rsid w:val="007C22CF"/>
    <w:rsid w:val="007D1B87"/>
    <w:rsid w:val="007D21E9"/>
    <w:rsid w:val="007E4B02"/>
    <w:rsid w:val="007E7F47"/>
    <w:rsid w:val="007F05B9"/>
    <w:rsid w:val="007F18DA"/>
    <w:rsid w:val="00823B84"/>
    <w:rsid w:val="00826CE7"/>
    <w:rsid w:val="008274FB"/>
    <w:rsid w:val="00832C1A"/>
    <w:rsid w:val="00834F62"/>
    <w:rsid w:val="00842D2F"/>
    <w:rsid w:val="00855DCD"/>
    <w:rsid w:val="00856F15"/>
    <w:rsid w:val="00864A93"/>
    <w:rsid w:val="00881784"/>
    <w:rsid w:val="00887CD2"/>
    <w:rsid w:val="00893DB5"/>
    <w:rsid w:val="008A48D3"/>
    <w:rsid w:val="008A4B0B"/>
    <w:rsid w:val="008A52B5"/>
    <w:rsid w:val="008C06E4"/>
    <w:rsid w:val="008C22AB"/>
    <w:rsid w:val="008C2F4E"/>
    <w:rsid w:val="008E1B20"/>
    <w:rsid w:val="008E604C"/>
    <w:rsid w:val="008F4399"/>
    <w:rsid w:val="009003B9"/>
    <w:rsid w:val="0090406D"/>
    <w:rsid w:val="009149D3"/>
    <w:rsid w:val="00921D5D"/>
    <w:rsid w:val="00923418"/>
    <w:rsid w:val="0096239B"/>
    <w:rsid w:val="00964030"/>
    <w:rsid w:val="00967840"/>
    <w:rsid w:val="00970E8E"/>
    <w:rsid w:val="009846C4"/>
    <w:rsid w:val="009866C0"/>
    <w:rsid w:val="00986C62"/>
    <w:rsid w:val="00986E6A"/>
    <w:rsid w:val="00991FBC"/>
    <w:rsid w:val="009B6F4D"/>
    <w:rsid w:val="009D59DD"/>
    <w:rsid w:val="009E410B"/>
    <w:rsid w:val="009E6C0A"/>
    <w:rsid w:val="009F1F4E"/>
    <w:rsid w:val="009F75C1"/>
    <w:rsid w:val="00A04175"/>
    <w:rsid w:val="00A34DEB"/>
    <w:rsid w:val="00A51499"/>
    <w:rsid w:val="00A53B83"/>
    <w:rsid w:val="00A70A1A"/>
    <w:rsid w:val="00A7587F"/>
    <w:rsid w:val="00A85761"/>
    <w:rsid w:val="00AA3325"/>
    <w:rsid w:val="00AB7E4C"/>
    <w:rsid w:val="00AC6551"/>
    <w:rsid w:val="00AF34B0"/>
    <w:rsid w:val="00AF7894"/>
    <w:rsid w:val="00B0381E"/>
    <w:rsid w:val="00B04F7D"/>
    <w:rsid w:val="00B05440"/>
    <w:rsid w:val="00B1017D"/>
    <w:rsid w:val="00B10B11"/>
    <w:rsid w:val="00B1468D"/>
    <w:rsid w:val="00B15E59"/>
    <w:rsid w:val="00B163B3"/>
    <w:rsid w:val="00B26108"/>
    <w:rsid w:val="00B3083D"/>
    <w:rsid w:val="00B47219"/>
    <w:rsid w:val="00B51589"/>
    <w:rsid w:val="00B60C40"/>
    <w:rsid w:val="00B67756"/>
    <w:rsid w:val="00B70297"/>
    <w:rsid w:val="00B841BA"/>
    <w:rsid w:val="00B93237"/>
    <w:rsid w:val="00B95FAD"/>
    <w:rsid w:val="00B96637"/>
    <w:rsid w:val="00BA2098"/>
    <w:rsid w:val="00BB6CED"/>
    <w:rsid w:val="00C029C7"/>
    <w:rsid w:val="00C02CE0"/>
    <w:rsid w:val="00C11DDD"/>
    <w:rsid w:val="00C126E1"/>
    <w:rsid w:val="00C2011A"/>
    <w:rsid w:val="00C2494B"/>
    <w:rsid w:val="00C33088"/>
    <w:rsid w:val="00C4414B"/>
    <w:rsid w:val="00C45A2F"/>
    <w:rsid w:val="00C6346E"/>
    <w:rsid w:val="00C6534D"/>
    <w:rsid w:val="00C706A7"/>
    <w:rsid w:val="00C7533E"/>
    <w:rsid w:val="00C91BDE"/>
    <w:rsid w:val="00C946D8"/>
    <w:rsid w:val="00CC151A"/>
    <w:rsid w:val="00CC70B4"/>
    <w:rsid w:val="00CD0B10"/>
    <w:rsid w:val="00CE1CE7"/>
    <w:rsid w:val="00CE7BCA"/>
    <w:rsid w:val="00D05C9E"/>
    <w:rsid w:val="00D12FB0"/>
    <w:rsid w:val="00D17A96"/>
    <w:rsid w:val="00D23125"/>
    <w:rsid w:val="00D400D4"/>
    <w:rsid w:val="00D40A6E"/>
    <w:rsid w:val="00D4198A"/>
    <w:rsid w:val="00D50D1A"/>
    <w:rsid w:val="00D54827"/>
    <w:rsid w:val="00D55054"/>
    <w:rsid w:val="00D70B02"/>
    <w:rsid w:val="00D97E69"/>
    <w:rsid w:val="00DA1F29"/>
    <w:rsid w:val="00DA3D31"/>
    <w:rsid w:val="00DA4ACB"/>
    <w:rsid w:val="00DB6716"/>
    <w:rsid w:val="00DC1EFF"/>
    <w:rsid w:val="00DC3C27"/>
    <w:rsid w:val="00DE72E3"/>
    <w:rsid w:val="00DF73FE"/>
    <w:rsid w:val="00E009DB"/>
    <w:rsid w:val="00E01570"/>
    <w:rsid w:val="00E04026"/>
    <w:rsid w:val="00E12CF4"/>
    <w:rsid w:val="00E13DCD"/>
    <w:rsid w:val="00E2318B"/>
    <w:rsid w:val="00E23249"/>
    <w:rsid w:val="00E255D6"/>
    <w:rsid w:val="00E3707C"/>
    <w:rsid w:val="00E41915"/>
    <w:rsid w:val="00E45AE6"/>
    <w:rsid w:val="00E641D4"/>
    <w:rsid w:val="00E663FE"/>
    <w:rsid w:val="00E67692"/>
    <w:rsid w:val="00E71C4F"/>
    <w:rsid w:val="00E76A9D"/>
    <w:rsid w:val="00E81058"/>
    <w:rsid w:val="00E912AB"/>
    <w:rsid w:val="00E91BE3"/>
    <w:rsid w:val="00E95C74"/>
    <w:rsid w:val="00EA4622"/>
    <w:rsid w:val="00EC7130"/>
    <w:rsid w:val="00EC7766"/>
    <w:rsid w:val="00ED3417"/>
    <w:rsid w:val="00EE12F9"/>
    <w:rsid w:val="00EE5F65"/>
    <w:rsid w:val="00EF41B8"/>
    <w:rsid w:val="00F01839"/>
    <w:rsid w:val="00F06A27"/>
    <w:rsid w:val="00F124BA"/>
    <w:rsid w:val="00F14035"/>
    <w:rsid w:val="00F46D7B"/>
    <w:rsid w:val="00F50DE8"/>
    <w:rsid w:val="00F50E0C"/>
    <w:rsid w:val="00F5446D"/>
    <w:rsid w:val="00F56F32"/>
    <w:rsid w:val="00F65BDA"/>
    <w:rsid w:val="00F6750C"/>
    <w:rsid w:val="00F746BC"/>
    <w:rsid w:val="00F74ADB"/>
    <w:rsid w:val="00F77583"/>
    <w:rsid w:val="00F902B9"/>
    <w:rsid w:val="00F91F46"/>
    <w:rsid w:val="00F93B04"/>
    <w:rsid w:val="00F96A4F"/>
    <w:rsid w:val="00FA7284"/>
    <w:rsid w:val="00FB0A1E"/>
    <w:rsid w:val="00FB0A53"/>
    <w:rsid w:val="00FC1A57"/>
    <w:rsid w:val="00FD5BA5"/>
    <w:rsid w:val="00FF173D"/>
    <w:rsid w:val="00FF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92624F-67CD-4CDA-9508-05280AA9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0B02"/>
  </w:style>
  <w:style w:type="paragraph" w:styleId="a9">
    <w:name w:val="footer"/>
    <w:basedOn w:val="a"/>
    <w:link w:val="aa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0B02"/>
  </w:style>
  <w:style w:type="character" w:styleId="ab">
    <w:name w:val="FollowedHyperlink"/>
    <w:basedOn w:val="a0"/>
    <w:uiPriority w:val="99"/>
    <w:semiHidden/>
    <w:unhideWhenUsed/>
    <w:rsid w:val="00964030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a0"/>
    <w:rsid w:val="001B14DC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invest.gosuslugi.ru/investportal/ipr/00446/C1114_1046900099498_2.zip.zip/v1/C1114_1046900099498_2.zip.zi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invest.gosuslugi.ru/investportal/ipr/00446/C1114_1046900099498_1.zip.zip/v1/C1114_1046900099498_1.zip.zi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s://invest.gosuslugi.ru/investportal/ipr/00446/C1114_1046900099498_3.zip.zip/v1/C1114_1046900099498_3.zip.zi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49B9A-9DBB-4577-8FC0-84EC3000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Минибаева Нелли</dc:creator>
  <cp:lastModifiedBy>Смирнов Роман Рудольфович</cp:lastModifiedBy>
  <cp:revision>3</cp:revision>
  <cp:lastPrinted>2017-04-04T06:40:00Z</cp:lastPrinted>
  <dcterms:created xsi:type="dcterms:W3CDTF">2018-11-15T07:14:00Z</dcterms:created>
  <dcterms:modified xsi:type="dcterms:W3CDTF">2018-11-15T09:36:00Z</dcterms:modified>
</cp:coreProperties>
</file>