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F" w:rsidRDefault="00707EBF" w:rsidP="00C42986">
      <w:pPr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:rsidR="00707EBF" w:rsidRPr="00E60229" w:rsidRDefault="00707EBF" w:rsidP="00F15EBD">
      <w:pPr>
        <w:spacing w:after="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Toc415830358"/>
      <w:r w:rsidRPr="00E60229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707EBF" w:rsidRPr="00E60229" w:rsidRDefault="00707EBF" w:rsidP="00F15EBD">
      <w:pPr>
        <w:spacing w:after="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об уменьшении максимальной мощности</w:t>
      </w:r>
    </w:p>
    <w:p w:rsidR="00707EBF" w:rsidRDefault="00707EBF" w:rsidP="00F15EBD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 xml:space="preserve">(за исключением лиц, указанных в </w:t>
      </w:r>
      <w:hyperlink r:id="rId8" w:history="1">
        <w:r w:rsidRPr="00A9239B">
          <w:rPr>
            <w:rFonts w:eastAsia="Calibri"/>
            <w:i/>
            <w:iCs/>
            <w:sz w:val="20"/>
            <w:szCs w:val="20"/>
          </w:rPr>
          <w:t>п</w:t>
        </w:r>
        <w:r>
          <w:rPr>
            <w:rFonts w:eastAsia="Calibri"/>
            <w:i/>
            <w:iCs/>
            <w:sz w:val="20"/>
            <w:szCs w:val="20"/>
          </w:rPr>
          <w:t>.</w:t>
        </w:r>
        <w:r w:rsidRPr="00A9239B">
          <w:rPr>
            <w:rFonts w:eastAsia="Calibri"/>
            <w:i/>
            <w:iCs/>
            <w:sz w:val="20"/>
            <w:szCs w:val="20"/>
          </w:rPr>
          <w:t xml:space="preserve"> 13</w:t>
        </w:r>
      </w:hyperlink>
      <w:r w:rsidRPr="00A9239B">
        <w:rPr>
          <w:rFonts w:eastAsia="Calibri"/>
          <w:i/>
          <w:iCs/>
          <w:sz w:val="20"/>
          <w:szCs w:val="20"/>
        </w:rPr>
        <w:t xml:space="preserve"> </w:t>
      </w:r>
      <w:r>
        <w:rPr>
          <w:rFonts w:eastAsia="Calibri"/>
          <w:i/>
          <w:iCs/>
          <w:sz w:val="20"/>
          <w:szCs w:val="20"/>
        </w:rPr>
        <w:t>Правил ТП)</w:t>
      </w:r>
    </w:p>
    <w:p w:rsidR="00707EBF" w:rsidRPr="00E60229" w:rsidRDefault="00707EB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8C8DA" wp14:editId="782E393F">
                <wp:simplePos x="0" y="0"/>
                <wp:positionH relativeFrom="column">
                  <wp:posOffset>3492500</wp:posOffset>
                </wp:positionH>
                <wp:positionV relativeFrom="paragraph">
                  <wp:posOffset>191135</wp:posOffset>
                </wp:positionV>
                <wp:extent cx="2734310" cy="189230"/>
                <wp:effectExtent l="0" t="0" r="2794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4310" cy="189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75pt;margin-top:15.05pt;width:215.3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HmA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707EBF" w:rsidRPr="00E60229" w:rsidTr="00707EBF">
        <w:tc>
          <w:tcPr>
            <w:tcW w:w="4927" w:type="dxa"/>
          </w:tcPr>
          <w:p w:rsidR="00707EBF" w:rsidRPr="00E60229" w:rsidRDefault="00707EBF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707EBF" w:rsidRPr="00E60229" w:rsidRDefault="00707EBF" w:rsidP="00F15EBD">
      <w:pPr>
        <w:spacing w:line="276" w:lineRule="auto"/>
        <w:ind w:left="0" w:firstLine="0"/>
        <w:rPr>
          <w:rFonts w:eastAsia="Calibri"/>
          <w:b/>
          <w:sz w:val="20"/>
          <w:szCs w:val="20"/>
          <w:lang w:eastAsia="en-US"/>
        </w:rPr>
      </w:pPr>
    </w:p>
    <w:p w:rsidR="00707EBF" w:rsidRDefault="00707EBF" w:rsidP="00F15EBD">
      <w:pPr>
        <w:autoSpaceDE w:val="0"/>
        <w:autoSpaceDN w:val="0"/>
        <w:adjustRightInd w:val="0"/>
        <w:ind w:left="0" w:firstLine="0"/>
        <w:rPr>
          <w:rFonts w:eastAsia="Calibri"/>
          <w:sz w:val="20"/>
          <w:szCs w:val="20"/>
        </w:rPr>
      </w:pPr>
      <w:r w:rsidRPr="00E60229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мероприятия по </w:t>
      </w:r>
      <w:r>
        <w:rPr>
          <w:rFonts w:eastAsia="Calibri"/>
          <w:sz w:val="20"/>
          <w:szCs w:val="20"/>
          <w:lang w:eastAsia="en-US"/>
        </w:rPr>
        <w:t xml:space="preserve">снижению </w:t>
      </w:r>
      <w:r w:rsidRPr="00E60229">
        <w:rPr>
          <w:rFonts w:eastAsia="Calibri"/>
          <w:sz w:val="20"/>
          <w:szCs w:val="20"/>
          <w:lang w:eastAsia="en-US"/>
        </w:rPr>
        <w:t xml:space="preserve">максимальной мощности </w:t>
      </w:r>
      <w:r>
        <w:rPr>
          <w:rFonts w:eastAsia="Calibri"/>
          <w:sz w:val="20"/>
          <w:szCs w:val="20"/>
          <w:lang w:eastAsia="en-US"/>
        </w:rPr>
        <w:t xml:space="preserve">собственных </w:t>
      </w:r>
      <w:proofErr w:type="spellStart"/>
      <w:r w:rsidRPr="00E60229">
        <w:rPr>
          <w:rFonts w:eastAsia="Calibri"/>
          <w:sz w:val="20"/>
          <w:szCs w:val="20"/>
          <w:lang w:eastAsia="en-US"/>
        </w:rPr>
        <w:t>эн</w:t>
      </w:r>
      <w:r>
        <w:rPr>
          <w:rFonts w:eastAsia="Calibri"/>
          <w:sz w:val="20"/>
          <w:szCs w:val="20"/>
          <w:lang w:eastAsia="en-US"/>
        </w:rPr>
        <w:t>ергопринимающих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устройств с одновременным перераспределением объема снижаемой максимальной мощности в пользу </w:t>
      </w:r>
      <w:r w:rsidRPr="00251F39">
        <w:rPr>
          <w:rFonts w:eastAsia="Calibri"/>
          <w:sz w:val="20"/>
          <w:szCs w:val="20"/>
          <w:lang w:eastAsia="en-US"/>
        </w:rPr>
        <w:t xml:space="preserve">сетевой организации </w:t>
      </w:r>
      <w:r>
        <w:rPr>
          <w:rFonts w:eastAsia="Calibri"/>
          <w:sz w:val="20"/>
          <w:szCs w:val="20"/>
          <w:lang w:eastAsia="en-US"/>
        </w:rPr>
        <w:t xml:space="preserve"> от объема максимальной мощности, указанной в документах о технологическом присоединении.</w:t>
      </w:r>
    </w:p>
    <w:p w:rsidR="00707EBF" w:rsidRPr="00E60229" w:rsidRDefault="00707EB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707EBF" w:rsidRPr="00E60229" w:rsidRDefault="00707EBF" w:rsidP="00112760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740"/>
      </w:tblGrid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98"/>
            <w:bookmarkStart w:id="2" w:name="_Toc378082227"/>
            <w:r w:rsidRPr="00E60229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E6022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99"/>
            <w:bookmarkStart w:id="4" w:name="_Toc378082228"/>
            <w:proofErr w:type="gramStart"/>
            <w:r w:rsidRPr="00E60229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E60229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3"/>
            <w:bookmarkEnd w:id="4"/>
          </w:p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2000"/>
            <w:bookmarkStart w:id="6" w:name="_Toc378082229"/>
            <w:r w:rsidRPr="00E60229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AF2767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707EBF" w:rsidRPr="00AF2767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выдачи_____________________________</w:t>
            </w:r>
          </w:p>
          <w:p w:rsidR="00707EBF" w:rsidRPr="00AF2767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AF276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707EBF" w:rsidRPr="00E60229" w:rsidRDefault="00707EBF" w:rsidP="00112760">
      <w:pPr>
        <w:numPr>
          <w:ilvl w:val="0"/>
          <w:numId w:val="4"/>
        </w:numPr>
        <w:spacing w:before="120" w:after="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786"/>
      </w:tblGrid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0" w:firstLine="0"/>
              <w:jc w:val="left"/>
              <w:outlineLvl w:val="0"/>
              <w:rPr>
                <w:sz w:val="20"/>
                <w:szCs w:val="20"/>
                <w:lang w:eastAsia="en-US"/>
              </w:rPr>
            </w:pPr>
            <w:bookmarkStart w:id="7" w:name="_Toc378082001"/>
            <w:bookmarkStart w:id="8" w:name="_Toc378082230"/>
            <w:r w:rsidRPr="00E60229">
              <w:rPr>
                <w:b/>
                <w:sz w:val="20"/>
                <w:szCs w:val="20"/>
                <w:lang w:eastAsia="en-US"/>
              </w:rPr>
              <w:t>Запись в ЕГРЮЛ (ОГРН) или ЕГРИП</w:t>
            </w:r>
            <w:bookmarkEnd w:id="7"/>
            <w:bookmarkEnd w:id="8"/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Calibri"/>
                <w:sz w:val="20"/>
                <w:szCs w:val="20"/>
                <w:lang w:eastAsia="en-US"/>
              </w:rPr>
              <w:t>внесения в реестр (для ИП)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</w:tc>
      </w:tr>
    </w:tbl>
    <w:p w:rsidR="00707EBF" w:rsidRPr="00E60229" w:rsidRDefault="00707EBF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p w:rsidR="00707EBF" w:rsidRPr="00E60229" w:rsidRDefault="00707EBF" w:rsidP="00112760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E60229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648"/>
      </w:tblGrid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</w:tbl>
    <w:p w:rsidR="00707EBF" w:rsidRPr="00E60229" w:rsidRDefault="00707EBF" w:rsidP="00F15EBD">
      <w:pPr>
        <w:spacing w:line="276" w:lineRule="auto"/>
        <w:ind w:left="0" w:firstLine="0"/>
        <w:rPr>
          <w:rFonts w:eastAsia="Calibri"/>
          <w:sz w:val="20"/>
          <w:szCs w:val="20"/>
          <w:lang w:val="en-US" w:eastAsia="en-US"/>
        </w:rPr>
      </w:pPr>
    </w:p>
    <w:p w:rsidR="00707EBF" w:rsidRPr="00E60229" w:rsidRDefault="00707EBF" w:rsidP="00112760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E60229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E60229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7655"/>
      </w:tblGrid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E60229" w:rsidRDefault="00B80B62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07EBF" w:rsidRPr="00E60229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 w:rsidR="00707EBF"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707EBF" w:rsidRPr="00E60229" w:rsidRDefault="00707EBF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229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07EBF" w:rsidRPr="00E60229" w:rsidRDefault="00707EBF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707EBF" w:rsidRPr="00E60229" w:rsidRDefault="00707EBF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07EBF" w:rsidRPr="00E60229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112760">
            <w:pPr>
              <w:numPr>
                <w:ilvl w:val="1"/>
                <w:numId w:val="4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B62" w:rsidRPr="00B80B62" w:rsidRDefault="00B80B62" w:rsidP="00B80B62">
            <w:p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7EBF" w:rsidRPr="00E60229" w:rsidRDefault="00707EBF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 максимальной мощности, кВт ___________________________</w:t>
            </w:r>
          </w:p>
          <w:p w:rsidR="00707EBF" w:rsidRPr="00E60229" w:rsidRDefault="00707EBF" w:rsidP="00B80B62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мощности</w:t>
            </w:r>
            <w:r w:rsidRPr="00E60229">
              <w:rPr>
                <w:rFonts w:eastAsia="Calibri"/>
                <w:sz w:val="20"/>
                <w:szCs w:val="20"/>
                <w:lang w:eastAsia="en-US"/>
              </w:rPr>
              <w:t>, на который уменьшается максимальная мощность, кВт ________</w:t>
            </w:r>
          </w:p>
        </w:tc>
      </w:tr>
    </w:tbl>
    <w:p w:rsidR="00707EBF" w:rsidRPr="00E60229" w:rsidRDefault="00707EBF" w:rsidP="00112760">
      <w:pPr>
        <w:numPr>
          <w:ilvl w:val="0"/>
          <w:numId w:val="4"/>
        </w:numPr>
        <w:spacing w:after="200" w:line="276" w:lineRule="auto"/>
        <w:ind w:left="0" w:firstLine="0"/>
        <w:contextualSpacing/>
        <w:jc w:val="left"/>
        <w:rPr>
          <w:b/>
          <w:color w:val="242D31"/>
          <w:sz w:val="20"/>
          <w:szCs w:val="20"/>
        </w:rPr>
      </w:pPr>
      <w:r w:rsidRPr="00E60229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55"/>
        <w:gridCol w:w="1558"/>
      </w:tblGrid>
      <w:tr w:rsidR="00707EBF" w:rsidRPr="00E60229" w:rsidTr="00DD2C38">
        <w:trPr>
          <w:trHeight w:val="505"/>
        </w:trPr>
        <w:tc>
          <w:tcPr>
            <w:tcW w:w="1276" w:type="dxa"/>
            <w:shd w:val="clear" w:color="auto" w:fill="auto"/>
          </w:tcPr>
          <w:p w:rsidR="00707EBF" w:rsidRPr="00A9239B" w:rsidRDefault="00707EBF" w:rsidP="00F15EBD">
            <w:pPr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655" w:type="dxa"/>
            <w:shd w:val="clear" w:color="auto" w:fill="auto"/>
          </w:tcPr>
          <w:p w:rsidR="00707EBF" w:rsidRPr="00A9239B" w:rsidRDefault="00707EBF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shd w:val="clear" w:color="auto" w:fill="auto"/>
          </w:tcPr>
          <w:p w:rsidR="00DD2C38" w:rsidRDefault="00DD2C38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Количество                                                                              </w:t>
            </w:r>
          </w:p>
          <w:p w:rsidR="00707EBF" w:rsidRPr="00A9239B" w:rsidRDefault="00DD2C38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ст</w:t>
            </w:r>
            <w:r w:rsidR="00707EBF" w:rsidRPr="00A9239B">
              <w:rPr>
                <w:sz w:val="20"/>
                <w:szCs w:val="20"/>
              </w:rPr>
              <w:t>раниц</w:t>
            </w:r>
          </w:p>
        </w:tc>
      </w:tr>
      <w:tr w:rsidR="00707EBF" w:rsidRPr="00E60229" w:rsidTr="00DD2C38">
        <w:trPr>
          <w:trHeight w:val="202"/>
        </w:trPr>
        <w:tc>
          <w:tcPr>
            <w:tcW w:w="1276" w:type="dxa"/>
            <w:shd w:val="clear" w:color="auto" w:fill="auto"/>
          </w:tcPr>
          <w:p w:rsidR="00707EBF" w:rsidRPr="00E60229" w:rsidRDefault="00707EB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7655" w:type="dxa"/>
            <w:shd w:val="clear" w:color="auto" w:fill="auto"/>
          </w:tcPr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shd w:val="clear" w:color="auto" w:fill="FFFF00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о технологическом присоединении</w:t>
            </w:r>
          </w:p>
        </w:tc>
        <w:tc>
          <w:tcPr>
            <w:tcW w:w="1558" w:type="dxa"/>
            <w:shd w:val="clear" w:color="auto" w:fill="auto"/>
          </w:tcPr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707EBF" w:rsidRPr="00E60229" w:rsidTr="00DD2C38">
        <w:trPr>
          <w:trHeight w:val="274"/>
        </w:trPr>
        <w:tc>
          <w:tcPr>
            <w:tcW w:w="1276" w:type="dxa"/>
            <w:shd w:val="clear" w:color="auto" w:fill="auto"/>
          </w:tcPr>
          <w:p w:rsidR="00707EBF" w:rsidRPr="00E60229" w:rsidRDefault="00707EB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655" w:type="dxa"/>
            <w:shd w:val="clear" w:color="auto" w:fill="auto"/>
          </w:tcPr>
          <w:p w:rsidR="00707EBF" w:rsidRPr="00E60229" w:rsidRDefault="00707EBF" w:rsidP="00F15EBD">
            <w:pPr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балансовой принадлежности</w:t>
            </w:r>
          </w:p>
        </w:tc>
        <w:tc>
          <w:tcPr>
            <w:tcW w:w="1558" w:type="dxa"/>
            <w:shd w:val="clear" w:color="auto" w:fill="auto"/>
          </w:tcPr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</w:tr>
      <w:tr w:rsidR="00707EBF" w:rsidRPr="00E60229" w:rsidTr="00DD2C38">
        <w:trPr>
          <w:trHeight w:val="263"/>
        </w:trPr>
        <w:tc>
          <w:tcPr>
            <w:tcW w:w="1276" w:type="dxa"/>
            <w:shd w:val="clear" w:color="auto" w:fill="auto"/>
          </w:tcPr>
          <w:p w:rsidR="00707EBF" w:rsidRPr="00E60229" w:rsidRDefault="00707EB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655" w:type="dxa"/>
            <w:shd w:val="clear" w:color="auto" w:fill="auto"/>
          </w:tcPr>
          <w:p w:rsidR="00707EBF" w:rsidRPr="00E60229" w:rsidRDefault="00707EBF" w:rsidP="00F15EBD">
            <w:pPr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sz w:val="20"/>
                <w:szCs w:val="20"/>
                <w:lang w:eastAsia="en-US"/>
              </w:rPr>
              <w:t>Копия акта разграничения эксплуатационной ответственности сторон</w:t>
            </w:r>
          </w:p>
        </w:tc>
        <w:tc>
          <w:tcPr>
            <w:tcW w:w="1558" w:type="dxa"/>
            <w:shd w:val="clear" w:color="auto" w:fill="auto"/>
          </w:tcPr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</w:tr>
      <w:tr w:rsidR="00707EBF" w:rsidRPr="00E60229" w:rsidTr="00DD2C38">
        <w:trPr>
          <w:trHeight w:val="553"/>
        </w:trPr>
        <w:tc>
          <w:tcPr>
            <w:tcW w:w="1276" w:type="dxa"/>
            <w:shd w:val="clear" w:color="auto" w:fill="auto"/>
          </w:tcPr>
          <w:p w:rsidR="00707EBF" w:rsidRPr="00E60229" w:rsidRDefault="00707EB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E60229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655" w:type="dxa"/>
            <w:shd w:val="clear" w:color="auto" w:fill="auto"/>
          </w:tcPr>
          <w:p w:rsidR="00707EBF" w:rsidRPr="00E60229" w:rsidRDefault="00DD2C38" w:rsidP="00F15EBD">
            <w:pPr>
              <w:tabs>
                <w:tab w:val="left" w:pos="-108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707EBF" w:rsidRPr="00E60229">
              <w:rPr>
                <w:rFonts w:eastAsia="Calibri"/>
                <w:sz w:val="20"/>
                <w:szCs w:val="20"/>
                <w:lang w:eastAsia="en-US"/>
              </w:rPr>
              <w:t xml:space="preserve">Копия </w:t>
            </w:r>
            <w:r w:rsidR="00707EBF">
              <w:rPr>
                <w:rFonts w:eastAsia="Calibri"/>
                <w:sz w:val="20"/>
                <w:szCs w:val="20"/>
                <w:lang w:eastAsia="en-US"/>
              </w:rPr>
              <w:t>технических условий, выданных лицу, максимальная мощность которого перераспределяется</w:t>
            </w:r>
          </w:p>
        </w:tc>
        <w:tc>
          <w:tcPr>
            <w:tcW w:w="1558" w:type="dxa"/>
            <w:shd w:val="clear" w:color="auto" w:fill="auto"/>
          </w:tcPr>
          <w:p w:rsidR="00707EBF" w:rsidRPr="00E60229" w:rsidRDefault="00707EB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</w:tr>
    </w:tbl>
    <w:p w:rsidR="00707EBF" w:rsidRPr="00E60229" w:rsidRDefault="00707EB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0"/>
        <w:gridCol w:w="1500"/>
        <w:gridCol w:w="1620"/>
        <w:gridCol w:w="2916"/>
        <w:gridCol w:w="2232"/>
      </w:tblGrid>
      <w:tr w:rsidR="00707EBF" w:rsidRPr="00E60229" w:rsidTr="00DD2C38">
        <w:tc>
          <w:tcPr>
            <w:tcW w:w="95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20" w:type="dxa"/>
            <w:tcBorders>
              <w:left w:val="dotted" w:sz="4" w:space="0" w:color="auto"/>
              <w:righ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07EBF" w:rsidRPr="00E60229" w:rsidRDefault="00DD2C38" w:rsidP="00F15EB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0229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2232" w:type="dxa"/>
            <w:tcBorders>
              <w:left w:val="dotted" w:sz="4" w:space="0" w:color="auto"/>
            </w:tcBorders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Pr="00E60229" w:rsidRDefault="00707EBF" w:rsidP="00F15EBD">
      <w:p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</w:p>
    <w:p w:rsidR="00707EBF" w:rsidRPr="00E60229" w:rsidRDefault="00707EB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E60229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DD2C38">
        <w:rPr>
          <w:rFonts w:eastAsia="Calibri"/>
          <w:i/>
          <w:sz w:val="20"/>
          <w:szCs w:val="20"/>
          <w:lang w:eastAsia="en-US"/>
        </w:rPr>
        <w:t>П</w:t>
      </w:r>
      <w:r w:rsidRPr="00E60229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07EBF" w:rsidRPr="00E60229" w:rsidTr="00707EBF">
        <w:tc>
          <w:tcPr>
            <w:tcW w:w="9854" w:type="dxa"/>
          </w:tcPr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7655"/>
            </w:tblGrid>
            <w:tr w:rsidR="00707EBF" w:rsidRPr="00E60229" w:rsidTr="00DD2C38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707EBF" w:rsidRPr="00E60229" w:rsidRDefault="00707EBF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E60229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6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80B62" w:rsidRDefault="00B80B62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707EBF" w:rsidRPr="00E60229" w:rsidRDefault="00DD2C38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</w:t>
                  </w:r>
                  <w:r w:rsidR="00707EBF"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</w:t>
                  </w:r>
                  <w:r w:rsidR="00707EBF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707EBF" w:rsidRPr="00E60229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707EBF" w:rsidRPr="00E60229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</w:t>
                  </w:r>
                  <w:r w:rsidR="00DD2C38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  <w:p w:rsidR="00B80B62" w:rsidRDefault="00B80B62" w:rsidP="00F15EBD">
                  <w:pPr>
                    <w:tabs>
                      <w:tab w:val="left" w:pos="1032"/>
                      <w:tab w:val="left" w:pos="6554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707EBF" w:rsidRPr="00E60229" w:rsidRDefault="00707EBF" w:rsidP="00F15EBD">
                  <w:pPr>
                    <w:tabs>
                      <w:tab w:val="left" w:pos="1032"/>
                      <w:tab w:val="left" w:pos="6554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Дата ___.___.20__                              </w:t>
                  </w:r>
                  <w:r w:rsidR="00DD2C3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   Подпись _______________</w:t>
                  </w:r>
                  <w:r w:rsidRPr="00E60229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707EBF" w:rsidRPr="00E60229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9" w:name="_GoBack"/>
      <w:bookmarkEnd w:id="0"/>
      <w:bookmarkEnd w:id="9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39" w:rsidRDefault="00393939" w:rsidP="00707EBF">
      <w:pPr>
        <w:spacing w:after="0"/>
      </w:pPr>
      <w:r>
        <w:separator/>
      </w:r>
    </w:p>
  </w:endnote>
  <w:endnote w:type="continuationSeparator" w:id="0">
    <w:p w:rsidR="00393939" w:rsidRDefault="00393939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39" w:rsidRDefault="00393939" w:rsidP="00707EBF">
      <w:pPr>
        <w:spacing w:after="0"/>
      </w:pPr>
      <w:r>
        <w:separator/>
      </w:r>
    </w:p>
  </w:footnote>
  <w:footnote w:type="continuationSeparator" w:id="0">
    <w:p w:rsidR="00393939" w:rsidRDefault="00393939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393939"/>
    <w:rsid w:val="004620B7"/>
    <w:rsid w:val="00556715"/>
    <w:rsid w:val="00574EC8"/>
    <w:rsid w:val="00707EBF"/>
    <w:rsid w:val="007B08A2"/>
    <w:rsid w:val="0080367F"/>
    <w:rsid w:val="00962A00"/>
    <w:rsid w:val="00AE136A"/>
    <w:rsid w:val="00B80B62"/>
    <w:rsid w:val="00C42986"/>
    <w:rsid w:val="00D34187"/>
    <w:rsid w:val="00DD2C38"/>
    <w:rsid w:val="00DD77E3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D22A55F2190EB1E0B0D3DEC462FCFD900C8BF2F505DA6E470EDADEFCE7645B25013A3D3yEV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2016-03-16T10:14:00Z</dcterms:created>
  <dcterms:modified xsi:type="dcterms:W3CDTF">2016-03-16T10:14:00Z</dcterms:modified>
</cp:coreProperties>
</file>