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38" w:rsidRDefault="00DD2C38" w:rsidP="00F15EBD">
      <w:pPr>
        <w:ind w:left="0" w:firstLine="0"/>
        <w:jc w:val="right"/>
      </w:pPr>
      <w:bookmarkStart w:id="0" w:name="_Toc415830358"/>
      <w:bookmarkStart w:id="1" w:name="_GoBack"/>
      <w:bookmarkEnd w:id="1"/>
    </w:p>
    <w:p w:rsidR="0080367F" w:rsidRPr="007C3F2A" w:rsidRDefault="0080367F" w:rsidP="00F15EBD">
      <w:pPr>
        <w:spacing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bookmarkStart w:id="2" w:name="_Toc415830360"/>
      <w:r w:rsidRPr="007C3F2A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80367F" w:rsidRDefault="0080367F" w:rsidP="00F15EBD">
      <w:pPr>
        <w:spacing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о расчете стоимости технологического присоединения посредством перераспределения максимальной мощности</w:t>
      </w:r>
    </w:p>
    <w:p w:rsidR="0080367F" w:rsidRPr="007C3F2A" w:rsidRDefault="0080367F" w:rsidP="00F15EBD">
      <w:pPr>
        <w:spacing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36EE4B" wp14:editId="216096C1">
                <wp:simplePos x="0" y="0"/>
                <wp:positionH relativeFrom="column">
                  <wp:posOffset>3521075</wp:posOffset>
                </wp:positionH>
                <wp:positionV relativeFrom="paragraph">
                  <wp:posOffset>190500</wp:posOffset>
                </wp:positionV>
                <wp:extent cx="2734310" cy="189230"/>
                <wp:effectExtent l="0" t="0" r="27940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4310" cy="1892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7.25pt;margin-top:15pt;width:215.3pt;height:1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" filled="f" strokecolor="windowText" strokeweight="1pt">
                <v:stroke dashstyle="1 1"/>
                <v:path arrowok="t"/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80367F" w:rsidRPr="007C3F2A" w:rsidTr="00DD77E3">
        <w:tc>
          <w:tcPr>
            <w:tcW w:w="4927" w:type="dxa"/>
          </w:tcPr>
          <w:p w:rsidR="0080367F" w:rsidRPr="007C3F2A" w:rsidRDefault="0080367F" w:rsidP="00F15EBD">
            <w:pPr>
              <w:tabs>
                <w:tab w:val="left" w:pos="7336"/>
              </w:tabs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80367F" w:rsidRPr="007C3F2A" w:rsidRDefault="0080367F" w:rsidP="00F15EBD">
      <w:pPr>
        <w:spacing w:line="276" w:lineRule="auto"/>
        <w:ind w:left="0" w:firstLine="0"/>
        <w:rPr>
          <w:rFonts w:eastAsia="Calibri"/>
          <w:b/>
          <w:sz w:val="20"/>
          <w:szCs w:val="20"/>
          <w:lang w:eastAsia="en-US"/>
        </w:rPr>
      </w:pPr>
    </w:p>
    <w:p w:rsidR="0080367F" w:rsidRPr="007C3F2A" w:rsidRDefault="0080367F" w:rsidP="00F15EBD">
      <w:pPr>
        <w:spacing w:line="276" w:lineRule="auto"/>
        <w:ind w:left="0" w:firstLine="0"/>
        <w:rPr>
          <w:rFonts w:eastAsia="Calibri"/>
          <w:sz w:val="20"/>
          <w:szCs w:val="20"/>
          <w:lang w:eastAsia="en-US"/>
        </w:rPr>
      </w:pPr>
      <w:r w:rsidRPr="007C3F2A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расчет стоимости технологического присоединения посредством перераспределения максимальной мощности. </w:t>
      </w:r>
    </w:p>
    <w:p w:rsidR="0080367F" w:rsidRPr="007C3F2A" w:rsidRDefault="0080367F" w:rsidP="00F15EBD">
      <w:pPr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</w:p>
    <w:p w:rsidR="0080367F" w:rsidRPr="007C3F2A" w:rsidRDefault="0080367F" w:rsidP="00112760">
      <w:pPr>
        <w:numPr>
          <w:ilvl w:val="0"/>
          <w:numId w:val="6"/>
        </w:numPr>
        <w:spacing w:after="20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 xml:space="preserve">Информация о лице, максимальная мощность </w:t>
      </w:r>
      <w:proofErr w:type="spellStart"/>
      <w:r w:rsidRPr="007C3F2A">
        <w:rPr>
          <w:rFonts w:eastAsia="Calibri"/>
          <w:b/>
          <w:sz w:val="20"/>
          <w:szCs w:val="20"/>
          <w:lang w:eastAsia="en-US"/>
        </w:rPr>
        <w:t>энергопринимающих</w:t>
      </w:r>
      <w:proofErr w:type="spellEnd"/>
      <w:r w:rsidRPr="007C3F2A">
        <w:rPr>
          <w:rFonts w:eastAsia="Calibri"/>
          <w:b/>
          <w:sz w:val="20"/>
          <w:szCs w:val="20"/>
          <w:lang w:eastAsia="en-US"/>
        </w:rPr>
        <w:t xml:space="preserve"> устройств которого перераспределяется: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7309"/>
      </w:tblGrid>
      <w:tr w:rsidR="0080367F" w:rsidRPr="007C3F2A" w:rsidTr="00DD77E3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367F" w:rsidRPr="007C3F2A" w:rsidRDefault="0080367F" w:rsidP="00112760">
            <w:pPr>
              <w:numPr>
                <w:ilvl w:val="1"/>
                <w:numId w:val="7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  <w:tr w:rsidR="0080367F" w:rsidRPr="007C3F2A" w:rsidTr="00DD77E3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367F" w:rsidRPr="007C3F2A" w:rsidRDefault="0080367F" w:rsidP="00112760">
            <w:pPr>
              <w:numPr>
                <w:ilvl w:val="1"/>
                <w:numId w:val="7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67F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</w:t>
            </w:r>
          </w:p>
        </w:tc>
      </w:tr>
      <w:tr w:rsidR="0080367F" w:rsidRPr="007C3F2A" w:rsidTr="00DD77E3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367F" w:rsidRPr="007C3F2A" w:rsidRDefault="0080367F" w:rsidP="00112760">
            <w:pPr>
              <w:numPr>
                <w:ilvl w:val="1"/>
                <w:numId w:val="7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</w:tc>
      </w:tr>
      <w:tr w:rsidR="0080367F" w:rsidRPr="007C3F2A" w:rsidTr="00DD77E3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367F" w:rsidRPr="007C3F2A" w:rsidRDefault="0080367F" w:rsidP="00112760">
            <w:pPr>
              <w:numPr>
                <w:ilvl w:val="1"/>
                <w:numId w:val="7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Место нахождения </w:t>
            </w:r>
            <w:proofErr w:type="spellStart"/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устройств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____________________ Н</w:t>
            </w:r>
            <w:r>
              <w:rPr>
                <w:rFonts w:eastAsia="Calibri"/>
                <w:sz w:val="20"/>
                <w:szCs w:val="20"/>
                <w:lang w:eastAsia="en-US"/>
              </w:rPr>
              <w:t>аселенный пункт _______________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367F" w:rsidRPr="007C3F2A" w:rsidTr="00DD77E3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367F" w:rsidRPr="007C3F2A" w:rsidRDefault="0080367F" w:rsidP="00112760">
            <w:pPr>
              <w:numPr>
                <w:ilvl w:val="1"/>
                <w:numId w:val="7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Точки присоединения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к электрической сети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367F" w:rsidRPr="007C3F2A" w:rsidTr="00DD77E3">
        <w:tc>
          <w:tcPr>
            <w:tcW w:w="2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367F" w:rsidRPr="007C3F2A" w:rsidRDefault="0080367F" w:rsidP="00112760">
            <w:pPr>
              <w:numPr>
                <w:ilvl w:val="1"/>
                <w:numId w:val="7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Перераспределяемая м</w:t>
            </w: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ощность</w:t>
            </w:r>
          </w:p>
        </w:tc>
        <w:tc>
          <w:tcPr>
            <w:tcW w:w="7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Объем перераспределяемой мощности, кВт 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</w:tc>
      </w:tr>
    </w:tbl>
    <w:p w:rsidR="0080367F" w:rsidRPr="007C3F2A" w:rsidRDefault="0080367F" w:rsidP="00F15EBD">
      <w:pPr>
        <w:spacing w:line="276" w:lineRule="auto"/>
        <w:ind w:left="0" w:firstLine="0"/>
        <w:rPr>
          <w:rFonts w:eastAsia="Calibri"/>
          <w:sz w:val="20"/>
          <w:szCs w:val="20"/>
          <w:lang w:eastAsia="en-US"/>
        </w:rPr>
      </w:pPr>
    </w:p>
    <w:p w:rsidR="0080367F" w:rsidRPr="007C3F2A" w:rsidRDefault="0080367F" w:rsidP="00112760">
      <w:pPr>
        <w:numPr>
          <w:ilvl w:val="0"/>
          <w:numId w:val="6"/>
        </w:numPr>
        <w:spacing w:after="20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Информация о лице, в пользу которого перераспределяется максимальная мощность: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7684"/>
      </w:tblGrid>
      <w:tr w:rsidR="0080367F" w:rsidRPr="007C3F2A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367F" w:rsidRPr="007C3F2A" w:rsidRDefault="0080367F" w:rsidP="00112760">
            <w:pPr>
              <w:numPr>
                <w:ilvl w:val="1"/>
                <w:numId w:val="8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67F" w:rsidRPr="0080367F" w:rsidRDefault="0080367F" w:rsidP="00F15EBD">
            <w:pPr>
              <w:ind w:left="0" w:firstLine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</w:t>
            </w: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</w:p>
        </w:tc>
      </w:tr>
      <w:tr w:rsidR="0080367F" w:rsidRPr="007C3F2A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367F" w:rsidRPr="007C3F2A" w:rsidRDefault="0080367F" w:rsidP="00112760">
            <w:pPr>
              <w:numPr>
                <w:ilvl w:val="1"/>
                <w:numId w:val="8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67F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</w:t>
            </w:r>
          </w:p>
        </w:tc>
      </w:tr>
      <w:tr w:rsidR="0080367F" w:rsidRPr="007C3F2A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367F" w:rsidRPr="007C3F2A" w:rsidRDefault="0080367F" w:rsidP="00112760">
            <w:pPr>
              <w:numPr>
                <w:ilvl w:val="1"/>
                <w:numId w:val="8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</w:tc>
      </w:tr>
      <w:tr w:rsidR="0080367F" w:rsidRPr="007C3F2A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367F" w:rsidRPr="007C3F2A" w:rsidRDefault="0080367F" w:rsidP="00112760">
            <w:pPr>
              <w:numPr>
                <w:ilvl w:val="1"/>
                <w:numId w:val="8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присоединяемых (присоединенных) </w:t>
            </w:r>
            <w:proofErr w:type="spellStart"/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устройств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67F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</w:t>
            </w: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C3F2A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lastRenderedPageBreak/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367F" w:rsidRPr="007C3F2A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367F" w:rsidRPr="007C3F2A" w:rsidRDefault="0080367F" w:rsidP="00112760">
            <w:pPr>
              <w:numPr>
                <w:ilvl w:val="1"/>
                <w:numId w:val="8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Точки присоединения 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367F" w:rsidRPr="007C3F2A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367F" w:rsidRPr="007C3F2A" w:rsidRDefault="0080367F" w:rsidP="00112760">
            <w:pPr>
              <w:numPr>
                <w:ilvl w:val="1"/>
                <w:numId w:val="8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Объем перераспределяемой максимальной мощности, кВт ______________________</w:t>
            </w:r>
          </w:p>
        </w:tc>
      </w:tr>
    </w:tbl>
    <w:p w:rsidR="0080367F" w:rsidRPr="00AF72D3" w:rsidRDefault="0080367F" w:rsidP="00F15EBD">
      <w:pPr>
        <w:spacing w:after="200" w:line="276" w:lineRule="auto"/>
        <w:ind w:left="0" w:firstLine="0"/>
        <w:contextualSpacing/>
        <w:rPr>
          <w:b/>
          <w:color w:val="242D31"/>
          <w:sz w:val="20"/>
          <w:szCs w:val="20"/>
        </w:rPr>
      </w:pPr>
    </w:p>
    <w:p w:rsidR="0080367F" w:rsidRPr="007C3F2A" w:rsidRDefault="0080367F" w:rsidP="00112760">
      <w:pPr>
        <w:numPr>
          <w:ilvl w:val="0"/>
          <w:numId w:val="8"/>
        </w:numPr>
        <w:spacing w:after="200" w:line="276" w:lineRule="auto"/>
        <w:ind w:left="0" w:firstLine="0"/>
        <w:contextualSpacing/>
        <w:jc w:val="left"/>
        <w:rPr>
          <w:b/>
          <w:color w:val="242D31"/>
          <w:sz w:val="20"/>
          <w:szCs w:val="20"/>
        </w:rPr>
      </w:pPr>
      <w:r w:rsidRPr="007C3F2A">
        <w:rPr>
          <w:b/>
          <w:sz w:val="20"/>
          <w:szCs w:val="20"/>
        </w:rPr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96"/>
        <w:gridCol w:w="1417"/>
      </w:tblGrid>
      <w:tr w:rsidR="0080367F" w:rsidRPr="007C3F2A" w:rsidTr="0080367F">
        <w:trPr>
          <w:trHeight w:val="505"/>
        </w:trPr>
        <w:tc>
          <w:tcPr>
            <w:tcW w:w="1276" w:type="dxa"/>
            <w:shd w:val="clear" w:color="auto" w:fill="auto"/>
          </w:tcPr>
          <w:p w:rsidR="0080367F" w:rsidRPr="00A9239B" w:rsidRDefault="0080367F" w:rsidP="00F15EBD">
            <w:pPr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Признак</w:t>
            </w:r>
          </w:p>
        </w:tc>
        <w:tc>
          <w:tcPr>
            <w:tcW w:w="7796" w:type="dxa"/>
            <w:shd w:val="clear" w:color="auto" w:fill="auto"/>
          </w:tcPr>
          <w:p w:rsidR="0080367F" w:rsidRPr="00A9239B" w:rsidRDefault="0080367F" w:rsidP="00F15EBD">
            <w:pPr>
              <w:tabs>
                <w:tab w:val="left" w:pos="0"/>
                <w:tab w:val="left" w:pos="360"/>
              </w:tabs>
              <w:autoSpaceDE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80367F" w:rsidRPr="00A9239B" w:rsidRDefault="0080367F" w:rsidP="00F15EBD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80367F" w:rsidRPr="007C3F2A" w:rsidTr="0080367F">
        <w:trPr>
          <w:trHeight w:val="559"/>
        </w:trPr>
        <w:tc>
          <w:tcPr>
            <w:tcW w:w="1276" w:type="dxa"/>
            <w:shd w:val="clear" w:color="auto" w:fill="auto"/>
          </w:tcPr>
          <w:p w:rsidR="0080367F" w:rsidRPr="007C3F2A" w:rsidRDefault="0080367F" w:rsidP="00F15EBD">
            <w:pPr>
              <w:suppressAutoHyphens/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7796" w:type="dxa"/>
            <w:shd w:val="clear" w:color="auto" w:fill="auto"/>
          </w:tcPr>
          <w:p w:rsidR="0080367F" w:rsidRPr="007C3F2A" w:rsidRDefault="0080367F" w:rsidP="00F15EBD">
            <w:pPr>
              <w:tabs>
                <w:tab w:val="left" w:pos="0"/>
                <w:tab w:val="left" w:pos="360"/>
              </w:tabs>
              <w:autoSpaceDE w:val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Копия акта об осуществлении технологического присоединения или иного документа, подтверждающего объем максимальной мощности такого лица.</w:t>
            </w:r>
          </w:p>
          <w:p w:rsidR="0080367F" w:rsidRPr="007C3F2A" w:rsidRDefault="0080367F" w:rsidP="00F15EBD">
            <w:pPr>
              <w:tabs>
                <w:tab w:val="left" w:pos="0"/>
                <w:tab w:val="left" w:pos="360"/>
              </w:tabs>
              <w:autoSpaceDE w:val="0"/>
              <w:ind w:left="0" w:firstLine="0"/>
              <w:rPr>
                <w:sz w:val="20"/>
                <w:szCs w:val="20"/>
                <w:shd w:val="clear" w:color="auto" w:fill="FFFF00"/>
              </w:rPr>
            </w:pPr>
            <w:r w:rsidRPr="00A9239B">
              <w:rPr>
                <w:rFonts w:eastAsia="Calibri"/>
                <w:spacing w:val="20"/>
                <w:sz w:val="20"/>
                <w:szCs w:val="20"/>
                <w:lang w:eastAsia="en-US"/>
              </w:rPr>
              <w:t>Примечание.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Предоставляется в случае если лицом, максимальная мощность </w:t>
            </w:r>
            <w:proofErr w:type="spellStart"/>
            <w:r w:rsidRPr="007C3F2A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устройств которого перераспределяется, ранее не подавалось заявление о намерении перераспределить свою максимальную мощность в пользу иных лиц</w:t>
            </w:r>
          </w:p>
        </w:tc>
        <w:tc>
          <w:tcPr>
            <w:tcW w:w="1417" w:type="dxa"/>
            <w:shd w:val="clear" w:color="auto" w:fill="auto"/>
          </w:tcPr>
          <w:p w:rsidR="0080367F" w:rsidRPr="007C3F2A" w:rsidRDefault="0080367F" w:rsidP="00F15EBD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80367F" w:rsidRPr="007C3F2A" w:rsidTr="0080367F">
        <w:trPr>
          <w:trHeight w:val="559"/>
        </w:trPr>
        <w:sdt>
          <w:sdtPr>
            <w:rPr>
              <w:rFonts w:eastAsia="MS Gothic" w:hint="eastAsia"/>
              <w:sz w:val="20"/>
              <w:szCs w:val="20"/>
            </w:rPr>
            <w:id w:val="128916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0367F" w:rsidRPr="007C3F2A" w:rsidRDefault="0080367F" w:rsidP="00F15EBD">
                <w:pPr>
                  <w:suppressAutoHyphens/>
                  <w:autoSpaceDE w:val="0"/>
                  <w:snapToGrid w:val="0"/>
                  <w:ind w:left="0" w:firstLine="0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6" w:type="dxa"/>
            <w:shd w:val="clear" w:color="auto" w:fill="auto"/>
          </w:tcPr>
          <w:p w:rsidR="0080367F" w:rsidRPr="007C3F2A" w:rsidRDefault="0080367F" w:rsidP="00F15EBD">
            <w:pPr>
              <w:tabs>
                <w:tab w:val="left" w:pos="0"/>
                <w:tab w:val="left" w:pos="360"/>
              </w:tabs>
              <w:autoSpaceDE w:val="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Согласие от лиц, перераспределяющих мощность</w:t>
            </w:r>
          </w:p>
        </w:tc>
        <w:tc>
          <w:tcPr>
            <w:tcW w:w="1417" w:type="dxa"/>
            <w:shd w:val="clear" w:color="auto" w:fill="auto"/>
          </w:tcPr>
          <w:p w:rsidR="0080367F" w:rsidRPr="007C3F2A" w:rsidRDefault="0080367F" w:rsidP="00F15EBD">
            <w:p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shd w:val="clear" w:color="auto" w:fill="FF0000"/>
              </w:rPr>
            </w:pPr>
          </w:p>
        </w:tc>
      </w:tr>
    </w:tbl>
    <w:p w:rsidR="0080367F" w:rsidRPr="007C3F2A" w:rsidRDefault="0080367F" w:rsidP="00F15EBD">
      <w:pPr>
        <w:spacing w:line="276" w:lineRule="auto"/>
        <w:ind w:left="0" w:firstLine="0"/>
        <w:jc w:val="center"/>
        <w:rPr>
          <w:rFonts w:eastAsia="Calibri"/>
          <w:i/>
          <w:sz w:val="20"/>
          <w:szCs w:val="20"/>
          <w:lang w:eastAsia="en-US"/>
        </w:rPr>
      </w:pPr>
    </w:p>
    <w:p w:rsidR="0080367F" w:rsidRPr="007C3F2A" w:rsidRDefault="0080367F" w:rsidP="00F15EBD">
      <w:pPr>
        <w:spacing w:line="276" w:lineRule="auto"/>
        <w:ind w:left="0" w:firstLine="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94"/>
        <w:gridCol w:w="1358"/>
        <w:gridCol w:w="1630"/>
        <w:gridCol w:w="1772"/>
        <w:gridCol w:w="3508"/>
      </w:tblGrid>
      <w:tr w:rsidR="0080367F" w:rsidRPr="007C3F2A" w:rsidTr="00B80B62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94" w:type="dxa"/>
            <w:tcBorders>
              <w:left w:val="dotted" w:sz="4" w:space="0" w:color="auto"/>
              <w:right w:val="dotted" w:sz="4" w:space="0" w:color="auto"/>
            </w:tcBorders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30" w:type="dxa"/>
            <w:tcBorders>
              <w:left w:val="dotted" w:sz="4" w:space="0" w:color="auto"/>
              <w:right w:val="dotted" w:sz="4" w:space="0" w:color="auto"/>
            </w:tcBorders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508" w:type="dxa"/>
            <w:tcBorders>
              <w:left w:val="dotted" w:sz="4" w:space="0" w:color="auto"/>
            </w:tcBorders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0367F" w:rsidRPr="007C3F2A" w:rsidRDefault="0080367F" w:rsidP="00F15EBD">
      <w:pPr>
        <w:spacing w:line="276" w:lineRule="auto"/>
        <w:ind w:left="0" w:firstLine="0"/>
        <w:jc w:val="center"/>
        <w:rPr>
          <w:rFonts w:eastAsia="Calibri"/>
          <w:i/>
          <w:sz w:val="20"/>
          <w:szCs w:val="20"/>
          <w:lang w:eastAsia="en-US"/>
        </w:rPr>
      </w:pPr>
    </w:p>
    <w:p w:rsidR="0080367F" w:rsidRPr="007C3F2A" w:rsidRDefault="0080367F" w:rsidP="00B80B62">
      <w:pPr>
        <w:spacing w:after="200" w:line="276" w:lineRule="auto"/>
        <w:ind w:left="0" w:firstLine="0"/>
        <w:jc w:val="center"/>
        <w:rPr>
          <w:rFonts w:eastAsia="Calibri"/>
          <w:i/>
          <w:sz w:val="20"/>
          <w:szCs w:val="20"/>
          <w:lang w:eastAsia="en-US"/>
        </w:rPr>
      </w:pPr>
      <w:r w:rsidRPr="007C3F2A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F15EBD">
        <w:rPr>
          <w:rFonts w:eastAsia="Calibri"/>
          <w:i/>
          <w:sz w:val="20"/>
          <w:szCs w:val="20"/>
          <w:lang w:eastAsia="en-US"/>
        </w:rPr>
        <w:t>ПАО</w:t>
      </w:r>
      <w:r w:rsidRPr="007C3F2A">
        <w:rPr>
          <w:rFonts w:eastAsia="Calibri"/>
          <w:i/>
          <w:sz w:val="20"/>
          <w:szCs w:val="20"/>
          <w:lang w:eastAsia="en-US"/>
        </w:rPr>
        <w:t xml:space="preserve">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80367F" w:rsidRPr="007C3F2A" w:rsidTr="00DD77E3">
        <w:tc>
          <w:tcPr>
            <w:tcW w:w="9854" w:type="dxa"/>
          </w:tcPr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9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5"/>
              <w:gridCol w:w="7398"/>
            </w:tblGrid>
            <w:tr w:rsidR="0080367F" w:rsidRPr="007C3F2A" w:rsidTr="00556715">
              <w:trPr>
                <w:trHeight w:val="1410"/>
              </w:trPr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80367F" w:rsidRPr="007C3F2A" w:rsidRDefault="0080367F" w:rsidP="00F15EBD">
                  <w:pPr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ление </w:t>
                  </w:r>
                  <w:r w:rsidRPr="007C3F2A">
                    <w:rPr>
                      <w:b/>
                      <w:sz w:val="20"/>
                      <w:szCs w:val="20"/>
                      <w:lang w:eastAsia="en-US"/>
                    </w:rPr>
                    <w:t>принял</w:t>
                  </w:r>
                </w:p>
              </w:tc>
              <w:tc>
                <w:tcPr>
                  <w:tcW w:w="73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0367F" w:rsidRPr="007C3F2A" w:rsidRDefault="0080367F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</w:t>
                  </w:r>
                  <w:r w:rsidR="00556715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_____________________________</w:t>
                  </w: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80367F" w:rsidRPr="007C3F2A" w:rsidRDefault="0080367F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80367F" w:rsidRPr="007C3F2A" w:rsidRDefault="0080367F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 w:rsidR="00556715">
                    <w:rPr>
                      <w:rFonts w:eastAsia="Calibri"/>
                      <w:sz w:val="20"/>
                      <w:szCs w:val="20"/>
                      <w:lang w:eastAsia="en-US"/>
                    </w:rPr>
                    <w:t>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</w:t>
                  </w:r>
                </w:p>
                <w:p w:rsidR="0080367F" w:rsidRPr="007C3F2A" w:rsidRDefault="0080367F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C3F2A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 w:rsidR="00556715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</w:t>
                  </w:r>
                </w:p>
              </w:tc>
            </w:tr>
          </w:tbl>
          <w:p w:rsidR="0080367F" w:rsidRPr="007C3F2A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0367F" w:rsidRDefault="0080367F" w:rsidP="00F15EBD">
      <w:pPr>
        <w:spacing w:line="276" w:lineRule="auto"/>
        <w:ind w:left="0" w:firstLine="0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7520"/>
      </w:tblGrid>
      <w:tr w:rsidR="0080367F" w:rsidRPr="00446142" w:rsidTr="00DD77E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0367F" w:rsidRDefault="0080367F" w:rsidP="00F15EBD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80367F" w:rsidRPr="00446142" w:rsidRDefault="0080367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367F" w:rsidRPr="00446142" w:rsidRDefault="0080367F" w:rsidP="00F15EBD">
            <w:pPr>
              <w:tabs>
                <w:tab w:val="left" w:pos="1032"/>
              </w:tabs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0367F" w:rsidRPr="00AA1886" w:rsidRDefault="0080367F" w:rsidP="00F15EBD">
      <w:pPr>
        <w:spacing w:line="276" w:lineRule="auto"/>
        <w:ind w:left="0" w:firstLine="0"/>
        <w:rPr>
          <w:rFonts w:eastAsia="Calibri"/>
          <w:i/>
          <w:sz w:val="20"/>
          <w:szCs w:val="20"/>
          <w:lang w:eastAsia="en-US"/>
        </w:rPr>
      </w:pPr>
    </w:p>
    <w:p w:rsidR="0080367F" w:rsidRPr="003C6EAF" w:rsidRDefault="0080367F" w:rsidP="00F15EBD">
      <w:pPr>
        <w:ind w:left="0" w:firstLine="0"/>
      </w:pPr>
    </w:p>
    <w:p w:rsidR="00556715" w:rsidRDefault="00556715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556715" w:rsidRDefault="00556715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556715" w:rsidRDefault="00556715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556715" w:rsidRDefault="00556715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p w:rsidR="00556715" w:rsidRDefault="00556715" w:rsidP="00F15EBD">
      <w:pPr>
        <w:pStyle w:val="13"/>
        <w:spacing w:before="120" w:after="120" w:line="240" w:lineRule="auto"/>
        <w:jc w:val="right"/>
        <w:rPr>
          <w:sz w:val="24"/>
          <w:szCs w:val="24"/>
          <w:u w:val="single"/>
        </w:rPr>
      </w:pPr>
    </w:p>
    <w:bookmarkEnd w:id="2"/>
    <w:p w:rsidR="00556715" w:rsidRDefault="00556715" w:rsidP="00F15EBD">
      <w:pPr>
        <w:ind w:left="0" w:firstLine="0"/>
        <w:jc w:val="right"/>
      </w:pPr>
    </w:p>
    <w:p w:rsidR="00556715" w:rsidRDefault="00556715" w:rsidP="00F15EBD">
      <w:pPr>
        <w:ind w:left="0" w:firstLine="0"/>
        <w:jc w:val="right"/>
      </w:pPr>
    </w:p>
    <w:bookmarkEnd w:id="0"/>
    <w:p w:rsidR="00DD2C38" w:rsidRDefault="00DD2C38" w:rsidP="00707EBF">
      <w:pPr>
        <w:pStyle w:val="13"/>
        <w:spacing w:before="120" w:after="120" w:line="240" w:lineRule="auto"/>
        <w:ind w:left="5670"/>
        <w:jc w:val="right"/>
        <w:rPr>
          <w:sz w:val="24"/>
          <w:szCs w:val="24"/>
          <w:u w:val="single"/>
        </w:rPr>
      </w:pPr>
    </w:p>
    <w:sectPr w:rsidR="00DD2C38" w:rsidSect="00F47A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B1" w:rsidRDefault="008415B1" w:rsidP="00707EBF">
      <w:pPr>
        <w:spacing w:after="0"/>
      </w:pPr>
      <w:r>
        <w:separator/>
      </w:r>
    </w:p>
  </w:endnote>
  <w:endnote w:type="continuationSeparator" w:id="0">
    <w:p w:rsidR="008415B1" w:rsidRDefault="008415B1" w:rsidP="00707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B1" w:rsidRDefault="008415B1" w:rsidP="00707EBF">
      <w:pPr>
        <w:spacing w:after="0"/>
      </w:pPr>
      <w:r>
        <w:separator/>
      </w:r>
    </w:p>
  </w:footnote>
  <w:footnote w:type="continuationSeparator" w:id="0">
    <w:p w:rsidR="008415B1" w:rsidRDefault="008415B1" w:rsidP="00707E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89C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4440CE"/>
    <w:multiLevelType w:val="multilevel"/>
    <w:tmpl w:val="CD385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3795"/>
    <w:multiLevelType w:val="multilevel"/>
    <w:tmpl w:val="339EBFDE"/>
    <w:lvl w:ilvl="0">
      <w:start w:val="1"/>
      <w:numFmt w:val="decimal"/>
      <w:pStyle w:val="H1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1247" w:hanging="567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2">
      <w:start w:val="1"/>
      <w:numFmt w:val="decimal"/>
      <w:pStyle w:val="H1"/>
      <w:lvlText w:val="%1.%2.%3."/>
      <w:lvlJc w:val="left"/>
      <w:pPr>
        <w:tabs>
          <w:tab w:val="num" w:pos="2214"/>
        </w:tabs>
        <w:ind w:left="2214" w:hanging="108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  <w:rPr>
        <w:rFonts w:hint="default"/>
      </w:rPr>
    </w:lvl>
  </w:abstractNum>
  <w:abstractNum w:abstractNumId="5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707164C4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F"/>
    <w:rsid w:val="0008714D"/>
    <w:rsid w:val="00112760"/>
    <w:rsid w:val="004620B7"/>
    <w:rsid w:val="00556715"/>
    <w:rsid w:val="00574EC8"/>
    <w:rsid w:val="00707EBF"/>
    <w:rsid w:val="007B08A2"/>
    <w:rsid w:val="0080367F"/>
    <w:rsid w:val="008415B1"/>
    <w:rsid w:val="00962A00"/>
    <w:rsid w:val="00AE136A"/>
    <w:rsid w:val="00B80B62"/>
    <w:rsid w:val="00BD27AD"/>
    <w:rsid w:val="00D34187"/>
    <w:rsid w:val="00DD2C38"/>
    <w:rsid w:val="00DD77E3"/>
    <w:rsid w:val="00F15EBD"/>
    <w:rsid w:val="00F47A32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Леликова Ольга Вячеславовна</cp:lastModifiedBy>
  <cp:revision>2</cp:revision>
  <dcterms:created xsi:type="dcterms:W3CDTF">2016-03-16T10:12:00Z</dcterms:created>
  <dcterms:modified xsi:type="dcterms:W3CDTF">2016-03-16T10:12:00Z</dcterms:modified>
</cp:coreProperties>
</file>