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00" w:rsidRPr="00962A00" w:rsidRDefault="00962A00" w:rsidP="00277EBE">
      <w:pPr>
        <w:autoSpaceDE w:val="0"/>
        <w:autoSpaceDN w:val="0"/>
        <w:adjustRightInd w:val="0"/>
        <w:spacing w:after="0"/>
        <w:ind w:left="0" w:firstLine="0"/>
        <w:rPr>
          <w:rFonts w:eastAsia="Cambria"/>
          <w:bCs/>
          <w:color w:val="000000"/>
        </w:rPr>
      </w:pPr>
      <w:bookmarkStart w:id="0" w:name="_Toc415830358"/>
      <w:r w:rsidRPr="00962A00">
        <w:rPr>
          <w:rFonts w:eastAsia="Cambria"/>
          <w:bCs/>
          <w:color w:val="000000"/>
        </w:rPr>
        <w:t xml:space="preserve"> </w:t>
      </w:r>
    </w:p>
    <w:p w:rsidR="00DD2C38" w:rsidRDefault="00DD2C38" w:rsidP="00F15EBD">
      <w:pPr>
        <w:spacing w:after="0" w:line="276" w:lineRule="auto"/>
        <w:ind w:left="0" w:firstLine="0"/>
        <w:rPr>
          <w:rFonts w:eastAsia="Calibri"/>
          <w:b/>
          <w:color w:val="auto"/>
          <w:lang w:eastAsia="en-US"/>
        </w:rPr>
      </w:pP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r w:rsidRPr="00CD49C6">
        <w:rPr>
          <w:rFonts w:eastAsia="Calibri"/>
          <w:b/>
          <w:sz w:val="20"/>
          <w:szCs w:val="20"/>
          <w:lang w:eastAsia="en-US"/>
        </w:rPr>
        <w:t>ЗАЯВКА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jc w:val="center"/>
        <w:rPr>
          <w:rFonts w:eastAsia="Cambria"/>
          <w:b/>
          <w:bCs/>
          <w:color w:val="000000"/>
          <w:sz w:val="20"/>
          <w:szCs w:val="20"/>
        </w:rPr>
      </w:pPr>
      <w:r w:rsidRPr="00CD49C6">
        <w:rPr>
          <w:rFonts w:eastAsia="Cambria"/>
          <w:b/>
          <w:bCs/>
          <w:color w:val="000000"/>
          <w:sz w:val="20"/>
          <w:szCs w:val="20"/>
        </w:rPr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 w:rsidRPr="00CD49C6">
        <w:rPr>
          <w:rFonts w:eastAsia="Cambria"/>
          <w:b/>
          <w:bCs/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rFonts w:eastAsia="Cambria"/>
          <w:b/>
          <w:bCs/>
          <w:color w:val="000000"/>
          <w:sz w:val="20"/>
          <w:szCs w:val="20"/>
        </w:rPr>
        <w:t xml:space="preserve"> устройств с максимальной мощностью до 150 к</w:t>
      </w:r>
      <w:proofErr w:type="gramStart"/>
      <w:r w:rsidRPr="00CD49C6">
        <w:rPr>
          <w:rFonts w:eastAsia="Cambria"/>
          <w:b/>
          <w:bCs/>
          <w:color w:val="000000"/>
          <w:sz w:val="20"/>
          <w:szCs w:val="20"/>
        </w:rPr>
        <w:t>Вт вкл</w:t>
      </w:r>
      <w:proofErr w:type="gramEnd"/>
      <w:r w:rsidRPr="00CD49C6">
        <w:rPr>
          <w:rFonts w:eastAsia="Cambria"/>
          <w:b/>
          <w:bCs/>
          <w:color w:val="000000"/>
          <w:sz w:val="20"/>
          <w:szCs w:val="20"/>
        </w:rPr>
        <w:t xml:space="preserve">ючительно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1. ____________________________________________________________________________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>(полное наименование заявителя - юридического лица;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>фамилия, имя, отчество заявителя - индивидуального предпринимателя)</w:t>
      </w:r>
    </w:p>
    <w:p w:rsidR="00556715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r w:rsidRPr="00CD49C6">
        <w:rPr>
          <w:rFonts w:eastAsia="Cambria"/>
          <w:color w:val="000000"/>
          <w:vertAlign w:val="superscript"/>
        </w:rPr>
        <w:footnoteReference w:id="1"/>
      </w:r>
      <w:r w:rsidRPr="00CD49C6">
        <w:rPr>
          <w:rFonts w:eastAsia="Cambria"/>
          <w:color w:val="000000"/>
        </w:rPr>
        <w:t xml:space="preserve"> ____________________________________________________________</w:t>
      </w:r>
      <w:r>
        <w:rPr>
          <w:rFonts w:eastAsia="Cambria"/>
          <w:color w:val="000000"/>
        </w:rPr>
        <w:t>________</w:t>
      </w:r>
      <w:r w:rsidRPr="00CD49C6">
        <w:rPr>
          <w:rFonts w:eastAsia="Cambria"/>
          <w:color w:val="000000"/>
        </w:rPr>
        <w:t>__________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______________________________________________________________</w:t>
      </w:r>
      <w:r>
        <w:rPr>
          <w:rFonts w:eastAsia="Cambria"/>
          <w:color w:val="000000"/>
        </w:rPr>
        <w:t>____</w:t>
      </w:r>
      <w:r w:rsidRPr="00CD49C6">
        <w:rPr>
          <w:rFonts w:eastAsia="Cambria"/>
          <w:color w:val="000000"/>
        </w:rPr>
        <w:t>______________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  <w:sz w:val="18"/>
          <w:szCs w:val="18"/>
        </w:rPr>
      </w:pP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3. Место нахождения заявителя, в том числе фактический адрес: _______________________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______________________________________________________________________________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>(индекс, адрес)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Паспортные данные</w:t>
      </w:r>
      <w:r w:rsidRPr="00CD49C6">
        <w:rPr>
          <w:rFonts w:eastAsia="Cambria"/>
          <w:color w:val="000000"/>
          <w:vertAlign w:val="superscript"/>
        </w:rPr>
        <w:footnoteReference w:id="2"/>
      </w:r>
      <w:r w:rsidRPr="00CD49C6">
        <w:rPr>
          <w:rFonts w:eastAsia="Cambria"/>
          <w:color w:val="000000"/>
        </w:rPr>
        <w:t>: серия ____________ номер ____________________________________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proofErr w:type="gramStart"/>
      <w:r w:rsidRPr="00CD49C6">
        <w:rPr>
          <w:rFonts w:eastAsia="Cambria"/>
          <w:color w:val="000000"/>
        </w:rPr>
        <w:t>выдан</w:t>
      </w:r>
      <w:proofErr w:type="gramEnd"/>
      <w:r w:rsidRPr="00CD49C6">
        <w:rPr>
          <w:rFonts w:eastAsia="Cambria"/>
          <w:color w:val="000000"/>
        </w:rPr>
        <w:t xml:space="preserve"> (кем, когда) _____________________________________________________________.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4. В связи </w:t>
      </w:r>
      <w:proofErr w:type="gramStart"/>
      <w:r w:rsidRPr="00CD49C6">
        <w:rPr>
          <w:rFonts w:eastAsia="Cambria"/>
          <w:color w:val="000000"/>
        </w:rPr>
        <w:t>с</w:t>
      </w:r>
      <w:proofErr w:type="gramEnd"/>
      <w:r w:rsidRPr="00CD49C6">
        <w:rPr>
          <w:rFonts w:eastAsia="Cambria"/>
          <w:color w:val="000000"/>
        </w:rPr>
        <w:t xml:space="preserve"> ____________________________________________________________________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>(увеличение объема максимальной мощности, новое строительство и др. - указать нужное)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просит осуществить технологическое присоединение ________________________________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________________________________________________________________</w:t>
      </w:r>
      <w:r w:rsidR="007B08A2">
        <w:rPr>
          <w:rFonts w:eastAsia="Cambria"/>
          <w:color w:val="000000"/>
        </w:rPr>
        <w:t>___________</w:t>
      </w:r>
      <w:r w:rsidRPr="00CD49C6">
        <w:rPr>
          <w:rFonts w:eastAsia="Cambria"/>
          <w:color w:val="000000"/>
        </w:rPr>
        <w:t>___,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 xml:space="preserve">(наименование </w:t>
      </w:r>
      <w:proofErr w:type="spellStart"/>
      <w:r w:rsidRPr="00CD49C6">
        <w:rPr>
          <w:rFonts w:eastAsia="Cambria"/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rFonts w:eastAsia="Cambria"/>
          <w:color w:val="000000"/>
          <w:sz w:val="20"/>
          <w:szCs w:val="20"/>
        </w:rPr>
        <w:t xml:space="preserve"> устрой</w:t>
      </w:r>
      <w:proofErr w:type="gramStart"/>
      <w:r w:rsidRPr="00CD49C6">
        <w:rPr>
          <w:rFonts w:eastAsia="Cambria"/>
          <w:color w:val="000000"/>
          <w:sz w:val="20"/>
          <w:szCs w:val="20"/>
        </w:rPr>
        <w:t>ств дл</w:t>
      </w:r>
      <w:proofErr w:type="gramEnd"/>
      <w:r w:rsidRPr="00CD49C6">
        <w:rPr>
          <w:rFonts w:eastAsia="Cambria"/>
          <w:color w:val="000000"/>
          <w:sz w:val="20"/>
          <w:szCs w:val="20"/>
        </w:rPr>
        <w:t>я присоединения)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расположенных _______________________________________________________</w:t>
      </w:r>
      <w:r w:rsidR="007B08A2">
        <w:rPr>
          <w:rFonts w:eastAsia="Cambria"/>
          <w:color w:val="000000"/>
        </w:rPr>
        <w:t>_</w:t>
      </w:r>
      <w:r w:rsidRPr="00CD49C6">
        <w:rPr>
          <w:rFonts w:eastAsia="Cambria"/>
          <w:color w:val="000000"/>
        </w:rPr>
        <w:t>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____________________________________________________________</w:t>
      </w:r>
      <w:r w:rsidR="007B08A2">
        <w:rPr>
          <w:rFonts w:eastAsia="Cambria"/>
          <w:color w:val="000000"/>
        </w:rPr>
        <w:t>____________</w:t>
      </w:r>
      <w:r w:rsidRPr="00CD49C6">
        <w:rPr>
          <w:rFonts w:eastAsia="Cambria"/>
          <w:color w:val="000000"/>
        </w:rPr>
        <w:t>_______.</w:t>
      </w:r>
    </w:p>
    <w:p w:rsidR="007B08A2" w:rsidRPr="00CD49C6" w:rsidRDefault="00556715" w:rsidP="00F15EBD">
      <w:pPr>
        <w:ind w:left="0" w:firstLine="0"/>
        <w:jc w:val="center"/>
        <w:rPr>
          <w:rFonts w:eastAsia="Cambria"/>
          <w:sz w:val="20"/>
          <w:szCs w:val="20"/>
          <w:lang w:eastAsia="en-US"/>
        </w:rPr>
      </w:pPr>
      <w:r w:rsidRPr="00CD49C6">
        <w:rPr>
          <w:rFonts w:eastAsia="Cambria"/>
          <w:sz w:val="20"/>
          <w:szCs w:val="20"/>
          <w:lang w:eastAsia="en-US"/>
        </w:rPr>
        <w:t xml:space="preserve">(место нахождения </w:t>
      </w:r>
      <w:proofErr w:type="spellStart"/>
      <w:r w:rsidRPr="00CD49C6">
        <w:rPr>
          <w:rFonts w:eastAsia="Cambria"/>
          <w:sz w:val="20"/>
          <w:szCs w:val="20"/>
          <w:lang w:eastAsia="en-US"/>
        </w:rPr>
        <w:t>энергопринимающих</w:t>
      </w:r>
      <w:proofErr w:type="spellEnd"/>
      <w:r w:rsidRPr="00CD49C6">
        <w:rPr>
          <w:rFonts w:eastAsia="Cambria"/>
          <w:sz w:val="20"/>
          <w:szCs w:val="20"/>
          <w:lang w:eastAsia="en-US"/>
        </w:rPr>
        <w:t xml:space="preserve"> устройств)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5. Максимальная мощность</w:t>
      </w:r>
      <w:r w:rsidRPr="00CD49C6">
        <w:rPr>
          <w:rFonts w:eastAsia="Cambria"/>
          <w:color w:val="000000"/>
          <w:vertAlign w:val="superscript"/>
        </w:rPr>
        <w:footnoteReference w:id="3"/>
      </w:r>
      <w:r w:rsidRPr="00CD49C6">
        <w:rPr>
          <w:rFonts w:eastAsia="Cambria"/>
          <w:color w:val="000000"/>
        </w:rPr>
        <w:t xml:space="preserve"> </w:t>
      </w:r>
      <w:proofErr w:type="spellStart"/>
      <w:r w:rsidRPr="00CD49C6">
        <w:rPr>
          <w:rFonts w:eastAsia="Cambria"/>
          <w:color w:val="000000"/>
        </w:rPr>
        <w:t>энергопринимающих</w:t>
      </w:r>
      <w:proofErr w:type="spellEnd"/>
      <w:r w:rsidRPr="00CD49C6">
        <w:rPr>
          <w:rFonts w:eastAsia="Cambria"/>
          <w:color w:val="000000"/>
        </w:rPr>
        <w:t xml:space="preserve"> устройств (присоединяемых и ранее присоединенных) составляе</w:t>
      </w:r>
      <w:proofErr w:type="gramStart"/>
      <w:r w:rsidRPr="00CD49C6">
        <w:rPr>
          <w:rFonts w:eastAsia="Cambria"/>
          <w:color w:val="000000"/>
        </w:rPr>
        <w:t>т _____ кВт пр</w:t>
      </w:r>
      <w:proofErr w:type="gramEnd"/>
      <w:r w:rsidRPr="00CD49C6">
        <w:rPr>
          <w:rFonts w:eastAsia="Cambria"/>
          <w:color w:val="000000"/>
        </w:rPr>
        <w:t>и напряжении</w:t>
      </w:r>
      <w:r w:rsidRPr="00CD49C6">
        <w:rPr>
          <w:rFonts w:eastAsia="Cambria"/>
          <w:color w:val="000000"/>
          <w:vertAlign w:val="superscript"/>
        </w:rPr>
        <w:footnoteReference w:id="4"/>
      </w:r>
      <w:r w:rsidRPr="00CD49C6">
        <w:rPr>
          <w:rFonts w:eastAsia="Cambria"/>
          <w:color w:val="000000"/>
        </w:rPr>
        <w:t xml:space="preserve">_____ </w:t>
      </w:r>
      <w:proofErr w:type="spellStart"/>
      <w:r w:rsidRPr="00CD49C6">
        <w:rPr>
          <w:rFonts w:eastAsia="Cambria"/>
          <w:color w:val="000000"/>
        </w:rPr>
        <w:t>кВ</w:t>
      </w:r>
      <w:proofErr w:type="spellEnd"/>
      <w:r w:rsidRPr="00CD49C6">
        <w:rPr>
          <w:rFonts w:eastAsia="Cambria"/>
          <w:color w:val="000000"/>
        </w:rPr>
        <w:t xml:space="preserve">, в том числе: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а) максимальная мощность присоединяемых </w:t>
      </w:r>
      <w:proofErr w:type="spellStart"/>
      <w:r w:rsidRPr="00CD49C6">
        <w:rPr>
          <w:rFonts w:eastAsia="Cambria"/>
          <w:color w:val="000000"/>
        </w:rPr>
        <w:t>энергопринимающих</w:t>
      </w:r>
      <w:proofErr w:type="spellEnd"/>
      <w:r w:rsidRPr="00CD49C6">
        <w:rPr>
          <w:rFonts w:eastAsia="Cambria"/>
          <w:color w:val="000000"/>
        </w:rPr>
        <w:t xml:space="preserve"> устройств составляет __________кВт при напряжении</w:t>
      </w:r>
      <w:proofErr w:type="gramStart"/>
      <w:r w:rsidRPr="00CD49C6">
        <w:rPr>
          <w:rFonts w:eastAsia="Cambria"/>
          <w:color w:val="000000"/>
          <w:vertAlign w:val="superscript"/>
        </w:rPr>
        <w:t>4</w:t>
      </w:r>
      <w:proofErr w:type="gramEnd"/>
      <w:r w:rsidRPr="00CD49C6">
        <w:rPr>
          <w:rFonts w:eastAsia="Cambria"/>
          <w:color w:val="000000"/>
        </w:rPr>
        <w:t xml:space="preserve">____ </w:t>
      </w:r>
      <w:proofErr w:type="spellStart"/>
      <w:r w:rsidRPr="00CD49C6">
        <w:rPr>
          <w:rFonts w:eastAsia="Cambria"/>
          <w:color w:val="000000"/>
        </w:rPr>
        <w:t>кВ</w:t>
      </w:r>
      <w:proofErr w:type="spellEnd"/>
      <w:r w:rsidRPr="00CD49C6">
        <w:rPr>
          <w:rFonts w:eastAsia="Cambria"/>
          <w:color w:val="000000"/>
        </w:rPr>
        <w:t xml:space="preserve">;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б) максимальная мощность ранее присоединенных в данной точке присоединения </w:t>
      </w:r>
      <w:proofErr w:type="spellStart"/>
      <w:r w:rsidRPr="00CD49C6">
        <w:rPr>
          <w:rFonts w:eastAsia="Cambria"/>
          <w:color w:val="000000"/>
        </w:rPr>
        <w:t>энергопринимающих</w:t>
      </w:r>
      <w:proofErr w:type="spellEnd"/>
      <w:r w:rsidRPr="00CD49C6">
        <w:rPr>
          <w:rFonts w:eastAsia="Cambria"/>
          <w:color w:val="000000"/>
        </w:rPr>
        <w:t xml:space="preserve"> устройств составляет _________ кВт при напряжении</w:t>
      </w:r>
      <w:proofErr w:type="gramStart"/>
      <w:r w:rsidRPr="00CD49C6">
        <w:rPr>
          <w:rFonts w:eastAsia="Cambria"/>
          <w:color w:val="000000"/>
          <w:vertAlign w:val="superscript"/>
        </w:rPr>
        <w:t>4</w:t>
      </w:r>
      <w:proofErr w:type="gramEnd"/>
      <w:r w:rsidRPr="00CD49C6">
        <w:rPr>
          <w:rFonts w:eastAsia="Cambria"/>
          <w:color w:val="000000"/>
        </w:rPr>
        <w:t xml:space="preserve">  _____ </w:t>
      </w:r>
      <w:proofErr w:type="spellStart"/>
      <w:r w:rsidRPr="00CD49C6">
        <w:rPr>
          <w:rFonts w:eastAsia="Cambria"/>
          <w:color w:val="000000"/>
        </w:rPr>
        <w:t>кВ.</w:t>
      </w:r>
      <w:proofErr w:type="spellEnd"/>
      <w:r w:rsidRPr="00CD49C6">
        <w:rPr>
          <w:rFonts w:eastAsia="Cambria"/>
          <w:color w:val="000000"/>
        </w:rPr>
        <w:t xml:space="preserve">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6. Заявляемая категория надежности </w:t>
      </w:r>
      <w:proofErr w:type="spellStart"/>
      <w:r w:rsidRPr="00CD49C6">
        <w:rPr>
          <w:rFonts w:eastAsia="Cambria"/>
          <w:color w:val="000000"/>
        </w:rPr>
        <w:t>энергопринимающих</w:t>
      </w:r>
      <w:proofErr w:type="spellEnd"/>
      <w:r w:rsidRPr="00CD49C6">
        <w:rPr>
          <w:rFonts w:eastAsia="Cambria"/>
          <w:color w:val="000000"/>
        </w:rPr>
        <w:t xml:space="preserve"> устройств - III (по одному источнику электроснабжения </w:t>
      </w:r>
      <w:proofErr w:type="spellStart"/>
      <w:r w:rsidRPr="00CD49C6">
        <w:rPr>
          <w:rFonts w:eastAsia="Cambria"/>
          <w:color w:val="000000"/>
        </w:rPr>
        <w:t>энергопринимающих</w:t>
      </w:r>
      <w:proofErr w:type="spellEnd"/>
      <w:r w:rsidRPr="00CD49C6">
        <w:rPr>
          <w:rFonts w:eastAsia="Cambria"/>
          <w:color w:val="000000"/>
        </w:rPr>
        <w:t xml:space="preserve"> устройств).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lastRenderedPageBreak/>
        <w:t>7. Характер нагрузки (вид экономической деятельности заявителя) ____________________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______________________________________________________________________________. </w:t>
      </w:r>
    </w:p>
    <w:p w:rsidR="00556715" w:rsidRPr="00CD49C6" w:rsidRDefault="00556715" w:rsidP="00F15EBD">
      <w:pPr>
        <w:ind w:left="0" w:firstLine="0"/>
        <w:rPr>
          <w:rFonts w:eastAsia="Cambria"/>
          <w:lang w:eastAsia="en-US"/>
        </w:rPr>
      </w:pPr>
      <w:r w:rsidRPr="00CD49C6">
        <w:rPr>
          <w:rFonts w:eastAsia="Cambria"/>
          <w:lang w:eastAsia="en-US"/>
        </w:rPr>
        <w:t>8.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64"/>
        <w:gridCol w:w="2034"/>
        <w:gridCol w:w="1759"/>
        <w:gridCol w:w="1759"/>
      </w:tblGrid>
      <w:tr w:rsidR="00556715" w:rsidRPr="00CD49C6" w:rsidTr="0008714D">
        <w:tc>
          <w:tcPr>
            <w:tcW w:w="1668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8"/>
            </w:tblGrid>
            <w:tr w:rsidR="00556715" w:rsidRPr="00CD49C6" w:rsidTr="00DD77E3">
              <w:trPr>
                <w:trHeight w:val="570"/>
              </w:trPr>
              <w:tc>
                <w:tcPr>
                  <w:tcW w:w="0" w:type="auto"/>
                </w:tcPr>
                <w:p w:rsidR="00556715" w:rsidRPr="00CD49C6" w:rsidRDefault="00556715" w:rsidP="00F15EBD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eastAsia="Cambria"/>
                      <w:color w:val="000000"/>
                      <w:sz w:val="20"/>
                      <w:szCs w:val="20"/>
                    </w:rPr>
                  </w:pPr>
                  <w:r w:rsidRPr="00CD49C6">
                    <w:rPr>
                      <w:rFonts w:eastAsia="Cambria"/>
                      <w:color w:val="000000"/>
                      <w:sz w:val="20"/>
                      <w:szCs w:val="20"/>
                    </w:rPr>
                    <w:t xml:space="preserve">Планируемый срок проектирования </w:t>
                  </w:r>
                  <w:proofErr w:type="spellStart"/>
                  <w:r w:rsidRPr="00CD49C6">
                    <w:rPr>
                      <w:rFonts w:eastAsia="Cambria"/>
                      <w:color w:val="000000"/>
                      <w:sz w:val="20"/>
                      <w:szCs w:val="20"/>
                    </w:rPr>
                    <w:t>энергопринимающих</w:t>
                  </w:r>
                  <w:proofErr w:type="spellEnd"/>
                  <w:r w:rsidRPr="00CD49C6">
                    <w:rPr>
                      <w:rFonts w:eastAsia="Cambria"/>
                      <w:color w:val="000000"/>
                      <w:sz w:val="20"/>
                      <w:szCs w:val="20"/>
                    </w:rPr>
                    <w:t xml:space="preserve"> устройств</w:t>
                  </w:r>
                </w:p>
                <w:p w:rsidR="00556715" w:rsidRPr="00CD49C6" w:rsidRDefault="00556715" w:rsidP="00F15EBD">
                  <w:p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eastAsia="Cambria"/>
                      <w:color w:val="000000"/>
                      <w:sz w:val="20"/>
                      <w:szCs w:val="20"/>
                    </w:rPr>
                  </w:pPr>
                  <w:r w:rsidRPr="00CD49C6">
                    <w:rPr>
                      <w:rFonts w:eastAsia="Cambria"/>
                      <w:color w:val="000000"/>
                      <w:sz w:val="20"/>
                      <w:szCs w:val="20"/>
                    </w:rPr>
                    <w:t>(месяц, год)</w:t>
                  </w:r>
                </w:p>
              </w:tc>
            </w:tr>
          </w:tbl>
          <w:p w:rsidR="00556715" w:rsidRPr="00CD49C6" w:rsidRDefault="00556715" w:rsidP="00F15EB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jc w:val="center"/>
              <w:rPr>
                <w:sz w:val="20"/>
                <w:szCs w:val="20"/>
              </w:rPr>
            </w:pPr>
            <w:r w:rsidRPr="00CD49C6">
              <w:rPr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CD49C6">
              <w:rPr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sz w:val="20"/>
                <w:szCs w:val="20"/>
              </w:rPr>
              <w:t xml:space="preserve"> устройств</w:t>
            </w:r>
          </w:p>
          <w:p w:rsidR="00556715" w:rsidRPr="00CD49C6" w:rsidRDefault="00556715" w:rsidP="00F15EBD">
            <w:pPr>
              <w:ind w:left="0" w:firstLine="0"/>
              <w:jc w:val="center"/>
              <w:rPr>
                <w:b/>
              </w:rPr>
            </w:pPr>
            <w:r w:rsidRPr="00CD49C6">
              <w:rPr>
                <w:sz w:val="20"/>
                <w:szCs w:val="20"/>
              </w:rPr>
              <w:t>в эксплуатацию (месяц, год)</w:t>
            </w:r>
          </w:p>
        </w:tc>
        <w:tc>
          <w:tcPr>
            <w:tcW w:w="1759" w:type="dxa"/>
            <w:shd w:val="clear" w:color="auto" w:fill="auto"/>
          </w:tcPr>
          <w:p w:rsidR="00556715" w:rsidRPr="00CD49C6" w:rsidRDefault="00556715" w:rsidP="00F15E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CD49C6">
              <w:rPr>
                <w:rFonts w:eastAsia="Cambria"/>
                <w:color w:val="000000"/>
                <w:sz w:val="20"/>
                <w:szCs w:val="20"/>
              </w:rPr>
              <w:t>энергопринимаю-щих</w:t>
            </w:r>
            <w:proofErr w:type="spellEnd"/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1759" w:type="dxa"/>
            <w:shd w:val="clear" w:color="auto" w:fill="auto"/>
          </w:tcPr>
          <w:p w:rsidR="00556715" w:rsidRPr="00CD49C6" w:rsidRDefault="00556715" w:rsidP="00F15E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CD49C6">
              <w:rPr>
                <w:rFonts w:eastAsia="Cambria"/>
                <w:color w:val="000000"/>
                <w:sz w:val="20"/>
                <w:szCs w:val="20"/>
              </w:rPr>
              <w:t>энергопринимаю-щих</w:t>
            </w:r>
            <w:proofErr w:type="spellEnd"/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 устройств</w:t>
            </w:r>
          </w:p>
        </w:tc>
      </w:tr>
      <w:tr w:rsidR="00556715" w:rsidRPr="00CD49C6" w:rsidTr="0008714D">
        <w:tc>
          <w:tcPr>
            <w:tcW w:w="1668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</w:tr>
      <w:tr w:rsidR="00556715" w:rsidRPr="00CD49C6" w:rsidTr="0008714D">
        <w:tc>
          <w:tcPr>
            <w:tcW w:w="1668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</w:tr>
      <w:tr w:rsidR="00556715" w:rsidRPr="00CD49C6" w:rsidTr="0008714D">
        <w:tc>
          <w:tcPr>
            <w:tcW w:w="1668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  <w:tc>
          <w:tcPr>
            <w:tcW w:w="1759" w:type="dxa"/>
            <w:shd w:val="clear" w:color="auto" w:fill="auto"/>
          </w:tcPr>
          <w:p w:rsidR="00556715" w:rsidRPr="00CD49C6" w:rsidRDefault="00556715" w:rsidP="00F15EBD">
            <w:pPr>
              <w:ind w:left="0" w:firstLine="0"/>
              <w:rPr>
                <w:b/>
              </w:rPr>
            </w:pPr>
          </w:p>
        </w:tc>
      </w:tr>
    </w:tbl>
    <w:p w:rsidR="00556715" w:rsidRPr="00CD49C6" w:rsidRDefault="00556715" w:rsidP="00F15EBD">
      <w:pPr>
        <w:ind w:left="0" w:firstLine="0"/>
        <w:rPr>
          <w:b/>
        </w:rPr>
      </w:pP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9. Порядок расчета и условия рассрочки внесения платы за технологическое присоединение по договору осуществляются </w:t>
      </w:r>
      <w:proofErr w:type="gramStart"/>
      <w:r w:rsidRPr="00CD49C6">
        <w:rPr>
          <w:rFonts w:eastAsia="Cambria"/>
          <w:color w:val="000000"/>
        </w:rPr>
        <w:t>по</w:t>
      </w:r>
      <w:proofErr w:type="gramEnd"/>
      <w:r w:rsidRPr="00CD49C6">
        <w:rPr>
          <w:rFonts w:eastAsia="Cambria"/>
          <w:color w:val="000000"/>
          <w:vertAlign w:val="superscript"/>
        </w:rPr>
        <w:footnoteReference w:id="5"/>
      </w:r>
      <w:r w:rsidRPr="00CD49C6">
        <w:rPr>
          <w:rFonts w:eastAsia="Cambria"/>
          <w:color w:val="000000"/>
        </w:rPr>
        <w:t xml:space="preserve"> _________________________________________________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jc w:val="center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0"/>
          <w:szCs w:val="20"/>
        </w:rPr>
        <w:t xml:space="preserve">                                                                               (вариант 1, вариант 2 - указать </w:t>
      </w:r>
      <w:proofErr w:type="gramStart"/>
      <w:r w:rsidRPr="00CD49C6">
        <w:rPr>
          <w:rFonts w:eastAsia="Cambria"/>
          <w:color w:val="000000"/>
          <w:sz w:val="20"/>
          <w:szCs w:val="20"/>
        </w:rPr>
        <w:t>нужное</w:t>
      </w:r>
      <w:proofErr w:type="gramEnd"/>
      <w:r w:rsidRPr="00CD49C6">
        <w:rPr>
          <w:rFonts w:eastAsia="Cambria"/>
          <w:color w:val="000000"/>
          <w:sz w:val="20"/>
          <w:szCs w:val="20"/>
        </w:rPr>
        <w:t>)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а) вариант 1, при котором: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15 процентов платы за технологическое присоединение вносятся в течение 15 дней со дня заключения договора;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30 процентов платы за технологическое присоединение вносятся в течение 60 дней со дня заключения договора, но не позже дня фактического присоединения;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45 процентов платы за технологическое присоединение вносятся в течение 15 дней со дня фактического присоединения: </w:t>
      </w:r>
    </w:p>
    <w:p w:rsidR="00556715" w:rsidRPr="00CD49C6" w:rsidRDefault="00556715" w:rsidP="00F15EBD">
      <w:pPr>
        <w:ind w:left="0" w:firstLine="0"/>
        <w:rPr>
          <w:b/>
        </w:rPr>
      </w:pPr>
      <w:r w:rsidRPr="00CD49C6">
        <w:rPr>
          <w:rFonts w:eastAsia="Cambria"/>
          <w:lang w:eastAsia="en-US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б) вариант 2, при котором: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авансовый платеж вносится в размере 5 процентов размера платы за технологическое присоединение;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10. </w:t>
      </w:r>
      <w:proofErr w:type="gramStart"/>
      <w:r w:rsidRPr="00CD49C6">
        <w:rPr>
          <w:rFonts w:eastAsia="Cambria"/>
          <w:color w:val="000000"/>
        </w:rPr>
        <w:t>Гарантирующий поставщик (</w:t>
      </w:r>
      <w:proofErr w:type="spellStart"/>
      <w:r w:rsidRPr="00CD49C6">
        <w:rPr>
          <w:rFonts w:eastAsia="Cambria"/>
          <w:color w:val="000000"/>
        </w:rPr>
        <w:t>энергосбытовая</w:t>
      </w:r>
      <w:proofErr w:type="spellEnd"/>
      <w:r w:rsidRPr="00CD49C6">
        <w:rPr>
          <w:rFonts w:eastAsia="Cambria"/>
          <w:color w:val="000000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_____________________________________________________________________________. </w:t>
      </w:r>
      <w:proofErr w:type="gramEnd"/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 xml:space="preserve">Приложения: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  <w:sz w:val="20"/>
          <w:szCs w:val="20"/>
        </w:rPr>
      </w:pPr>
      <w:r w:rsidRPr="00CD49C6">
        <w:rPr>
          <w:rFonts w:eastAsia="Cambria"/>
          <w:color w:val="000000"/>
          <w:sz w:val="22"/>
          <w:szCs w:val="22"/>
        </w:rPr>
        <w:t>(</w:t>
      </w:r>
      <w:r w:rsidRPr="00CD49C6">
        <w:rPr>
          <w:rFonts w:eastAsia="Cambria"/>
          <w:color w:val="000000"/>
          <w:sz w:val="20"/>
          <w:szCs w:val="20"/>
        </w:rPr>
        <w:t xml:space="preserve">указать перечень прилагаемых документов) 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1. ____________________________________________________________________________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lastRenderedPageBreak/>
        <w:t>2. ____________________________________________________________________________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3. ____________________________________________________________________________</w:t>
      </w:r>
    </w:p>
    <w:p w:rsidR="00556715" w:rsidRPr="00CD49C6" w:rsidRDefault="00556715" w:rsidP="00F15EBD">
      <w:pPr>
        <w:autoSpaceDE w:val="0"/>
        <w:autoSpaceDN w:val="0"/>
        <w:adjustRightInd w:val="0"/>
        <w:ind w:left="0" w:firstLine="0"/>
        <w:rPr>
          <w:rFonts w:eastAsia="Cambria"/>
          <w:color w:val="000000"/>
        </w:rPr>
      </w:pPr>
      <w:r w:rsidRPr="00CD49C6">
        <w:rPr>
          <w:rFonts w:eastAsia="Cambria"/>
          <w:color w:val="000000"/>
        </w:rPr>
        <w:t>4. ____________________________________________________________________________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556715" w:rsidRPr="00CD49C6" w:rsidTr="00DD77E3">
        <w:trPr>
          <w:trHeight w:val="1130"/>
        </w:trPr>
        <w:tc>
          <w:tcPr>
            <w:tcW w:w="5043" w:type="dxa"/>
          </w:tcPr>
          <w:p w:rsidR="00556715" w:rsidRPr="00CD49C6" w:rsidRDefault="00556715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</w:p>
          <w:p w:rsidR="00556715" w:rsidRPr="00CD49C6" w:rsidRDefault="00556715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Заявитель </w:t>
            </w:r>
          </w:p>
          <w:p w:rsidR="00556715" w:rsidRPr="00CD49C6" w:rsidRDefault="00556715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____________________________________ </w:t>
            </w:r>
          </w:p>
          <w:p w:rsidR="00556715" w:rsidRPr="00CD49C6" w:rsidRDefault="00556715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(фамилия, имя, отчество) </w:t>
            </w:r>
          </w:p>
          <w:p w:rsidR="00556715" w:rsidRPr="00CD49C6" w:rsidRDefault="00556715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____________________________________ </w:t>
            </w:r>
          </w:p>
          <w:p w:rsidR="00556715" w:rsidRPr="00CD49C6" w:rsidRDefault="00556715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(контактный телефон) </w:t>
            </w:r>
          </w:p>
          <w:p w:rsidR="00556715" w:rsidRPr="00CD49C6" w:rsidRDefault="00556715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________________________ __________ </w:t>
            </w:r>
          </w:p>
          <w:p w:rsidR="00556715" w:rsidRPr="00CD49C6" w:rsidRDefault="00556715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(должность) (подпись) </w:t>
            </w:r>
          </w:p>
          <w:p w:rsidR="00556715" w:rsidRPr="00CD49C6" w:rsidRDefault="00556715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«___»____________ 20___г. </w:t>
            </w:r>
          </w:p>
        </w:tc>
      </w:tr>
    </w:tbl>
    <w:p w:rsidR="00556715" w:rsidRPr="00CD49C6" w:rsidRDefault="00556715" w:rsidP="00F15EBD">
      <w:pPr>
        <w:ind w:left="0" w:firstLine="0"/>
      </w:pPr>
      <w:r w:rsidRPr="00CD49C6">
        <w:t>М.П.</w:t>
      </w:r>
    </w:p>
    <w:p w:rsidR="00556715" w:rsidRPr="00CD49C6" w:rsidRDefault="00556715" w:rsidP="00F15EBD">
      <w:pPr>
        <w:ind w:left="0" w:firstLine="0"/>
        <w:jc w:val="center"/>
        <w:rPr>
          <w:b/>
          <w:sz w:val="26"/>
          <w:szCs w:val="26"/>
        </w:rPr>
      </w:pPr>
    </w:p>
    <w:p w:rsidR="00556715" w:rsidRDefault="00556715" w:rsidP="00F15EBD">
      <w:pPr>
        <w:ind w:left="0" w:firstLine="0"/>
      </w:pPr>
    </w:p>
    <w:p w:rsidR="00DD2C38" w:rsidRPr="00D752E4" w:rsidRDefault="00DD2C38" w:rsidP="00F15EBD">
      <w:pPr>
        <w:spacing w:after="0"/>
        <w:ind w:left="0" w:firstLine="0"/>
        <w:jc w:val="left"/>
        <w:rPr>
          <w:color w:val="auto"/>
          <w:sz w:val="20"/>
          <w:szCs w:val="20"/>
        </w:rPr>
      </w:pPr>
      <w:r w:rsidRPr="00D752E4">
        <w:rPr>
          <w:b/>
          <w:color w:val="auto"/>
          <w:spacing w:val="20"/>
          <w:sz w:val="20"/>
          <w:szCs w:val="20"/>
        </w:rPr>
        <w:t>Примечание.</w:t>
      </w:r>
      <w:r w:rsidRPr="00D752E4">
        <w:rPr>
          <w:b/>
          <w:color w:val="auto"/>
          <w:sz w:val="20"/>
          <w:szCs w:val="20"/>
        </w:rPr>
        <w:t xml:space="preserve"> </w:t>
      </w:r>
      <w:r w:rsidRPr="00D752E4">
        <w:rPr>
          <w:color w:val="auto"/>
          <w:sz w:val="20"/>
          <w:szCs w:val="20"/>
        </w:rPr>
        <w:t>В поле 7 заявки (Характер нагрузки) рекомендуется указывать один из следующих видов экономической деятельности: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Сельское хозяйство, охота и лесное хозяйство;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Рыболовство, рыбоводство;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Добыча полезных ископаемых;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Обрабатывающие производства;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Производство и распределение электроэнергии, газа и воды;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Строительство;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Гостиницы и рестораны;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Транспорт и связь;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Финансовая деятельность;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Операции с недвижимым имуществом, аренда и предоставление услуг;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Государственное управление и обеспечение военной безопасности; обязательное социальное обеспечение;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Образование;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Здравоохранение и предоставление социальных услуг;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Предоставление прочих коммунальных, социальных и персональных услуг;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Предоставление услуг по ведению домашнего хозяйства;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b/>
          <w:color w:val="auto"/>
          <w:sz w:val="20"/>
          <w:szCs w:val="20"/>
          <w:lang w:val="x-none"/>
        </w:rPr>
      </w:pPr>
      <w:r w:rsidRPr="00D752E4">
        <w:rPr>
          <w:color w:val="auto"/>
          <w:sz w:val="20"/>
          <w:szCs w:val="20"/>
          <w:lang w:val="x-none"/>
        </w:rPr>
        <w:t>Деятельность экстерриториальных организаций;</w:t>
      </w:r>
    </w:p>
    <w:p w:rsidR="00DD2C38" w:rsidRPr="00D752E4" w:rsidRDefault="00DD2C38" w:rsidP="00112760">
      <w:pPr>
        <w:numPr>
          <w:ilvl w:val="0"/>
          <w:numId w:val="10"/>
        </w:numPr>
        <w:spacing w:after="0"/>
        <w:ind w:left="0" w:firstLine="0"/>
        <w:contextualSpacing/>
        <w:jc w:val="left"/>
        <w:rPr>
          <w:color w:val="auto"/>
          <w:lang w:val="x-none"/>
        </w:rPr>
      </w:pPr>
      <w:r w:rsidRPr="00D752E4">
        <w:rPr>
          <w:color w:val="auto"/>
          <w:sz w:val="20"/>
          <w:szCs w:val="20"/>
          <w:lang w:val="x-none"/>
        </w:rPr>
        <w:t>Прочее</w:t>
      </w:r>
    </w:p>
    <w:p w:rsidR="00DD2C38" w:rsidRPr="00277EBE" w:rsidRDefault="00DD2C38" w:rsidP="00277EBE">
      <w:pPr>
        <w:spacing w:after="200" w:line="276" w:lineRule="auto"/>
        <w:ind w:left="0" w:firstLine="0"/>
        <w:jc w:val="left"/>
        <w:rPr>
          <w:rFonts w:eastAsiaTheme="majorEastAsia"/>
          <w:b/>
          <w:bCs/>
          <w:color w:val="auto"/>
          <w:sz w:val="28"/>
          <w:szCs w:val="28"/>
          <w:u w:val="single"/>
          <w:lang w:eastAsia="en-US"/>
        </w:rPr>
      </w:pPr>
      <w:bookmarkStart w:id="1" w:name="_GoBack"/>
      <w:bookmarkEnd w:id="0"/>
      <w:bookmarkEnd w:id="1"/>
    </w:p>
    <w:sectPr w:rsidR="00DD2C38" w:rsidRPr="00277EBE" w:rsidSect="00F47A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D8" w:rsidRDefault="00210FD8" w:rsidP="00707EBF">
      <w:pPr>
        <w:spacing w:after="0"/>
      </w:pPr>
      <w:r>
        <w:separator/>
      </w:r>
    </w:p>
  </w:endnote>
  <w:endnote w:type="continuationSeparator" w:id="0">
    <w:p w:rsidR="00210FD8" w:rsidRDefault="00210FD8" w:rsidP="00707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D8" w:rsidRDefault="00210FD8" w:rsidP="00707EBF">
      <w:pPr>
        <w:spacing w:after="0"/>
      </w:pPr>
      <w:r>
        <w:separator/>
      </w:r>
    </w:p>
  </w:footnote>
  <w:footnote w:type="continuationSeparator" w:id="0">
    <w:p w:rsidR="00210FD8" w:rsidRDefault="00210FD8" w:rsidP="00707EBF">
      <w:pPr>
        <w:spacing w:after="0"/>
      </w:pPr>
      <w:r>
        <w:continuationSeparator/>
      </w:r>
    </w:p>
  </w:footnote>
  <w:footnote w:id="1">
    <w:p w:rsidR="00DD77E3" w:rsidRPr="00453C51" w:rsidRDefault="00DD77E3" w:rsidP="00556715">
      <w:pPr>
        <w:pStyle w:val="aa"/>
      </w:pPr>
      <w:r>
        <w:rPr>
          <w:rStyle w:val="ac"/>
          <w:rFonts w:eastAsiaTheme="majorEastAsia"/>
        </w:rPr>
        <w:footnoteRef/>
      </w:r>
      <w:r>
        <w:t xml:space="preserve"> </w:t>
      </w:r>
      <w:r w:rsidRPr="00453C51">
        <w:t>Для юридических лиц и индивидуальных предпринимателей</w:t>
      </w:r>
      <w:r>
        <w:t>.</w:t>
      </w:r>
    </w:p>
  </w:footnote>
  <w:footnote w:id="2">
    <w:p w:rsidR="00DD77E3" w:rsidRDefault="00DD77E3" w:rsidP="00556715">
      <w:pPr>
        <w:pStyle w:val="aa"/>
      </w:pPr>
      <w:r>
        <w:rPr>
          <w:rStyle w:val="ac"/>
          <w:rFonts w:eastAsiaTheme="majorEastAsia"/>
        </w:rPr>
        <w:footnoteRef/>
      </w:r>
      <w:r>
        <w:t xml:space="preserve"> </w:t>
      </w:r>
      <w:r w:rsidRPr="00453C51">
        <w:t>Для физических лиц</w:t>
      </w:r>
      <w:r>
        <w:t>.</w:t>
      </w:r>
    </w:p>
  </w:footnote>
  <w:footnote w:id="3">
    <w:p w:rsidR="00DD77E3" w:rsidRPr="00453C51" w:rsidRDefault="00DD77E3" w:rsidP="00556715">
      <w:pPr>
        <w:pStyle w:val="aa"/>
      </w:pPr>
      <w:r>
        <w:rPr>
          <w:rStyle w:val="ac"/>
          <w:rFonts w:eastAsiaTheme="majorEastAsia"/>
        </w:rPr>
        <w:footnoteRef/>
      </w:r>
      <w:r>
        <w:t xml:space="preserve"> </w:t>
      </w:r>
      <w:r w:rsidRPr="00453C51">
        <w:t xml:space="preserve">Максимальная мощность указывается равной максимальной мощности присоединяемых </w:t>
      </w:r>
      <w:proofErr w:type="spellStart"/>
      <w:r w:rsidRPr="00453C51">
        <w:t>энергопринимающих</w:t>
      </w:r>
      <w:proofErr w:type="spellEnd"/>
      <w:r w:rsidRPr="00453C51">
        <w:t xml:space="preserve"> устрой</w:t>
      </w:r>
      <w:proofErr w:type="gramStart"/>
      <w:r w:rsidRPr="00453C51">
        <w:t>ств в сл</w:t>
      </w:r>
      <w:proofErr w:type="gramEnd"/>
      <w:r w:rsidRPr="00453C51">
        <w:t xml:space="preserve">учае отсутствия максимальной мощности ранее присоединенных </w:t>
      </w:r>
      <w:proofErr w:type="spellStart"/>
      <w:r w:rsidRPr="00453C51">
        <w:t>энергопринимающих</w:t>
      </w:r>
      <w:proofErr w:type="spellEnd"/>
      <w:r w:rsidRPr="00453C51"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</w:footnote>
  <w:footnote w:id="4">
    <w:p w:rsidR="00DD77E3" w:rsidRPr="00453C51" w:rsidRDefault="00DD77E3" w:rsidP="00556715">
      <w:pPr>
        <w:pStyle w:val="aa"/>
      </w:pPr>
      <w:r>
        <w:rPr>
          <w:rStyle w:val="ac"/>
          <w:rFonts w:eastAsiaTheme="majorEastAsia"/>
        </w:rPr>
        <w:footnoteRef/>
      </w:r>
      <w:r>
        <w:t xml:space="preserve"> </w:t>
      </w:r>
      <w:r w:rsidRPr="00453C51">
        <w:t xml:space="preserve">Классы напряжения (0,4; 6; 10) </w:t>
      </w:r>
      <w:proofErr w:type="spellStart"/>
      <w:r w:rsidRPr="00453C51">
        <w:t>кВ.</w:t>
      </w:r>
      <w:proofErr w:type="spellEnd"/>
    </w:p>
  </w:footnote>
  <w:footnote w:id="5">
    <w:p w:rsidR="00DD77E3" w:rsidRPr="00453C51" w:rsidRDefault="00DD77E3" w:rsidP="00556715">
      <w:pPr>
        <w:pStyle w:val="aa"/>
      </w:pPr>
      <w:r>
        <w:rPr>
          <w:rStyle w:val="ac"/>
          <w:rFonts w:eastAsiaTheme="majorEastAsia"/>
        </w:rPr>
        <w:footnoteRef/>
      </w:r>
      <w:r>
        <w:t xml:space="preserve"> </w:t>
      </w:r>
      <w:r w:rsidRPr="00453C51">
        <w:t xml:space="preserve">Заполняется заявителем, максимальная мощность </w:t>
      </w:r>
      <w:proofErr w:type="spellStart"/>
      <w:r w:rsidRPr="00453C51">
        <w:t>энергопринимающих</w:t>
      </w:r>
      <w:proofErr w:type="spellEnd"/>
      <w:r w:rsidRPr="00453C51">
        <w:t xml:space="preserve"> устройств которого составляет свыше 15 и до 150 к</w:t>
      </w:r>
      <w:proofErr w:type="gramStart"/>
      <w:r w:rsidRPr="00453C51">
        <w:t>Вт вкл</w:t>
      </w:r>
      <w:proofErr w:type="gramEnd"/>
      <w:r w:rsidRPr="00453C51">
        <w:t>ючительно (с учетом ранее присоединенной в данной точке присоединения мощности).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89C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4440CE"/>
    <w:multiLevelType w:val="multilevel"/>
    <w:tmpl w:val="CD385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795"/>
    <w:multiLevelType w:val="multilevel"/>
    <w:tmpl w:val="339EBFDE"/>
    <w:lvl w:ilvl="0">
      <w:start w:val="1"/>
      <w:numFmt w:val="decimal"/>
      <w:pStyle w:val="H1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567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2">
      <w:start w:val="1"/>
      <w:numFmt w:val="decimal"/>
      <w:pStyle w:val="H1"/>
      <w:lvlText w:val="%1.%2.%3."/>
      <w:lvlJc w:val="left"/>
      <w:pPr>
        <w:tabs>
          <w:tab w:val="num" w:pos="2214"/>
        </w:tabs>
        <w:ind w:left="2214" w:hanging="108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  <w:rPr>
        <w:rFonts w:hint="default"/>
      </w:rPr>
    </w:lvl>
  </w:abstractNum>
  <w:abstractNum w:abstractNumId="5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07164C4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F"/>
    <w:rsid w:val="0008714D"/>
    <w:rsid w:val="00112760"/>
    <w:rsid w:val="00210FD8"/>
    <w:rsid w:val="00277EBE"/>
    <w:rsid w:val="004620B7"/>
    <w:rsid w:val="00556715"/>
    <w:rsid w:val="00574EC8"/>
    <w:rsid w:val="005E4E56"/>
    <w:rsid w:val="00707EBF"/>
    <w:rsid w:val="007B08A2"/>
    <w:rsid w:val="0080367F"/>
    <w:rsid w:val="00962A00"/>
    <w:rsid w:val="00AE136A"/>
    <w:rsid w:val="00B80B62"/>
    <w:rsid w:val="00D34187"/>
    <w:rsid w:val="00DD2C38"/>
    <w:rsid w:val="00DD77E3"/>
    <w:rsid w:val="00F15EBD"/>
    <w:rsid w:val="00F47A32"/>
    <w:rsid w:val="00F644BB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Леликова Ольга Вячеславовна</cp:lastModifiedBy>
  <cp:revision>2</cp:revision>
  <dcterms:created xsi:type="dcterms:W3CDTF">2016-03-16T10:03:00Z</dcterms:created>
  <dcterms:modified xsi:type="dcterms:W3CDTF">2016-03-16T10:03:00Z</dcterms:modified>
</cp:coreProperties>
</file>