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1A7D" w:rsidRPr="00BF5B29" w:rsidRDefault="00FA1A7D" w:rsidP="00366A46">
      <w:pPr>
        <w:spacing w:line="360" w:lineRule="auto"/>
        <w:jc w:val="both"/>
        <w:rPr>
          <w:sz w:val="28"/>
          <w:szCs w:val="28"/>
        </w:rPr>
      </w:pPr>
      <w:bookmarkStart w:id="0" w:name="_GoBack"/>
      <w:bookmarkEnd w:id="0"/>
      <w:r w:rsidRPr="00BF5B29">
        <w:rPr>
          <w:sz w:val="28"/>
          <w:szCs w:val="28"/>
        </w:rPr>
        <w:t>Филиал « _____________________ »  ОАО « _____________________ »</w:t>
      </w:r>
    </w:p>
    <w:p w:rsidR="00FA1A7D" w:rsidRPr="00BF5B29" w:rsidRDefault="00FA1A7D" w:rsidP="00FA1A7D">
      <w:pPr>
        <w:spacing w:line="360" w:lineRule="auto"/>
        <w:jc w:val="both"/>
        <w:rPr>
          <w:sz w:val="28"/>
          <w:szCs w:val="28"/>
          <w:vertAlign w:val="superscript"/>
        </w:rPr>
      </w:pPr>
      <w:r w:rsidRPr="00BF5B29">
        <w:rPr>
          <w:sz w:val="28"/>
          <w:szCs w:val="28"/>
          <w:vertAlign w:val="superscript"/>
        </w:rPr>
        <w:t xml:space="preserve">                                    (наименование филиала)                                              (наименование МРСК)</w:t>
      </w:r>
    </w:p>
    <w:p w:rsidR="00FA1A7D" w:rsidRPr="00BF5B29" w:rsidRDefault="00FA1A7D" w:rsidP="00FA1A7D">
      <w:pPr>
        <w:spacing w:line="360" w:lineRule="auto"/>
        <w:jc w:val="both"/>
        <w:rPr>
          <w:sz w:val="28"/>
          <w:szCs w:val="28"/>
        </w:rPr>
      </w:pPr>
    </w:p>
    <w:p w:rsidR="00FA1A7D" w:rsidRPr="00BF5B29" w:rsidRDefault="00FA1A7D" w:rsidP="00FA1A7D">
      <w:pPr>
        <w:spacing w:line="360" w:lineRule="auto"/>
        <w:jc w:val="both"/>
        <w:rPr>
          <w:sz w:val="28"/>
          <w:szCs w:val="28"/>
        </w:rPr>
      </w:pPr>
    </w:p>
    <w:p w:rsidR="00FA1A7D" w:rsidRPr="00BF5B29" w:rsidRDefault="00FA1A7D" w:rsidP="00FA1A7D">
      <w:pPr>
        <w:spacing w:line="360" w:lineRule="auto"/>
        <w:jc w:val="both"/>
        <w:rPr>
          <w:sz w:val="28"/>
          <w:szCs w:val="28"/>
        </w:rPr>
      </w:pPr>
    </w:p>
    <w:p w:rsidR="00FA1A7D" w:rsidRPr="00BF5B29" w:rsidRDefault="00FA1A7D" w:rsidP="00FA1A7D">
      <w:pPr>
        <w:spacing w:line="360" w:lineRule="auto"/>
        <w:jc w:val="both"/>
        <w:rPr>
          <w:sz w:val="28"/>
          <w:szCs w:val="28"/>
        </w:rPr>
      </w:pPr>
    </w:p>
    <w:p w:rsidR="00FA1A7D" w:rsidRPr="00BF5B29" w:rsidRDefault="00FA1A7D" w:rsidP="00FA1A7D">
      <w:pPr>
        <w:spacing w:line="360" w:lineRule="auto"/>
        <w:jc w:val="both"/>
        <w:rPr>
          <w:sz w:val="28"/>
          <w:szCs w:val="28"/>
        </w:rPr>
      </w:pPr>
    </w:p>
    <w:p w:rsidR="00FA1A7D" w:rsidRPr="00BF5B29" w:rsidRDefault="00FA1A7D" w:rsidP="00BF5B29">
      <w:pPr>
        <w:jc w:val="center"/>
        <w:rPr>
          <w:sz w:val="28"/>
          <w:szCs w:val="28"/>
        </w:rPr>
      </w:pPr>
      <w:r w:rsidRPr="00BF5B29">
        <w:rPr>
          <w:sz w:val="28"/>
          <w:szCs w:val="28"/>
        </w:rPr>
        <w:t>МАКЕТ БИЗНЕС-ПЛАНА</w:t>
      </w:r>
    </w:p>
    <w:p w:rsidR="00FA1A7D" w:rsidRPr="00BF5B29" w:rsidRDefault="00FA1A7D" w:rsidP="00BF5B29">
      <w:pPr>
        <w:jc w:val="center"/>
        <w:rPr>
          <w:sz w:val="28"/>
          <w:szCs w:val="28"/>
        </w:rPr>
      </w:pPr>
      <w:r w:rsidRPr="00BF5B29">
        <w:rPr>
          <w:sz w:val="28"/>
          <w:szCs w:val="28"/>
        </w:rPr>
        <w:t>инвестиционного проекта</w:t>
      </w:r>
    </w:p>
    <w:p w:rsidR="00FA1A7D" w:rsidRPr="00BF5B29" w:rsidRDefault="00FA1A7D" w:rsidP="00FA1A7D">
      <w:pPr>
        <w:spacing w:line="360" w:lineRule="auto"/>
        <w:jc w:val="center"/>
        <w:rPr>
          <w:sz w:val="28"/>
          <w:szCs w:val="28"/>
        </w:rPr>
      </w:pPr>
      <w:r w:rsidRPr="00BF5B29">
        <w:rPr>
          <w:sz w:val="28"/>
          <w:szCs w:val="28"/>
        </w:rPr>
        <w:t>« _____________________________________»</w:t>
      </w:r>
    </w:p>
    <w:p w:rsidR="00FA1A7D" w:rsidRPr="00BF5B29" w:rsidRDefault="00FA1A7D" w:rsidP="00FA1A7D">
      <w:pPr>
        <w:spacing w:line="360" w:lineRule="auto"/>
        <w:jc w:val="both"/>
        <w:rPr>
          <w:sz w:val="28"/>
          <w:szCs w:val="28"/>
        </w:rPr>
      </w:pPr>
    </w:p>
    <w:p w:rsidR="00FA1A7D" w:rsidRPr="00BF5B29" w:rsidRDefault="00FA1A7D" w:rsidP="00366A46">
      <w:pPr>
        <w:jc w:val="both"/>
        <w:rPr>
          <w:caps/>
          <w:sz w:val="28"/>
          <w:szCs w:val="28"/>
        </w:rPr>
      </w:pPr>
      <w:r w:rsidRPr="00BF5B29">
        <w:rPr>
          <w:caps/>
          <w:sz w:val="28"/>
          <w:szCs w:val="28"/>
        </w:rPr>
        <w:t>Класс инвестиционного проекта:</w:t>
      </w:r>
    </w:p>
    <w:p w:rsidR="00FA1A7D" w:rsidRPr="00BF5B29" w:rsidRDefault="00BE28CD" w:rsidP="00366A46">
      <w:pPr>
        <w:jc w:val="both"/>
        <w:rPr>
          <w:sz w:val="28"/>
          <w:szCs w:val="28"/>
        </w:rPr>
      </w:pPr>
      <w:r>
        <w:rPr>
          <w:sz w:val="28"/>
          <w:szCs w:val="28"/>
        </w:rPr>
        <w:t>д</w:t>
      </w:r>
      <w:r w:rsidRPr="00BE28CD">
        <w:rPr>
          <w:sz w:val="28"/>
          <w:szCs w:val="28"/>
        </w:rPr>
        <w:t>олгосрочные финансовые вложения</w:t>
      </w:r>
    </w:p>
    <w:p w:rsidR="00FA1A7D" w:rsidRPr="00BF5B29" w:rsidRDefault="00FA1A7D" w:rsidP="00FA1A7D">
      <w:pPr>
        <w:spacing w:line="360" w:lineRule="auto"/>
        <w:jc w:val="both"/>
        <w:rPr>
          <w:sz w:val="28"/>
          <w:szCs w:val="28"/>
        </w:rPr>
      </w:pPr>
    </w:p>
    <w:p w:rsidR="00366A46" w:rsidRPr="00BF5B29" w:rsidRDefault="00DE0AAB" w:rsidP="00366A46">
      <w:pPr>
        <w:jc w:val="both"/>
        <w:rPr>
          <w:caps/>
          <w:sz w:val="28"/>
          <w:szCs w:val="28"/>
        </w:rPr>
      </w:pPr>
      <w:r>
        <w:rPr>
          <w:caps/>
          <w:sz w:val="28"/>
          <w:szCs w:val="28"/>
        </w:rPr>
        <w:t>СТЕПЕНЬ ДЕТАЛИЗАЦИИ</w:t>
      </w:r>
      <w:r w:rsidR="00FA1A7D" w:rsidRPr="00BF5B29">
        <w:rPr>
          <w:caps/>
          <w:sz w:val="28"/>
          <w:szCs w:val="28"/>
        </w:rPr>
        <w:t xml:space="preserve">: </w:t>
      </w:r>
    </w:p>
    <w:p w:rsidR="00FA1A7D" w:rsidRPr="00BF5B29" w:rsidRDefault="00DE0AAB" w:rsidP="00FA1A7D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высокая</w:t>
      </w:r>
    </w:p>
    <w:p w:rsidR="00FA1A7D" w:rsidRPr="00BF5B29" w:rsidRDefault="00FA1A7D" w:rsidP="00FA1A7D">
      <w:pPr>
        <w:spacing w:line="360" w:lineRule="auto"/>
        <w:jc w:val="both"/>
        <w:rPr>
          <w:sz w:val="28"/>
          <w:szCs w:val="28"/>
        </w:rPr>
      </w:pPr>
    </w:p>
    <w:p w:rsidR="00366A46" w:rsidRPr="00BF5B29" w:rsidRDefault="00366A46" w:rsidP="00FA1A7D">
      <w:pPr>
        <w:spacing w:line="360" w:lineRule="auto"/>
        <w:jc w:val="both"/>
        <w:rPr>
          <w:sz w:val="28"/>
          <w:szCs w:val="28"/>
        </w:rPr>
      </w:pPr>
    </w:p>
    <w:p w:rsidR="00FA1A7D" w:rsidRPr="00BF5B29" w:rsidRDefault="00FA1A7D" w:rsidP="00FA1A7D">
      <w:pPr>
        <w:spacing w:line="360" w:lineRule="auto"/>
        <w:jc w:val="both"/>
        <w:rPr>
          <w:sz w:val="28"/>
          <w:szCs w:val="28"/>
        </w:rPr>
      </w:pPr>
      <w:r w:rsidRPr="00BF5B29">
        <w:rPr>
          <w:sz w:val="28"/>
          <w:szCs w:val="28"/>
        </w:rPr>
        <w:t xml:space="preserve">Директор филиала « _____________________ » </w:t>
      </w:r>
    </w:p>
    <w:p w:rsidR="00FA1A7D" w:rsidRPr="00BF5B29" w:rsidRDefault="00FA1A7D" w:rsidP="00FA1A7D">
      <w:pPr>
        <w:spacing w:line="360" w:lineRule="auto"/>
        <w:jc w:val="both"/>
        <w:rPr>
          <w:sz w:val="28"/>
          <w:szCs w:val="28"/>
        </w:rPr>
      </w:pPr>
      <w:r w:rsidRPr="00BF5B29">
        <w:rPr>
          <w:sz w:val="28"/>
          <w:szCs w:val="28"/>
        </w:rPr>
        <w:t>ОАО « _____________________ »                                       ________________</w:t>
      </w:r>
    </w:p>
    <w:p w:rsidR="00FA1A7D" w:rsidRPr="00BF5B29" w:rsidRDefault="00FA1A7D" w:rsidP="00FA1A7D">
      <w:pPr>
        <w:spacing w:line="360" w:lineRule="auto"/>
        <w:jc w:val="both"/>
        <w:rPr>
          <w:sz w:val="28"/>
          <w:szCs w:val="28"/>
        </w:rPr>
      </w:pPr>
    </w:p>
    <w:p w:rsidR="00FA1A7D" w:rsidRPr="00BF5B29" w:rsidRDefault="00FA1A7D" w:rsidP="00FA1A7D">
      <w:pPr>
        <w:spacing w:line="360" w:lineRule="auto"/>
        <w:jc w:val="both"/>
        <w:rPr>
          <w:sz w:val="28"/>
          <w:szCs w:val="28"/>
        </w:rPr>
      </w:pPr>
    </w:p>
    <w:p w:rsidR="00FA1A7D" w:rsidRPr="00BF5B29" w:rsidRDefault="00FA1A7D" w:rsidP="00FA1A7D">
      <w:pPr>
        <w:spacing w:line="360" w:lineRule="auto"/>
        <w:jc w:val="both"/>
        <w:rPr>
          <w:sz w:val="28"/>
          <w:szCs w:val="28"/>
        </w:rPr>
      </w:pPr>
      <w:r w:rsidRPr="00BF5B29">
        <w:rPr>
          <w:sz w:val="28"/>
          <w:szCs w:val="28"/>
        </w:rPr>
        <w:t>СОГЛАСОВАНО:</w:t>
      </w:r>
    </w:p>
    <w:p w:rsidR="00FA1A7D" w:rsidRPr="00BF5B29" w:rsidRDefault="00FA1A7D" w:rsidP="00BF5B29">
      <w:pPr>
        <w:jc w:val="both"/>
        <w:rPr>
          <w:sz w:val="28"/>
          <w:szCs w:val="28"/>
        </w:rPr>
      </w:pPr>
      <w:r w:rsidRPr="00BF5B29">
        <w:rPr>
          <w:sz w:val="28"/>
          <w:szCs w:val="28"/>
        </w:rPr>
        <w:t>Заместитель генерального директора</w:t>
      </w:r>
    </w:p>
    <w:p w:rsidR="00FA1A7D" w:rsidRPr="00BF5B29" w:rsidRDefault="00FA1A7D" w:rsidP="00BF5B29">
      <w:pPr>
        <w:jc w:val="both"/>
        <w:rPr>
          <w:sz w:val="28"/>
          <w:szCs w:val="28"/>
        </w:rPr>
      </w:pPr>
      <w:r w:rsidRPr="00BF5B29">
        <w:rPr>
          <w:sz w:val="28"/>
          <w:szCs w:val="28"/>
        </w:rPr>
        <w:t>по капитальному строительству</w:t>
      </w:r>
    </w:p>
    <w:p w:rsidR="00FA1A7D" w:rsidRPr="00BF5B29" w:rsidRDefault="00FA1A7D" w:rsidP="00BF5B29">
      <w:pPr>
        <w:jc w:val="both"/>
        <w:rPr>
          <w:sz w:val="28"/>
          <w:szCs w:val="28"/>
        </w:rPr>
      </w:pPr>
      <w:r w:rsidRPr="00BF5B29">
        <w:rPr>
          <w:sz w:val="28"/>
          <w:szCs w:val="28"/>
        </w:rPr>
        <w:t>ОАО « _____________________ »                                       ________________</w:t>
      </w:r>
    </w:p>
    <w:p w:rsidR="00FA1A7D" w:rsidRPr="00BF5B29" w:rsidRDefault="00FA1A7D" w:rsidP="00FA1A7D">
      <w:pPr>
        <w:spacing w:line="360" w:lineRule="auto"/>
        <w:jc w:val="both"/>
        <w:rPr>
          <w:sz w:val="28"/>
          <w:szCs w:val="28"/>
        </w:rPr>
      </w:pPr>
    </w:p>
    <w:p w:rsidR="00FA1A7D" w:rsidRPr="00BF5B29" w:rsidRDefault="00FA1A7D" w:rsidP="00BF5B29">
      <w:pPr>
        <w:jc w:val="both"/>
        <w:rPr>
          <w:sz w:val="28"/>
          <w:szCs w:val="28"/>
        </w:rPr>
      </w:pPr>
      <w:r w:rsidRPr="00BF5B29">
        <w:rPr>
          <w:sz w:val="28"/>
          <w:szCs w:val="28"/>
        </w:rPr>
        <w:t>Заместитель генерального директора</w:t>
      </w:r>
    </w:p>
    <w:p w:rsidR="00FA1A7D" w:rsidRPr="00BF5B29" w:rsidRDefault="00FA1A7D" w:rsidP="00BF5B29">
      <w:pPr>
        <w:jc w:val="both"/>
        <w:rPr>
          <w:sz w:val="28"/>
          <w:szCs w:val="28"/>
        </w:rPr>
      </w:pPr>
      <w:r w:rsidRPr="00BF5B29">
        <w:rPr>
          <w:sz w:val="28"/>
          <w:szCs w:val="28"/>
        </w:rPr>
        <w:t>по экономике и финансам</w:t>
      </w:r>
    </w:p>
    <w:p w:rsidR="00FA1A7D" w:rsidRPr="00BF5B29" w:rsidRDefault="00FA1A7D" w:rsidP="00BF5B29">
      <w:pPr>
        <w:jc w:val="both"/>
        <w:rPr>
          <w:sz w:val="28"/>
          <w:szCs w:val="28"/>
        </w:rPr>
      </w:pPr>
      <w:r w:rsidRPr="00BF5B29">
        <w:rPr>
          <w:sz w:val="28"/>
          <w:szCs w:val="28"/>
        </w:rPr>
        <w:t>ОАО « _____________________ »                                       ________________</w:t>
      </w:r>
    </w:p>
    <w:p w:rsidR="00FA1A7D" w:rsidRDefault="00FA1A7D" w:rsidP="00FA1A7D">
      <w:pPr>
        <w:spacing w:line="360" w:lineRule="auto"/>
        <w:jc w:val="both"/>
        <w:rPr>
          <w:sz w:val="28"/>
          <w:szCs w:val="28"/>
        </w:rPr>
      </w:pPr>
    </w:p>
    <w:p w:rsidR="00BF5B29" w:rsidRPr="00BF5B29" w:rsidRDefault="00BF5B29" w:rsidP="00FA1A7D">
      <w:pPr>
        <w:spacing w:line="360" w:lineRule="auto"/>
        <w:jc w:val="both"/>
        <w:rPr>
          <w:sz w:val="28"/>
          <w:szCs w:val="28"/>
        </w:rPr>
      </w:pPr>
    </w:p>
    <w:sdt>
      <w:sdtPr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  <w:lang w:eastAsia="ru-RU"/>
        </w:rPr>
        <w:id w:val="148477977"/>
        <w:docPartObj>
          <w:docPartGallery w:val="Table of Contents"/>
          <w:docPartUnique/>
        </w:docPartObj>
      </w:sdtPr>
      <w:sdtEndPr/>
      <w:sdtContent>
        <w:p w:rsidR="003E7B52" w:rsidRPr="00BD7BED" w:rsidRDefault="00BD7BED">
          <w:pPr>
            <w:pStyle w:val="a5"/>
            <w:rPr>
              <w:rFonts w:ascii="Times New Roman" w:hAnsi="Times New Roman" w:cs="Times New Roman"/>
            </w:rPr>
          </w:pPr>
          <w:r>
            <w:rPr>
              <w:rFonts w:ascii="Times New Roman" w:hAnsi="Times New Roman" w:cs="Times New Roman"/>
            </w:rPr>
            <w:t>Оглавление</w:t>
          </w:r>
        </w:p>
        <w:p w:rsidR="003E7B52" w:rsidRPr="003E7B52" w:rsidRDefault="003E7B52" w:rsidP="003E7B52">
          <w:pPr>
            <w:rPr>
              <w:lang w:eastAsia="en-US"/>
            </w:rPr>
          </w:pPr>
        </w:p>
        <w:p w:rsidR="009049F0" w:rsidRDefault="00121C97">
          <w:pPr>
            <w:pStyle w:val="11"/>
            <w:tabs>
              <w:tab w:val="left" w:pos="440"/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r>
            <w:fldChar w:fldCharType="begin"/>
          </w:r>
          <w:r w:rsidR="003E7B52">
            <w:instrText xml:space="preserve"> TOC \o "1-3" \h \z \u </w:instrText>
          </w:r>
          <w:r>
            <w:fldChar w:fldCharType="separate"/>
          </w:r>
          <w:hyperlink w:anchor="_Toc309032134" w:history="1">
            <w:r w:rsidR="009049F0" w:rsidRPr="00D60C27">
              <w:rPr>
                <w:rStyle w:val="a6"/>
                <w:rFonts w:eastAsiaTheme="majorEastAsia"/>
                <w:noProof/>
                <w:lang w:val="en-US"/>
              </w:rPr>
              <w:t>1.</w:t>
            </w:r>
            <w:r w:rsidR="009049F0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9049F0" w:rsidRPr="00D60C27">
              <w:rPr>
                <w:rStyle w:val="a6"/>
                <w:rFonts w:eastAsiaTheme="majorEastAsia"/>
                <w:noProof/>
              </w:rPr>
              <w:t>Общая информация о проекте</w:t>
            </w:r>
            <w:r w:rsidR="009049F0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9049F0">
              <w:rPr>
                <w:noProof/>
                <w:webHidden/>
              </w:rPr>
              <w:instrText xml:space="preserve"> PAGEREF _Toc309032134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9049F0"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9049F0" w:rsidRDefault="003627F7">
          <w:pPr>
            <w:pStyle w:val="11"/>
            <w:tabs>
              <w:tab w:val="left" w:pos="440"/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09032135" w:history="1">
            <w:r w:rsidR="009049F0" w:rsidRPr="00D60C27">
              <w:rPr>
                <w:rStyle w:val="a6"/>
                <w:rFonts w:eastAsiaTheme="majorEastAsia"/>
                <w:noProof/>
              </w:rPr>
              <w:t>2.</w:t>
            </w:r>
            <w:r w:rsidR="009049F0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9049F0" w:rsidRPr="00D60C27">
              <w:rPr>
                <w:rStyle w:val="a6"/>
                <w:rFonts w:eastAsiaTheme="majorEastAsia"/>
                <w:noProof/>
              </w:rPr>
              <w:t>Юридический статус объекта инвестиций</w:t>
            </w:r>
            <w:r w:rsidR="009049F0">
              <w:rPr>
                <w:noProof/>
                <w:webHidden/>
              </w:rPr>
              <w:tab/>
            </w:r>
            <w:r w:rsidR="00121C97">
              <w:rPr>
                <w:noProof/>
                <w:webHidden/>
              </w:rPr>
              <w:fldChar w:fldCharType="begin"/>
            </w:r>
            <w:r w:rsidR="009049F0">
              <w:rPr>
                <w:noProof/>
                <w:webHidden/>
              </w:rPr>
              <w:instrText xml:space="preserve"> PAGEREF _Toc309032135 \h </w:instrText>
            </w:r>
            <w:r w:rsidR="00121C97">
              <w:rPr>
                <w:noProof/>
                <w:webHidden/>
              </w:rPr>
            </w:r>
            <w:r w:rsidR="00121C97">
              <w:rPr>
                <w:noProof/>
                <w:webHidden/>
              </w:rPr>
              <w:fldChar w:fldCharType="separate"/>
            </w:r>
            <w:r w:rsidR="009049F0">
              <w:rPr>
                <w:noProof/>
                <w:webHidden/>
              </w:rPr>
              <w:t>4</w:t>
            </w:r>
            <w:r w:rsidR="00121C97">
              <w:rPr>
                <w:noProof/>
                <w:webHidden/>
              </w:rPr>
              <w:fldChar w:fldCharType="end"/>
            </w:r>
          </w:hyperlink>
        </w:p>
        <w:p w:rsidR="009049F0" w:rsidRDefault="003627F7">
          <w:pPr>
            <w:pStyle w:val="11"/>
            <w:tabs>
              <w:tab w:val="left" w:pos="440"/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09032136" w:history="1">
            <w:r w:rsidR="009049F0" w:rsidRPr="00D60C27">
              <w:rPr>
                <w:rStyle w:val="a6"/>
                <w:rFonts w:eastAsiaTheme="majorEastAsia"/>
                <w:noProof/>
              </w:rPr>
              <w:t>3.</w:t>
            </w:r>
            <w:r w:rsidR="009049F0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9049F0" w:rsidRPr="00D60C27">
              <w:rPr>
                <w:rStyle w:val="a6"/>
                <w:rFonts w:eastAsiaTheme="majorEastAsia"/>
                <w:noProof/>
              </w:rPr>
              <w:t>Основные технические решения</w:t>
            </w:r>
            <w:r w:rsidR="009049F0">
              <w:rPr>
                <w:noProof/>
                <w:webHidden/>
              </w:rPr>
              <w:tab/>
            </w:r>
            <w:r w:rsidR="00121C97">
              <w:rPr>
                <w:noProof/>
                <w:webHidden/>
              </w:rPr>
              <w:fldChar w:fldCharType="begin"/>
            </w:r>
            <w:r w:rsidR="009049F0">
              <w:rPr>
                <w:noProof/>
                <w:webHidden/>
              </w:rPr>
              <w:instrText xml:space="preserve"> PAGEREF _Toc309032136 \h </w:instrText>
            </w:r>
            <w:r w:rsidR="00121C97">
              <w:rPr>
                <w:noProof/>
                <w:webHidden/>
              </w:rPr>
            </w:r>
            <w:r w:rsidR="00121C97">
              <w:rPr>
                <w:noProof/>
                <w:webHidden/>
              </w:rPr>
              <w:fldChar w:fldCharType="separate"/>
            </w:r>
            <w:r w:rsidR="009049F0">
              <w:rPr>
                <w:noProof/>
                <w:webHidden/>
              </w:rPr>
              <w:t>5</w:t>
            </w:r>
            <w:r w:rsidR="00121C97">
              <w:rPr>
                <w:noProof/>
                <w:webHidden/>
              </w:rPr>
              <w:fldChar w:fldCharType="end"/>
            </w:r>
          </w:hyperlink>
        </w:p>
        <w:p w:rsidR="009049F0" w:rsidRDefault="003627F7">
          <w:pPr>
            <w:pStyle w:val="11"/>
            <w:tabs>
              <w:tab w:val="left" w:pos="440"/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09032137" w:history="1">
            <w:r w:rsidR="009049F0" w:rsidRPr="00D60C27">
              <w:rPr>
                <w:rStyle w:val="a6"/>
                <w:rFonts w:eastAsiaTheme="majorEastAsia"/>
                <w:noProof/>
              </w:rPr>
              <w:t>4.</w:t>
            </w:r>
            <w:r w:rsidR="009049F0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9049F0" w:rsidRPr="00D60C27">
              <w:rPr>
                <w:rStyle w:val="a6"/>
                <w:rFonts w:eastAsiaTheme="majorEastAsia"/>
                <w:noProof/>
              </w:rPr>
              <w:t>Инвестиционные затраты по проекту</w:t>
            </w:r>
            <w:r w:rsidR="009049F0">
              <w:rPr>
                <w:noProof/>
                <w:webHidden/>
              </w:rPr>
              <w:tab/>
            </w:r>
            <w:r w:rsidR="00121C97">
              <w:rPr>
                <w:noProof/>
                <w:webHidden/>
              </w:rPr>
              <w:fldChar w:fldCharType="begin"/>
            </w:r>
            <w:r w:rsidR="009049F0">
              <w:rPr>
                <w:noProof/>
                <w:webHidden/>
              </w:rPr>
              <w:instrText xml:space="preserve"> PAGEREF _Toc309032137 \h </w:instrText>
            </w:r>
            <w:r w:rsidR="00121C97">
              <w:rPr>
                <w:noProof/>
                <w:webHidden/>
              </w:rPr>
            </w:r>
            <w:r w:rsidR="00121C97">
              <w:rPr>
                <w:noProof/>
                <w:webHidden/>
              </w:rPr>
              <w:fldChar w:fldCharType="separate"/>
            </w:r>
            <w:r w:rsidR="009049F0">
              <w:rPr>
                <w:noProof/>
                <w:webHidden/>
              </w:rPr>
              <w:t>8</w:t>
            </w:r>
            <w:r w:rsidR="00121C97">
              <w:rPr>
                <w:noProof/>
                <w:webHidden/>
              </w:rPr>
              <w:fldChar w:fldCharType="end"/>
            </w:r>
          </w:hyperlink>
        </w:p>
        <w:p w:rsidR="009049F0" w:rsidRDefault="003627F7">
          <w:pPr>
            <w:pStyle w:val="11"/>
            <w:tabs>
              <w:tab w:val="left" w:pos="440"/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09032138" w:history="1">
            <w:r w:rsidR="009049F0" w:rsidRPr="00D60C27">
              <w:rPr>
                <w:rStyle w:val="a6"/>
                <w:rFonts w:eastAsiaTheme="majorEastAsia"/>
                <w:noProof/>
              </w:rPr>
              <w:t>5.</w:t>
            </w:r>
            <w:r w:rsidR="009049F0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9049F0" w:rsidRPr="00D60C27">
              <w:rPr>
                <w:rStyle w:val="a6"/>
                <w:rFonts w:eastAsiaTheme="majorEastAsia"/>
                <w:noProof/>
              </w:rPr>
              <w:t>План-график реализации инвестиционного проекта</w:t>
            </w:r>
            <w:r w:rsidR="009049F0">
              <w:rPr>
                <w:noProof/>
                <w:webHidden/>
              </w:rPr>
              <w:tab/>
            </w:r>
            <w:r w:rsidR="00121C97">
              <w:rPr>
                <w:noProof/>
                <w:webHidden/>
              </w:rPr>
              <w:fldChar w:fldCharType="begin"/>
            </w:r>
            <w:r w:rsidR="009049F0">
              <w:rPr>
                <w:noProof/>
                <w:webHidden/>
              </w:rPr>
              <w:instrText xml:space="preserve"> PAGEREF _Toc309032138 \h </w:instrText>
            </w:r>
            <w:r w:rsidR="00121C97">
              <w:rPr>
                <w:noProof/>
                <w:webHidden/>
              </w:rPr>
            </w:r>
            <w:r w:rsidR="00121C97">
              <w:rPr>
                <w:noProof/>
                <w:webHidden/>
              </w:rPr>
              <w:fldChar w:fldCharType="separate"/>
            </w:r>
            <w:r w:rsidR="009049F0">
              <w:rPr>
                <w:noProof/>
                <w:webHidden/>
              </w:rPr>
              <w:t>10</w:t>
            </w:r>
            <w:r w:rsidR="00121C97">
              <w:rPr>
                <w:noProof/>
                <w:webHidden/>
              </w:rPr>
              <w:fldChar w:fldCharType="end"/>
            </w:r>
          </w:hyperlink>
        </w:p>
        <w:p w:rsidR="009049F0" w:rsidRDefault="003627F7">
          <w:pPr>
            <w:pStyle w:val="11"/>
            <w:tabs>
              <w:tab w:val="left" w:pos="440"/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09032139" w:history="1">
            <w:r w:rsidR="009049F0" w:rsidRPr="00D60C27">
              <w:rPr>
                <w:rStyle w:val="a6"/>
                <w:rFonts w:eastAsiaTheme="majorEastAsia"/>
                <w:noProof/>
              </w:rPr>
              <w:t>6.</w:t>
            </w:r>
            <w:r w:rsidR="009049F0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9049F0" w:rsidRPr="00D60C27">
              <w:rPr>
                <w:rStyle w:val="a6"/>
                <w:rFonts w:eastAsiaTheme="majorEastAsia"/>
                <w:noProof/>
              </w:rPr>
              <w:t>Маркетинговая информация</w:t>
            </w:r>
            <w:r w:rsidR="009049F0">
              <w:rPr>
                <w:noProof/>
                <w:webHidden/>
              </w:rPr>
              <w:tab/>
            </w:r>
            <w:r w:rsidR="00121C97">
              <w:rPr>
                <w:noProof/>
                <w:webHidden/>
              </w:rPr>
              <w:fldChar w:fldCharType="begin"/>
            </w:r>
            <w:r w:rsidR="009049F0">
              <w:rPr>
                <w:noProof/>
                <w:webHidden/>
              </w:rPr>
              <w:instrText xml:space="preserve"> PAGEREF _Toc309032139 \h </w:instrText>
            </w:r>
            <w:r w:rsidR="00121C97">
              <w:rPr>
                <w:noProof/>
                <w:webHidden/>
              </w:rPr>
            </w:r>
            <w:r w:rsidR="00121C97">
              <w:rPr>
                <w:noProof/>
                <w:webHidden/>
              </w:rPr>
              <w:fldChar w:fldCharType="separate"/>
            </w:r>
            <w:r w:rsidR="009049F0">
              <w:rPr>
                <w:noProof/>
                <w:webHidden/>
              </w:rPr>
              <w:t>12</w:t>
            </w:r>
            <w:r w:rsidR="00121C97">
              <w:rPr>
                <w:noProof/>
                <w:webHidden/>
              </w:rPr>
              <w:fldChar w:fldCharType="end"/>
            </w:r>
          </w:hyperlink>
        </w:p>
        <w:p w:rsidR="009049F0" w:rsidRDefault="003627F7">
          <w:pPr>
            <w:pStyle w:val="11"/>
            <w:tabs>
              <w:tab w:val="left" w:pos="440"/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09032140" w:history="1">
            <w:r w:rsidR="009049F0" w:rsidRPr="00D60C27">
              <w:rPr>
                <w:rStyle w:val="a6"/>
                <w:rFonts w:eastAsiaTheme="majorEastAsia"/>
                <w:noProof/>
              </w:rPr>
              <w:t>7.</w:t>
            </w:r>
            <w:r w:rsidR="009049F0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9049F0" w:rsidRPr="00D60C27">
              <w:rPr>
                <w:rStyle w:val="a6"/>
                <w:rFonts w:eastAsiaTheme="majorEastAsia"/>
                <w:noProof/>
              </w:rPr>
              <w:t>Источники финансирования проекта</w:t>
            </w:r>
            <w:r w:rsidR="009049F0">
              <w:rPr>
                <w:noProof/>
                <w:webHidden/>
              </w:rPr>
              <w:tab/>
            </w:r>
            <w:r w:rsidR="00121C97">
              <w:rPr>
                <w:noProof/>
                <w:webHidden/>
              </w:rPr>
              <w:fldChar w:fldCharType="begin"/>
            </w:r>
            <w:r w:rsidR="009049F0">
              <w:rPr>
                <w:noProof/>
                <w:webHidden/>
              </w:rPr>
              <w:instrText xml:space="preserve"> PAGEREF _Toc309032140 \h </w:instrText>
            </w:r>
            <w:r w:rsidR="00121C97">
              <w:rPr>
                <w:noProof/>
                <w:webHidden/>
              </w:rPr>
            </w:r>
            <w:r w:rsidR="00121C97">
              <w:rPr>
                <w:noProof/>
                <w:webHidden/>
              </w:rPr>
              <w:fldChar w:fldCharType="separate"/>
            </w:r>
            <w:r w:rsidR="009049F0">
              <w:rPr>
                <w:noProof/>
                <w:webHidden/>
              </w:rPr>
              <w:t>14</w:t>
            </w:r>
            <w:r w:rsidR="00121C97">
              <w:rPr>
                <w:noProof/>
                <w:webHidden/>
              </w:rPr>
              <w:fldChar w:fldCharType="end"/>
            </w:r>
          </w:hyperlink>
        </w:p>
        <w:p w:rsidR="009049F0" w:rsidRDefault="003627F7">
          <w:pPr>
            <w:pStyle w:val="11"/>
            <w:tabs>
              <w:tab w:val="left" w:pos="440"/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09032141" w:history="1">
            <w:r w:rsidR="009049F0" w:rsidRPr="00D60C27">
              <w:rPr>
                <w:rStyle w:val="a6"/>
                <w:rFonts w:eastAsiaTheme="majorEastAsia"/>
                <w:noProof/>
              </w:rPr>
              <w:t>8.</w:t>
            </w:r>
            <w:r w:rsidR="009049F0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9049F0" w:rsidRPr="00D60C27">
              <w:rPr>
                <w:rStyle w:val="a6"/>
                <w:rFonts w:eastAsiaTheme="majorEastAsia"/>
                <w:noProof/>
              </w:rPr>
              <w:t>Показатели операционной деятельности</w:t>
            </w:r>
            <w:r w:rsidR="009049F0">
              <w:rPr>
                <w:noProof/>
                <w:webHidden/>
              </w:rPr>
              <w:tab/>
            </w:r>
            <w:r w:rsidR="00121C97">
              <w:rPr>
                <w:noProof/>
                <w:webHidden/>
              </w:rPr>
              <w:fldChar w:fldCharType="begin"/>
            </w:r>
            <w:r w:rsidR="009049F0">
              <w:rPr>
                <w:noProof/>
                <w:webHidden/>
              </w:rPr>
              <w:instrText xml:space="preserve"> PAGEREF _Toc309032141 \h </w:instrText>
            </w:r>
            <w:r w:rsidR="00121C97">
              <w:rPr>
                <w:noProof/>
                <w:webHidden/>
              </w:rPr>
            </w:r>
            <w:r w:rsidR="00121C97">
              <w:rPr>
                <w:noProof/>
                <w:webHidden/>
              </w:rPr>
              <w:fldChar w:fldCharType="separate"/>
            </w:r>
            <w:r w:rsidR="009049F0">
              <w:rPr>
                <w:noProof/>
                <w:webHidden/>
              </w:rPr>
              <w:t>16</w:t>
            </w:r>
            <w:r w:rsidR="00121C97">
              <w:rPr>
                <w:noProof/>
                <w:webHidden/>
              </w:rPr>
              <w:fldChar w:fldCharType="end"/>
            </w:r>
          </w:hyperlink>
        </w:p>
        <w:p w:rsidR="009049F0" w:rsidRDefault="003627F7">
          <w:pPr>
            <w:pStyle w:val="11"/>
            <w:tabs>
              <w:tab w:val="left" w:pos="440"/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09032142" w:history="1">
            <w:r w:rsidR="009049F0" w:rsidRPr="00D60C27">
              <w:rPr>
                <w:rStyle w:val="a6"/>
                <w:rFonts w:eastAsiaTheme="majorEastAsia"/>
                <w:noProof/>
              </w:rPr>
              <w:t>9.</w:t>
            </w:r>
            <w:r w:rsidR="009049F0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9049F0" w:rsidRPr="00D60C27">
              <w:rPr>
                <w:rStyle w:val="a6"/>
                <w:rFonts w:eastAsiaTheme="majorEastAsia"/>
                <w:noProof/>
              </w:rPr>
              <w:t>Показатели экономической эффективности инвестиционного проекта</w:t>
            </w:r>
            <w:r w:rsidR="009049F0">
              <w:rPr>
                <w:noProof/>
                <w:webHidden/>
              </w:rPr>
              <w:tab/>
            </w:r>
            <w:r w:rsidR="00121C97">
              <w:rPr>
                <w:noProof/>
                <w:webHidden/>
              </w:rPr>
              <w:fldChar w:fldCharType="begin"/>
            </w:r>
            <w:r w:rsidR="009049F0">
              <w:rPr>
                <w:noProof/>
                <w:webHidden/>
              </w:rPr>
              <w:instrText xml:space="preserve"> PAGEREF _Toc309032142 \h </w:instrText>
            </w:r>
            <w:r w:rsidR="00121C97">
              <w:rPr>
                <w:noProof/>
                <w:webHidden/>
              </w:rPr>
            </w:r>
            <w:r w:rsidR="00121C97">
              <w:rPr>
                <w:noProof/>
                <w:webHidden/>
              </w:rPr>
              <w:fldChar w:fldCharType="separate"/>
            </w:r>
            <w:r w:rsidR="009049F0">
              <w:rPr>
                <w:noProof/>
                <w:webHidden/>
              </w:rPr>
              <w:t>23</w:t>
            </w:r>
            <w:r w:rsidR="00121C97">
              <w:rPr>
                <w:noProof/>
                <w:webHidden/>
              </w:rPr>
              <w:fldChar w:fldCharType="end"/>
            </w:r>
          </w:hyperlink>
        </w:p>
        <w:p w:rsidR="009049F0" w:rsidRDefault="003627F7">
          <w:pPr>
            <w:pStyle w:val="11"/>
            <w:tabs>
              <w:tab w:val="left" w:pos="660"/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09032143" w:history="1">
            <w:r w:rsidR="009049F0" w:rsidRPr="00D60C27">
              <w:rPr>
                <w:rStyle w:val="a6"/>
                <w:rFonts w:eastAsiaTheme="majorEastAsia"/>
                <w:noProof/>
              </w:rPr>
              <w:t>10.</w:t>
            </w:r>
            <w:r w:rsidR="009049F0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9049F0" w:rsidRPr="00D60C27">
              <w:rPr>
                <w:rStyle w:val="a6"/>
                <w:rFonts w:eastAsiaTheme="majorEastAsia"/>
                <w:noProof/>
              </w:rPr>
              <w:t>Анализ рисков и чувствительности проекта</w:t>
            </w:r>
            <w:r w:rsidR="009049F0">
              <w:rPr>
                <w:noProof/>
                <w:webHidden/>
              </w:rPr>
              <w:tab/>
            </w:r>
            <w:r w:rsidR="00121C97">
              <w:rPr>
                <w:noProof/>
                <w:webHidden/>
              </w:rPr>
              <w:fldChar w:fldCharType="begin"/>
            </w:r>
            <w:r w:rsidR="009049F0">
              <w:rPr>
                <w:noProof/>
                <w:webHidden/>
              </w:rPr>
              <w:instrText xml:space="preserve"> PAGEREF _Toc309032143 \h </w:instrText>
            </w:r>
            <w:r w:rsidR="00121C97">
              <w:rPr>
                <w:noProof/>
                <w:webHidden/>
              </w:rPr>
            </w:r>
            <w:r w:rsidR="00121C97">
              <w:rPr>
                <w:noProof/>
                <w:webHidden/>
              </w:rPr>
              <w:fldChar w:fldCharType="separate"/>
            </w:r>
            <w:r w:rsidR="009049F0">
              <w:rPr>
                <w:noProof/>
                <w:webHidden/>
              </w:rPr>
              <w:t>27</w:t>
            </w:r>
            <w:r w:rsidR="00121C97">
              <w:rPr>
                <w:noProof/>
                <w:webHidden/>
              </w:rPr>
              <w:fldChar w:fldCharType="end"/>
            </w:r>
          </w:hyperlink>
        </w:p>
        <w:p w:rsidR="009049F0" w:rsidRDefault="003627F7">
          <w:pPr>
            <w:pStyle w:val="11"/>
            <w:tabs>
              <w:tab w:val="left" w:pos="660"/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09032144" w:history="1">
            <w:r w:rsidR="009049F0" w:rsidRPr="00D60C27">
              <w:rPr>
                <w:rStyle w:val="a6"/>
                <w:rFonts w:eastAsiaTheme="majorEastAsia"/>
                <w:noProof/>
              </w:rPr>
              <w:t>11.</w:t>
            </w:r>
            <w:r w:rsidR="009049F0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9049F0" w:rsidRPr="00D60C27">
              <w:rPr>
                <w:rStyle w:val="a6"/>
                <w:rFonts w:eastAsiaTheme="majorEastAsia"/>
                <w:noProof/>
              </w:rPr>
              <w:t>Выводы</w:t>
            </w:r>
            <w:r w:rsidR="009049F0">
              <w:rPr>
                <w:noProof/>
                <w:webHidden/>
              </w:rPr>
              <w:tab/>
            </w:r>
            <w:r w:rsidR="00121C97">
              <w:rPr>
                <w:noProof/>
                <w:webHidden/>
              </w:rPr>
              <w:fldChar w:fldCharType="begin"/>
            </w:r>
            <w:r w:rsidR="009049F0">
              <w:rPr>
                <w:noProof/>
                <w:webHidden/>
              </w:rPr>
              <w:instrText xml:space="preserve"> PAGEREF _Toc309032144 \h </w:instrText>
            </w:r>
            <w:r w:rsidR="00121C97">
              <w:rPr>
                <w:noProof/>
                <w:webHidden/>
              </w:rPr>
            </w:r>
            <w:r w:rsidR="00121C97">
              <w:rPr>
                <w:noProof/>
                <w:webHidden/>
              </w:rPr>
              <w:fldChar w:fldCharType="separate"/>
            </w:r>
            <w:r w:rsidR="009049F0">
              <w:rPr>
                <w:noProof/>
                <w:webHidden/>
              </w:rPr>
              <w:t>28</w:t>
            </w:r>
            <w:r w:rsidR="00121C97">
              <w:rPr>
                <w:noProof/>
                <w:webHidden/>
              </w:rPr>
              <w:fldChar w:fldCharType="end"/>
            </w:r>
          </w:hyperlink>
        </w:p>
        <w:p w:rsidR="009049F0" w:rsidRDefault="003627F7">
          <w:pPr>
            <w:pStyle w:val="11"/>
            <w:tabs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09032145" w:history="1">
            <w:r w:rsidR="009049F0" w:rsidRPr="00D60C27">
              <w:rPr>
                <w:rStyle w:val="a6"/>
                <w:rFonts w:eastAsiaTheme="majorEastAsia"/>
                <w:noProof/>
              </w:rPr>
              <w:t>Приложение 1. Документы, обосновывающие необходимость включения проекта в инвестиционную программу</w:t>
            </w:r>
            <w:r w:rsidR="009049F0">
              <w:rPr>
                <w:noProof/>
                <w:webHidden/>
              </w:rPr>
              <w:tab/>
            </w:r>
            <w:r w:rsidR="00121C97">
              <w:rPr>
                <w:noProof/>
                <w:webHidden/>
              </w:rPr>
              <w:fldChar w:fldCharType="begin"/>
            </w:r>
            <w:r w:rsidR="009049F0">
              <w:rPr>
                <w:noProof/>
                <w:webHidden/>
              </w:rPr>
              <w:instrText xml:space="preserve"> PAGEREF _Toc309032145 \h </w:instrText>
            </w:r>
            <w:r w:rsidR="00121C97">
              <w:rPr>
                <w:noProof/>
                <w:webHidden/>
              </w:rPr>
            </w:r>
            <w:r w:rsidR="00121C97">
              <w:rPr>
                <w:noProof/>
                <w:webHidden/>
              </w:rPr>
              <w:fldChar w:fldCharType="separate"/>
            </w:r>
            <w:r w:rsidR="009049F0">
              <w:rPr>
                <w:noProof/>
                <w:webHidden/>
              </w:rPr>
              <w:t>28</w:t>
            </w:r>
            <w:r w:rsidR="00121C97">
              <w:rPr>
                <w:noProof/>
                <w:webHidden/>
              </w:rPr>
              <w:fldChar w:fldCharType="end"/>
            </w:r>
          </w:hyperlink>
        </w:p>
        <w:p w:rsidR="009049F0" w:rsidRDefault="003627F7">
          <w:pPr>
            <w:pStyle w:val="11"/>
            <w:tabs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09032146" w:history="1">
            <w:r w:rsidR="009049F0" w:rsidRPr="00D60C27">
              <w:rPr>
                <w:rStyle w:val="a6"/>
                <w:rFonts w:eastAsiaTheme="majorEastAsia"/>
                <w:noProof/>
              </w:rPr>
              <w:t>Приложение 2. Обоснование инвестиционных затрат по проекту</w:t>
            </w:r>
            <w:r w:rsidR="009049F0">
              <w:rPr>
                <w:noProof/>
                <w:webHidden/>
              </w:rPr>
              <w:tab/>
            </w:r>
            <w:r w:rsidR="00121C97">
              <w:rPr>
                <w:noProof/>
                <w:webHidden/>
              </w:rPr>
              <w:fldChar w:fldCharType="begin"/>
            </w:r>
            <w:r w:rsidR="009049F0">
              <w:rPr>
                <w:noProof/>
                <w:webHidden/>
              </w:rPr>
              <w:instrText xml:space="preserve"> PAGEREF _Toc309032146 \h </w:instrText>
            </w:r>
            <w:r w:rsidR="00121C97">
              <w:rPr>
                <w:noProof/>
                <w:webHidden/>
              </w:rPr>
            </w:r>
            <w:r w:rsidR="00121C97">
              <w:rPr>
                <w:noProof/>
                <w:webHidden/>
              </w:rPr>
              <w:fldChar w:fldCharType="separate"/>
            </w:r>
            <w:r w:rsidR="009049F0">
              <w:rPr>
                <w:noProof/>
                <w:webHidden/>
              </w:rPr>
              <w:t>28</w:t>
            </w:r>
            <w:r w:rsidR="00121C97">
              <w:rPr>
                <w:noProof/>
                <w:webHidden/>
              </w:rPr>
              <w:fldChar w:fldCharType="end"/>
            </w:r>
          </w:hyperlink>
        </w:p>
        <w:p w:rsidR="009049F0" w:rsidRDefault="003627F7">
          <w:pPr>
            <w:pStyle w:val="11"/>
            <w:tabs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09032147" w:history="1">
            <w:r w:rsidR="009049F0" w:rsidRPr="00D60C27">
              <w:rPr>
                <w:rStyle w:val="a6"/>
                <w:rFonts w:eastAsiaTheme="majorEastAsia"/>
                <w:noProof/>
              </w:rPr>
              <w:t>Приложение 3. План-график реализации проекта</w:t>
            </w:r>
            <w:r w:rsidR="009049F0">
              <w:rPr>
                <w:noProof/>
                <w:webHidden/>
              </w:rPr>
              <w:tab/>
            </w:r>
            <w:r w:rsidR="00121C97">
              <w:rPr>
                <w:noProof/>
                <w:webHidden/>
              </w:rPr>
              <w:fldChar w:fldCharType="begin"/>
            </w:r>
            <w:r w:rsidR="009049F0">
              <w:rPr>
                <w:noProof/>
                <w:webHidden/>
              </w:rPr>
              <w:instrText xml:space="preserve"> PAGEREF _Toc309032147 \h </w:instrText>
            </w:r>
            <w:r w:rsidR="00121C97">
              <w:rPr>
                <w:noProof/>
                <w:webHidden/>
              </w:rPr>
            </w:r>
            <w:r w:rsidR="00121C97">
              <w:rPr>
                <w:noProof/>
                <w:webHidden/>
              </w:rPr>
              <w:fldChar w:fldCharType="separate"/>
            </w:r>
            <w:r w:rsidR="009049F0">
              <w:rPr>
                <w:noProof/>
                <w:webHidden/>
              </w:rPr>
              <w:t>28</w:t>
            </w:r>
            <w:r w:rsidR="00121C97">
              <w:rPr>
                <w:noProof/>
                <w:webHidden/>
              </w:rPr>
              <w:fldChar w:fldCharType="end"/>
            </w:r>
          </w:hyperlink>
        </w:p>
        <w:p w:rsidR="003E7B52" w:rsidRDefault="00121C97">
          <w:r>
            <w:fldChar w:fldCharType="end"/>
          </w:r>
        </w:p>
      </w:sdtContent>
    </w:sdt>
    <w:p w:rsidR="00BF5B29" w:rsidRDefault="00BF5B29"/>
    <w:p w:rsidR="00BF5B29" w:rsidRDefault="00BF5B29">
      <w:pPr>
        <w:spacing w:after="200" w:line="276" w:lineRule="auto"/>
      </w:pPr>
      <w:r>
        <w:br w:type="page"/>
      </w:r>
    </w:p>
    <w:p w:rsidR="00BF5B29" w:rsidRDefault="002642A5" w:rsidP="00BB477B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bookmarkStart w:id="1" w:name="_Toc231645032"/>
      <w:bookmarkStart w:id="2" w:name="_Toc309032134"/>
      <w:r>
        <w:rPr>
          <w:rFonts w:ascii="Times New Roman" w:hAnsi="Times New Roman" w:cs="Times New Roman"/>
          <w:sz w:val="28"/>
          <w:szCs w:val="28"/>
        </w:rPr>
        <w:lastRenderedPageBreak/>
        <w:t>Общая информация о</w:t>
      </w:r>
      <w:r w:rsidR="00BF5B29" w:rsidRPr="00263148">
        <w:rPr>
          <w:rFonts w:ascii="Times New Roman" w:hAnsi="Times New Roman" w:cs="Times New Roman"/>
          <w:sz w:val="28"/>
          <w:szCs w:val="28"/>
        </w:rPr>
        <w:t xml:space="preserve"> проект</w:t>
      </w:r>
      <w:bookmarkEnd w:id="1"/>
      <w:r>
        <w:rPr>
          <w:rFonts w:ascii="Times New Roman" w:hAnsi="Times New Roman" w:cs="Times New Roman"/>
          <w:sz w:val="28"/>
          <w:szCs w:val="28"/>
        </w:rPr>
        <w:t>е</w:t>
      </w:r>
      <w:bookmarkEnd w:id="2"/>
    </w:p>
    <w:p w:rsidR="00BB477B" w:rsidRPr="00BB477B" w:rsidRDefault="00BB477B" w:rsidP="00BB477B">
      <w:pPr>
        <w:rPr>
          <w:lang w:val="en-US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005"/>
        <w:gridCol w:w="7946"/>
      </w:tblGrid>
      <w:tr w:rsidR="00A447DE" w:rsidRPr="00A447DE" w:rsidTr="002059A7">
        <w:tc>
          <w:tcPr>
            <w:tcW w:w="2005" w:type="dxa"/>
          </w:tcPr>
          <w:p w:rsidR="00A447DE" w:rsidRPr="00BB477B" w:rsidRDefault="00A447DE" w:rsidP="00BB477B">
            <w:pPr>
              <w:pStyle w:val="a3"/>
              <w:spacing w:after="0"/>
              <w:ind w:left="0"/>
              <w:rPr>
                <w:b/>
                <w:sz w:val="24"/>
                <w:szCs w:val="24"/>
              </w:rPr>
            </w:pPr>
            <w:r w:rsidRPr="00BB477B">
              <w:rPr>
                <w:b/>
                <w:sz w:val="24"/>
                <w:szCs w:val="24"/>
              </w:rPr>
              <w:t>Описание инвестиционного проекта</w:t>
            </w:r>
          </w:p>
        </w:tc>
        <w:tc>
          <w:tcPr>
            <w:tcW w:w="7946" w:type="dxa"/>
          </w:tcPr>
          <w:p w:rsidR="003B089A" w:rsidRDefault="003B089A" w:rsidP="002059A7">
            <w:pPr>
              <w:pStyle w:val="a3"/>
              <w:spacing w:after="0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данном разделе необходимо </w:t>
            </w:r>
            <w:r w:rsidR="00683628">
              <w:rPr>
                <w:sz w:val="24"/>
                <w:szCs w:val="24"/>
              </w:rPr>
              <w:t>привести общее описание инвестиционного проекта класса «</w:t>
            </w:r>
            <w:r w:rsidR="00A914E5" w:rsidRPr="00A914E5">
              <w:rPr>
                <w:sz w:val="24"/>
                <w:szCs w:val="24"/>
              </w:rPr>
              <w:t>Долгосрочные финансовые вложения</w:t>
            </w:r>
            <w:r w:rsidR="00683628">
              <w:rPr>
                <w:sz w:val="24"/>
                <w:szCs w:val="24"/>
              </w:rPr>
              <w:t>» (</w:t>
            </w:r>
            <w:r w:rsidR="00A914E5">
              <w:rPr>
                <w:sz w:val="24"/>
                <w:szCs w:val="24"/>
              </w:rPr>
              <w:t>ДФВ</w:t>
            </w:r>
            <w:r w:rsidR="00683628">
              <w:rPr>
                <w:sz w:val="24"/>
                <w:szCs w:val="24"/>
              </w:rPr>
              <w:t xml:space="preserve">) и </w:t>
            </w:r>
            <w:r w:rsidR="0081056B">
              <w:rPr>
                <w:sz w:val="24"/>
                <w:szCs w:val="24"/>
              </w:rPr>
              <w:t xml:space="preserve">указать к какому типу </w:t>
            </w:r>
            <w:r w:rsidR="00A914E5">
              <w:rPr>
                <w:sz w:val="24"/>
                <w:szCs w:val="24"/>
              </w:rPr>
              <w:t xml:space="preserve">проектов </w:t>
            </w:r>
            <w:r w:rsidR="00F566B0">
              <w:rPr>
                <w:sz w:val="24"/>
                <w:szCs w:val="24"/>
              </w:rPr>
              <w:t xml:space="preserve">он </w:t>
            </w:r>
            <w:r w:rsidR="0081056B">
              <w:rPr>
                <w:sz w:val="24"/>
                <w:szCs w:val="24"/>
              </w:rPr>
              <w:t>принадлежит</w:t>
            </w:r>
            <w:r>
              <w:rPr>
                <w:sz w:val="24"/>
                <w:szCs w:val="24"/>
              </w:rPr>
              <w:t>:</w:t>
            </w:r>
          </w:p>
          <w:p w:rsidR="00A914E5" w:rsidRPr="00A914E5" w:rsidRDefault="00A914E5" w:rsidP="00A914E5">
            <w:pPr>
              <w:pStyle w:val="aa"/>
              <w:numPr>
                <w:ilvl w:val="0"/>
                <w:numId w:val="31"/>
              </w:numPr>
              <w:tabs>
                <w:tab w:val="left" w:pos="435"/>
              </w:tabs>
              <w:ind w:left="152" w:right="142" w:firstLine="0"/>
              <w:jc w:val="both"/>
              <w:rPr>
                <w:sz w:val="24"/>
                <w:szCs w:val="24"/>
              </w:rPr>
            </w:pPr>
            <w:r w:rsidRPr="00A914E5">
              <w:rPr>
                <w:sz w:val="24"/>
                <w:szCs w:val="24"/>
              </w:rPr>
              <w:t>инвестиции в ценные бумаги,</w:t>
            </w:r>
          </w:p>
          <w:p w:rsidR="00A914E5" w:rsidRPr="00A914E5" w:rsidRDefault="00A914E5" w:rsidP="00A914E5">
            <w:pPr>
              <w:pStyle w:val="aa"/>
              <w:numPr>
                <w:ilvl w:val="0"/>
                <w:numId w:val="31"/>
              </w:numPr>
              <w:tabs>
                <w:tab w:val="left" w:pos="435"/>
              </w:tabs>
              <w:ind w:left="152" w:right="142" w:firstLine="0"/>
              <w:jc w:val="both"/>
              <w:rPr>
                <w:sz w:val="24"/>
                <w:szCs w:val="24"/>
              </w:rPr>
            </w:pPr>
            <w:r w:rsidRPr="00A914E5">
              <w:rPr>
                <w:sz w:val="24"/>
                <w:szCs w:val="24"/>
              </w:rPr>
              <w:t>вклады в уставный капитал других организаций,</w:t>
            </w:r>
          </w:p>
          <w:p w:rsidR="00A914E5" w:rsidRPr="00A914E5" w:rsidRDefault="00A914E5" w:rsidP="00A914E5">
            <w:pPr>
              <w:pStyle w:val="aa"/>
              <w:numPr>
                <w:ilvl w:val="0"/>
                <w:numId w:val="31"/>
              </w:numPr>
              <w:tabs>
                <w:tab w:val="left" w:pos="435"/>
              </w:tabs>
              <w:ind w:left="152" w:right="142" w:firstLine="0"/>
              <w:jc w:val="both"/>
              <w:rPr>
                <w:sz w:val="24"/>
                <w:szCs w:val="24"/>
              </w:rPr>
            </w:pPr>
            <w:r w:rsidRPr="00A914E5">
              <w:rPr>
                <w:sz w:val="24"/>
                <w:szCs w:val="24"/>
              </w:rPr>
              <w:t>вклады по договорам совместной деятельности,</w:t>
            </w:r>
          </w:p>
          <w:p w:rsidR="00A914E5" w:rsidRPr="00A914E5" w:rsidRDefault="00A914E5" w:rsidP="00A914E5">
            <w:pPr>
              <w:pStyle w:val="aa"/>
              <w:numPr>
                <w:ilvl w:val="0"/>
                <w:numId w:val="31"/>
              </w:numPr>
              <w:tabs>
                <w:tab w:val="left" w:pos="435"/>
              </w:tabs>
              <w:ind w:left="152" w:right="142" w:firstLine="0"/>
              <w:jc w:val="both"/>
              <w:rPr>
                <w:sz w:val="24"/>
                <w:szCs w:val="24"/>
              </w:rPr>
            </w:pPr>
            <w:r w:rsidRPr="00A914E5">
              <w:rPr>
                <w:sz w:val="24"/>
                <w:szCs w:val="24"/>
              </w:rPr>
              <w:t>займы, выданные другим организациям,</w:t>
            </w:r>
          </w:p>
          <w:p w:rsidR="003B089A" w:rsidRPr="00A914E5" w:rsidRDefault="00A914E5" w:rsidP="00A914E5">
            <w:pPr>
              <w:pStyle w:val="aa"/>
              <w:numPr>
                <w:ilvl w:val="0"/>
                <w:numId w:val="15"/>
              </w:numPr>
              <w:tabs>
                <w:tab w:val="left" w:pos="435"/>
              </w:tabs>
              <w:ind w:left="153" w:right="142" w:firstLine="0"/>
              <w:jc w:val="both"/>
              <w:rPr>
                <w:sz w:val="24"/>
                <w:szCs w:val="24"/>
              </w:rPr>
            </w:pPr>
            <w:r w:rsidRPr="00A914E5">
              <w:rPr>
                <w:sz w:val="24"/>
                <w:szCs w:val="24"/>
              </w:rPr>
              <w:t>прочие долгосрочные финансовые вложения.</w:t>
            </w:r>
          </w:p>
          <w:p w:rsidR="00BB477B" w:rsidRPr="00A447DE" w:rsidRDefault="00BB477B" w:rsidP="00BB477B">
            <w:pPr>
              <w:pStyle w:val="a3"/>
              <w:spacing w:after="0"/>
              <w:ind w:left="263"/>
              <w:jc w:val="both"/>
              <w:rPr>
                <w:sz w:val="24"/>
                <w:szCs w:val="24"/>
              </w:rPr>
            </w:pPr>
          </w:p>
        </w:tc>
      </w:tr>
      <w:tr w:rsidR="00A447DE" w:rsidRPr="00A447DE" w:rsidTr="002059A7">
        <w:tc>
          <w:tcPr>
            <w:tcW w:w="2005" w:type="dxa"/>
          </w:tcPr>
          <w:p w:rsidR="00A447DE" w:rsidRPr="00BB477B" w:rsidRDefault="00AF2A01" w:rsidP="00BB477B">
            <w:pPr>
              <w:pStyle w:val="a3"/>
              <w:spacing w:after="0"/>
              <w:ind w:left="0"/>
              <w:rPr>
                <w:b/>
                <w:sz w:val="24"/>
                <w:szCs w:val="24"/>
              </w:rPr>
            </w:pPr>
            <w:r w:rsidRPr="00BB477B">
              <w:rPr>
                <w:b/>
                <w:sz w:val="24"/>
                <w:szCs w:val="24"/>
              </w:rPr>
              <w:t>Цели реализации ИП</w:t>
            </w:r>
          </w:p>
        </w:tc>
        <w:tc>
          <w:tcPr>
            <w:tcW w:w="7946" w:type="dxa"/>
          </w:tcPr>
          <w:p w:rsidR="00EB7039" w:rsidRDefault="00EB7039" w:rsidP="0080113B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Цель реализации проекта - </w:t>
            </w:r>
            <w:r>
              <w:t>стратегическое развитие Холдинга МРСК.</w:t>
            </w:r>
          </w:p>
          <w:p w:rsidR="00EB7039" w:rsidRDefault="00EB7039" w:rsidP="0080113B">
            <w:pPr>
              <w:jc w:val="both"/>
              <w:rPr>
                <w:sz w:val="24"/>
              </w:rPr>
            </w:pPr>
          </w:p>
          <w:p w:rsidR="00A51187" w:rsidRPr="00A80547" w:rsidRDefault="00A244EB" w:rsidP="0080113B">
            <w:pPr>
              <w:jc w:val="both"/>
              <w:rPr>
                <w:sz w:val="24"/>
              </w:rPr>
            </w:pPr>
            <w:r>
              <w:rPr>
                <w:sz w:val="24"/>
              </w:rPr>
              <w:t>Указать дополнительные цели реализации инвестиционного проекта ДФВ</w:t>
            </w:r>
            <w:r w:rsidR="00EB7039">
              <w:rPr>
                <w:sz w:val="24"/>
              </w:rPr>
              <w:t>:</w:t>
            </w:r>
          </w:p>
          <w:p w:rsidR="00EB7039" w:rsidRDefault="00EB7039" w:rsidP="00EB7039">
            <w:pPr>
              <w:pStyle w:val="aa"/>
              <w:numPr>
                <w:ilvl w:val="0"/>
                <w:numId w:val="31"/>
              </w:numPr>
              <w:tabs>
                <w:tab w:val="left" w:pos="435"/>
              </w:tabs>
              <w:ind w:left="152" w:right="142" w:firstLine="0"/>
              <w:jc w:val="both"/>
              <w:rPr>
                <w:sz w:val="24"/>
                <w:szCs w:val="24"/>
              </w:rPr>
            </w:pPr>
            <w:r w:rsidRPr="00A51187">
              <w:rPr>
                <w:sz w:val="24"/>
                <w:szCs w:val="24"/>
              </w:rPr>
              <w:t>оказани</w:t>
            </w:r>
            <w:r>
              <w:rPr>
                <w:sz w:val="24"/>
                <w:szCs w:val="24"/>
              </w:rPr>
              <w:t>е</w:t>
            </w:r>
            <w:r w:rsidRPr="00A51187">
              <w:rPr>
                <w:sz w:val="24"/>
                <w:szCs w:val="24"/>
              </w:rPr>
              <w:t xml:space="preserve"> влияния на деятельность сторонней организации и  дальнейшего её поглощения</w:t>
            </w:r>
            <w:r>
              <w:rPr>
                <w:sz w:val="24"/>
                <w:szCs w:val="24"/>
              </w:rPr>
              <w:t xml:space="preserve"> (увеличение доли присутствия на рынке);</w:t>
            </w:r>
          </w:p>
          <w:p w:rsidR="00EB7039" w:rsidRDefault="00EB7039" w:rsidP="00EB7039">
            <w:pPr>
              <w:pStyle w:val="aa"/>
              <w:numPr>
                <w:ilvl w:val="0"/>
                <w:numId w:val="31"/>
              </w:numPr>
              <w:tabs>
                <w:tab w:val="left" w:pos="435"/>
              </w:tabs>
              <w:ind w:left="152" w:right="142" w:firstLine="0"/>
              <w:jc w:val="both"/>
              <w:rPr>
                <w:sz w:val="24"/>
                <w:szCs w:val="24"/>
              </w:rPr>
            </w:pPr>
            <w:r w:rsidRPr="00A51187">
              <w:rPr>
                <w:sz w:val="24"/>
                <w:szCs w:val="24"/>
              </w:rPr>
              <w:t>получения дополнительного дохода</w:t>
            </w:r>
            <w:r>
              <w:rPr>
                <w:sz w:val="24"/>
                <w:szCs w:val="24"/>
              </w:rPr>
              <w:t xml:space="preserve"> за счет финансовых механизмов без изменений в операционной деятельности.</w:t>
            </w:r>
          </w:p>
          <w:p w:rsidR="004C699E" w:rsidRPr="004C699E" w:rsidRDefault="004C699E" w:rsidP="004C699E">
            <w:pPr>
              <w:pStyle w:val="aa"/>
              <w:numPr>
                <w:ilvl w:val="0"/>
                <w:numId w:val="31"/>
              </w:numPr>
              <w:tabs>
                <w:tab w:val="left" w:pos="435"/>
              </w:tabs>
              <w:ind w:left="152" w:right="142" w:firstLine="0"/>
              <w:jc w:val="both"/>
              <w:rPr>
                <w:sz w:val="24"/>
                <w:szCs w:val="24"/>
              </w:rPr>
            </w:pPr>
            <w:r w:rsidRPr="004C699E">
              <w:rPr>
                <w:sz w:val="24"/>
                <w:szCs w:val="24"/>
              </w:rPr>
              <w:t>создание единого электросетевого пространства;</w:t>
            </w:r>
          </w:p>
          <w:p w:rsidR="004C699E" w:rsidRPr="004C699E" w:rsidRDefault="00691369" w:rsidP="004C699E">
            <w:pPr>
              <w:pStyle w:val="aa"/>
              <w:numPr>
                <w:ilvl w:val="0"/>
                <w:numId w:val="31"/>
              </w:numPr>
              <w:tabs>
                <w:tab w:val="left" w:pos="435"/>
              </w:tabs>
              <w:ind w:left="152" w:right="142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оптимизация организационной структуры</w:t>
            </w:r>
            <w:r w:rsidR="004C699E" w:rsidRPr="004C699E">
              <w:rPr>
                <w:sz w:val="24"/>
                <w:szCs w:val="24"/>
              </w:rPr>
              <w:t>;</w:t>
            </w:r>
          </w:p>
          <w:p w:rsidR="004C699E" w:rsidRPr="004C699E" w:rsidRDefault="00F31279" w:rsidP="004C699E">
            <w:pPr>
              <w:pStyle w:val="aa"/>
              <w:numPr>
                <w:ilvl w:val="0"/>
                <w:numId w:val="31"/>
              </w:numPr>
              <w:tabs>
                <w:tab w:val="left" w:pos="435"/>
              </w:tabs>
              <w:ind w:left="152" w:right="142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повышение имиджа компании</w:t>
            </w:r>
            <w:r w:rsidR="004C699E" w:rsidRPr="004C699E">
              <w:rPr>
                <w:sz w:val="24"/>
                <w:szCs w:val="24"/>
              </w:rPr>
              <w:t>;</w:t>
            </w:r>
          </w:p>
          <w:p w:rsidR="00BB477B" w:rsidRDefault="004C699E" w:rsidP="004C699E">
            <w:pPr>
              <w:pStyle w:val="aa"/>
              <w:numPr>
                <w:ilvl w:val="0"/>
                <w:numId w:val="31"/>
              </w:numPr>
              <w:tabs>
                <w:tab w:val="left" w:pos="435"/>
              </w:tabs>
              <w:ind w:left="152" w:right="142" w:firstLine="0"/>
              <w:jc w:val="both"/>
              <w:rPr>
                <w:sz w:val="24"/>
                <w:szCs w:val="24"/>
              </w:rPr>
            </w:pPr>
            <w:r w:rsidRPr="004C699E">
              <w:rPr>
                <w:sz w:val="24"/>
                <w:szCs w:val="24"/>
              </w:rPr>
              <w:t>снижение эксплуатационных издержек</w:t>
            </w:r>
            <w:r>
              <w:rPr>
                <w:sz w:val="24"/>
                <w:szCs w:val="24"/>
              </w:rPr>
              <w:t>.</w:t>
            </w:r>
          </w:p>
          <w:p w:rsidR="004C699E" w:rsidRPr="00A447DE" w:rsidRDefault="004C699E" w:rsidP="004C699E">
            <w:pPr>
              <w:pStyle w:val="aa"/>
              <w:tabs>
                <w:tab w:val="left" w:pos="435"/>
              </w:tabs>
              <w:ind w:left="152" w:right="142"/>
              <w:jc w:val="both"/>
              <w:rPr>
                <w:sz w:val="24"/>
                <w:szCs w:val="24"/>
              </w:rPr>
            </w:pPr>
          </w:p>
        </w:tc>
      </w:tr>
      <w:tr w:rsidR="00A447DE" w:rsidRPr="00A447DE" w:rsidTr="002059A7">
        <w:tc>
          <w:tcPr>
            <w:tcW w:w="2005" w:type="dxa"/>
          </w:tcPr>
          <w:p w:rsidR="00A447DE" w:rsidRPr="00A13BD3" w:rsidRDefault="00AF2A01" w:rsidP="00BB477B">
            <w:pPr>
              <w:pStyle w:val="a3"/>
              <w:spacing w:after="0"/>
              <w:ind w:left="0"/>
              <w:rPr>
                <w:b/>
                <w:sz w:val="24"/>
                <w:szCs w:val="24"/>
              </w:rPr>
            </w:pPr>
            <w:r w:rsidRPr="00A13BD3">
              <w:rPr>
                <w:b/>
                <w:sz w:val="24"/>
                <w:szCs w:val="24"/>
              </w:rPr>
              <w:t>Основание для включения ИП</w:t>
            </w:r>
          </w:p>
        </w:tc>
        <w:tc>
          <w:tcPr>
            <w:tcW w:w="7946" w:type="dxa"/>
          </w:tcPr>
          <w:p w:rsidR="008F5989" w:rsidRDefault="0080113B" w:rsidP="0080113B">
            <w:pPr>
              <w:jc w:val="both"/>
              <w:rPr>
                <w:sz w:val="24"/>
              </w:rPr>
            </w:pPr>
            <w:r w:rsidRPr="00A13BD3">
              <w:rPr>
                <w:sz w:val="24"/>
              </w:rPr>
              <w:t xml:space="preserve">В данном разделе необходимо </w:t>
            </w:r>
            <w:r w:rsidR="008F5989">
              <w:rPr>
                <w:sz w:val="24"/>
              </w:rPr>
              <w:t xml:space="preserve">указать официальные документы, являющиеся основаниями для включения в инвестиционную программу проектов </w:t>
            </w:r>
            <w:r w:rsidR="00F629FD">
              <w:rPr>
                <w:sz w:val="24"/>
              </w:rPr>
              <w:t>ДФВ</w:t>
            </w:r>
            <w:r w:rsidR="008F5989">
              <w:rPr>
                <w:sz w:val="24"/>
              </w:rPr>
              <w:t>.</w:t>
            </w:r>
          </w:p>
          <w:p w:rsidR="008F5989" w:rsidRDefault="008F5989" w:rsidP="0080113B">
            <w:pPr>
              <w:jc w:val="both"/>
              <w:rPr>
                <w:sz w:val="24"/>
              </w:rPr>
            </w:pPr>
          </w:p>
          <w:p w:rsidR="0080113B" w:rsidRPr="00A13BD3" w:rsidRDefault="0080113B" w:rsidP="0080113B">
            <w:pPr>
              <w:jc w:val="both"/>
              <w:rPr>
                <w:sz w:val="24"/>
              </w:rPr>
            </w:pPr>
            <w:r w:rsidRPr="00A13BD3">
              <w:rPr>
                <w:sz w:val="24"/>
              </w:rPr>
              <w:t xml:space="preserve">В случае наличия официальных документов, являющихся основаниями для подготовки и включения в инвестиционные программы проектов </w:t>
            </w:r>
            <w:r w:rsidR="00F629FD">
              <w:rPr>
                <w:sz w:val="24"/>
              </w:rPr>
              <w:t>ДФВ</w:t>
            </w:r>
            <w:r w:rsidRPr="00A13BD3">
              <w:rPr>
                <w:sz w:val="24"/>
              </w:rPr>
              <w:t xml:space="preserve"> их необходимо вынести в состав приложений к бизнес-плану. Официальными документами основания для включения ИП в ИПР являются:</w:t>
            </w:r>
          </w:p>
          <w:p w:rsidR="009D1B29" w:rsidRDefault="003C5E3D" w:rsidP="009D1B29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</w:tabs>
              <w:spacing w:before="0"/>
              <w:ind w:left="152" w:right="142" w:firstLine="0"/>
              <w:rPr>
                <w:sz w:val="24"/>
              </w:rPr>
            </w:pPr>
            <w:r>
              <w:rPr>
                <w:sz w:val="24"/>
              </w:rPr>
              <w:t>коммерческое предложение об участии в уставном капитале</w:t>
            </w:r>
            <w:r w:rsidR="009D1B29">
              <w:rPr>
                <w:sz w:val="24"/>
              </w:rPr>
              <w:t>;</w:t>
            </w:r>
          </w:p>
          <w:p w:rsidR="00C46EE5" w:rsidRDefault="003C5E3D" w:rsidP="003C5E3D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</w:tabs>
              <w:spacing w:before="0"/>
              <w:ind w:left="152" w:right="142" w:firstLine="0"/>
              <w:rPr>
                <w:sz w:val="24"/>
              </w:rPr>
            </w:pPr>
            <w:r>
              <w:rPr>
                <w:sz w:val="24"/>
              </w:rPr>
              <w:t>запрос компаний о возможностях и условиях предоставления кредита;</w:t>
            </w:r>
          </w:p>
          <w:p w:rsidR="003C5E3D" w:rsidRPr="00A13BD3" w:rsidRDefault="003C5E3D" w:rsidP="003C5E3D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</w:tabs>
              <w:spacing w:before="0"/>
              <w:ind w:left="152" w:right="142" w:firstLine="0"/>
              <w:rPr>
                <w:sz w:val="24"/>
              </w:rPr>
            </w:pPr>
            <w:r>
              <w:rPr>
                <w:sz w:val="24"/>
              </w:rPr>
              <w:t>предложения портфельных инвестиций от брокерских компаний</w:t>
            </w:r>
            <w:r w:rsidR="007E6C5E">
              <w:rPr>
                <w:sz w:val="24"/>
              </w:rPr>
              <w:t>.</w:t>
            </w:r>
          </w:p>
        </w:tc>
      </w:tr>
    </w:tbl>
    <w:p w:rsidR="00883B37" w:rsidRPr="00486716" w:rsidRDefault="00883B37" w:rsidP="00486716">
      <w:pPr>
        <w:rPr>
          <w:sz w:val="2"/>
          <w:szCs w:val="2"/>
        </w:rPr>
      </w:pPr>
      <w:r w:rsidRPr="00486716">
        <w:rPr>
          <w:sz w:val="2"/>
          <w:szCs w:val="2"/>
        </w:rPr>
        <w:br w:type="page"/>
      </w:r>
    </w:p>
    <w:p w:rsidR="00BF5B29" w:rsidRDefault="00BF5B29" w:rsidP="00F52B72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3" w:name="_Toc231645033"/>
      <w:bookmarkStart w:id="4" w:name="_Toc309032135"/>
      <w:r w:rsidRPr="00263148">
        <w:rPr>
          <w:rFonts w:ascii="Times New Roman" w:hAnsi="Times New Roman" w:cs="Times New Roman"/>
          <w:sz w:val="28"/>
          <w:szCs w:val="28"/>
        </w:rPr>
        <w:lastRenderedPageBreak/>
        <w:t>Юридический статус объекта инвестиций</w:t>
      </w:r>
      <w:bookmarkEnd w:id="3"/>
      <w:bookmarkEnd w:id="4"/>
    </w:p>
    <w:p w:rsidR="00F52B72" w:rsidRPr="00F52B72" w:rsidRDefault="00F52B72" w:rsidP="00F52B72"/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376"/>
        <w:gridCol w:w="7575"/>
      </w:tblGrid>
      <w:tr w:rsidR="00EB7039" w:rsidRPr="00883B37" w:rsidTr="00EB7039">
        <w:tc>
          <w:tcPr>
            <w:tcW w:w="2376" w:type="dxa"/>
          </w:tcPr>
          <w:p w:rsidR="00EB7039" w:rsidRPr="00F52B72" w:rsidRDefault="00EB7039" w:rsidP="00EB7039">
            <w:pPr>
              <w:rPr>
                <w:b/>
                <w:sz w:val="24"/>
                <w:szCs w:val="24"/>
              </w:rPr>
            </w:pPr>
            <w:r w:rsidRPr="00F52B72">
              <w:rPr>
                <w:b/>
                <w:sz w:val="24"/>
                <w:szCs w:val="24"/>
              </w:rPr>
              <w:t xml:space="preserve">Сведение об Обществе </w:t>
            </w:r>
          </w:p>
        </w:tc>
        <w:tc>
          <w:tcPr>
            <w:tcW w:w="7575" w:type="dxa"/>
          </w:tcPr>
          <w:p w:rsidR="00EB7039" w:rsidRPr="00883B37" w:rsidRDefault="00EB7039" w:rsidP="00EB7039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 w:rsidRPr="00883B37">
              <w:rPr>
                <w:sz w:val="24"/>
                <w:szCs w:val="24"/>
              </w:rPr>
              <w:t xml:space="preserve">Сведения об Обществе, </w:t>
            </w:r>
            <w:r>
              <w:rPr>
                <w:sz w:val="24"/>
                <w:szCs w:val="24"/>
              </w:rPr>
              <w:t>инициирующем (</w:t>
            </w:r>
            <w:r w:rsidRPr="00883B37">
              <w:rPr>
                <w:sz w:val="24"/>
                <w:szCs w:val="24"/>
              </w:rPr>
              <w:t>реализующем</w:t>
            </w:r>
            <w:r>
              <w:rPr>
                <w:sz w:val="24"/>
                <w:szCs w:val="24"/>
              </w:rPr>
              <w:t>)</w:t>
            </w:r>
            <w:r w:rsidRPr="00883B37">
              <w:rPr>
                <w:sz w:val="24"/>
                <w:szCs w:val="24"/>
              </w:rPr>
              <w:t xml:space="preserve"> проект, включают:</w:t>
            </w:r>
          </w:p>
          <w:p w:rsidR="00EB7039" w:rsidRPr="00883B37" w:rsidRDefault="00EB7039" w:rsidP="00EB7039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spacing w:before="0"/>
              <w:ind w:left="476" w:hanging="238"/>
              <w:rPr>
                <w:sz w:val="24"/>
                <w:szCs w:val="24"/>
              </w:rPr>
            </w:pPr>
            <w:r w:rsidRPr="00883B37">
              <w:rPr>
                <w:sz w:val="24"/>
                <w:szCs w:val="24"/>
              </w:rPr>
              <w:t>полное и сокращенное наименование</w:t>
            </w:r>
            <w:r>
              <w:rPr>
                <w:sz w:val="24"/>
                <w:szCs w:val="24"/>
              </w:rPr>
              <w:t xml:space="preserve"> Общества</w:t>
            </w:r>
            <w:r w:rsidRPr="00883B37">
              <w:rPr>
                <w:sz w:val="24"/>
                <w:szCs w:val="24"/>
              </w:rPr>
              <w:t>;</w:t>
            </w:r>
          </w:p>
          <w:p w:rsidR="00EB7039" w:rsidRPr="00883B37" w:rsidRDefault="00EB7039" w:rsidP="00EB7039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spacing w:before="0"/>
              <w:ind w:left="476" w:hanging="238"/>
              <w:rPr>
                <w:sz w:val="24"/>
                <w:szCs w:val="24"/>
              </w:rPr>
            </w:pPr>
            <w:r w:rsidRPr="00883B37">
              <w:rPr>
                <w:sz w:val="24"/>
                <w:szCs w:val="24"/>
              </w:rPr>
              <w:t>юридический адрес</w:t>
            </w:r>
            <w:r>
              <w:rPr>
                <w:sz w:val="24"/>
                <w:szCs w:val="24"/>
              </w:rPr>
              <w:t xml:space="preserve"> Общества</w:t>
            </w:r>
            <w:r w:rsidRPr="00883B37">
              <w:rPr>
                <w:sz w:val="24"/>
                <w:szCs w:val="24"/>
              </w:rPr>
              <w:t>;</w:t>
            </w:r>
          </w:p>
          <w:p w:rsidR="00EB7039" w:rsidRPr="00883B37" w:rsidRDefault="00EB7039" w:rsidP="00EB7039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spacing w:before="0"/>
              <w:ind w:left="476" w:hanging="238"/>
              <w:rPr>
                <w:sz w:val="24"/>
                <w:szCs w:val="24"/>
              </w:rPr>
            </w:pPr>
            <w:r w:rsidRPr="00883B37">
              <w:rPr>
                <w:sz w:val="24"/>
                <w:szCs w:val="24"/>
              </w:rPr>
              <w:t>фактический адрес</w:t>
            </w:r>
            <w:r>
              <w:rPr>
                <w:sz w:val="24"/>
                <w:szCs w:val="24"/>
              </w:rPr>
              <w:t xml:space="preserve"> Общества</w:t>
            </w:r>
            <w:r w:rsidRPr="00883B37">
              <w:rPr>
                <w:sz w:val="24"/>
                <w:szCs w:val="24"/>
              </w:rPr>
              <w:t>;</w:t>
            </w:r>
          </w:p>
          <w:p w:rsidR="00EB7039" w:rsidRDefault="00EB7039" w:rsidP="00EB7039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spacing w:before="0"/>
              <w:ind w:left="476" w:hanging="238"/>
              <w:rPr>
                <w:sz w:val="24"/>
                <w:szCs w:val="24"/>
              </w:rPr>
            </w:pPr>
            <w:r w:rsidRPr="00883B37">
              <w:rPr>
                <w:sz w:val="24"/>
                <w:szCs w:val="24"/>
              </w:rPr>
              <w:t>ФИО и контактные данные руководителя</w:t>
            </w:r>
            <w:r>
              <w:rPr>
                <w:sz w:val="24"/>
                <w:szCs w:val="24"/>
              </w:rPr>
              <w:t xml:space="preserve"> Общества.</w:t>
            </w:r>
          </w:p>
          <w:p w:rsidR="00EB7039" w:rsidRPr="00883B37" w:rsidRDefault="00EB7039" w:rsidP="00EB7039">
            <w:pPr>
              <w:pStyle w:val="12"/>
              <w:spacing w:before="0"/>
              <w:ind w:left="476" w:firstLine="0"/>
              <w:rPr>
                <w:sz w:val="24"/>
                <w:szCs w:val="24"/>
              </w:rPr>
            </w:pPr>
          </w:p>
        </w:tc>
      </w:tr>
      <w:tr w:rsidR="00EB7039" w:rsidRPr="00883B37" w:rsidTr="00EB7039">
        <w:tc>
          <w:tcPr>
            <w:tcW w:w="2376" w:type="dxa"/>
          </w:tcPr>
          <w:p w:rsidR="00EB7039" w:rsidRPr="00F52B72" w:rsidRDefault="00EB7039" w:rsidP="00EB7039">
            <w:pPr>
              <w:rPr>
                <w:b/>
                <w:sz w:val="24"/>
                <w:szCs w:val="24"/>
              </w:rPr>
            </w:pPr>
            <w:r w:rsidRPr="00F52B72">
              <w:rPr>
                <w:b/>
                <w:sz w:val="24"/>
                <w:szCs w:val="24"/>
              </w:rPr>
              <w:t>Сведения о филиале</w:t>
            </w:r>
          </w:p>
        </w:tc>
        <w:tc>
          <w:tcPr>
            <w:tcW w:w="7575" w:type="dxa"/>
          </w:tcPr>
          <w:p w:rsidR="00EB7039" w:rsidRPr="00883B37" w:rsidRDefault="00EB7039" w:rsidP="00EB7039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 w:rsidRPr="00883B37">
              <w:rPr>
                <w:sz w:val="24"/>
                <w:szCs w:val="24"/>
              </w:rPr>
              <w:t xml:space="preserve">Сведения о филиале Общества, </w:t>
            </w:r>
            <w:r>
              <w:rPr>
                <w:sz w:val="24"/>
                <w:szCs w:val="24"/>
              </w:rPr>
              <w:t>инициирующем (</w:t>
            </w:r>
            <w:r w:rsidRPr="00883B37">
              <w:rPr>
                <w:sz w:val="24"/>
                <w:szCs w:val="24"/>
              </w:rPr>
              <w:t>реализующем</w:t>
            </w:r>
            <w:r>
              <w:rPr>
                <w:sz w:val="24"/>
                <w:szCs w:val="24"/>
              </w:rPr>
              <w:t>)</w:t>
            </w:r>
            <w:r w:rsidRPr="00883B37">
              <w:rPr>
                <w:sz w:val="24"/>
                <w:szCs w:val="24"/>
              </w:rPr>
              <w:t xml:space="preserve"> проект, включают:</w:t>
            </w:r>
          </w:p>
          <w:p w:rsidR="00EB7039" w:rsidRPr="00883B37" w:rsidRDefault="00EB7039" w:rsidP="00EB7039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spacing w:before="0"/>
              <w:ind w:left="476" w:hanging="238"/>
              <w:rPr>
                <w:sz w:val="24"/>
                <w:szCs w:val="24"/>
              </w:rPr>
            </w:pPr>
            <w:r w:rsidRPr="00883B37">
              <w:rPr>
                <w:sz w:val="24"/>
                <w:szCs w:val="24"/>
              </w:rPr>
              <w:t>наименование</w:t>
            </w:r>
            <w:r>
              <w:rPr>
                <w:sz w:val="24"/>
                <w:szCs w:val="24"/>
              </w:rPr>
              <w:t xml:space="preserve"> </w:t>
            </w:r>
            <w:r w:rsidRPr="00883B37">
              <w:rPr>
                <w:sz w:val="24"/>
                <w:szCs w:val="24"/>
              </w:rPr>
              <w:t>филиал</w:t>
            </w:r>
            <w:r>
              <w:rPr>
                <w:sz w:val="24"/>
                <w:szCs w:val="24"/>
              </w:rPr>
              <w:t>а</w:t>
            </w:r>
            <w:r w:rsidRPr="00883B37">
              <w:rPr>
                <w:sz w:val="24"/>
                <w:szCs w:val="24"/>
              </w:rPr>
              <w:t xml:space="preserve"> Общества;</w:t>
            </w:r>
          </w:p>
          <w:p w:rsidR="00EB7039" w:rsidRPr="00883B37" w:rsidRDefault="00EB7039" w:rsidP="00EB7039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spacing w:before="0"/>
              <w:ind w:left="476" w:hanging="238"/>
              <w:rPr>
                <w:sz w:val="24"/>
                <w:szCs w:val="24"/>
              </w:rPr>
            </w:pPr>
            <w:r w:rsidRPr="00883B37">
              <w:rPr>
                <w:sz w:val="24"/>
                <w:szCs w:val="24"/>
              </w:rPr>
              <w:t>местонахождение</w:t>
            </w:r>
            <w:r>
              <w:rPr>
                <w:sz w:val="24"/>
                <w:szCs w:val="24"/>
              </w:rPr>
              <w:t xml:space="preserve"> </w:t>
            </w:r>
            <w:r w:rsidRPr="00883B37">
              <w:rPr>
                <w:sz w:val="24"/>
                <w:szCs w:val="24"/>
              </w:rPr>
              <w:t>филиал</w:t>
            </w:r>
            <w:r>
              <w:rPr>
                <w:sz w:val="24"/>
                <w:szCs w:val="24"/>
              </w:rPr>
              <w:t>а</w:t>
            </w:r>
            <w:r w:rsidRPr="00883B37">
              <w:rPr>
                <w:sz w:val="24"/>
                <w:szCs w:val="24"/>
              </w:rPr>
              <w:t xml:space="preserve"> Общества;</w:t>
            </w:r>
          </w:p>
          <w:p w:rsidR="00EB7039" w:rsidRDefault="00EB7039" w:rsidP="00EB7039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spacing w:before="0"/>
              <w:ind w:left="476" w:hanging="238"/>
              <w:rPr>
                <w:sz w:val="24"/>
                <w:szCs w:val="24"/>
              </w:rPr>
            </w:pPr>
            <w:r w:rsidRPr="00883B37">
              <w:rPr>
                <w:sz w:val="24"/>
                <w:szCs w:val="24"/>
              </w:rPr>
              <w:t>ФИО и контактные данные руководителя</w:t>
            </w:r>
            <w:r>
              <w:rPr>
                <w:sz w:val="24"/>
                <w:szCs w:val="24"/>
              </w:rPr>
              <w:t xml:space="preserve"> </w:t>
            </w:r>
            <w:r w:rsidRPr="00883B37">
              <w:rPr>
                <w:sz w:val="24"/>
                <w:szCs w:val="24"/>
              </w:rPr>
              <w:t>филиал</w:t>
            </w:r>
            <w:r>
              <w:rPr>
                <w:sz w:val="24"/>
                <w:szCs w:val="24"/>
              </w:rPr>
              <w:t>а</w:t>
            </w:r>
            <w:r w:rsidRPr="00883B37">
              <w:rPr>
                <w:sz w:val="24"/>
                <w:szCs w:val="24"/>
              </w:rPr>
              <w:t xml:space="preserve"> Общества.</w:t>
            </w:r>
          </w:p>
          <w:p w:rsidR="00EB7039" w:rsidRPr="00883B37" w:rsidRDefault="00EB7039" w:rsidP="00EB7039">
            <w:pPr>
              <w:pStyle w:val="12"/>
              <w:spacing w:before="0"/>
              <w:ind w:left="476" w:firstLine="0"/>
              <w:rPr>
                <w:sz w:val="24"/>
                <w:szCs w:val="24"/>
              </w:rPr>
            </w:pPr>
          </w:p>
        </w:tc>
      </w:tr>
      <w:tr w:rsidR="00EB7039" w:rsidRPr="00883B37" w:rsidTr="00EB7039">
        <w:tc>
          <w:tcPr>
            <w:tcW w:w="2376" w:type="dxa"/>
          </w:tcPr>
          <w:p w:rsidR="00EB7039" w:rsidRPr="00F52B72" w:rsidRDefault="00EB7039" w:rsidP="00EB7039">
            <w:pPr>
              <w:rPr>
                <w:b/>
                <w:sz w:val="24"/>
                <w:szCs w:val="24"/>
              </w:rPr>
            </w:pPr>
            <w:r w:rsidRPr="00F52B72">
              <w:rPr>
                <w:b/>
                <w:sz w:val="24"/>
                <w:szCs w:val="24"/>
              </w:rPr>
              <w:t>Сведения о подразделении</w:t>
            </w:r>
          </w:p>
        </w:tc>
        <w:tc>
          <w:tcPr>
            <w:tcW w:w="7575" w:type="dxa"/>
          </w:tcPr>
          <w:p w:rsidR="00EB7039" w:rsidRPr="00883B37" w:rsidRDefault="00EB7039" w:rsidP="00EB7039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 w:rsidRPr="00883B37">
              <w:rPr>
                <w:sz w:val="24"/>
                <w:szCs w:val="24"/>
              </w:rPr>
              <w:t xml:space="preserve">Сведения о подразделении филиала Общества, </w:t>
            </w:r>
            <w:r>
              <w:rPr>
                <w:sz w:val="24"/>
                <w:szCs w:val="24"/>
              </w:rPr>
              <w:t>инициирующем (</w:t>
            </w:r>
            <w:r w:rsidRPr="00883B37">
              <w:rPr>
                <w:sz w:val="24"/>
                <w:szCs w:val="24"/>
              </w:rPr>
              <w:t>реализующем</w:t>
            </w:r>
            <w:r>
              <w:rPr>
                <w:sz w:val="24"/>
                <w:szCs w:val="24"/>
              </w:rPr>
              <w:t>)</w:t>
            </w:r>
            <w:r w:rsidRPr="00883B37">
              <w:rPr>
                <w:sz w:val="24"/>
                <w:szCs w:val="24"/>
              </w:rPr>
              <w:t xml:space="preserve"> проект, включают:</w:t>
            </w:r>
          </w:p>
          <w:p w:rsidR="00EB7039" w:rsidRPr="00883B37" w:rsidRDefault="00EB7039" w:rsidP="00EB7039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spacing w:before="0"/>
              <w:ind w:left="476" w:hanging="238"/>
              <w:rPr>
                <w:sz w:val="24"/>
                <w:szCs w:val="24"/>
              </w:rPr>
            </w:pPr>
            <w:r w:rsidRPr="00883B37">
              <w:rPr>
                <w:sz w:val="24"/>
                <w:szCs w:val="24"/>
              </w:rPr>
              <w:t>наименование</w:t>
            </w:r>
            <w:r>
              <w:rPr>
                <w:sz w:val="24"/>
                <w:szCs w:val="24"/>
              </w:rPr>
              <w:t xml:space="preserve"> </w:t>
            </w:r>
            <w:r w:rsidRPr="00883B37">
              <w:rPr>
                <w:sz w:val="24"/>
                <w:szCs w:val="24"/>
              </w:rPr>
              <w:t>подразделени</w:t>
            </w:r>
            <w:r>
              <w:rPr>
                <w:sz w:val="24"/>
                <w:szCs w:val="24"/>
              </w:rPr>
              <w:t>я</w:t>
            </w:r>
            <w:r w:rsidRPr="00883B37">
              <w:rPr>
                <w:sz w:val="24"/>
                <w:szCs w:val="24"/>
              </w:rPr>
              <w:t xml:space="preserve"> филиала Общества;</w:t>
            </w:r>
          </w:p>
          <w:p w:rsidR="00EB7039" w:rsidRPr="00883B37" w:rsidRDefault="00EB7039" w:rsidP="00EB7039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spacing w:before="0"/>
              <w:ind w:left="476" w:hanging="238"/>
              <w:rPr>
                <w:sz w:val="24"/>
                <w:szCs w:val="24"/>
              </w:rPr>
            </w:pPr>
            <w:r w:rsidRPr="00883B37">
              <w:rPr>
                <w:sz w:val="24"/>
                <w:szCs w:val="24"/>
              </w:rPr>
              <w:t>местонахождение</w:t>
            </w:r>
            <w:r>
              <w:rPr>
                <w:sz w:val="24"/>
                <w:szCs w:val="24"/>
              </w:rPr>
              <w:t xml:space="preserve"> </w:t>
            </w:r>
            <w:r w:rsidRPr="00883B37">
              <w:rPr>
                <w:sz w:val="24"/>
                <w:szCs w:val="24"/>
              </w:rPr>
              <w:t>подразделени</w:t>
            </w:r>
            <w:r>
              <w:rPr>
                <w:sz w:val="24"/>
                <w:szCs w:val="24"/>
              </w:rPr>
              <w:t>я</w:t>
            </w:r>
            <w:r w:rsidRPr="00883B37">
              <w:rPr>
                <w:sz w:val="24"/>
                <w:szCs w:val="24"/>
              </w:rPr>
              <w:t xml:space="preserve"> филиала Общества;</w:t>
            </w:r>
          </w:p>
          <w:p w:rsidR="00EB7039" w:rsidRDefault="00EB7039" w:rsidP="00EB7039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spacing w:before="0"/>
              <w:ind w:left="476" w:hanging="238"/>
              <w:rPr>
                <w:sz w:val="24"/>
                <w:szCs w:val="24"/>
              </w:rPr>
            </w:pPr>
            <w:r w:rsidRPr="00883B37">
              <w:rPr>
                <w:sz w:val="24"/>
                <w:szCs w:val="24"/>
              </w:rPr>
              <w:t>ФИО и контактные данные руководителя</w:t>
            </w:r>
            <w:r>
              <w:rPr>
                <w:sz w:val="24"/>
                <w:szCs w:val="24"/>
              </w:rPr>
              <w:t xml:space="preserve"> </w:t>
            </w:r>
            <w:r w:rsidRPr="00883B37">
              <w:rPr>
                <w:sz w:val="24"/>
                <w:szCs w:val="24"/>
              </w:rPr>
              <w:t>подразделени</w:t>
            </w:r>
            <w:r>
              <w:rPr>
                <w:sz w:val="24"/>
                <w:szCs w:val="24"/>
              </w:rPr>
              <w:t>я</w:t>
            </w:r>
            <w:r w:rsidRPr="00883B37">
              <w:rPr>
                <w:sz w:val="24"/>
                <w:szCs w:val="24"/>
              </w:rPr>
              <w:t xml:space="preserve"> филиала Общества</w:t>
            </w:r>
            <w:r>
              <w:rPr>
                <w:sz w:val="24"/>
                <w:szCs w:val="24"/>
              </w:rPr>
              <w:t>.</w:t>
            </w:r>
          </w:p>
          <w:p w:rsidR="00EB7039" w:rsidRPr="00883B37" w:rsidRDefault="00EB7039" w:rsidP="00EB7039">
            <w:pPr>
              <w:pStyle w:val="12"/>
              <w:spacing w:before="0"/>
              <w:ind w:left="476" w:firstLine="0"/>
              <w:rPr>
                <w:sz w:val="24"/>
                <w:szCs w:val="24"/>
              </w:rPr>
            </w:pPr>
          </w:p>
        </w:tc>
      </w:tr>
      <w:tr w:rsidR="00EB7039" w:rsidRPr="00883B37" w:rsidTr="00EB7039">
        <w:tc>
          <w:tcPr>
            <w:tcW w:w="2376" w:type="dxa"/>
          </w:tcPr>
          <w:p w:rsidR="00EB7039" w:rsidRPr="00F52B72" w:rsidRDefault="00EB7039" w:rsidP="00EB7039">
            <w:pPr>
              <w:rPr>
                <w:b/>
                <w:sz w:val="24"/>
                <w:szCs w:val="24"/>
              </w:rPr>
            </w:pPr>
            <w:r w:rsidRPr="00F52B72">
              <w:rPr>
                <w:b/>
                <w:sz w:val="24"/>
                <w:szCs w:val="24"/>
              </w:rPr>
              <w:t>Сведения об объекте инвестиций</w:t>
            </w:r>
          </w:p>
        </w:tc>
        <w:tc>
          <w:tcPr>
            <w:tcW w:w="7575" w:type="dxa"/>
          </w:tcPr>
          <w:p w:rsidR="00EB7039" w:rsidRPr="00883B37" w:rsidRDefault="00EB7039" w:rsidP="00EB7039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 w:rsidRPr="00883B37">
              <w:rPr>
                <w:sz w:val="24"/>
                <w:szCs w:val="24"/>
              </w:rPr>
              <w:t>Сведения об объекте инвестиций включают:</w:t>
            </w:r>
          </w:p>
          <w:p w:rsidR="00EB7039" w:rsidRPr="00883B37" w:rsidRDefault="00EB7039" w:rsidP="00EB7039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spacing w:before="0"/>
              <w:ind w:left="476" w:hanging="238"/>
              <w:rPr>
                <w:sz w:val="24"/>
                <w:szCs w:val="24"/>
              </w:rPr>
            </w:pPr>
            <w:r w:rsidRPr="00883B37">
              <w:rPr>
                <w:sz w:val="24"/>
                <w:szCs w:val="24"/>
              </w:rPr>
              <w:t>местонахождение</w:t>
            </w:r>
            <w:r>
              <w:rPr>
                <w:sz w:val="24"/>
                <w:szCs w:val="24"/>
              </w:rPr>
              <w:t xml:space="preserve"> </w:t>
            </w:r>
            <w:r w:rsidRPr="00883B37">
              <w:rPr>
                <w:sz w:val="24"/>
                <w:szCs w:val="24"/>
              </w:rPr>
              <w:t>объект</w:t>
            </w:r>
            <w:r>
              <w:rPr>
                <w:sz w:val="24"/>
                <w:szCs w:val="24"/>
              </w:rPr>
              <w:t>а</w:t>
            </w:r>
            <w:r w:rsidRPr="00883B37">
              <w:rPr>
                <w:sz w:val="24"/>
                <w:szCs w:val="24"/>
              </w:rPr>
              <w:t xml:space="preserve"> инвестиций;</w:t>
            </w:r>
          </w:p>
          <w:p w:rsidR="00EB7039" w:rsidRPr="00883B37" w:rsidRDefault="00EB7039" w:rsidP="00EB7039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spacing w:before="0"/>
              <w:ind w:left="476" w:hanging="238"/>
              <w:rPr>
                <w:sz w:val="24"/>
                <w:szCs w:val="24"/>
              </w:rPr>
            </w:pPr>
            <w:r w:rsidRPr="00883B37">
              <w:rPr>
                <w:sz w:val="24"/>
                <w:szCs w:val="24"/>
              </w:rPr>
              <w:t>уполномоченные для контакта по данному проекту лица (с указанием сферы их полномочий), их телефоны, факсы, адреса электронной почты</w:t>
            </w:r>
            <w:r>
              <w:rPr>
                <w:sz w:val="24"/>
                <w:szCs w:val="24"/>
              </w:rPr>
              <w:t>.</w:t>
            </w:r>
          </w:p>
        </w:tc>
      </w:tr>
    </w:tbl>
    <w:p w:rsidR="00BF5B29" w:rsidRDefault="00BF5B29"/>
    <w:p w:rsidR="00BF5B29" w:rsidRDefault="00BF5B29"/>
    <w:p w:rsidR="00F52B72" w:rsidRDefault="00F52B72">
      <w:pPr>
        <w:spacing w:after="200" w:line="276" w:lineRule="auto"/>
        <w:rPr>
          <w:b/>
          <w:bCs/>
          <w:kern w:val="32"/>
          <w:sz w:val="28"/>
          <w:szCs w:val="28"/>
        </w:rPr>
      </w:pPr>
      <w:r>
        <w:rPr>
          <w:sz w:val="28"/>
          <w:szCs w:val="28"/>
        </w:rPr>
        <w:br w:type="page"/>
      </w:r>
    </w:p>
    <w:p w:rsidR="00543A82" w:rsidRDefault="00543A82" w:rsidP="00F52B72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5" w:name="_Toc309032136"/>
      <w:r>
        <w:rPr>
          <w:rFonts w:ascii="Times New Roman" w:hAnsi="Times New Roman" w:cs="Times New Roman"/>
          <w:sz w:val="28"/>
          <w:szCs w:val="28"/>
        </w:rPr>
        <w:lastRenderedPageBreak/>
        <w:t>Основные технические решения</w:t>
      </w:r>
      <w:bookmarkEnd w:id="5"/>
    </w:p>
    <w:p w:rsidR="003C23BE" w:rsidRPr="00395F33" w:rsidRDefault="003C23BE" w:rsidP="00F52B72">
      <w:pPr>
        <w:rPr>
          <w:sz w:val="16"/>
          <w:szCs w:val="16"/>
        </w:rPr>
      </w:pPr>
    </w:p>
    <w:p w:rsidR="0019367B" w:rsidRDefault="0019367B" w:rsidP="00EB7039">
      <w:pPr>
        <w:jc w:val="both"/>
      </w:pPr>
      <w:r>
        <w:t xml:space="preserve">Данный раздел заполняется </w:t>
      </w:r>
      <w:r w:rsidRPr="0019367B">
        <w:rPr>
          <w:u w:val="single"/>
        </w:rPr>
        <w:t>только</w:t>
      </w:r>
      <w:r>
        <w:t xml:space="preserve"> для проектов </w:t>
      </w:r>
      <w:r w:rsidRPr="00A51187">
        <w:t>оказани</w:t>
      </w:r>
      <w:r>
        <w:t>я</w:t>
      </w:r>
      <w:r w:rsidRPr="00A51187">
        <w:t xml:space="preserve"> влияния на деятельность сторонней организации и дальнейшего её поглощения</w:t>
      </w:r>
      <w:r>
        <w:t>.</w:t>
      </w:r>
    </w:p>
    <w:p w:rsidR="003C23BE" w:rsidRDefault="003C23BE" w:rsidP="00EB7039">
      <w:pPr>
        <w:jc w:val="both"/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376"/>
        <w:gridCol w:w="7575"/>
      </w:tblGrid>
      <w:tr w:rsidR="0066784F" w:rsidRPr="00F52B72" w:rsidTr="00F52B72">
        <w:tc>
          <w:tcPr>
            <w:tcW w:w="2376" w:type="dxa"/>
          </w:tcPr>
          <w:p w:rsidR="0066784F" w:rsidRPr="00946032" w:rsidRDefault="00C46EE5" w:rsidP="00BC0722">
            <w:pPr>
              <w:rPr>
                <w:b/>
                <w:sz w:val="24"/>
                <w:szCs w:val="24"/>
              </w:rPr>
            </w:pPr>
            <w:r w:rsidRPr="00946032">
              <w:rPr>
                <w:b/>
                <w:sz w:val="24"/>
                <w:szCs w:val="24"/>
              </w:rPr>
              <w:t>Этап</w:t>
            </w:r>
            <w:r w:rsidR="0066784F" w:rsidRPr="00946032">
              <w:rPr>
                <w:b/>
                <w:sz w:val="24"/>
                <w:szCs w:val="24"/>
              </w:rPr>
              <w:t xml:space="preserve"> реализации проекта</w:t>
            </w:r>
          </w:p>
        </w:tc>
        <w:tc>
          <w:tcPr>
            <w:tcW w:w="7575" w:type="dxa"/>
          </w:tcPr>
          <w:p w:rsidR="0066784F" w:rsidRPr="00F52B72" w:rsidRDefault="0066784F" w:rsidP="0066784F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 w:rsidRPr="00A13BD3">
              <w:rPr>
                <w:sz w:val="24"/>
                <w:szCs w:val="24"/>
              </w:rPr>
              <w:t xml:space="preserve">Указать </w:t>
            </w:r>
            <w:r w:rsidR="007B5EB8" w:rsidRPr="00A13BD3">
              <w:rPr>
                <w:sz w:val="24"/>
                <w:szCs w:val="24"/>
              </w:rPr>
              <w:t>этап</w:t>
            </w:r>
            <w:r w:rsidRPr="00A13BD3">
              <w:rPr>
                <w:sz w:val="24"/>
                <w:szCs w:val="24"/>
              </w:rPr>
              <w:t xml:space="preserve"> реализации</w:t>
            </w:r>
            <w:r w:rsidRPr="00F52B72">
              <w:rPr>
                <w:sz w:val="24"/>
                <w:szCs w:val="24"/>
              </w:rPr>
              <w:t xml:space="preserve"> проекта:</w:t>
            </w:r>
          </w:p>
          <w:p w:rsidR="00DD1D71" w:rsidRPr="00F52B72" w:rsidRDefault="00014725" w:rsidP="00DD1D71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spacing w:before="0"/>
              <w:ind w:left="476" w:hanging="23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переговоры с менеджментом (акционерами)</w:t>
            </w:r>
            <w:r w:rsidR="00BF098A">
              <w:rPr>
                <w:sz w:val="24"/>
                <w:szCs w:val="24"/>
              </w:rPr>
              <w:t xml:space="preserve"> </w:t>
            </w:r>
            <w:r w:rsidR="00F629FD">
              <w:rPr>
                <w:sz w:val="24"/>
                <w:szCs w:val="24"/>
              </w:rPr>
              <w:t>сторонней</w:t>
            </w:r>
            <w:r w:rsidR="00BF098A">
              <w:rPr>
                <w:sz w:val="24"/>
                <w:szCs w:val="24"/>
              </w:rPr>
              <w:t xml:space="preserve"> </w:t>
            </w:r>
            <w:r w:rsidR="000F3D8F" w:rsidRPr="00A51187">
              <w:t>организации</w:t>
            </w:r>
            <w:r>
              <w:rPr>
                <w:sz w:val="24"/>
                <w:szCs w:val="24"/>
              </w:rPr>
              <w:t xml:space="preserve"> об условиях </w:t>
            </w:r>
            <w:r w:rsidR="00BF098A">
              <w:rPr>
                <w:sz w:val="24"/>
                <w:szCs w:val="24"/>
              </w:rPr>
              <w:t>участия в акционерном капитале</w:t>
            </w:r>
            <w:r w:rsidR="00201B15">
              <w:rPr>
                <w:sz w:val="24"/>
                <w:szCs w:val="24"/>
              </w:rPr>
              <w:t>;</w:t>
            </w:r>
          </w:p>
          <w:p w:rsidR="00201B15" w:rsidRPr="00201B15" w:rsidRDefault="00014725" w:rsidP="00201B15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spacing w:before="0"/>
              <w:ind w:left="476" w:hanging="23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проведение оценки стоимости сторонней </w:t>
            </w:r>
            <w:r w:rsidRPr="00A51187">
              <w:rPr>
                <w:sz w:val="24"/>
                <w:szCs w:val="24"/>
              </w:rPr>
              <w:t>организации</w:t>
            </w:r>
            <w:r w:rsidR="00201B15" w:rsidRPr="00201B15">
              <w:rPr>
                <w:sz w:val="24"/>
                <w:szCs w:val="24"/>
              </w:rPr>
              <w:t>;</w:t>
            </w:r>
          </w:p>
          <w:p w:rsidR="00201B15" w:rsidRDefault="00014725" w:rsidP="00201B15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spacing w:before="0"/>
              <w:ind w:left="476" w:hanging="23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пов</w:t>
            </w:r>
            <w:r w:rsidR="00613443">
              <w:rPr>
                <w:sz w:val="24"/>
                <w:szCs w:val="24"/>
              </w:rPr>
              <w:t>едение корпоративных процедур по</w:t>
            </w:r>
            <w:r>
              <w:rPr>
                <w:sz w:val="24"/>
                <w:szCs w:val="24"/>
              </w:rPr>
              <w:t xml:space="preserve"> </w:t>
            </w:r>
            <w:r w:rsidR="00613443">
              <w:rPr>
                <w:sz w:val="24"/>
                <w:szCs w:val="24"/>
              </w:rPr>
              <w:t xml:space="preserve">участию в акционерном капитале сторонней </w:t>
            </w:r>
            <w:r>
              <w:rPr>
                <w:sz w:val="24"/>
                <w:szCs w:val="24"/>
              </w:rPr>
              <w:t>организаци</w:t>
            </w:r>
            <w:r w:rsidR="00613443">
              <w:rPr>
                <w:sz w:val="24"/>
                <w:szCs w:val="24"/>
              </w:rPr>
              <w:t>и</w:t>
            </w:r>
            <w:r w:rsidR="003A7DF8">
              <w:rPr>
                <w:sz w:val="24"/>
              </w:rPr>
              <w:t>.</w:t>
            </w:r>
          </w:p>
          <w:p w:rsidR="00F52B72" w:rsidRPr="00F52B72" w:rsidRDefault="00F52B72" w:rsidP="00F52B72">
            <w:pPr>
              <w:pStyle w:val="12"/>
              <w:spacing w:before="0"/>
              <w:ind w:left="476" w:firstLine="0"/>
              <w:rPr>
                <w:sz w:val="24"/>
                <w:szCs w:val="24"/>
              </w:rPr>
            </w:pPr>
          </w:p>
        </w:tc>
      </w:tr>
      <w:tr w:rsidR="00BF098A" w:rsidRPr="002A1EA3" w:rsidTr="00F52B72">
        <w:tc>
          <w:tcPr>
            <w:tcW w:w="2376" w:type="dxa"/>
          </w:tcPr>
          <w:p w:rsidR="00BF098A" w:rsidRPr="00946032" w:rsidRDefault="00BF098A" w:rsidP="000F3D8F">
            <w:pPr>
              <w:rPr>
                <w:b/>
                <w:sz w:val="24"/>
                <w:szCs w:val="24"/>
              </w:rPr>
            </w:pPr>
            <w:r w:rsidRPr="00946032">
              <w:rPr>
                <w:b/>
                <w:sz w:val="24"/>
                <w:szCs w:val="24"/>
              </w:rPr>
              <w:t xml:space="preserve">Основные технические данные </w:t>
            </w:r>
            <w:r w:rsidR="000F3D8F">
              <w:rPr>
                <w:b/>
                <w:sz w:val="24"/>
                <w:szCs w:val="24"/>
              </w:rPr>
              <w:t>сторонней</w:t>
            </w:r>
            <w:r w:rsidR="00946032" w:rsidRPr="00946032">
              <w:rPr>
                <w:b/>
                <w:sz w:val="24"/>
                <w:szCs w:val="24"/>
              </w:rPr>
              <w:t xml:space="preserve"> организации </w:t>
            </w:r>
          </w:p>
        </w:tc>
        <w:tc>
          <w:tcPr>
            <w:tcW w:w="7575" w:type="dxa"/>
          </w:tcPr>
          <w:p w:rsidR="00BF098A" w:rsidRPr="002A1EA3" w:rsidRDefault="001469F3" w:rsidP="001469F3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 w:rsidRPr="002A1EA3">
              <w:rPr>
                <w:sz w:val="24"/>
                <w:szCs w:val="24"/>
              </w:rPr>
              <w:t xml:space="preserve">В данном разделе необходимо описать следующую информацию по </w:t>
            </w:r>
            <w:r w:rsidR="000F3D8F" w:rsidRPr="002A1EA3">
              <w:rPr>
                <w:sz w:val="24"/>
                <w:szCs w:val="24"/>
              </w:rPr>
              <w:t>организации</w:t>
            </w:r>
            <w:r w:rsidRPr="002A1EA3">
              <w:rPr>
                <w:sz w:val="24"/>
                <w:szCs w:val="24"/>
              </w:rPr>
              <w:t>, в акционерном капитале которой планируется участие:</w:t>
            </w:r>
          </w:p>
          <w:p w:rsidR="001469F3" w:rsidRPr="002A1EA3" w:rsidRDefault="001469F3" w:rsidP="001469F3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spacing w:before="0"/>
              <w:ind w:left="476" w:hanging="238"/>
              <w:rPr>
                <w:sz w:val="24"/>
                <w:szCs w:val="24"/>
              </w:rPr>
            </w:pPr>
            <w:r w:rsidRPr="002A1EA3">
              <w:rPr>
                <w:sz w:val="24"/>
                <w:szCs w:val="24"/>
              </w:rPr>
              <w:t xml:space="preserve">характеристики основного и вспомогательного оборудования (установленная мощность </w:t>
            </w:r>
            <w:r w:rsidR="00946032" w:rsidRPr="002A1EA3">
              <w:rPr>
                <w:sz w:val="24"/>
                <w:szCs w:val="24"/>
              </w:rPr>
              <w:t xml:space="preserve">электротехнического оборудования </w:t>
            </w:r>
            <w:r w:rsidRPr="002A1EA3">
              <w:rPr>
                <w:sz w:val="24"/>
                <w:szCs w:val="24"/>
              </w:rPr>
              <w:t>(протяженность</w:t>
            </w:r>
            <w:r w:rsidR="00946032" w:rsidRPr="002A1EA3">
              <w:rPr>
                <w:sz w:val="24"/>
                <w:szCs w:val="24"/>
              </w:rPr>
              <w:t xml:space="preserve"> линий электропередач</w:t>
            </w:r>
            <w:r w:rsidRPr="002A1EA3">
              <w:rPr>
                <w:sz w:val="24"/>
                <w:szCs w:val="24"/>
              </w:rPr>
              <w:t>), завод-изготовитель, год ввода, наработка  и пр.);</w:t>
            </w:r>
          </w:p>
          <w:p w:rsidR="001469F3" w:rsidRPr="002A1EA3" w:rsidRDefault="001469F3" w:rsidP="001469F3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spacing w:before="0"/>
              <w:ind w:left="476" w:hanging="238"/>
              <w:rPr>
                <w:sz w:val="24"/>
                <w:szCs w:val="24"/>
              </w:rPr>
            </w:pPr>
            <w:r w:rsidRPr="002A1EA3">
              <w:rPr>
                <w:sz w:val="24"/>
                <w:szCs w:val="24"/>
              </w:rPr>
              <w:t xml:space="preserve">перечень и основные характеристики </w:t>
            </w:r>
            <w:r w:rsidR="00946032" w:rsidRPr="002A1EA3">
              <w:rPr>
                <w:sz w:val="24"/>
                <w:szCs w:val="24"/>
              </w:rPr>
              <w:t>объектов недвижимого имущества.</w:t>
            </w:r>
          </w:p>
          <w:p w:rsidR="00946032" w:rsidRPr="002A1EA3" w:rsidRDefault="00946032" w:rsidP="00946032">
            <w:pPr>
              <w:pStyle w:val="12"/>
              <w:spacing w:before="0"/>
              <w:ind w:left="476" w:firstLine="0"/>
              <w:rPr>
                <w:sz w:val="24"/>
                <w:szCs w:val="24"/>
              </w:rPr>
            </w:pPr>
          </w:p>
        </w:tc>
      </w:tr>
      <w:tr w:rsidR="0066784F" w:rsidRPr="00F52B72" w:rsidTr="00F52B72">
        <w:tc>
          <w:tcPr>
            <w:tcW w:w="2376" w:type="dxa"/>
          </w:tcPr>
          <w:p w:rsidR="0066784F" w:rsidRPr="00946032" w:rsidRDefault="003A1EA5" w:rsidP="00BC0722">
            <w:pPr>
              <w:rPr>
                <w:b/>
                <w:sz w:val="24"/>
                <w:szCs w:val="24"/>
              </w:rPr>
            </w:pPr>
            <w:r w:rsidRPr="00946032">
              <w:rPr>
                <w:b/>
                <w:sz w:val="24"/>
                <w:szCs w:val="24"/>
              </w:rPr>
              <w:t>Технологические решения</w:t>
            </w:r>
          </w:p>
        </w:tc>
        <w:tc>
          <w:tcPr>
            <w:tcW w:w="7575" w:type="dxa"/>
          </w:tcPr>
          <w:p w:rsidR="00F52B72" w:rsidRDefault="00946032" w:rsidP="00946032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случае необходимости работ по реконструкции</w:t>
            </w:r>
            <w:r w:rsidR="00EB7039">
              <w:rPr>
                <w:sz w:val="24"/>
                <w:szCs w:val="24"/>
              </w:rPr>
              <w:t xml:space="preserve"> основных средств</w:t>
            </w:r>
            <w:r>
              <w:rPr>
                <w:sz w:val="24"/>
                <w:szCs w:val="24"/>
              </w:rPr>
              <w:t xml:space="preserve"> </w:t>
            </w:r>
            <w:r w:rsidRPr="00A51187">
              <w:rPr>
                <w:sz w:val="24"/>
                <w:szCs w:val="24"/>
              </w:rPr>
              <w:t>организации</w:t>
            </w:r>
            <w:r>
              <w:rPr>
                <w:sz w:val="24"/>
                <w:szCs w:val="24"/>
              </w:rPr>
              <w:t>, в акционерном капитале которой планируется участие</w:t>
            </w:r>
            <w:r w:rsidR="002C0EE9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 xml:space="preserve"> указать следующую информацию:</w:t>
            </w:r>
          </w:p>
          <w:p w:rsidR="00946032" w:rsidRPr="00F52B72" w:rsidRDefault="00946032" w:rsidP="00946032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spacing w:before="0"/>
              <w:ind w:left="476" w:hanging="238"/>
              <w:rPr>
                <w:sz w:val="24"/>
                <w:szCs w:val="24"/>
              </w:rPr>
            </w:pPr>
            <w:r w:rsidRPr="00F52B72">
              <w:rPr>
                <w:sz w:val="24"/>
                <w:szCs w:val="24"/>
              </w:rPr>
              <w:t>выбор основного и вспомогательного оборудования</w:t>
            </w:r>
            <w:r w:rsidR="00613443">
              <w:rPr>
                <w:sz w:val="24"/>
                <w:szCs w:val="24"/>
              </w:rPr>
              <w:t>, подлежащего реконструкции</w:t>
            </w:r>
            <w:r w:rsidRPr="00F52B72">
              <w:rPr>
                <w:sz w:val="24"/>
                <w:szCs w:val="24"/>
              </w:rPr>
              <w:t>;</w:t>
            </w:r>
          </w:p>
          <w:p w:rsidR="00EB7039" w:rsidRDefault="00946032" w:rsidP="00946032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spacing w:before="0"/>
              <w:ind w:left="476" w:hanging="238"/>
              <w:rPr>
                <w:sz w:val="24"/>
                <w:szCs w:val="24"/>
              </w:rPr>
            </w:pPr>
            <w:r w:rsidRPr="00F52B72">
              <w:rPr>
                <w:sz w:val="24"/>
                <w:szCs w:val="24"/>
              </w:rPr>
              <w:t>главная схема электрических соединений (для проектов реконструкции подстанций)</w:t>
            </w:r>
            <w:r>
              <w:rPr>
                <w:sz w:val="24"/>
                <w:szCs w:val="24"/>
              </w:rPr>
              <w:t>;</w:t>
            </w:r>
            <w:r w:rsidR="00EB7039">
              <w:rPr>
                <w:sz w:val="24"/>
                <w:szCs w:val="24"/>
              </w:rPr>
              <w:t xml:space="preserve"> </w:t>
            </w:r>
          </w:p>
          <w:p w:rsidR="00946032" w:rsidRPr="00F52B72" w:rsidRDefault="00EB7039" w:rsidP="00946032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spacing w:before="0"/>
              <w:ind w:left="476" w:hanging="23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инновационное оборудование и технологии, используемые при реконструкции;</w:t>
            </w:r>
          </w:p>
          <w:p w:rsidR="00EB7039" w:rsidRPr="00F52B72" w:rsidRDefault="00EB7039" w:rsidP="00EB7039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spacing w:before="0"/>
              <w:ind w:left="476" w:hanging="238"/>
              <w:rPr>
                <w:sz w:val="24"/>
                <w:szCs w:val="24"/>
              </w:rPr>
            </w:pPr>
            <w:r w:rsidRPr="00F52B72">
              <w:rPr>
                <w:sz w:val="24"/>
                <w:szCs w:val="24"/>
              </w:rPr>
              <w:t>обоснование потребности в основных видах ресурсов</w:t>
            </w:r>
            <w:r>
              <w:rPr>
                <w:sz w:val="24"/>
                <w:szCs w:val="24"/>
              </w:rPr>
              <w:t xml:space="preserve"> объекта после реконструкции или расширения (инженерно-техническое</w:t>
            </w:r>
            <w:r w:rsidRPr="00AC43D9">
              <w:rPr>
                <w:sz w:val="24"/>
                <w:szCs w:val="24"/>
              </w:rPr>
              <w:t xml:space="preserve"> обеспечени</w:t>
            </w:r>
            <w:r>
              <w:rPr>
                <w:sz w:val="24"/>
                <w:szCs w:val="24"/>
              </w:rPr>
              <w:t>е, трудовые ресурсы и пр.)</w:t>
            </w:r>
            <w:r w:rsidRPr="00F52B72">
              <w:rPr>
                <w:sz w:val="24"/>
                <w:szCs w:val="24"/>
              </w:rPr>
              <w:t>;</w:t>
            </w:r>
          </w:p>
          <w:p w:rsidR="00613443" w:rsidRDefault="00EB7039" w:rsidP="00EB7039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spacing w:before="0"/>
              <w:ind w:left="476" w:hanging="238"/>
              <w:rPr>
                <w:sz w:val="24"/>
                <w:szCs w:val="24"/>
              </w:rPr>
            </w:pPr>
            <w:r w:rsidRPr="00F52B72">
              <w:rPr>
                <w:sz w:val="24"/>
                <w:szCs w:val="24"/>
              </w:rPr>
              <w:t xml:space="preserve">описание автоматизированных систем, используемых в </w:t>
            </w:r>
            <w:r>
              <w:rPr>
                <w:sz w:val="24"/>
                <w:szCs w:val="24"/>
              </w:rPr>
              <w:t>производственном процессе объекта после реконструкции или расширения</w:t>
            </w:r>
            <w:r w:rsidRPr="00F52B72">
              <w:rPr>
                <w:sz w:val="24"/>
                <w:szCs w:val="24"/>
              </w:rPr>
              <w:t>.</w:t>
            </w:r>
          </w:p>
          <w:p w:rsidR="004D4947" w:rsidRPr="009436C0" w:rsidRDefault="004D4947" w:rsidP="004D4947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</w:p>
          <w:p w:rsidR="004D4947" w:rsidRDefault="004D4947" w:rsidP="004D4947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 w:rsidRPr="004D4947">
              <w:rPr>
                <w:sz w:val="24"/>
                <w:szCs w:val="24"/>
              </w:rPr>
              <w:t xml:space="preserve">Краткую характеристику инвестиционного проекта привести в виде таблиц </w:t>
            </w:r>
            <w:r w:rsidR="00901CCD">
              <w:fldChar w:fldCharType="begin"/>
            </w:r>
            <w:r w:rsidR="00901CCD">
              <w:instrText xml:space="preserve"> REF _Ref298928271 \h  \* MERGEFORMAT </w:instrText>
            </w:r>
            <w:r w:rsidR="00901CCD">
              <w:fldChar w:fldCharType="separate"/>
            </w:r>
            <w:r w:rsidRPr="004D4947">
              <w:rPr>
                <w:sz w:val="24"/>
                <w:szCs w:val="24"/>
              </w:rPr>
              <w:t>1</w:t>
            </w:r>
            <w:r w:rsidR="00901CCD">
              <w:fldChar w:fldCharType="end"/>
            </w:r>
            <w:r w:rsidRPr="004D4947">
              <w:rPr>
                <w:sz w:val="24"/>
                <w:szCs w:val="24"/>
              </w:rPr>
              <w:t xml:space="preserve"> и </w:t>
            </w:r>
            <w:r w:rsidR="00901CCD">
              <w:fldChar w:fldCharType="begin"/>
            </w:r>
            <w:r w:rsidR="00901CCD">
              <w:instrText xml:space="preserve"> REF _Ref298929035 \h  \* MERGEFORMAT </w:instrText>
            </w:r>
            <w:r w:rsidR="00901CCD">
              <w:fldChar w:fldCharType="separate"/>
            </w:r>
            <w:r w:rsidRPr="004D4947">
              <w:rPr>
                <w:sz w:val="24"/>
                <w:szCs w:val="24"/>
              </w:rPr>
              <w:t>2</w:t>
            </w:r>
            <w:r w:rsidR="00901CCD">
              <w:fldChar w:fldCharType="end"/>
            </w:r>
            <w:r w:rsidRPr="004D4947">
              <w:rPr>
                <w:sz w:val="24"/>
                <w:szCs w:val="24"/>
              </w:rPr>
              <w:t>.</w:t>
            </w:r>
          </w:p>
          <w:p w:rsidR="00EB7039" w:rsidRPr="00F52B72" w:rsidRDefault="00EB7039" w:rsidP="00EB7039">
            <w:pPr>
              <w:pStyle w:val="12"/>
              <w:spacing w:before="0"/>
              <w:ind w:left="476" w:firstLine="0"/>
              <w:rPr>
                <w:sz w:val="24"/>
                <w:szCs w:val="24"/>
              </w:rPr>
            </w:pPr>
          </w:p>
        </w:tc>
      </w:tr>
      <w:tr w:rsidR="00613443" w:rsidRPr="00F52B72" w:rsidTr="00F52B72">
        <w:tc>
          <w:tcPr>
            <w:tcW w:w="2376" w:type="dxa"/>
          </w:tcPr>
          <w:p w:rsidR="00613443" w:rsidRPr="00F52B72" w:rsidRDefault="00EB7039" w:rsidP="00613443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Реализация </w:t>
            </w:r>
            <w:r w:rsidRPr="00F52B72">
              <w:rPr>
                <w:b/>
                <w:sz w:val="24"/>
                <w:szCs w:val="24"/>
              </w:rPr>
              <w:t>строитель</w:t>
            </w:r>
            <w:r>
              <w:rPr>
                <w:b/>
                <w:sz w:val="24"/>
                <w:szCs w:val="24"/>
              </w:rPr>
              <w:t>ных работ</w:t>
            </w:r>
          </w:p>
        </w:tc>
        <w:tc>
          <w:tcPr>
            <w:tcW w:w="7575" w:type="dxa"/>
          </w:tcPr>
          <w:p w:rsidR="00613443" w:rsidRPr="00F52B72" w:rsidRDefault="00613443" w:rsidP="00613443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 w:rsidRPr="00F52B72">
              <w:rPr>
                <w:sz w:val="24"/>
                <w:szCs w:val="24"/>
              </w:rPr>
              <w:t>В данном разделе необходимо описать следующую информацию:</w:t>
            </w:r>
          </w:p>
          <w:p w:rsidR="00613443" w:rsidRPr="00F52B72" w:rsidRDefault="00613443" w:rsidP="00613443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spacing w:before="0"/>
              <w:ind w:left="476" w:hanging="238"/>
              <w:rPr>
                <w:sz w:val="24"/>
                <w:szCs w:val="24"/>
              </w:rPr>
            </w:pPr>
            <w:r w:rsidRPr="00F52B72">
              <w:rPr>
                <w:sz w:val="24"/>
                <w:szCs w:val="24"/>
              </w:rPr>
              <w:t>организационно-технологическая схема реализации проекта;</w:t>
            </w:r>
          </w:p>
          <w:p w:rsidR="00613443" w:rsidRPr="00F52B72" w:rsidRDefault="00613443" w:rsidP="00613443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spacing w:before="0"/>
              <w:ind w:left="476" w:hanging="238"/>
              <w:rPr>
                <w:sz w:val="24"/>
                <w:szCs w:val="24"/>
              </w:rPr>
            </w:pPr>
            <w:r w:rsidRPr="00F52B72">
              <w:rPr>
                <w:sz w:val="24"/>
                <w:szCs w:val="24"/>
              </w:rPr>
              <w:t>перечень видов строительных и монтажных работ;</w:t>
            </w:r>
          </w:p>
          <w:p w:rsidR="00613443" w:rsidRPr="00F52B72" w:rsidRDefault="00613443" w:rsidP="00613443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spacing w:before="0"/>
              <w:ind w:left="476" w:hanging="238"/>
              <w:rPr>
                <w:sz w:val="24"/>
                <w:szCs w:val="24"/>
              </w:rPr>
            </w:pPr>
            <w:r w:rsidRPr="00F52B72">
              <w:rPr>
                <w:sz w:val="24"/>
                <w:szCs w:val="24"/>
              </w:rPr>
              <w:t>технологическая последовательность работ;</w:t>
            </w:r>
          </w:p>
          <w:p w:rsidR="00613443" w:rsidRPr="00F52B72" w:rsidRDefault="00613443" w:rsidP="00613443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spacing w:before="0"/>
              <w:ind w:left="476" w:hanging="238"/>
              <w:rPr>
                <w:sz w:val="24"/>
                <w:szCs w:val="24"/>
              </w:rPr>
            </w:pPr>
            <w:r w:rsidRPr="00F52B72">
              <w:rPr>
                <w:sz w:val="24"/>
                <w:szCs w:val="24"/>
              </w:rPr>
              <w:t>обоснование потребности строительства в кадрах, основных строительных машинах, механизмах, транспортных средствах, в топливе и горюче-смазочных материалах, а также в электрической энергии, паре, воде, времен</w:t>
            </w:r>
            <w:r w:rsidR="00EB7039">
              <w:rPr>
                <w:sz w:val="24"/>
                <w:szCs w:val="24"/>
              </w:rPr>
              <w:t>ных зданиях и сооружениях.</w:t>
            </w:r>
          </w:p>
          <w:p w:rsidR="00613443" w:rsidRPr="00395F33" w:rsidRDefault="00613443" w:rsidP="00613443">
            <w:pPr>
              <w:pStyle w:val="12"/>
              <w:spacing w:before="0"/>
              <w:ind w:left="476" w:firstLine="0"/>
              <w:rPr>
                <w:sz w:val="16"/>
                <w:szCs w:val="16"/>
              </w:rPr>
            </w:pPr>
          </w:p>
        </w:tc>
      </w:tr>
      <w:tr w:rsidR="00613443" w:rsidRPr="00F52B72" w:rsidTr="00F52B72">
        <w:tc>
          <w:tcPr>
            <w:tcW w:w="2376" w:type="dxa"/>
          </w:tcPr>
          <w:p w:rsidR="00613443" w:rsidRPr="00F52B72" w:rsidRDefault="00613443" w:rsidP="00613443">
            <w:pPr>
              <w:rPr>
                <w:b/>
                <w:sz w:val="24"/>
                <w:szCs w:val="24"/>
              </w:rPr>
            </w:pPr>
            <w:r w:rsidRPr="00F52B72">
              <w:rPr>
                <w:b/>
                <w:sz w:val="24"/>
                <w:szCs w:val="24"/>
              </w:rPr>
              <w:lastRenderedPageBreak/>
              <w:t>Охрана окружающей среды (ООС)</w:t>
            </w:r>
          </w:p>
        </w:tc>
        <w:tc>
          <w:tcPr>
            <w:tcW w:w="7575" w:type="dxa"/>
          </w:tcPr>
          <w:p w:rsidR="00613443" w:rsidRPr="00F52B72" w:rsidRDefault="00613443" w:rsidP="00613443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 w:rsidRPr="00F52B72">
              <w:rPr>
                <w:sz w:val="24"/>
                <w:szCs w:val="24"/>
              </w:rPr>
              <w:t>В разделе ООС указать:</w:t>
            </w:r>
          </w:p>
          <w:p w:rsidR="00613443" w:rsidRPr="00F52B72" w:rsidRDefault="00613443" w:rsidP="00613443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spacing w:before="0"/>
              <w:ind w:left="476" w:hanging="238"/>
              <w:rPr>
                <w:sz w:val="24"/>
                <w:szCs w:val="24"/>
              </w:rPr>
            </w:pPr>
            <w:r w:rsidRPr="00F52B72">
              <w:rPr>
                <w:sz w:val="24"/>
                <w:szCs w:val="24"/>
              </w:rPr>
              <w:t>результаты оценки воздействия объекта капитального строительства на окружающую среду;</w:t>
            </w:r>
          </w:p>
          <w:p w:rsidR="00613443" w:rsidRPr="00F52B72" w:rsidRDefault="00613443" w:rsidP="00395F33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spacing w:before="0"/>
              <w:ind w:left="476" w:hanging="238"/>
              <w:rPr>
                <w:sz w:val="24"/>
                <w:szCs w:val="24"/>
              </w:rPr>
            </w:pPr>
            <w:r w:rsidRPr="00F52B72">
              <w:rPr>
                <w:sz w:val="24"/>
                <w:szCs w:val="24"/>
              </w:rPr>
              <w:t>перечень и расчет затрат на реализацию природоохранных мероприятий и компенсационных выплат</w:t>
            </w:r>
            <w:r>
              <w:rPr>
                <w:sz w:val="24"/>
                <w:szCs w:val="24"/>
              </w:rPr>
              <w:t>.</w:t>
            </w:r>
          </w:p>
        </w:tc>
      </w:tr>
    </w:tbl>
    <w:p w:rsidR="004D4947" w:rsidRPr="00975304" w:rsidRDefault="004D4947" w:rsidP="004D4947">
      <w:pPr>
        <w:pStyle w:val="af"/>
        <w:rPr>
          <w:b/>
          <w:highlight w:val="yellow"/>
        </w:rPr>
      </w:pPr>
    </w:p>
    <w:p w:rsidR="004D4947" w:rsidRPr="004D4947" w:rsidRDefault="004D4947" w:rsidP="004D4947">
      <w:pPr>
        <w:pStyle w:val="af"/>
        <w:rPr>
          <w:b/>
        </w:rPr>
      </w:pPr>
      <w:r w:rsidRPr="004D4947">
        <w:rPr>
          <w:b/>
        </w:rPr>
        <w:t xml:space="preserve">Таблица </w:t>
      </w:r>
      <w:r w:rsidR="00121C97" w:rsidRPr="004D4947">
        <w:rPr>
          <w:b/>
        </w:rPr>
        <w:fldChar w:fldCharType="begin"/>
      </w:r>
      <w:r w:rsidRPr="004D4947">
        <w:rPr>
          <w:b/>
        </w:rPr>
        <w:instrText xml:space="preserve"> SEQ Таблица \* ARABIC </w:instrText>
      </w:r>
      <w:r w:rsidR="00121C97" w:rsidRPr="004D4947">
        <w:rPr>
          <w:b/>
        </w:rPr>
        <w:fldChar w:fldCharType="separate"/>
      </w:r>
      <w:bookmarkStart w:id="6" w:name="_Ref298928271"/>
      <w:r w:rsidRPr="004D4947">
        <w:rPr>
          <w:b/>
          <w:noProof/>
        </w:rPr>
        <w:t>1</w:t>
      </w:r>
      <w:bookmarkEnd w:id="6"/>
      <w:r w:rsidR="00121C97" w:rsidRPr="004D4947">
        <w:rPr>
          <w:b/>
        </w:rPr>
        <w:fldChar w:fldCharType="end"/>
      </w:r>
      <w:r w:rsidRPr="004D4947">
        <w:rPr>
          <w:b/>
        </w:rPr>
        <w:t>. Технические характеристики в части ПС (ячеек ПС)</w:t>
      </w:r>
    </w:p>
    <w:p w:rsidR="004D4947" w:rsidRPr="004D4947" w:rsidRDefault="004D4947" w:rsidP="004D4947">
      <w:pPr>
        <w:pStyle w:val="af"/>
        <w:rPr>
          <w:b/>
        </w:rPr>
      </w:pPr>
    </w:p>
    <w:tbl>
      <w:tblPr>
        <w:tblW w:w="9829" w:type="dxa"/>
        <w:tblInd w:w="93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889"/>
        <w:gridCol w:w="3940"/>
      </w:tblGrid>
      <w:tr w:rsidR="004D4947" w:rsidRPr="004D4947" w:rsidTr="004D4947">
        <w:trPr>
          <w:trHeight w:val="20"/>
          <w:tblHeader/>
        </w:trPr>
        <w:tc>
          <w:tcPr>
            <w:tcW w:w="5889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4D4947" w:rsidRPr="004D4947" w:rsidRDefault="004D4947" w:rsidP="004D4947">
            <w:pPr>
              <w:jc w:val="center"/>
              <w:rPr>
                <w:b/>
                <w:bCs/>
                <w:color w:val="000000"/>
              </w:rPr>
            </w:pPr>
            <w:r w:rsidRPr="004D4947">
              <w:rPr>
                <w:b/>
                <w:bCs/>
                <w:color w:val="000000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39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5D9F1"/>
            <w:noWrap/>
            <w:vAlign w:val="center"/>
            <w:hideMark/>
          </w:tcPr>
          <w:p w:rsidR="004D4947" w:rsidRPr="004D4947" w:rsidRDefault="004D4947" w:rsidP="004D4947">
            <w:pPr>
              <w:jc w:val="center"/>
              <w:rPr>
                <w:b/>
                <w:bCs/>
                <w:color w:val="000000"/>
              </w:rPr>
            </w:pPr>
            <w:r w:rsidRPr="004D4947">
              <w:rPr>
                <w:b/>
                <w:bCs/>
                <w:color w:val="000000"/>
                <w:sz w:val="22"/>
                <w:szCs w:val="22"/>
              </w:rPr>
              <w:t>Заданные характеристики</w:t>
            </w:r>
          </w:p>
        </w:tc>
      </w:tr>
      <w:tr w:rsidR="004D4947" w:rsidRPr="004D4947" w:rsidTr="004D4947">
        <w:trPr>
          <w:trHeight w:val="20"/>
        </w:trPr>
        <w:tc>
          <w:tcPr>
            <w:tcW w:w="9829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D4947" w:rsidRPr="004D4947" w:rsidRDefault="004D4947" w:rsidP="004D4947">
            <w:pPr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 w:rsidRPr="004D4947"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Характеристики ПС (ячеек ПС)</w:t>
            </w:r>
          </w:p>
        </w:tc>
      </w:tr>
      <w:tr w:rsidR="004D4947" w:rsidRPr="004D4947" w:rsidTr="004D4947">
        <w:trPr>
          <w:trHeight w:val="20"/>
        </w:trPr>
        <w:tc>
          <w:tcPr>
            <w:tcW w:w="58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4947" w:rsidRPr="004D4947" w:rsidRDefault="004D4947" w:rsidP="004D4947">
            <w:pPr>
              <w:rPr>
                <w:rFonts w:ascii="Times New Roman CYR" w:hAnsi="Times New Roman CYR" w:cs="Times New Roman CYR"/>
              </w:rPr>
            </w:pPr>
            <w:r w:rsidRPr="004D4947">
              <w:rPr>
                <w:rFonts w:ascii="Times New Roman CYR" w:hAnsi="Times New Roman CYR" w:cs="Times New Roman CYR"/>
                <w:sz w:val="22"/>
                <w:szCs w:val="22"/>
              </w:rPr>
              <w:t>Номинальные напряжения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4947" w:rsidRPr="004D4947" w:rsidRDefault="004D4947" w:rsidP="004D4947">
            <w:pPr>
              <w:rPr>
                <w:color w:val="000000"/>
              </w:rPr>
            </w:pPr>
            <w:r w:rsidRPr="004D4947">
              <w:rPr>
                <w:color w:val="000000"/>
                <w:sz w:val="22"/>
                <w:szCs w:val="22"/>
              </w:rPr>
              <w:t> </w:t>
            </w:r>
          </w:p>
        </w:tc>
      </w:tr>
      <w:tr w:rsidR="004D4947" w:rsidRPr="004D4947" w:rsidTr="004D4947">
        <w:trPr>
          <w:trHeight w:val="20"/>
        </w:trPr>
        <w:tc>
          <w:tcPr>
            <w:tcW w:w="58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4947" w:rsidRPr="004D4947" w:rsidRDefault="004D4947" w:rsidP="004D4947">
            <w:pPr>
              <w:rPr>
                <w:rFonts w:ascii="Times New Roman CYR" w:hAnsi="Times New Roman CYR" w:cs="Times New Roman CYR"/>
              </w:rPr>
            </w:pPr>
            <w:r w:rsidRPr="004D4947">
              <w:rPr>
                <w:rFonts w:ascii="Times New Roman CYR" w:hAnsi="Times New Roman CYR" w:cs="Times New Roman CYR"/>
                <w:sz w:val="22"/>
                <w:szCs w:val="22"/>
              </w:rPr>
              <w:t xml:space="preserve">Конструктивное исполнение подстанции и распределительных устройств (открытое, закрытое, комплексная трансформаторная подстанция, комплектное распределительное устройство с </w:t>
            </w:r>
            <w:proofErr w:type="spellStart"/>
            <w:r w:rsidRPr="004D4947">
              <w:rPr>
                <w:rFonts w:ascii="Times New Roman CYR" w:hAnsi="Times New Roman CYR" w:cs="Times New Roman CYR"/>
                <w:sz w:val="22"/>
                <w:szCs w:val="22"/>
              </w:rPr>
              <w:t>элегазовой</w:t>
            </w:r>
            <w:proofErr w:type="spellEnd"/>
            <w:r w:rsidRPr="004D4947">
              <w:rPr>
                <w:rFonts w:ascii="Times New Roman CYR" w:hAnsi="Times New Roman CYR" w:cs="Times New Roman CYR"/>
                <w:sz w:val="22"/>
                <w:szCs w:val="22"/>
              </w:rPr>
              <w:t xml:space="preserve"> изоляцией (КРУЭ) и т.д.)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4947" w:rsidRPr="004D4947" w:rsidRDefault="004D4947" w:rsidP="004D4947">
            <w:pPr>
              <w:rPr>
                <w:color w:val="000000"/>
              </w:rPr>
            </w:pPr>
            <w:r w:rsidRPr="004D4947">
              <w:rPr>
                <w:color w:val="000000"/>
                <w:sz w:val="22"/>
                <w:szCs w:val="22"/>
              </w:rPr>
              <w:t> </w:t>
            </w:r>
          </w:p>
        </w:tc>
      </w:tr>
      <w:tr w:rsidR="004D4947" w:rsidRPr="004D4947" w:rsidTr="004D4947">
        <w:trPr>
          <w:trHeight w:val="20"/>
        </w:trPr>
        <w:tc>
          <w:tcPr>
            <w:tcW w:w="58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4947" w:rsidRPr="004D4947" w:rsidRDefault="004D4947" w:rsidP="004D4947">
            <w:pPr>
              <w:rPr>
                <w:rFonts w:ascii="Times New Roman CYR" w:hAnsi="Times New Roman CYR" w:cs="Times New Roman CYR"/>
              </w:rPr>
            </w:pPr>
            <w:r w:rsidRPr="004D4947">
              <w:rPr>
                <w:rFonts w:ascii="Times New Roman CYR" w:hAnsi="Times New Roman CYR" w:cs="Times New Roman CYR"/>
                <w:sz w:val="22"/>
                <w:szCs w:val="22"/>
              </w:rPr>
              <w:t>Тип схемы каждого распределительного устройства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4947" w:rsidRPr="004D4947" w:rsidRDefault="004D4947" w:rsidP="004D4947">
            <w:pPr>
              <w:rPr>
                <w:color w:val="000000"/>
              </w:rPr>
            </w:pPr>
            <w:r w:rsidRPr="004D4947">
              <w:rPr>
                <w:color w:val="000000"/>
                <w:sz w:val="22"/>
                <w:szCs w:val="22"/>
              </w:rPr>
              <w:t> </w:t>
            </w:r>
          </w:p>
        </w:tc>
      </w:tr>
      <w:tr w:rsidR="004D4947" w:rsidRPr="004D4947" w:rsidTr="004D4947">
        <w:trPr>
          <w:trHeight w:val="20"/>
        </w:trPr>
        <w:tc>
          <w:tcPr>
            <w:tcW w:w="58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4947" w:rsidRPr="004D4947" w:rsidRDefault="004D4947" w:rsidP="004D4947">
            <w:pPr>
              <w:rPr>
                <w:rFonts w:ascii="Times New Roman CYR" w:hAnsi="Times New Roman CYR" w:cs="Times New Roman CYR"/>
              </w:rPr>
            </w:pPr>
            <w:r w:rsidRPr="004D4947">
              <w:rPr>
                <w:rFonts w:ascii="Times New Roman CYR" w:hAnsi="Times New Roman CYR" w:cs="Times New Roman CYR"/>
                <w:sz w:val="22"/>
                <w:szCs w:val="22"/>
              </w:rPr>
              <w:t>Количество линий, подключаемых к подстанции, по каждому распределительному устройству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4947" w:rsidRPr="004D4947" w:rsidRDefault="004D4947" w:rsidP="004D4947">
            <w:pPr>
              <w:rPr>
                <w:color w:val="000000"/>
              </w:rPr>
            </w:pPr>
            <w:r w:rsidRPr="004D4947">
              <w:rPr>
                <w:color w:val="000000"/>
                <w:sz w:val="22"/>
                <w:szCs w:val="22"/>
              </w:rPr>
              <w:t> </w:t>
            </w:r>
          </w:p>
        </w:tc>
      </w:tr>
      <w:tr w:rsidR="004D4947" w:rsidRPr="004D4947" w:rsidTr="004D4947">
        <w:trPr>
          <w:trHeight w:val="20"/>
        </w:trPr>
        <w:tc>
          <w:tcPr>
            <w:tcW w:w="58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4947" w:rsidRPr="004D4947" w:rsidRDefault="004D4947" w:rsidP="004D4947">
            <w:pPr>
              <w:rPr>
                <w:rFonts w:ascii="Times New Roman CYR" w:hAnsi="Times New Roman CYR" w:cs="Times New Roman CYR"/>
              </w:rPr>
            </w:pPr>
            <w:r w:rsidRPr="004D4947">
              <w:rPr>
                <w:rFonts w:ascii="Times New Roman CYR" w:hAnsi="Times New Roman CYR" w:cs="Times New Roman CYR"/>
                <w:sz w:val="22"/>
                <w:szCs w:val="22"/>
              </w:rPr>
              <w:t>Количество ячеек по каждому распределительному устройству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4947" w:rsidRPr="004D4947" w:rsidRDefault="004D4947" w:rsidP="004D4947">
            <w:pPr>
              <w:rPr>
                <w:color w:val="000000"/>
              </w:rPr>
            </w:pPr>
            <w:r w:rsidRPr="004D4947">
              <w:rPr>
                <w:color w:val="000000"/>
                <w:sz w:val="22"/>
                <w:szCs w:val="22"/>
              </w:rPr>
              <w:t> </w:t>
            </w:r>
          </w:p>
        </w:tc>
      </w:tr>
      <w:tr w:rsidR="004D4947" w:rsidRPr="004D4947" w:rsidTr="004D4947">
        <w:trPr>
          <w:trHeight w:val="20"/>
        </w:trPr>
        <w:tc>
          <w:tcPr>
            <w:tcW w:w="58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4947" w:rsidRPr="004D4947" w:rsidRDefault="004D4947" w:rsidP="004D4947">
            <w:pPr>
              <w:rPr>
                <w:rFonts w:ascii="Times New Roman CYR" w:hAnsi="Times New Roman CYR" w:cs="Times New Roman CYR"/>
              </w:rPr>
            </w:pPr>
            <w:r w:rsidRPr="004D4947">
              <w:rPr>
                <w:rFonts w:ascii="Times New Roman CYR" w:hAnsi="Times New Roman CYR" w:cs="Times New Roman CYR"/>
                <w:sz w:val="22"/>
                <w:szCs w:val="22"/>
              </w:rPr>
              <w:t>Количество и мощность силовых трансформаторов и автотрансформаторов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4947" w:rsidRPr="004D4947" w:rsidRDefault="004D4947" w:rsidP="004D4947">
            <w:pPr>
              <w:rPr>
                <w:color w:val="000000"/>
              </w:rPr>
            </w:pPr>
            <w:r w:rsidRPr="004D4947">
              <w:rPr>
                <w:color w:val="000000"/>
                <w:sz w:val="22"/>
                <w:szCs w:val="22"/>
              </w:rPr>
              <w:t> </w:t>
            </w:r>
          </w:p>
        </w:tc>
      </w:tr>
      <w:tr w:rsidR="004D4947" w:rsidRPr="004D4947" w:rsidTr="004D4947">
        <w:trPr>
          <w:trHeight w:val="20"/>
        </w:trPr>
        <w:tc>
          <w:tcPr>
            <w:tcW w:w="58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4947" w:rsidRPr="004D4947" w:rsidRDefault="004D4947" w:rsidP="004D4947">
            <w:pPr>
              <w:rPr>
                <w:rFonts w:ascii="Times New Roman CYR" w:hAnsi="Times New Roman CYR" w:cs="Times New Roman CYR"/>
              </w:rPr>
            </w:pPr>
            <w:r w:rsidRPr="004D4947">
              <w:rPr>
                <w:rFonts w:ascii="Times New Roman CYR" w:hAnsi="Times New Roman CYR" w:cs="Times New Roman CYR"/>
                <w:sz w:val="22"/>
                <w:szCs w:val="22"/>
              </w:rPr>
              <w:t>Тип, количество и мощность средств компенсации реактивной мощности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4947" w:rsidRPr="004D4947" w:rsidRDefault="004D4947" w:rsidP="004D4947">
            <w:pPr>
              <w:rPr>
                <w:color w:val="000000"/>
              </w:rPr>
            </w:pPr>
            <w:r w:rsidRPr="004D4947">
              <w:rPr>
                <w:color w:val="000000"/>
                <w:sz w:val="22"/>
                <w:szCs w:val="22"/>
              </w:rPr>
              <w:t> </w:t>
            </w:r>
          </w:p>
        </w:tc>
      </w:tr>
      <w:tr w:rsidR="004D4947" w:rsidRPr="004D4947" w:rsidTr="004D4947">
        <w:trPr>
          <w:trHeight w:val="20"/>
        </w:trPr>
        <w:tc>
          <w:tcPr>
            <w:tcW w:w="58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4947" w:rsidRPr="004D4947" w:rsidRDefault="004D4947" w:rsidP="004D4947">
            <w:pPr>
              <w:rPr>
                <w:rFonts w:ascii="Times New Roman CYR" w:hAnsi="Times New Roman CYR" w:cs="Times New Roman CYR"/>
              </w:rPr>
            </w:pPr>
            <w:r w:rsidRPr="004D4947">
              <w:rPr>
                <w:rFonts w:ascii="Times New Roman CYR" w:hAnsi="Times New Roman CYR" w:cs="Times New Roman CYR"/>
                <w:sz w:val="22"/>
                <w:szCs w:val="22"/>
              </w:rPr>
              <w:t>Система собственных нужд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4947" w:rsidRPr="004D4947" w:rsidRDefault="004D4947" w:rsidP="004D4947">
            <w:pPr>
              <w:rPr>
                <w:color w:val="000000"/>
              </w:rPr>
            </w:pPr>
            <w:r w:rsidRPr="004D4947">
              <w:rPr>
                <w:color w:val="000000"/>
                <w:sz w:val="22"/>
                <w:szCs w:val="22"/>
              </w:rPr>
              <w:t>1. Количество трансформаторов собственных нужд</w:t>
            </w:r>
            <w:r w:rsidRPr="004D4947">
              <w:rPr>
                <w:color w:val="000000"/>
                <w:sz w:val="22"/>
                <w:szCs w:val="22"/>
              </w:rPr>
              <w:br/>
              <w:t>2. Схема на стороне 0,4 кВ</w:t>
            </w:r>
          </w:p>
        </w:tc>
      </w:tr>
      <w:tr w:rsidR="004D4947" w:rsidRPr="004D4947" w:rsidTr="004D4947">
        <w:trPr>
          <w:trHeight w:val="20"/>
        </w:trPr>
        <w:tc>
          <w:tcPr>
            <w:tcW w:w="58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4947" w:rsidRPr="004D4947" w:rsidRDefault="004D4947" w:rsidP="004D4947">
            <w:pPr>
              <w:rPr>
                <w:rFonts w:ascii="Times New Roman CYR" w:hAnsi="Times New Roman CYR" w:cs="Times New Roman CYR"/>
              </w:rPr>
            </w:pPr>
            <w:r w:rsidRPr="004D4947">
              <w:rPr>
                <w:rFonts w:ascii="Times New Roman CYR" w:hAnsi="Times New Roman CYR" w:cs="Times New Roman CYR"/>
                <w:sz w:val="22"/>
                <w:szCs w:val="22"/>
              </w:rPr>
              <w:t>Система оперативного постоянного тока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4947" w:rsidRPr="004D4947" w:rsidRDefault="004D4947" w:rsidP="004D4947">
            <w:pPr>
              <w:rPr>
                <w:color w:val="000000"/>
              </w:rPr>
            </w:pPr>
            <w:r w:rsidRPr="004D4947">
              <w:rPr>
                <w:color w:val="000000"/>
                <w:sz w:val="22"/>
                <w:szCs w:val="22"/>
              </w:rPr>
              <w:t>1. Количество систем оперативного постоянного тока</w:t>
            </w:r>
            <w:r w:rsidRPr="004D4947">
              <w:rPr>
                <w:color w:val="000000"/>
                <w:sz w:val="22"/>
                <w:szCs w:val="22"/>
              </w:rPr>
              <w:br/>
              <w:t>2. Места установки оборудования</w:t>
            </w:r>
            <w:r w:rsidRPr="004D4947">
              <w:rPr>
                <w:color w:val="000000"/>
                <w:sz w:val="22"/>
                <w:szCs w:val="22"/>
              </w:rPr>
              <w:br/>
              <w:t>3. Состав оборудования (количество аккумуляторных батарей, зарядно-</w:t>
            </w:r>
            <w:proofErr w:type="spellStart"/>
            <w:r w:rsidRPr="004D4947">
              <w:rPr>
                <w:color w:val="000000"/>
                <w:sz w:val="22"/>
                <w:szCs w:val="22"/>
              </w:rPr>
              <w:t>подзарядных</w:t>
            </w:r>
            <w:proofErr w:type="spellEnd"/>
            <w:r w:rsidRPr="004D4947">
              <w:rPr>
                <w:color w:val="000000"/>
                <w:sz w:val="22"/>
                <w:szCs w:val="22"/>
              </w:rPr>
              <w:t xml:space="preserve"> агрегатов, шкафов распределения оперативного тока)</w:t>
            </w:r>
          </w:p>
        </w:tc>
      </w:tr>
      <w:tr w:rsidR="004D4947" w:rsidRPr="004D4947" w:rsidTr="004D4947">
        <w:trPr>
          <w:trHeight w:val="20"/>
        </w:trPr>
        <w:tc>
          <w:tcPr>
            <w:tcW w:w="5889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4947" w:rsidRPr="004D4947" w:rsidRDefault="004D4947" w:rsidP="004D4947">
            <w:pPr>
              <w:rPr>
                <w:rFonts w:ascii="Times New Roman CYR" w:hAnsi="Times New Roman CYR" w:cs="Times New Roman CYR"/>
              </w:rPr>
            </w:pPr>
            <w:r w:rsidRPr="004D4947">
              <w:rPr>
                <w:rFonts w:ascii="Times New Roman CYR" w:hAnsi="Times New Roman CYR" w:cs="Times New Roman CYR"/>
                <w:sz w:val="22"/>
                <w:szCs w:val="22"/>
              </w:rPr>
              <w:t>Основные решения по релейной защите и автоматике</w:t>
            </w:r>
          </w:p>
        </w:tc>
        <w:tc>
          <w:tcPr>
            <w:tcW w:w="39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4947" w:rsidRPr="004D4947" w:rsidRDefault="004D4947" w:rsidP="004D4947">
            <w:pPr>
              <w:rPr>
                <w:color w:val="000000"/>
              </w:rPr>
            </w:pPr>
            <w:r w:rsidRPr="004D4947">
              <w:rPr>
                <w:color w:val="000000"/>
                <w:sz w:val="22"/>
                <w:szCs w:val="22"/>
              </w:rPr>
              <w:t>Состав устройств</w:t>
            </w:r>
          </w:p>
        </w:tc>
      </w:tr>
      <w:tr w:rsidR="004D4947" w:rsidRPr="004D4947" w:rsidTr="004D4947">
        <w:trPr>
          <w:trHeight w:val="20"/>
        </w:trPr>
        <w:tc>
          <w:tcPr>
            <w:tcW w:w="5889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4947" w:rsidRPr="004D4947" w:rsidRDefault="004D4947" w:rsidP="004D4947">
            <w:pPr>
              <w:rPr>
                <w:rFonts w:ascii="Times New Roman CYR" w:hAnsi="Times New Roman CYR" w:cs="Times New Roman CYR"/>
              </w:rPr>
            </w:pPr>
            <w:r w:rsidRPr="004D4947">
              <w:rPr>
                <w:rFonts w:ascii="Times New Roman CYR" w:hAnsi="Times New Roman CYR" w:cs="Times New Roman CYR"/>
                <w:sz w:val="22"/>
                <w:szCs w:val="22"/>
              </w:rPr>
              <w:t>Противоаварийная автоматика</w:t>
            </w:r>
          </w:p>
        </w:tc>
        <w:tc>
          <w:tcPr>
            <w:tcW w:w="394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4947" w:rsidRPr="004D4947" w:rsidRDefault="004D4947" w:rsidP="004D4947">
            <w:pPr>
              <w:rPr>
                <w:color w:val="000000"/>
              </w:rPr>
            </w:pPr>
            <w:r w:rsidRPr="004D4947">
              <w:rPr>
                <w:color w:val="000000"/>
                <w:sz w:val="22"/>
                <w:szCs w:val="22"/>
              </w:rPr>
              <w:t>Состав устройств</w:t>
            </w:r>
          </w:p>
        </w:tc>
      </w:tr>
      <w:tr w:rsidR="004D4947" w:rsidRPr="004D4947" w:rsidTr="004D4947">
        <w:trPr>
          <w:trHeight w:val="20"/>
        </w:trPr>
        <w:tc>
          <w:tcPr>
            <w:tcW w:w="5889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4947" w:rsidRPr="004D4947" w:rsidRDefault="004D4947" w:rsidP="004D4947">
            <w:pPr>
              <w:rPr>
                <w:rFonts w:ascii="Times New Roman CYR" w:hAnsi="Times New Roman CYR" w:cs="Times New Roman CYR"/>
              </w:rPr>
            </w:pPr>
            <w:r w:rsidRPr="004D4947">
              <w:rPr>
                <w:rFonts w:ascii="Times New Roman CYR" w:hAnsi="Times New Roman CYR" w:cs="Times New Roman CYR"/>
                <w:sz w:val="22"/>
                <w:szCs w:val="22"/>
              </w:rPr>
              <w:t>Система управления основным и вспомогательным оборудованием, сбора и передачи информации</w:t>
            </w:r>
          </w:p>
        </w:tc>
        <w:tc>
          <w:tcPr>
            <w:tcW w:w="394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4947" w:rsidRPr="004D4947" w:rsidRDefault="004D4947" w:rsidP="004D4947">
            <w:pPr>
              <w:rPr>
                <w:color w:val="000000"/>
              </w:rPr>
            </w:pPr>
            <w:r w:rsidRPr="004D4947">
              <w:rPr>
                <w:color w:val="000000"/>
                <w:sz w:val="22"/>
                <w:szCs w:val="22"/>
              </w:rPr>
              <w:t> </w:t>
            </w:r>
          </w:p>
        </w:tc>
      </w:tr>
      <w:tr w:rsidR="004D4947" w:rsidRPr="004D4947" w:rsidTr="004D4947">
        <w:trPr>
          <w:trHeight w:val="20"/>
        </w:trPr>
        <w:tc>
          <w:tcPr>
            <w:tcW w:w="5889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4947" w:rsidRPr="004D4947" w:rsidRDefault="004D4947" w:rsidP="004D4947">
            <w:pPr>
              <w:rPr>
                <w:rFonts w:ascii="Times New Roman CYR" w:hAnsi="Times New Roman CYR" w:cs="Times New Roman CYR"/>
              </w:rPr>
            </w:pPr>
            <w:r w:rsidRPr="004D4947">
              <w:rPr>
                <w:rFonts w:ascii="Times New Roman CYR" w:hAnsi="Times New Roman CYR" w:cs="Times New Roman CYR"/>
                <w:sz w:val="22"/>
                <w:szCs w:val="22"/>
              </w:rPr>
              <w:t>Средства связи</w:t>
            </w:r>
          </w:p>
        </w:tc>
        <w:tc>
          <w:tcPr>
            <w:tcW w:w="394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4947" w:rsidRPr="004D4947" w:rsidRDefault="004D4947" w:rsidP="004D4947">
            <w:pPr>
              <w:rPr>
                <w:color w:val="000000"/>
              </w:rPr>
            </w:pPr>
            <w:r w:rsidRPr="004D4947">
              <w:rPr>
                <w:color w:val="000000"/>
                <w:sz w:val="22"/>
                <w:szCs w:val="22"/>
              </w:rPr>
              <w:t>Состав устройств</w:t>
            </w:r>
          </w:p>
        </w:tc>
      </w:tr>
      <w:tr w:rsidR="004D4947" w:rsidRPr="004D4947" w:rsidTr="004D4947">
        <w:trPr>
          <w:trHeight w:val="20"/>
        </w:trPr>
        <w:tc>
          <w:tcPr>
            <w:tcW w:w="5889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4947" w:rsidRPr="004D4947" w:rsidRDefault="004D4947" w:rsidP="004D4947">
            <w:pPr>
              <w:rPr>
                <w:rFonts w:ascii="Times New Roman CYR" w:hAnsi="Times New Roman CYR" w:cs="Times New Roman CYR"/>
              </w:rPr>
            </w:pPr>
            <w:r w:rsidRPr="004D4947">
              <w:rPr>
                <w:rFonts w:ascii="Times New Roman CYR" w:hAnsi="Times New Roman CYR" w:cs="Times New Roman CYR"/>
                <w:sz w:val="22"/>
                <w:szCs w:val="22"/>
              </w:rPr>
              <w:t>Площадь застройки</w:t>
            </w:r>
          </w:p>
        </w:tc>
        <w:tc>
          <w:tcPr>
            <w:tcW w:w="394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4947" w:rsidRPr="004D4947" w:rsidRDefault="004D4947" w:rsidP="004D4947">
            <w:pPr>
              <w:rPr>
                <w:color w:val="000000"/>
              </w:rPr>
            </w:pPr>
            <w:proofErr w:type="spellStart"/>
            <w:r w:rsidRPr="004D4947">
              <w:rPr>
                <w:color w:val="000000"/>
                <w:sz w:val="22"/>
                <w:szCs w:val="22"/>
              </w:rPr>
              <w:t>кв</w:t>
            </w:r>
            <w:proofErr w:type="gramStart"/>
            <w:r w:rsidRPr="004D4947">
              <w:rPr>
                <w:color w:val="000000"/>
                <w:sz w:val="22"/>
                <w:szCs w:val="22"/>
              </w:rPr>
              <w:t>.м</w:t>
            </w:r>
            <w:proofErr w:type="spellEnd"/>
            <w:proofErr w:type="gramEnd"/>
            <w:r w:rsidRPr="004D4947">
              <w:rPr>
                <w:color w:val="000000"/>
                <w:sz w:val="22"/>
                <w:szCs w:val="22"/>
              </w:rPr>
              <w:t>, га</w:t>
            </w:r>
          </w:p>
        </w:tc>
      </w:tr>
      <w:tr w:rsidR="004D4947" w:rsidRPr="004D4947" w:rsidTr="004D4947">
        <w:trPr>
          <w:trHeight w:val="20"/>
        </w:trPr>
        <w:tc>
          <w:tcPr>
            <w:tcW w:w="5889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4947" w:rsidRPr="004D4947" w:rsidRDefault="004D4947" w:rsidP="004D4947">
            <w:pPr>
              <w:rPr>
                <w:rFonts w:ascii="Times New Roman CYR" w:hAnsi="Times New Roman CYR" w:cs="Times New Roman CYR"/>
              </w:rPr>
            </w:pPr>
            <w:r w:rsidRPr="004D4947">
              <w:rPr>
                <w:rFonts w:ascii="Times New Roman CYR" w:hAnsi="Times New Roman CYR" w:cs="Times New Roman CYR"/>
                <w:sz w:val="22"/>
                <w:szCs w:val="22"/>
              </w:rPr>
              <w:t>Здания</w:t>
            </w:r>
          </w:p>
        </w:tc>
        <w:tc>
          <w:tcPr>
            <w:tcW w:w="394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4947" w:rsidRPr="004D4947" w:rsidRDefault="004D4947" w:rsidP="004D4947">
            <w:pPr>
              <w:rPr>
                <w:color w:val="000000"/>
              </w:rPr>
            </w:pPr>
            <w:r w:rsidRPr="004D4947">
              <w:rPr>
                <w:color w:val="000000"/>
                <w:sz w:val="22"/>
                <w:szCs w:val="22"/>
              </w:rPr>
              <w:t xml:space="preserve">Тип здания, материал, этажность, </w:t>
            </w:r>
            <w:proofErr w:type="spellStart"/>
            <w:r w:rsidRPr="004D4947">
              <w:rPr>
                <w:color w:val="000000"/>
                <w:sz w:val="22"/>
                <w:szCs w:val="22"/>
              </w:rPr>
              <w:t>кв</w:t>
            </w:r>
            <w:proofErr w:type="gramStart"/>
            <w:r w:rsidRPr="004D4947">
              <w:rPr>
                <w:color w:val="000000"/>
                <w:sz w:val="22"/>
                <w:szCs w:val="22"/>
              </w:rPr>
              <w:t>.м</w:t>
            </w:r>
            <w:proofErr w:type="spellEnd"/>
            <w:proofErr w:type="gramEnd"/>
            <w:r w:rsidRPr="004D4947">
              <w:rPr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4D4947">
              <w:rPr>
                <w:color w:val="000000"/>
                <w:sz w:val="22"/>
                <w:szCs w:val="22"/>
              </w:rPr>
              <w:t>куб.м</w:t>
            </w:r>
            <w:proofErr w:type="spellEnd"/>
          </w:p>
        </w:tc>
      </w:tr>
      <w:tr w:rsidR="004D4947" w:rsidRPr="004D4947" w:rsidTr="004D4947">
        <w:trPr>
          <w:trHeight w:val="20"/>
        </w:trPr>
        <w:tc>
          <w:tcPr>
            <w:tcW w:w="5889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4947" w:rsidRPr="004D4947" w:rsidRDefault="004D4947" w:rsidP="004D4947">
            <w:pPr>
              <w:rPr>
                <w:rFonts w:ascii="Times New Roman CYR" w:hAnsi="Times New Roman CYR" w:cs="Times New Roman CYR"/>
              </w:rPr>
            </w:pPr>
            <w:r w:rsidRPr="004D4947">
              <w:rPr>
                <w:rFonts w:ascii="Times New Roman CYR" w:hAnsi="Times New Roman CYR" w:cs="Times New Roman CYR"/>
                <w:sz w:val="22"/>
                <w:szCs w:val="22"/>
              </w:rPr>
              <w:t>Демонтаж оборудования</w:t>
            </w:r>
          </w:p>
        </w:tc>
        <w:tc>
          <w:tcPr>
            <w:tcW w:w="394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4947" w:rsidRPr="004D4947" w:rsidRDefault="004D4947" w:rsidP="004D4947">
            <w:pPr>
              <w:rPr>
                <w:color w:val="000000"/>
              </w:rPr>
            </w:pPr>
            <w:r w:rsidRPr="004D4947">
              <w:rPr>
                <w:color w:val="000000"/>
                <w:sz w:val="22"/>
                <w:szCs w:val="22"/>
              </w:rPr>
              <w:t>Тип, объем работ</w:t>
            </w:r>
          </w:p>
        </w:tc>
      </w:tr>
      <w:tr w:rsidR="004D4947" w:rsidRPr="004D4947" w:rsidTr="004D4947">
        <w:trPr>
          <w:trHeight w:val="20"/>
        </w:trPr>
        <w:tc>
          <w:tcPr>
            <w:tcW w:w="9829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D4947" w:rsidRPr="004D4947" w:rsidRDefault="004D4947" w:rsidP="004D4947">
            <w:pPr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 w:rsidRPr="004D4947"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Характеристики устанавливаемого оборудования</w:t>
            </w:r>
          </w:p>
        </w:tc>
      </w:tr>
      <w:tr w:rsidR="004D4947" w:rsidRPr="004D4947" w:rsidTr="004D4947">
        <w:trPr>
          <w:trHeight w:val="20"/>
        </w:trPr>
        <w:tc>
          <w:tcPr>
            <w:tcW w:w="5889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4947" w:rsidRPr="004D4947" w:rsidRDefault="004D4947" w:rsidP="004D4947">
            <w:pPr>
              <w:rPr>
                <w:rFonts w:ascii="Times New Roman CYR" w:hAnsi="Times New Roman CYR" w:cs="Times New Roman CYR"/>
              </w:rPr>
            </w:pPr>
            <w:r w:rsidRPr="004D4947">
              <w:rPr>
                <w:rFonts w:ascii="Times New Roman CYR" w:hAnsi="Times New Roman CYR" w:cs="Times New Roman CYR"/>
                <w:sz w:val="22"/>
                <w:szCs w:val="22"/>
              </w:rPr>
              <w:t xml:space="preserve">Основное электротехническое оборудование (в </w:t>
            </w:r>
            <w:proofErr w:type="spellStart"/>
            <w:r w:rsidRPr="004D4947">
              <w:rPr>
                <w:rFonts w:ascii="Times New Roman CYR" w:hAnsi="Times New Roman CYR" w:cs="Times New Roman CYR"/>
                <w:sz w:val="22"/>
                <w:szCs w:val="22"/>
              </w:rPr>
              <w:t>т.ч</w:t>
            </w:r>
            <w:proofErr w:type="spellEnd"/>
            <w:r w:rsidRPr="004D4947">
              <w:rPr>
                <w:rFonts w:ascii="Times New Roman CYR" w:hAnsi="Times New Roman CYR" w:cs="Times New Roman CYR"/>
                <w:sz w:val="22"/>
                <w:szCs w:val="22"/>
              </w:rPr>
              <w:t xml:space="preserve">. автотрансформаторы, трансформаторы, аппараты средств компенсации реактивной мощности, выключатели, разъединители, ограничители перенапряжения, трансформаторы тока, трансформаторы напряжения и т.д.), с однозначным указанием места его установки в схеме и </w:t>
            </w:r>
            <w:r w:rsidRPr="004D4947">
              <w:rPr>
                <w:rFonts w:ascii="Times New Roman CYR" w:hAnsi="Times New Roman CYR" w:cs="Times New Roman CYR"/>
                <w:sz w:val="22"/>
                <w:szCs w:val="22"/>
              </w:rPr>
              <w:lastRenderedPageBreak/>
              <w:t>требований к мониторингу и диагностике</w:t>
            </w:r>
          </w:p>
        </w:tc>
        <w:tc>
          <w:tcPr>
            <w:tcW w:w="39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4947" w:rsidRPr="004D4947" w:rsidRDefault="004D4947" w:rsidP="004D4947">
            <w:pPr>
              <w:rPr>
                <w:color w:val="000000"/>
              </w:rPr>
            </w:pPr>
            <w:r w:rsidRPr="004D4947">
              <w:rPr>
                <w:color w:val="000000"/>
                <w:sz w:val="22"/>
                <w:szCs w:val="22"/>
              </w:rPr>
              <w:lastRenderedPageBreak/>
              <w:t>Тип нового/модернизируемого оборудования и кратко вид работ</w:t>
            </w:r>
          </w:p>
        </w:tc>
      </w:tr>
      <w:tr w:rsidR="004D4947" w:rsidRPr="004D4947" w:rsidTr="004D4947">
        <w:trPr>
          <w:trHeight w:val="20"/>
        </w:trPr>
        <w:tc>
          <w:tcPr>
            <w:tcW w:w="5889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4947" w:rsidRPr="004D4947" w:rsidRDefault="004D4947" w:rsidP="004D4947">
            <w:pPr>
              <w:rPr>
                <w:rFonts w:ascii="Times New Roman CYR" w:hAnsi="Times New Roman CYR" w:cs="Times New Roman CYR"/>
              </w:rPr>
            </w:pPr>
            <w:r w:rsidRPr="004D4947">
              <w:rPr>
                <w:rFonts w:ascii="Times New Roman CYR" w:hAnsi="Times New Roman CYR" w:cs="Times New Roman CYR"/>
                <w:sz w:val="22"/>
                <w:szCs w:val="22"/>
              </w:rPr>
              <w:lastRenderedPageBreak/>
              <w:t>Вторичное электротехническое оборудование и системы (оперативно-постоянного тока, собственных нужд)</w:t>
            </w:r>
          </w:p>
        </w:tc>
        <w:tc>
          <w:tcPr>
            <w:tcW w:w="394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4947" w:rsidRPr="004D4947" w:rsidRDefault="004D4947" w:rsidP="004D4947">
            <w:pPr>
              <w:rPr>
                <w:color w:val="000000"/>
              </w:rPr>
            </w:pPr>
            <w:r w:rsidRPr="004D4947">
              <w:rPr>
                <w:color w:val="000000"/>
                <w:sz w:val="22"/>
                <w:szCs w:val="22"/>
              </w:rPr>
              <w:t> </w:t>
            </w:r>
          </w:p>
        </w:tc>
      </w:tr>
      <w:tr w:rsidR="004D4947" w:rsidRPr="004D4947" w:rsidTr="004D4947">
        <w:trPr>
          <w:trHeight w:val="20"/>
        </w:trPr>
        <w:tc>
          <w:tcPr>
            <w:tcW w:w="588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4947" w:rsidRPr="004D4947" w:rsidRDefault="004D4947" w:rsidP="004D4947">
            <w:pPr>
              <w:rPr>
                <w:rFonts w:ascii="Times New Roman CYR" w:hAnsi="Times New Roman CYR" w:cs="Times New Roman CYR"/>
              </w:rPr>
            </w:pPr>
            <w:r w:rsidRPr="004D4947">
              <w:rPr>
                <w:rFonts w:ascii="Times New Roman CYR" w:hAnsi="Times New Roman CYR" w:cs="Times New Roman CYR"/>
                <w:sz w:val="22"/>
                <w:szCs w:val="22"/>
              </w:rPr>
              <w:t>Отвод земли</w:t>
            </w:r>
          </w:p>
        </w:tc>
        <w:tc>
          <w:tcPr>
            <w:tcW w:w="394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4947" w:rsidRPr="004D4947" w:rsidRDefault="004D4947" w:rsidP="004D4947">
            <w:pPr>
              <w:rPr>
                <w:color w:val="000000"/>
              </w:rPr>
            </w:pPr>
            <w:proofErr w:type="spellStart"/>
            <w:r w:rsidRPr="004D4947">
              <w:rPr>
                <w:color w:val="000000"/>
                <w:sz w:val="22"/>
                <w:szCs w:val="22"/>
              </w:rPr>
              <w:t>кв</w:t>
            </w:r>
            <w:proofErr w:type="gramStart"/>
            <w:r w:rsidRPr="004D4947">
              <w:rPr>
                <w:color w:val="000000"/>
                <w:sz w:val="22"/>
                <w:szCs w:val="22"/>
              </w:rPr>
              <w:t>.м</w:t>
            </w:r>
            <w:proofErr w:type="spellEnd"/>
            <w:proofErr w:type="gramEnd"/>
            <w:r w:rsidRPr="004D4947">
              <w:rPr>
                <w:color w:val="000000"/>
                <w:sz w:val="22"/>
                <w:szCs w:val="22"/>
              </w:rPr>
              <w:t>, га</w:t>
            </w:r>
          </w:p>
        </w:tc>
      </w:tr>
    </w:tbl>
    <w:p w:rsidR="004D4947" w:rsidRDefault="004D4947" w:rsidP="004D4947">
      <w:pPr>
        <w:pStyle w:val="af"/>
        <w:rPr>
          <w:b/>
          <w:lang w:val="en-US"/>
        </w:rPr>
      </w:pPr>
    </w:p>
    <w:p w:rsidR="004D4947" w:rsidRPr="004D4947" w:rsidRDefault="004D4947" w:rsidP="004D4947">
      <w:pPr>
        <w:pStyle w:val="af"/>
        <w:rPr>
          <w:b/>
        </w:rPr>
      </w:pPr>
      <w:r w:rsidRPr="004D4947">
        <w:rPr>
          <w:b/>
        </w:rPr>
        <w:t xml:space="preserve">Таблица </w:t>
      </w:r>
      <w:r w:rsidR="00121C97" w:rsidRPr="004D4947">
        <w:rPr>
          <w:b/>
        </w:rPr>
        <w:fldChar w:fldCharType="begin"/>
      </w:r>
      <w:r w:rsidRPr="004D4947">
        <w:rPr>
          <w:b/>
        </w:rPr>
        <w:instrText xml:space="preserve"> SEQ Таблица \* ARABIC </w:instrText>
      </w:r>
      <w:r w:rsidR="00121C97" w:rsidRPr="004D4947">
        <w:rPr>
          <w:b/>
        </w:rPr>
        <w:fldChar w:fldCharType="separate"/>
      </w:r>
      <w:bookmarkStart w:id="7" w:name="_Ref298929035"/>
      <w:r w:rsidRPr="004D4947">
        <w:rPr>
          <w:b/>
          <w:noProof/>
        </w:rPr>
        <w:t>2</w:t>
      </w:r>
      <w:bookmarkEnd w:id="7"/>
      <w:r w:rsidR="00121C97" w:rsidRPr="004D4947">
        <w:rPr>
          <w:b/>
        </w:rPr>
        <w:fldChar w:fldCharType="end"/>
      </w:r>
      <w:r w:rsidRPr="004D4947">
        <w:rPr>
          <w:b/>
        </w:rPr>
        <w:t>. Технические характеристики в части линий электропередачи, соединяющей (наименование объекта) и (наименование объекта), или заходов линий</w:t>
      </w:r>
    </w:p>
    <w:p w:rsidR="004D4947" w:rsidRPr="004D4947" w:rsidRDefault="004D4947" w:rsidP="004D4947"/>
    <w:tbl>
      <w:tblPr>
        <w:tblW w:w="9829" w:type="dxa"/>
        <w:tblInd w:w="93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889"/>
        <w:gridCol w:w="3940"/>
      </w:tblGrid>
      <w:tr w:rsidR="004D4947" w:rsidRPr="004D4947" w:rsidTr="004D4947">
        <w:trPr>
          <w:trHeight w:val="20"/>
        </w:trPr>
        <w:tc>
          <w:tcPr>
            <w:tcW w:w="5889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4D4947" w:rsidRPr="004D4947" w:rsidRDefault="004D4947" w:rsidP="004D4947">
            <w:pPr>
              <w:jc w:val="center"/>
              <w:rPr>
                <w:b/>
                <w:bCs/>
                <w:color w:val="000000"/>
              </w:rPr>
            </w:pPr>
            <w:r w:rsidRPr="004D4947">
              <w:rPr>
                <w:b/>
                <w:bCs/>
                <w:color w:val="000000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39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5D9F1"/>
            <w:noWrap/>
            <w:vAlign w:val="center"/>
            <w:hideMark/>
          </w:tcPr>
          <w:p w:rsidR="004D4947" w:rsidRPr="004D4947" w:rsidRDefault="004D4947" w:rsidP="004D4947">
            <w:pPr>
              <w:jc w:val="center"/>
              <w:rPr>
                <w:b/>
                <w:bCs/>
                <w:color w:val="000000"/>
              </w:rPr>
            </w:pPr>
            <w:r w:rsidRPr="004D4947">
              <w:rPr>
                <w:b/>
                <w:bCs/>
                <w:color w:val="000000"/>
                <w:sz w:val="22"/>
                <w:szCs w:val="22"/>
              </w:rPr>
              <w:t>Заданные характеристики</w:t>
            </w:r>
          </w:p>
        </w:tc>
      </w:tr>
      <w:tr w:rsidR="004D4947" w:rsidRPr="004D4947" w:rsidTr="004D4947">
        <w:trPr>
          <w:trHeight w:val="20"/>
        </w:trPr>
        <w:tc>
          <w:tcPr>
            <w:tcW w:w="588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4947" w:rsidRPr="004D4947" w:rsidRDefault="004D4947" w:rsidP="004D4947">
            <w:pPr>
              <w:rPr>
                <w:rFonts w:ascii="Times New Roman CYR" w:hAnsi="Times New Roman CYR" w:cs="Times New Roman CYR"/>
              </w:rPr>
            </w:pPr>
            <w:r w:rsidRPr="004D4947">
              <w:rPr>
                <w:rFonts w:ascii="Times New Roman CYR" w:hAnsi="Times New Roman CYR" w:cs="Times New Roman CYR"/>
                <w:sz w:val="22"/>
                <w:szCs w:val="22"/>
              </w:rPr>
              <w:t>Вид ЛЭП</w:t>
            </w:r>
          </w:p>
        </w:tc>
        <w:tc>
          <w:tcPr>
            <w:tcW w:w="394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4947" w:rsidRPr="004D4947" w:rsidRDefault="004D4947" w:rsidP="004D4947">
            <w:pPr>
              <w:rPr>
                <w:color w:val="000000"/>
              </w:rPr>
            </w:pPr>
            <w:r w:rsidRPr="004D4947">
              <w:rPr>
                <w:color w:val="000000"/>
                <w:sz w:val="22"/>
                <w:szCs w:val="22"/>
              </w:rPr>
              <w:t>Воздушная, кабельная или кабельно-воздушная линия</w:t>
            </w:r>
          </w:p>
        </w:tc>
      </w:tr>
      <w:tr w:rsidR="004D4947" w:rsidRPr="004D4947" w:rsidTr="004D4947">
        <w:trPr>
          <w:trHeight w:val="20"/>
        </w:trPr>
        <w:tc>
          <w:tcPr>
            <w:tcW w:w="58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4947" w:rsidRPr="004D4947" w:rsidRDefault="004D4947" w:rsidP="004D4947">
            <w:pPr>
              <w:rPr>
                <w:rFonts w:ascii="Times New Roman CYR" w:hAnsi="Times New Roman CYR" w:cs="Times New Roman CYR"/>
              </w:rPr>
            </w:pPr>
            <w:r w:rsidRPr="004D4947">
              <w:rPr>
                <w:rFonts w:ascii="Times New Roman CYR" w:hAnsi="Times New Roman CYR" w:cs="Times New Roman CYR"/>
                <w:sz w:val="22"/>
                <w:szCs w:val="22"/>
              </w:rPr>
              <w:t>Передаваемая мощность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4947" w:rsidRPr="004D4947" w:rsidRDefault="004D4947" w:rsidP="004D4947">
            <w:pPr>
              <w:rPr>
                <w:color w:val="000000"/>
              </w:rPr>
            </w:pPr>
            <w:r w:rsidRPr="004D4947">
              <w:rPr>
                <w:color w:val="000000"/>
                <w:sz w:val="22"/>
                <w:szCs w:val="22"/>
              </w:rPr>
              <w:t> </w:t>
            </w:r>
          </w:p>
        </w:tc>
      </w:tr>
      <w:tr w:rsidR="004D4947" w:rsidRPr="004D4947" w:rsidTr="004D4947">
        <w:trPr>
          <w:trHeight w:val="20"/>
        </w:trPr>
        <w:tc>
          <w:tcPr>
            <w:tcW w:w="58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4947" w:rsidRPr="004D4947" w:rsidRDefault="004D4947" w:rsidP="004D4947">
            <w:pPr>
              <w:rPr>
                <w:rFonts w:ascii="Times New Roman CYR" w:hAnsi="Times New Roman CYR" w:cs="Times New Roman CYR"/>
              </w:rPr>
            </w:pPr>
            <w:r w:rsidRPr="004D4947">
              <w:rPr>
                <w:rFonts w:ascii="Times New Roman CYR" w:hAnsi="Times New Roman CYR" w:cs="Times New Roman CYR"/>
                <w:sz w:val="22"/>
                <w:szCs w:val="22"/>
              </w:rPr>
              <w:t>Количество цепей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4947" w:rsidRPr="004D4947" w:rsidRDefault="004D4947" w:rsidP="004D4947">
            <w:pPr>
              <w:rPr>
                <w:color w:val="000000"/>
              </w:rPr>
            </w:pPr>
            <w:r w:rsidRPr="004D4947">
              <w:rPr>
                <w:color w:val="000000"/>
                <w:sz w:val="22"/>
                <w:szCs w:val="22"/>
              </w:rPr>
              <w:t> </w:t>
            </w:r>
          </w:p>
        </w:tc>
      </w:tr>
      <w:tr w:rsidR="004D4947" w:rsidRPr="004D4947" w:rsidTr="004D4947">
        <w:trPr>
          <w:trHeight w:val="20"/>
        </w:trPr>
        <w:tc>
          <w:tcPr>
            <w:tcW w:w="58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4947" w:rsidRPr="004D4947" w:rsidRDefault="004D4947" w:rsidP="004D4947">
            <w:pPr>
              <w:rPr>
                <w:rFonts w:ascii="Times New Roman CYR" w:hAnsi="Times New Roman CYR" w:cs="Times New Roman CYR"/>
              </w:rPr>
            </w:pPr>
            <w:r w:rsidRPr="004D4947">
              <w:rPr>
                <w:rFonts w:ascii="Times New Roman CYR" w:hAnsi="Times New Roman CYR" w:cs="Times New Roman CYR"/>
                <w:sz w:val="22"/>
                <w:szCs w:val="22"/>
              </w:rPr>
              <w:t>Номинальное напряжение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4947" w:rsidRPr="004D4947" w:rsidRDefault="004D4947" w:rsidP="004D4947">
            <w:pPr>
              <w:rPr>
                <w:color w:val="000000"/>
              </w:rPr>
            </w:pPr>
            <w:r w:rsidRPr="004D4947">
              <w:rPr>
                <w:color w:val="000000"/>
                <w:sz w:val="22"/>
                <w:szCs w:val="22"/>
              </w:rPr>
              <w:t> </w:t>
            </w:r>
          </w:p>
        </w:tc>
      </w:tr>
      <w:tr w:rsidR="004D4947" w:rsidRPr="004D4947" w:rsidTr="004D4947">
        <w:trPr>
          <w:trHeight w:val="20"/>
        </w:trPr>
        <w:tc>
          <w:tcPr>
            <w:tcW w:w="58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4947" w:rsidRPr="004D4947" w:rsidRDefault="004D4947" w:rsidP="004D4947">
            <w:pPr>
              <w:rPr>
                <w:rFonts w:ascii="Times New Roman CYR" w:hAnsi="Times New Roman CYR" w:cs="Times New Roman CYR"/>
              </w:rPr>
            </w:pPr>
            <w:r w:rsidRPr="004D4947">
              <w:rPr>
                <w:rFonts w:ascii="Times New Roman CYR" w:hAnsi="Times New Roman CYR" w:cs="Times New Roman CYR"/>
                <w:sz w:val="22"/>
                <w:szCs w:val="22"/>
              </w:rPr>
              <w:t>Длина трассы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4947" w:rsidRPr="004D4947" w:rsidRDefault="004D4947" w:rsidP="004D4947">
            <w:pPr>
              <w:rPr>
                <w:color w:val="000000"/>
              </w:rPr>
            </w:pPr>
            <w:r w:rsidRPr="004D4947">
              <w:rPr>
                <w:color w:val="000000"/>
                <w:sz w:val="22"/>
                <w:szCs w:val="22"/>
              </w:rPr>
              <w:t> </w:t>
            </w:r>
          </w:p>
        </w:tc>
      </w:tr>
      <w:tr w:rsidR="004D4947" w:rsidRPr="004D4947" w:rsidTr="004D4947">
        <w:trPr>
          <w:trHeight w:val="20"/>
        </w:trPr>
        <w:tc>
          <w:tcPr>
            <w:tcW w:w="58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4947" w:rsidRPr="004D4947" w:rsidRDefault="004D4947" w:rsidP="004D4947">
            <w:pPr>
              <w:rPr>
                <w:rFonts w:ascii="Times New Roman CYR" w:hAnsi="Times New Roman CYR" w:cs="Times New Roman CYR"/>
              </w:rPr>
            </w:pPr>
            <w:r w:rsidRPr="004D4947">
              <w:rPr>
                <w:rFonts w:ascii="Times New Roman CYR" w:hAnsi="Times New Roman CYR" w:cs="Times New Roman CYR"/>
                <w:sz w:val="22"/>
                <w:szCs w:val="22"/>
              </w:rPr>
              <w:t>Опоры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4947" w:rsidRPr="004D4947" w:rsidRDefault="004D4947" w:rsidP="004D4947">
            <w:pPr>
              <w:rPr>
                <w:color w:val="000000"/>
              </w:rPr>
            </w:pPr>
            <w:r w:rsidRPr="004D4947">
              <w:rPr>
                <w:color w:val="000000"/>
                <w:sz w:val="22"/>
                <w:szCs w:val="22"/>
              </w:rPr>
              <w:t>Характеристика опор: марка, материал, количество</w:t>
            </w:r>
            <w:r w:rsidRPr="004D4947">
              <w:rPr>
                <w:color w:val="000000"/>
                <w:sz w:val="22"/>
                <w:szCs w:val="22"/>
              </w:rPr>
              <w:br/>
            </w:r>
            <w:proofErr w:type="spellStart"/>
            <w:r w:rsidRPr="004D4947">
              <w:rPr>
                <w:color w:val="000000"/>
                <w:sz w:val="22"/>
                <w:szCs w:val="22"/>
              </w:rPr>
              <w:t>Количество</w:t>
            </w:r>
            <w:proofErr w:type="spellEnd"/>
            <w:r w:rsidRPr="004D4947">
              <w:rPr>
                <w:color w:val="000000"/>
                <w:sz w:val="22"/>
                <w:szCs w:val="22"/>
              </w:rPr>
              <w:t xml:space="preserve"> и номера новых/ модернизируемых опор</w:t>
            </w:r>
          </w:p>
        </w:tc>
      </w:tr>
      <w:tr w:rsidR="004D4947" w:rsidRPr="004D4947" w:rsidTr="004D4947">
        <w:trPr>
          <w:trHeight w:val="20"/>
        </w:trPr>
        <w:tc>
          <w:tcPr>
            <w:tcW w:w="58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4947" w:rsidRPr="004D4947" w:rsidRDefault="004D4947" w:rsidP="004D4947">
            <w:pPr>
              <w:rPr>
                <w:rFonts w:ascii="Times New Roman CYR" w:hAnsi="Times New Roman CYR" w:cs="Times New Roman CYR"/>
              </w:rPr>
            </w:pPr>
            <w:r w:rsidRPr="004D4947">
              <w:rPr>
                <w:rFonts w:ascii="Times New Roman CYR" w:hAnsi="Times New Roman CYR" w:cs="Times New Roman CYR"/>
                <w:sz w:val="22"/>
                <w:szCs w:val="22"/>
              </w:rPr>
              <w:t>Провод, кабель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4947" w:rsidRPr="004D4947" w:rsidRDefault="004D4947" w:rsidP="004D4947">
            <w:pPr>
              <w:rPr>
                <w:color w:val="000000"/>
              </w:rPr>
            </w:pPr>
            <w:r w:rsidRPr="004D4947">
              <w:rPr>
                <w:color w:val="000000"/>
                <w:sz w:val="22"/>
                <w:szCs w:val="22"/>
              </w:rPr>
              <w:t>Марка, количество с подробным описанием технических характеристик до и после реализации проекта</w:t>
            </w:r>
          </w:p>
        </w:tc>
      </w:tr>
      <w:tr w:rsidR="004D4947" w:rsidRPr="004D4947" w:rsidTr="004D4947">
        <w:trPr>
          <w:trHeight w:val="20"/>
        </w:trPr>
        <w:tc>
          <w:tcPr>
            <w:tcW w:w="58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4947" w:rsidRPr="004D4947" w:rsidRDefault="004D4947" w:rsidP="004D4947">
            <w:pPr>
              <w:rPr>
                <w:rFonts w:ascii="Times New Roman CYR" w:hAnsi="Times New Roman CYR" w:cs="Times New Roman CYR"/>
              </w:rPr>
            </w:pPr>
            <w:r w:rsidRPr="004D4947">
              <w:rPr>
                <w:rFonts w:ascii="Times New Roman CYR" w:hAnsi="Times New Roman CYR" w:cs="Times New Roman CYR"/>
                <w:sz w:val="22"/>
                <w:szCs w:val="22"/>
              </w:rPr>
              <w:t>Наличие переходов через естественные и искусственные преграды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4947" w:rsidRPr="004D4947" w:rsidRDefault="004D4947" w:rsidP="004D4947">
            <w:pPr>
              <w:rPr>
                <w:color w:val="000000"/>
              </w:rPr>
            </w:pPr>
            <w:r w:rsidRPr="004D4947">
              <w:rPr>
                <w:color w:val="000000"/>
                <w:sz w:val="22"/>
                <w:szCs w:val="22"/>
              </w:rPr>
              <w:t> </w:t>
            </w:r>
          </w:p>
        </w:tc>
      </w:tr>
      <w:tr w:rsidR="004D4947" w:rsidRPr="004D4947" w:rsidTr="004D4947">
        <w:trPr>
          <w:trHeight w:val="20"/>
        </w:trPr>
        <w:tc>
          <w:tcPr>
            <w:tcW w:w="58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4947" w:rsidRPr="004D4947" w:rsidRDefault="004D4947" w:rsidP="004D4947">
            <w:pPr>
              <w:rPr>
                <w:rFonts w:ascii="Times New Roman CYR" w:hAnsi="Times New Roman CYR" w:cs="Times New Roman CYR"/>
              </w:rPr>
            </w:pPr>
            <w:r w:rsidRPr="004D4947">
              <w:rPr>
                <w:rFonts w:ascii="Times New Roman CYR" w:hAnsi="Times New Roman CYR" w:cs="Times New Roman CYR"/>
                <w:sz w:val="22"/>
                <w:szCs w:val="22"/>
              </w:rPr>
              <w:t xml:space="preserve">Прочие особенности </w:t>
            </w:r>
            <w:proofErr w:type="gramStart"/>
            <w:r w:rsidRPr="004D4947">
              <w:rPr>
                <w:rFonts w:ascii="Times New Roman CYR" w:hAnsi="Times New Roman CYR" w:cs="Times New Roman CYR"/>
                <w:sz w:val="22"/>
                <w:szCs w:val="22"/>
              </w:rPr>
              <w:t>ВЛ</w:t>
            </w:r>
            <w:proofErr w:type="gramEnd"/>
            <w:r w:rsidRPr="004D4947">
              <w:rPr>
                <w:rFonts w:ascii="Times New Roman CYR" w:hAnsi="Times New Roman CYR" w:cs="Times New Roman CYR"/>
                <w:sz w:val="22"/>
                <w:szCs w:val="22"/>
              </w:rPr>
              <w:t xml:space="preserve"> (КЛ, КВЛ), включая рекомендации по типу опор и изоляции (с уточнением в проекте) и способа прокладки КЛ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4947" w:rsidRPr="004D4947" w:rsidRDefault="004D4947" w:rsidP="004D4947">
            <w:pPr>
              <w:rPr>
                <w:color w:val="000000"/>
              </w:rPr>
            </w:pPr>
            <w:r w:rsidRPr="004D4947">
              <w:rPr>
                <w:color w:val="000000"/>
                <w:sz w:val="22"/>
                <w:szCs w:val="22"/>
              </w:rPr>
              <w:t> </w:t>
            </w:r>
          </w:p>
        </w:tc>
      </w:tr>
      <w:tr w:rsidR="004D4947" w:rsidRPr="004D4947" w:rsidTr="004D4947">
        <w:trPr>
          <w:trHeight w:val="20"/>
        </w:trPr>
        <w:tc>
          <w:tcPr>
            <w:tcW w:w="5889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4947" w:rsidRPr="004D4947" w:rsidRDefault="004D4947" w:rsidP="004D4947">
            <w:pPr>
              <w:rPr>
                <w:rFonts w:ascii="Times New Roman CYR" w:hAnsi="Times New Roman CYR" w:cs="Times New Roman CYR"/>
              </w:rPr>
            </w:pPr>
            <w:r w:rsidRPr="004D4947">
              <w:rPr>
                <w:rFonts w:ascii="Times New Roman CYR" w:hAnsi="Times New Roman CYR" w:cs="Times New Roman CYR"/>
                <w:sz w:val="22"/>
                <w:szCs w:val="22"/>
              </w:rPr>
              <w:t>Вырубка просеки</w:t>
            </w:r>
          </w:p>
        </w:tc>
        <w:tc>
          <w:tcPr>
            <w:tcW w:w="39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4947" w:rsidRPr="004D4947" w:rsidRDefault="004D4947" w:rsidP="004D4947">
            <w:pPr>
              <w:rPr>
                <w:color w:val="000000"/>
              </w:rPr>
            </w:pPr>
            <w:r w:rsidRPr="004D4947">
              <w:rPr>
                <w:color w:val="000000"/>
                <w:sz w:val="22"/>
                <w:szCs w:val="22"/>
              </w:rPr>
              <w:t xml:space="preserve">га, </w:t>
            </w:r>
            <w:proofErr w:type="spellStart"/>
            <w:r w:rsidRPr="004D4947">
              <w:rPr>
                <w:color w:val="000000"/>
                <w:sz w:val="22"/>
                <w:szCs w:val="22"/>
              </w:rPr>
              <w:t>кв</w:t>
            </w:r>
            <w:proofErr w:type="gramStart"/>
            <w:r w:rsidRPr="004D4947">
              <w:rPr>
                <w:color w:val="000000"/>
                <w:sz w:val="22"/>
                <w:szCs w:val="22"/>
              </w:rPr>
              <w:t>.к</w:t>
            </w:r>
            <w:proofErr w:type="gramEnd"/>
            <w:r w:rsidRPr="004D4947">
              <w:rPr>
                <w:color w:val="000000"/>
                <w:sz w:val="22"/>
                <w:szCs w:val="22"/>
              </w:rPr>
              <w:t>м</w:t>
            </w:r>
            <w:proofErr w:type="spellEnd"/>
            <w:r w:rsidRPr="004D4947">
              <w:rPr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4D4947">
              <w:rPr>
                <w:color w:val="000000"/>
                <w:sz w:val="22"/>
                <w:szCs w:val="22"/>
              </w:rPr>
              <w:t>кв.м</w:t>
            </w:r>
            <w:proofErr w:type="spellEnd"/>
          </w:p>
        </w:tc>
      </w:tr>
      <w:tr w:rsidR="004D4947" w:rsidRPr="004D4947" w:rsidTr="004D4947">
        <w:trPr>
          <w:trHeight w:val="20"/>
        </w:trPr>
        <w:tc>
          <w:tcPr>
            <w:tcW w:w="5889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4947" w:rsidRPr="004D4947" w:rsidRDefault="004D4947" w:rsidP="004D4947">
            <w:pPr>
              <w:rPr>
                <w:rFonts w:ascii="Times New Roman CYR" w:hAnsi="Times New Roman CYR" w:cs="Times New Roman CYR"/>
              </w:rPr>
            </w:pPr>
            <w:r w:rsidRPr="004D4947">
              <w:rPr>
                <w:rFonts w:ascii="Times New Roman CYR" w:hAnsi="Times New Roman CYR" w:cs="Times New Roman CYR"/>
                <w:sz w:val="22"/>
                <w:szCs w:val="22"/>
              </w:rPr>
              <w:t>Лежневые дороги</w:t>
            </w:r>
          </w:p>
        </w:tc>
        <w:tc>
          <w:tcPr>
            <w:tcW w:w="394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4947" w:rsidRPr="004D4947" w:rsidRDefault="004D4947" w:rsidP="004D4947">
            <w:pPr>
              <w:rPr>
                <w:color w:val="000000"/>
              </w:rPr>
            </w:pPr>
            <w:proofErr w:type="spellStart"/>
            <w:r w:rsidRPr="004D4947">
              <w:rPr>
                <w:color w:val="000000"/>
                <w:sz w:val="22"/>
                <w:szCs w:val="22"/>
              </w:rPr>
              <w:t>кв</w:t>
            </w:r>
            <w:proofErr w:type="gramStart"/>
            <w:r w:rsidRPr="004D4947">
              <w:rPr>
                <w:color w:val="000000"/>
                <w:sz w:val="22"/>
                <w:szCs w:val="22"/>
              </w:rPr>
              <w:t>.м</w:t>
            </w:r>
            <w:proofErr w:type="spellEnd"/>
            <w:proofErr w:type="gramEnd"/>
            <w:r w:rsidRPr="004D4947">
              <w:rPr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4D4947">
              <w:rPr>
                <w:color w:val="000000"/>
                <w:sz w:val="22"/>
                <w:szCs w:val="22"/>
              </w:rPr>
              <w:t>кв.км</w:t>
            </w:r>
            <w:proofErr w:type="spellEnd"/>
          </w:p>
        </w:tc>
      </w:tr>
      <w:tr w:rsidR="004D4947" w:rsidRPr="004D4947" w:rsidTr="004D4947">
        <w:trPr>
          <w:trHeight w:val="20"/>
        </w:trPr>
        <w:tc>
          <w:tcPr>
            <w:tcW w:w="5889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4947" w:rsidRPr="004D4947" w:rsidRDefault="004D4947" w:rsidP="004D4947">
            <w:pPr>
              <w:rPr>
                <w:rFonts w:ascii="Times New Roman CYR" w:hAnsi="Times New Roman CYR" w:cs="Times New Roman CYR"/>
              </w:rPr>
            </w:pPr>
            <w:r w:rsidRPr="004D4947">
              <w:rPr>
                <w:rFonts w:ascii="Times New Roman CYR" w:hAnsi="Times New Roman CYR" w:cs="Times New Roman CYR"/>
                <w:sz w:val="22"/>
                <w:szCs w:val="22"/>
              </w:rPr>
              <w:t>Условия, усложняющие строительство</w:t>
            </w:r>
          </w:p>
        </w:tc>
        <w:tc>
          <w:tcPr>
            <w:tcW w:w="394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4947" w:rsidRPr="004D4947" w:rsidRDefault="004D4947" w:rsidP="004D4947">
            <w:pPr>
              <w:rPr>
                <w:color w:val="000000"/>
              </w:rPr>
            </w:pPr>
            <w:r w:rsidRPr="004D4947">
              <w:rPr>
                <w:color w:val="000000"/>
                <w:sz w:val="22"/>
                <w:szCs w:val="22"/>
              </w:rPr>
              <w:t>болото, горы, овраги и т.п. (</w:t>
            </w:r>
            <w:proofErr w:type="spellStart"/>
            <w:r w:rsidRPr="004D4947">
              <w:rPr>
                <w:color w:val="000000"/>
                <w:sz w:val="22"/>
                <w:szCs w:val="22"/>
              </w:rPr>
              <w:t>кв</w:t>
            </w:r>
            <w:proofErr w:type="gramStart"/>
            <w:r w:rsidRPr="004D4947">
              <w:rPr>
                <w:color w:val="000000"/>
                <w:sz w:val="22"/>
                <w:szCs w:val="22"/>
              </w:rPr>
              <w:t>.м</w:t>
            </w:r>
            <w:proofErr w:type="spellEnd"/>
            <w:proofErr w:type="gramEnd"/>
            <w:r w:rsidRPr="004D4947">
              <w:rPr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4D4947">
              <w:rPr>
                <w:color w:val="000000"/>
                <w:sz w:val="22"/>
                <w:szCs w:val="22"/>
              </w:rPr>
              <w:t>кв.км</w:t>
            </w:r>
            <w:proofErr w:type="spellEnd"/>
            <w:r w:rsidRPr="004D4947">
              <w:rPr>
                <w:color w:val="000000"/>
                <w:sz w:val="22"/>
                <w:szCs w:val="22"/>
              </w:rPr>
              <w:t>)</w:t>
            </w:r>
          </w:p>
        </w:tc>
      </w:tr>
      <w:tr w:rsidR="004D4947" w:rsidRPr="004D4947" w:rsidTr="004D4947">
        <w:trPr>
          <w:trHeight w:val="20"/>
        </w:trPr>
        <w:tc>
          <w:tcPr>
            <w:tcW w:w="5889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4947" w:rsidRPr="004D4947" w:rsidRDefault="004D4947" w:rsidP="004D4947">
            <w:pPr>
              <w:rPr>
                <w:rFonts w:ascii="Times New Roman CYR" w:hAnsi="Times New Roman CYR" w:cs="Times New Roman CYR"/>
              </w:rPr>
            </w:pPr>
            <w:r w:rsidRPr="004D4947">
              <w:rPr>
                <w:rFonts w:ascii="Times New Roman CYR" w:hAnsi="Times New Roman CYR" w:cs="Times New Roman CYR"/>
                <w:sz w:val="22"/>
                <w:szCs w:val="22"/>
              </w:rPr>
              <w:t xml:space="preserve">Демонтаж </w:t>
            </w:r>
            <w:proofErr w:type="gramStart"/>
            <w:r w:rsidRPr="004D4947">
              <w:rPr>
                <w:rFonts w:ascii="Times New Roman CYR" w:hAnsi="Times New Roman CYR" w:cs="Times New Roman CYR"/>
                <w:sz w:val="22"/>
                <w:szCs w:val="22"/>
              </w:rPr>
              <w:t>ВЛ</w:t>
            </w:r>
            <w:proofErr w:type="gramEnd"/>
            <w:r w:rsidRPr="004D4947">
              <w:rPr>
                <w:rFonts w:ascii="Times New Roman CYR" w:hAnsi="Times New Roman CYR" w:cs="Times New Roman CYR"/>
                <w:sz w:val="22"/>
                <w:szCs w:val="22"/>
              </w:rPr>
              <w:t xml:space="preserve"> (КЛ, КВЛ)</w:t>
            </w:r>
          </w:p>
        </w:tc>
        <w:tc>
          <w:tcPr>
            <w:tcW w:w="394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4947" w:rsidRPr="004D4947" w:rsidRDefault="004D4947" w:rsidP="004D4947">
            <w:pPr>
              <w:rPr>
                <w:color w:val="000000"/>
              </w:rPr>
            </w:pPr>
            <w:r w:rsidRPr="004D4947">
              <w:rPr>
                <w:color w:val="000000"/>
                <w:sz w:val="22"/>
                <w:szCs w:val="22"/>
              </w:rPr>
              <w:t>Тип, объем работ</w:t>
            </w:r>
          </w:p>
        </w:tc>
      </w:tr>
      <w:tr w:rsidR="004D4947" w:rsidRPr="004D4947" w:rsidTr="004D4947">
        <w:trPr>
          <w:trHeight w:val="20"/>
        </w:trPr>
        <w:tc>
          <w:tcPr>
            <w:tcW w:w="5889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4947" w:rsidRPr="004D4947" w:rsidRDefault="004D4947" w:rsidP="004D4947">
            <w:pPr>
              <w:rPr>
                <w:rFonts w:ascii="Times New Roman CYR" w:hAnsi="Times New Roman CYR" w:cs="Times New Roman CYR"/>
              </w:rPr>
            </w:pPr>
            <w:r w:rsidRPr="004D4947">
              <w:rPr>
                <w:rFonts w:ascii="Times New Roman CYR" w:hAnsi="Times New Roman CYR" w:cs="Times New Roman CYR"/>
                <w:sz w:val="22"/>
                <w:szCs w:val="22"/>
              </w:rPr>
              <w:t>Использование вертолетов</w:t>
            </w:r>
          </w:p>
        </w:tc>
        <w:tc>
          <w:tcPr>
            <w:tcW w:w="394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4947" w:rsidRPr="004D4947" w:rsidRDefault="004D4947" w:rsidP="004D4947">
            <w:pPr>
              <w:rPr>
                <w:color w:val="000000"/>
              </w:rPr>
            </w:pPr>
            <w:r w:rsidRPr="004D4947">
              <w:rPr>
                <w:color w:val="000000"/>
                <w:sz w:val="22"/>
                <w:szCs w:val="22"/>
              </w:rPr>
              <w:t> </w:t>
            </w:r>
          </w:p>
        </w:tc>
      </w:tr>
      <w:tr w:rsidR="004D4947" w:rsidRPr="004D4947" w:rsidTr="004D4947">
        <w:trPr>
          <w:trHeight w:val="20"/>
        </w:trPr>
        <w:tc>
          <w:tcPr>
            <w:tcW w:w="5889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4947" w:rsidRPr="004D4947" w:rsidRDefault="004D4947" w:rsidP="004D4947">
            <w:pPr>
              <w:rPr>
                <w:rFonts w:ascii="Times New Roman CYR" w:hAnsi="Times New Roman CYR" w:cs="Times New Roman CYR"/>
              </w:rPr>
            </w:pPr>
            <w:r w:rsidRPr="004D4947">
              <w:rPr>
                <w:rFonts w:ascii="Times New Roman CYR" w:hAnsi="Times New Roman CYR" w:cs="Times New Roman CYR"/>
                <w:sz w:val="22"/>
                <w:szCs w:val="22"/>
              </w:rPr>
              <w:t>Линейно-кабельные сооружения волоконно-оптической линии связи</w:t>
            </w:r>
          </w:p>
        </w:tc>
        <w:tc>
          <w:tcPr>
            <w:tcW w:w="394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4947" w:rsidRPr="004D4947" w:rsidRDefault="004D4947" w:rsidP="004D4947">
            <w:pPr>
              <w:rPr>
                <w:color w:val="000000"/>
              </w:rPr>
            </w:pPr>
            <w:r w:rsidRPr="004D4947">
              <w:rPr>
                <w:color w:val="000000"/>
                <w:sz w:val="22"/>
                <w:szCs w:val="22"/>
              </w:rPr>
              <w:t>Длина трассы, наименование участков ЛЭП, тип волоконно-оптического кабеля (ОКГТ, ОКСН и др.)</w:t>
            </w:r>
          </w:p>
        </w:tc>
      </w:tr>
      <w:tr w:rsidR="004D4947" w:rsidRPr="004D4947" w:rsidTr="004D4947">
        <w:trPr>
          <w:trHeight w:val="20"/>
        </w:trPr>
        <w:tc>
          <w:tcPr>
            <w:tcW w:w="588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4947" w:rsidRPr="004D4947" w:rsidRDefault="004D4947" w:rsidP="004D4947">
            <w:pPr>
              <w:rPr>
                <w:rFonts w:ascii="Times New Roman CYR" w:hAnsi="Times New Roman CYR" w:cs="Times New Roman CYR"/>
              </w:rPr>
            </w:pPr>
            <w:r w:rsidRPr="004D4947">
              <w:rPr>
                <w:rFonts w:ascii="Times New Roman CYR" w:hAnsi="Times New Roman CYR" w:cs="Times New Roman CYR"/>
                <w:sz w:val="22"/>
                <w:szCs w:val="22"/>
              </w:rPr>
              <w:t>Линейно-эксплуатационная связь для обслуживания ЛЭП</w:t>
            </w:r>
          </w:p>
        </w:tc>
        <w:tc>
          <w:tcPr>
            <w:tcW w:w="394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4947" w:rsidRPr="004D4947" w:rsidRDefault="004D4947" w:rsidP="004D4947">
            <w:pPr>
              <w:rPr>
                <w:color w:val="000000"/>
              </w:rPr>
            </w:pPr>
            <w:r w:rsidRPr="004D4947">
              <w:rPr>
                <w:color w:val="000000"/>
                <w:sz w:val="22"/>
                <w:szCs w:val="22"/>
              </w:rPr>
              <w:t>Участки с наименованием ЛЭП</w:t>
            </w:r>
          </w:p>
        </w:tc>
      </w:tr>
    </w:tbl>
    <w:p w:rsidR="004D4947" w:rsidRPr="004D4947" w:rsidRDefault="004D4947" w:rsidP="00395F33">
      <w:pPr>
        <w:rPr>
          <w:lang w:val="en-US"/>
        </w:rPr>
      </w:pPr>
    </w:p>
    <w:p w:rsidR="00F52B72" w:rsidRPr="00395F33" w:rsidRDefault="00F52B72" w:rsidP="00395F33">
      <w:pPr>
        <w:rPr>
          <w:b/>
          <w:bCs/>
          <w:kern w:val="32"/>
          <w:sz w:val="2"/>
          <w:szCs w:val="2"/>
        </w:rPr>
      </w:pPr>
      <w:r>
        <w:rPr>
          <w:sz w:val="28"/>
          <w:szCs w:val="28"/>
        </w:rPr>
        <w:br w:type="page"/>
      </w:r>
    </w:p>
    <w:p w:rsidR="00F52B72" w:rsidRDefault="002C0EE9" w:rsidP="00F52B72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8" w:name="_Toc309032137"/>
      <w:r>
        <w:rPr>
          <w:rFonts w:ascii="Times New Roman" w:hAnsi="Times New Roman" w:cs="Times New Roman"/>
          <w:sz w:val="28"/>
          <w:szCs w:val="28"/>
        </w:rPr>
        <w:lastRenderedPageBreak/>
        <w:t>Инвестиционные затраты по</w:t>
      </w:r>
      <w:r w:rsidR="00543A82">
        <w:rPr>
          <w:rFonts w:ascii="Times New Roman" w:hAnsi="Times New Roman" w:cs="Times New Roman"/>
          <w:sz w:val="28"/>
          <w:szCs w:val="28"/>
        </w:rPr>
        <w:t xml:space="preserve"> проект</w:t>
      </w:r>
      <w:r>
        <w:rPr>
          <w:rFonts w:ascii="Times New Roman" w:hAnsi="Times New Roman" w:cs="Times New Roman"/>
          <w:sz w:val="28"/>
          <w:szCs w:val="28"/>
        </w:rPr>
        <w:t>у</w:t>
      </w:r>
      <w:bookmarkEnd w:id="8"/>
    </w:p>
    <w:p w:rsidR="00F52B72" w:rsidRPr="00F52B72" w:rsidRDefault="00F52B72" w:rsidP="00F52B72"/>
    <w:tbl>
      <w:tblPr>
        <w:tblStyle w:val="a9"/>
        <w:tblW w:w="99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376"/>
        <w:gridCol w:w="7575"/>
      </w:tblGrid>
      <w:tr w:rsidR="006D7C09" w:rsidRPr="00F52B72" w:rsidTr="004044CC">
        <w:tc>
          <w:tcPr>
            <w:tcW w:w="2376" w:type="dxa"/>
          </w:tcPr>
          <w:p w:rsidR="006D7C09" w:rsidRPr="00F52B72" w:rsidRDefault="006D7C09" w:rsidP="00CF5E9B">
            <w:pPr>
              <w:rPr>
                <w:b/>
                <w:sz w:val="24"/>
                <w:szCs w:val="24"/>
              </w:rPr>
            </w:pPr>
            <w:r w:rsidRPr="00F52B72">
              <w:rPr>
                <w:b/>
                <w:sz w:val="24"/>
                <w:szCs w:val="24"/>
              </w:rPr>
              <w:t>Определение величины инвестиционных затрат</w:t>
            </w:r>
          </w:p>
        </w:tc>
        <w:tc>
          <w:tcPr>
            <w:tcW w:w="7575" w:type="dxa"/>
          </w:tcPr>
          <w:p w:rsidR="009C4794" w:rsidRDefault="009C4794" w:rsidP="002A1EA3">
            <w:pPr>
              <w:tabs>
                <w:tab w:val="left" w:pos="7519"/>
              </w:tabs>
              <w:jc w:val="both"/>
              <w:rPr>
                <w:sz w:val="24"/>
              </w:rPr>
            </w:pPr>
            <w:r w:rsidRPr="00E87D8E">
              <w:rPr>
                <w:sz w:val="24"/>
              </w:rPr>
              <w:t xml:space="preserve">Объем необходимых инвестиций </w:t>
            </w:r>
            <w:r>
              <w:rPr>
                <w:sz w:val="24"/>
              </w:rPr>
              <w:t xml:space="preserve">в </w:t>
            </w:r>
            <w:r w:rsidR="003C23BE">
              <w:rPr>
                <w:sz w:val="24"/>
              </w:rPr>
              <w:t>долгосрочные финансовые вложения</w:t>
            </w:r>
            <w:r>
              <w:rPr>
                <w:sz w:val="24"/>
              </w:rPr>
              <w:t xml:space="preserve"> определить</w:t>
            </w:r>
            <w:r w:rsidRPr="00E87D8E">
              <w:rPr>
                <w:sz w:val="24"/>
              </w:rPr>
              <w:t xml:space="preserve"> исходя из потребностей </w:t>
            </w:r>
            <w:r>
              <w:rPr>
                <w:sz w:val="24"/>
              </w:rPr>
              <w:t xml:space="preserve">Холдинга и его ДЗО в </w:t>
            </w:r>
            <w:r w:rsidR="00605C7B">
              <w:rPr>
                <w:sz w:val="24"/>
              </w:rPr>
              <w:t>ДФВ</w:t>
            </w:r>
            <w:r w:rsidRPr="00E87D8E">
              <w:rPr>
                <w:sz w:val="24"/>
              </w:rPr>
              <w:t xml:space="preserve">. </w:t>
            </w:r>
            <w:r w:rsidR="00605C7B">
              <w:rPr>
                <w:sz w:val="24"/>
              </w:rPr>
              <w:t>Источники</w:t>
            </w:r>
            <w:r w:rsidRPr="00E87D8E">
              <w:rPr>
                <w:sz w:val="24"/>
              </w:rPr>
              <w:t xml:space="preserve"> определения величины инвестиционных затрат рекомендуется использовать </w:t>
            </w:r>
            <w:r w:rsidR="00605C7B">
              <w:rPr>
                <w:sz w:val="24"/>
              </w:rPr>
              <w:t xml:space="preserve">в соответствии с методическими рекомендациями </w:t>
            </w:r>
            <w:r w:rsidR="00605C7B" w:rsidRPr="00605C7B">
              <w:rPr>
                <w:sz w:val="24"/>
              </w:rPr>
              <w:t>по расчету экономической эффективности</w:t>
            </w:r>
            <w:r w:rsidR="00605C7B">
              <w:rPr>
                <w:sz w:val="24"/>
              </w:rPr>
              <w:t xml:space="preserve"> </w:t>
            </w:r>
            <w:r w:rsidR="00605C7B" w:rsidRPr="00605C7B">
              <w:rPr>
                <w:sz w:val="24"/>
              </w:rPr>
              <w:t>инвестиционного проекта</w:t>
            </w:r>
            <w:r w:rsidR="00605C7B">
              <w:rPr>
                <w:sz w:val="24"/>
              </w:rPr>
              <w:t xml:space="preserve"> </w:t>
            </w:r>
            <w:r w:rsidR="00605C7B" w:rsidRPr="00605C7B">
              <w:rPr>
                <w:sz w:val="24"/>
              </w:rPr>
              <w:t>класса «Долгосрочные финансовые вложения»</w:t>
            </w:r>
            <w:r w:rsidR="00605C7B">
              <w:rPr>
                <w:sz w:val="24"/>
              </w:rPr>
              <w:t xml:space="preserve"> (далее Методические рекомендации).</w:t>
            </w:r>
          </w:p>
          <w:p w:rsidR="009C4794" w:rsidRDefault="009C4794" w:rsidP="00C64884">
            <w:pPr>
              <w:jc w:val="both"/>
              <w:rPr>
                <w:sz w:val="24"/>
                <w:szCs w:val="24"/>
              </w:rPr>
            </w:pPr>
          </w:p>
          <w:p w:rsidR="00022611" w:rsidRDefault="00022611" w:rsidP="00C64884">
            <w:pPr>
              <w:jc w:val="both"/>
              <w:rPr>
                <w:sz w:val="24"/>
                <w:szCs w:val="24"/>
              </w:rPr>
            </w:pPr>
            <w:r w:rsidRPr="00F52B72">
              <w:rPr>
                <w:sz w:val="24"/>
                <w:szCs w:val="24"/>
              </w:rPr>
              <w:t xml:space="preserve">В бизнес-плане </w:t>
            </w:r>
            <w:r w:rsidR="00DE2C23">
              <w:rPr>
                <w:sz w:val="24"/>
                <w:szCs w:val="24"/>
              </w:rPr>
              <w:t>инвестиционные затраты</w:t>
            </w:r>
            <w:r w:rsidRPr="00F52B72">
              <w:rPr>
                <w:sz w:val="24"/>
                <w:szCs w:val="24"/>
              </w:rPr>
              <w:t xml:space="preserve"> </w:t>
            </w:r>
            <w:r w:rsidR="00605C7B">
              <w:rPr>
                <w:sz w:val="24"/>
                <w:szCs w:val="24"/>
              </w:rPr>
              <w:t>указ</w:t>
            </w:r>
            <w:r w:rsidR="00DE2C23">
              <w:rPr>
                <w:sz w:val="24"/>
                <w:szCs w:val="24"/>
              </w:rPr>
              <w:t>ать</w:t>
            </w:r>
            <w:r w:rsidR="00605C7B">
              <w:rPr>
                <w:sz w:val="24"/>
                <w:szCs w:val="24"/>
              </w:rPr>
              <w:t xml:space="preserve"> </w:t>
            </w:r>
            <w:r w:rsidRPr="00F52B72">
              <w:rPr>
                <w:sz w:val="24"/>
                <w:szCs w:val="24"/>
              </w:rPr>
              <w:t>в прогнозны</w:t>
            </w:r>
            <w:r w:rsidR="006F7509" w:rsidRPr="00F52B72">
              <w:rPr>
                <w:sz w:val="24"/>
                <w:szCs w:val="24"/>
              </w:rPr>
              <w:t>х</w:t>
            </w:r>
            <w:r w:rsidRPr="00F52B72">
              <w:rPr>
                <w:sz w:val="24"/>
                <w:szCs w:val="24"/>
              </w:rPr>
              <w:t xml:space="preserve"> ценах</w:t>
            </w:r>
            <w:r w:rsidR="00DB2FE3" w:rsidRPr="00F52B72">
              <w:rPr>
                <w:sz w:val="24"/>
                <w:szCs w:val="24"/>
              </w:rPr>
              <w:t xml:space="preserve"> без учета НДС.</w:t>
            </w:r>
          </w:p>
          <w:p w:rsidR="00F52B72" w:rsidRPr="00F52B72" w:rsidRDefault="00F52B72" w:rsidP="009C4794">
            <w:pPr>
              <w:jc w:val="both"/>
              <w:rPr>
                <w:sz w:val="24"/>
                <w:szCs w:val="24"/>
              </w:rPr>
            </w:pPr>
          </w:p>
        </w:tc>
      </w:tr>
      <w:tr w:rsidR="006D7C09" w:rsidRPr="00F52B72" w:rsidTr="004044CC">
        <w:tc>
          <w:tcPr>
            <w:tcW w:w="2376" w:type="dxa"/>
          </w:tcPr>
          <w:p w:rsidR="006D7C09" w:rsidRPr="00F52B72" w:rsidRDefault="00B322F2" w:rsidP="00CF5E9B">
            <w:pPr>
              <w:rPr>
                <w:b/>
                <w:sz w:val="24"/>
                <w:szCs w:val="24"/>
              </w:rPr>
            </w:pPr>
            <w:r w:rsidRPr="00F52B72">
              <w:rPr>
                <w:b/>
                <w:sz w:val="24"/>
                <w:szCs w:val="24"/>
              </w:rPr>
              <w:t xml:space="preserve">Обоснование </w:t>
            </w:r>
            <w:r w:rsidR="002C0EE9" w:rsidRPr="00F52B72">
              <w:rPr>
                <w:b/>
                <w:sz w:val="24"/>
                <w:szCs w:val="24"/>
              </w:rPr>
              <w:t>величины инвестиционных затрат</w:t>
            </w:r>
          </w:p>
        </w:tc>
        <w:tc>
          <w:tcPr>
            <w:tcW w:w="7575" w:type="dxa"/>
          </w:tcPr>
          <w:p w:rsidR="006D7C09" w:rsidRDefault="00DE2C23" w:rsidP="009942B6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Официальные</w:t>
            </w:r>
            <w:r w:rsidR="009D4945">
              <w:rPr>
                <w:sz w:val="24"/>
                <w:szCs w:val="24"/>
              </w:rPr>
              <w:t xml:space="preserve"> документы, использованные при определении </w:t>
            </w:r>
            <w:r w:rsidR="002C0EE9">
              <w:rPr>
                <w:sz w:val="24"/>
                <w:szCs w:val="24"/>
              </w:rPr>
              <w:t>инвестиционных затрат по</w:t>
            </w:r>
            <w:r w:rsidR="009D4945">
              <w:rPr>
                <w:sz w:val="24"/>
                <w:szCs w:val="24"/>
              </w:rPr>
              <w:t xml:space="preserve"> проект</w:t>
            </w:r>
            <w:r w:rsidR="002C0EE9">
              <w:rPr>
                <w:sz w:val="24"/>
                <w:szCs w:val="24"/>
              </w:rPr>
              <w:t>у</w:t>
            </w:r>
            <w:r w:rsidR="009D4945">
              <w:rPr>
                <w:sz w:val="24"/>
                <w:szCs w:val="24"/>
              </w:rPr>
              <w:t>, необходимо вынести в состав приложений к бизнес-плану. К данным документам относятся:</w:t>
            </w:r>
          </w:p>
          <w:p w:rsidR="009D4945" w:rsidRDefault="00466BED" w:rsidP="009D4945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spacing w:before="0"/>
              <w:ind w:left="476" w:hanging="23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оценка стоимости актива;</w:t>
            </w:r>
          </w:p>
          <w:p w:rsidR="00466BED" w:rsidRDefault="00466BED" w:rsidP="009D4945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spacing w:before="0"/>
              <w:ind w:left="476" w:hanging="23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анализ рынка ценных бумаг;</w:t>
            </w:r>
          </w:p>
          <w:p w:rsidR="00466BED" w:rsidRDefault="00FF61C0" w:rsidP="009D4945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spacing w:before="0"/>
              <w:ind w:left="476" w:hanging="23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сведения об условиях кредитования ведущих кредитных организаций на момент предполагаемого предоставления займа по проекту. </w:t>
            </w:r>
          </w:p>
          <w:p w:rsidR="00F52B72" w:rsidRPr="00F52B72" w:rsidRDefault="00F52B72" w:rsidP="009942B6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</w:p>
        </w:tc>
      </w:tr>
      <w:tr w:rsidR="006D7C09" w:rsidRPr="00F52B72" w:rsidTr="004044CC">
        <w:tc>
          <w:tcPr>
            <w:tcW w:w="2376" w:type="dxa"/>
          </w:tcPr>
          <w:p w:rsidR="006D7C09" w:rsidRPr="00F52B72" w:rsidRDefault="00DE2C23" w:rsidP="00FF61C0">
            <w:pPr>
              <w:ind w:right="52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Структура инвестиционных затрат</w:t>
            </w:r>
          </w:p>
        </w:tc>
        <w:tc>
          <w:tcPr>
            <w:tcW w:w="7575" w:type="dxa"/>
          </w:tcPr>
          <w:p w:rsidR="00B067C6" w:rsidRDefault="00DE2C23" w:rsidP="00D62856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Инвестиционные затраты</w:t>
            </w:r>
            <w:r w:rsidR="002C0EE9">
              <w:rPr>
                <w:sz w:val="24"/>
                <w:szCs w:val="24"/>
              </w:rPr>
              <w:t xml:space="preserve"> </w:t>
            </w:r>
            <w:r w:rsidR="0022044C">
              <w:rPr>
                <w:sz w:val="24"/>
                <w:szCs w:val="24"/>
              </w:rPr>
              <w:t xml:space="preserve">в прогнозных ценах указать в соответствии с </w:t>
            </w:r>
            <w:r w:rsidR="0022044C" w:rsidRPr="00F52B72">
              <w:rPr>
                <w:sz w:val="24"/>
                <w:szCs w:val="24"/>
              </w:rPr>
              <w:t>таблице</w:t>
            </w:r>
            <w:r w:rsidR="0022044C">
              <w:rPr>
                <w:sz w:val="24"/>
                <w:szCs w:val="24"/>
              </w:rPr>
              <w:t>й</w:t>
            </w:r>
            <w:r w:rsidR="0022044C" w:rsidRPr="00F52B72">
              <w:rPr>
                <w:sz w:val="24"/>
                <w:szCs w:val="24"/>
              </w:rPr>
              <w:t xml:space="preserve"> 3.1 «Инвестиционные затраты по проекту» модели для расчета экономической эффективности инвестиционных проектов класса</w:t>
            </w:r>
            <w:r w:rsidR="0022044C">
              <w:rPr>
                <w:sz w:val="24"/>
                <w:szCs w:val="24"/>
              </w:rPr>
              <w:t xml:space="preserve"> </w:t>
            </w:r>
            <w:r w:rsidR="0022044C" w:rsidRPr="00605C7B">
              <w:rPr>
                <w:sz w:val="24"/>
              </w:rPr>
              <w:t>«Долгосрочные финансовые вложения»</w:t>
            </w:r>
            <w:r w:rsidR="0022044C" w:rsidRPr="00F52B72">
              <w:rPr>
                <w:sz w:val="24"/>
                <w:szCs w:val="24"/>
              </w:rPr>
              <w:t xml:space="preserve"> </w:t>
            </w:r>
            <w:r w:rsidR="0022044C">
              <w:rPr>
                <w:sz w:val="24"/>
                <w:szCs w:val="24"/>
              </w:rPr>
              <w:t>(</w:t>
            </w:r>
            <w:r w:rsidR="0022044C" w:rsidRPr="00F52B72">
              <w:rPr>
                <w:sz w:val="24"/>
                <w:szCs w:val="24"/>
              </w:rPr>
              <w:t>далее Модель)</w:t>
            </w:r>
            <w:r w:rsidR="0022044C">
              <w:rPr>
                <w:sz w:val="24"/>
                <w:szCs w:val="24"/>
              </w:rPr>
              <w:t xml:space="preserve"> и п.3 Методических рекомендаций (</w:t>
            </w:r>
            <w:r w:rsidR="00901CCD">
              <w:fldChar w:fldCharType="begin"/>
            </w:r>
            <w:r w:rsidR="00901CCD">
              <w:instrText xml:space="preserve"> REF _Ref295137260 \h  \* MERGEFORMAT </w:instrText>
            </w:r>
            <w:r w:rsidR="00901CCD">
              <w:fldChar w:fldCharType="separate"/>
            </w:r>
            <w:r w:rsidR="002A1EA3">
              <w:rPr>
                <w:sz w:val="24"/>
                <w:szCs w:val="24"/>
              </w:rPr>
              <w:t>т</w:t>
            </w:r>
            <w:r w:rsidR="006A77FB" w:rsidRPr="002A1EA3">
              <w:rPr>
                <w:sz w:val="24"/>
                <w:szCs w:val="24"/>
              </w:rPr>
              <w:t>аблица 1</w:t>
            </w:r>
            <w:r w:rsidR="00901CCD">
              <w:fldChar w:fldCharType="end"/>
            </w:r>
            <w:r w:rsidR="004044CC">
              <w:rPr>
                <w:sz w:val="24"/>
                <w:szCs w:val="24"/>
              </w:rPr>
              <w:t>)</w:t>
            </w:r>
            <w:r w:rsidR="0022044C" w:rsidRPr="00F52B72">
              <w:rPr>
                <w:sz w:val="24"/>
                <w:szCs w:val="24"/>
              </w:rPr>
              <w:t>.</w:t>
            </w:r>
          </w:p>
          <w:p w:rsidR="005E414D" w:rsidRPr="00F52B72" w:rsidRDefault="005E414D" w:rsidP="00F52B72">
            <w:pPr>
              <w:pStyle w:val="af"/>
              <w:rPr>
                <w:b/>
                <w:sz w:val="24"/>
                <w:szCs w:val="24"/>
              </w:rPr>
            </w:pPr>
          </w:p>
        </w:tc>
      </w:tr>
      <w:tr w:rsidR="004044CC" w:rsidRPr="00F52B72" w:rsidTr="004044CC">
        <w:tc>
          <w:tcPr>
            <w:tcW w:w="2376" w:type="dxa"/>
          </w:tcPr>
          <w:p w:rsidR="004044CC" w:rsidRPr="00E87D8E" w:rsidRDefault="00DE2C23" w:rsidP="00DE2C23">
            <w:pPr>
              <w:ind w:right="193"/>
              <w:rPr>
                <w:b/>
              </w:rPr>
            </w:pPr>
            <w:r>
              <w:rPr>
                <w:b/>
                <w:sz w:val="24"/>
                <w:szCs w:val="24"/>
              </w:rPr>
              <w:t>Инвестиционные затраты</w:t>
            </w:r>
            <w:r w:rsidRPr="00F52B72">
              <w:rPr>
                <w:b/>
              </w:rPr>
              <w:t xml:space="preserve"> на период строительства</w:t>
            </w:r>
          </w:p>
        </w:tc>
        <w:tc>
          <w:tcPr>
            <w:tcW w:w="7575" w:type="dxa"/>
          </w:tcPr>
          <w:p w:rsidR="004044CC" w:rsidRDefault="004044CC" w:rsidP="002C0EE9">
            <w:pPr>
              <w:pStyle w:val="12"/>
              <w:spacing w:before="0"/>
              <w:ind w:left="0" w:firstLine="0"/>
            </w:pPr>
            <w:r>
              <w:rPr>
                <w:sz w:val="24"/>
                <w:szCs w:val="24"/>
              </w:rPr>
              <w:t xml:space="preserve">Инвестиционные затраты на период </w:t>
            </w:r>
            <w:r w:rsidR="002C0EE9">
              <w:rPr>
                <w:sz w:val="24"/>
                <w:szCs w:val="24"/>
              </w:rPr>
              <w:t>реализации проекта</w:t>
            </w:r>
            <w:r>
              <w:rPr>
                <w:sz w:val="24"/>
                <w:szCs w:val="24"/>
              </w:rPr>
              <w:t xml:space="preserve"> указать в целом по проекту, без разбивки по статьям затрат в соответствии с таблицей </w:t>
            </w:r>
            <w:r w:rsidR="00AF040A">
              <w:t>4</w:t>
            </w:r>
            <w:r>
              <w:t>.</w:t>
            </w:r>
          </w:p>
          <w:p w:rsidR="00DE2C23" w:rsidRDefault="00DE2C23" w:rsidP="002C0EE9">
            <w:pPr>
              <w:pStyle w:val="12"/>
              <w:spacing w:before="0"/>
              <w:ind w:left="0" w:firstLine="0"/>
            </w:pPr>
          </w:p>
          <w:p w:rsidR="00DE2C23" w:rsidRPr="00F27D8E" w:rsidRDefault="00DE2C23" w:rsidP="00DE2C23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 w:rsidRPr="00F27D8E">
              <w:rPr>
                <w:sz w:val="24"/>
                <w:szCs w:val="24"/>
              </w:rPr>
              <w:t xml:space="preserve">Используемые заголовки в столбцах </w:t>
            </w:r>
            <w:r>
              <w:rPr>
                <w:sz w:val="24"/>
                <w:szCs w:val="24"/>
              </w:rPr>
              <w:t>т</w:t>
            </w:r>
            <w:r w:rsidRPr="00F27D8E">
              <w:rPr>
                <w:sz w:val="24"/>
                <w:szCs w:val="24"/>
              </w:rPr>
              <w:t xml:space="preserve">аблицы </w:t>
            </w:r>
            <w:r w:rsidR="00AF040A">
              <w:rPr>
                <w:sz w:val="24"/>
                <w:szCs w:val="24"/>
              </w:rPr>
              <w:t>4</w:t>
            </w:r>
            <w:r w:rsidRPr="00F27D8E">
              <w:rPr>
                <w:sz w:val="24"/>
                <w:szCs w:val="24"/>
              </w:rPr>
              <w:t>:</w:t>
            </w:r>
          </w:p>
          <w:p w:rsidR="00DE2C23" w:rsidRPr="00F27D8E" w:rsidRDefault="00DE2C23" w:rsidP="00DE2C23">
            <w:pPr>
              <w:pStyle w:val="12"/>
              <w:numPr>
                <w:ilvl w:val="0"/>
                <w:numId w:val="37"/>
              </w:numPr>
              <w:spacing w:before="0"/>
              <w:rPr>
                <w:bCs/>
                <w:color w:val="000000"/>
                <w:sz w:val="24"/>
                <w:szCs w:val="24"/>
              </w:rPr>
            </w:pPr>
            <w:r w:rsidRPr="00F27D8E">
              <w:rPr>
                <w:bCs/>
                <w:color w:val="000000"/>
                <w:sz w:val="24"/>
                <w:szCs w:val="24"/>
                <w:lang w:val="en-US"/>
              </w:rPr>
              <w:t>N</w:t>
            </w:r>
            <w:r w:rsidRPr="00F27D8E">
              <w:rPr>
                <w:bCs/>
                <w:color w:val="000000"/>
                <w:sz w:val="24"/>
                <w:szCs w:val="24"/>
                <w:vertAlign w:val="subscript"/>
                <w:lang w:val="en-US"/>
              </w:rPr>
              <w:t>i</w:t>
            </w:r>
            <w:r w:rsidRPr="00F27D8E">
              <w:rPr>
                <w:bCs/>
                <w:color w:val="000000"/>
                <w:sz w:val="24"/>
                <w:szCs w:val="24"/>
              </w:rPr>
              <w:t xml:space="preserve"> – год начала реализации проекта</w:t>
            </w:r>
            <w:r>
              <w:rPr>
                <w:bCs/>
                <w:color w:val="000000"/>
                <w:sz w:val="24"/>
                <w:szCs w:val="24"/>
              </w:rPr>
              <w:t>;</w:t>
            </w:r>
          </w:p>
          <w:p w:rsidR="00DE2C23" w:rsidRPr="00F27D8E" w:rsidRDefault="00DE2C23" w:rsidP="00DE2C23">
            <w:pPr>
              <w:pStyle w:val="12"/>
              <w:numPr>
                <w:ilvl w:val="0"/>
                <w:numId w:val="37"/>
              </w:numPr>
              <w:spacing w:before="0"/>
              <w:rPr>
                <w:bCs/>
                <w:color w:val="000000"/>
                <w:sz w:val="24"/>
                <w:szCs w:val="24"/>
              </w:rPr>
            </w:pPr>
            <w:r w:rsidRPr="00F27D8E">
              <w:rPr>
                <w:bCs/>
                <w:color w:val="000000"/>
                <w:sz w:val="24"/>
                <w:szCs w:val="24"/>
                <w:lang w:val="en-US"/>
              </w:rPr>
              <w:t>N</w:t>
            </w:r>
            <w:r w:rsidRPr="00F27D8E">
              <w:rPr>
                <w:bCs/>
                <w:color w:val="000000"/>
                <w:sz w:val="24"/>
                <w:szCs w:val="24"/>
                <w:vertAlign w:val="subscript"/>
                <w:lang w:val="en-US"/>
              </w:rPr>
              <w:t>i</w:t>
            </w:r>
            <w:r w:rsidRPr="00F27D8E">
              <w:rPr>
                <w:bCs/>
                <w:color w:val="000000"/>
                <w:sz w:val="24"/>
                <w:szCs w:val="24"/>
                <w:vertAlign w:val="subscript"/>
              </w:rPr>
              <w:t>+1</w:t>
            </w:r>
            <w:r w:rsidRPr="00F27D8E">
              <w:rPr>
                <w:bCs/>
                <w:color w:val="000000"/>
                <w:sz w:val="24"/>
                <w:szCs w:val="24"/>
              </w:rPr>
              <w:t xml:space="preserve"> – год начала реализации проекта плюс один (т.е. второй год реализации проекта);</w:t>
            </w:r>
          </w:p>
          <w:p w:rsidR="00DE2C23" w:rsidRPr="00F27D8E" w:rsidRDefault="00DE2C23" w:rsidP="00DE2C23">
            <w:pPr>
              <w:pStyle w:val="12"/>
              <w:numPr>
                <w:ilvl w:val="0"/>
                <w:numId w:val="37"/>
              </w:numPr>
              <w:spacing w:before="0"/>
              <w:rPr>
                <w:bCs/>
                <w:color w:val="000000"/>
                <w:sz w:val="24"/>
                <w:szCs w:val="24"/>
              </w:rPr>
            </w:pPr>
            <w:r w:rsidRPr="00F27D8E">
              <w:rPr>
                <w:bCs/>
                <w:color w:val="000000"/>
                <w:sz w:val="24"/>
                <w:szCs w:val="24"/>
              </w:rPr>
              <w:t>… - все последующие годы периода вложения инвестиций;</w:t>
            </w:r>
          </w:p>
          <w:p w:rsidR="00DE2C23" w:rsidRPr="009942B6" w:rsidRDefault="00DE2C23" w:rsidP="004D4947">
            <w:pPr>
              <w:pStyle w:val="12"/>
              <w:numPr>
                <w:ilvl w:val="0"/>
                <w:numId w:val="37"/>
              </w:numPr>
              <w:spacing w:before="0"/>
              <w:rPr>
                <w:sz w:val="24"/>
                <w:szCs w:val="24"/>
              </w:rPr>
            </w:pPr>
            <w:proofErr w:type="spellStart"/>
            <w:r w:rsidRPr="00F27D8E">
              <w:rPr>
                <w:bCs/>
                <w:color w:val="000000"/>
                <w:sz w:val="24"/>
                <w:szCs w:val="24"/>
                <w:lang w:val="en-US"/>
              </w:rPr>
              <w:t>N</w:t>
            </w:r>
            <w:r w:rsidRPr="00F27D8E">
              <w:rPr>
                <w:bCs/>
                <w:color w:val="000000"/>
                <w:sz w:val="24"/>
                <w:szCs w:val="24"/>
                <w:vertAlign w:val="subscript"/>
                <w:lang w:val="en-US"/>
              </w:rPr>
              <w:t>x</w:t>
            </w:r>
            <w:proofErr w:type="spellEnd"/>
            <w:r w:rsidRPr="00F27D8E">
              <w:rPr>
                <w:bCs/>
                <w:color w:val="000000"/>
                <w:sz w:val="24"/>
                <w:szCs w:val="24"/>
              </w:rPr>
              <w:t xml:space="preserve"> – последний инвестиционный год</w:t>
            </w:r>
            <w:r>
              <w:rPr>
                <w:bCs/>
                <w:color w:val="000000"/>
                <w:sz w:val="24"/>
                <w:szCs w:val="24"/>
              </w:rPr>
              <w:t>.</w:t>
            </w:r>
          </w:p>
        </w:tc>
      </w:tr>
    </w:tbl>
    <w:p w:rsidR="004044CC" w:rsidRDefault="004044CC" w:rsidP="0022044C">
      <w:pPr>
        <w:pStyle w:val="af"/>
        <w:rPr>
          <w:b/>
          <w:szCs w:val="24"/>
        </w:rPr>
      </w:pPr>
      <w:bookmarkStart w:id="9" w:name="_Ref291537841"/>
    </w:p>
    <w:p w:rsidR="0022044C" w:rsidRPr="002A1EA3" w:rsidRDefault="006A77FB" w:rsidP="006A77FB">
      <w:pPr>
        <w:pStyle w:val="af"/>
        <w:rPr>
          <w:b/>
        </w:rPr>
      </w:pPr>
      <w:bookmarkStart w:id="10" w:name="_Ref295137260"/>
      <w:r w:rsidRPr="002A1EA3">
        <w:rPr>
          <w:b/>
        </w:rPr>
        <w:t xml:space="preserve">Таблица </w:t>
      </w:r>
      <w:bookmarkEnd w:id="10"/>
      <w:r w:rsidR="00AF040A">
        <w:rPr>
          <w:b/>
        </w:rPr>
        <w:t>3</w:t>
      </w:r>
      <w:r w:rsidR="0022044C" w:rsidRPr="002A1EA3">
        <w:rPr>
          <w:b/>
        </w:rPr>
        <w:t xml:space="preserve">. </w:t>
      </w:r>
      <w:r w:rsidR="00DE2C23" w:rsidRPr="002A1EA3">
        <w:rPr>
          <w:b/>
        </w:rPr>
        <w:t>Структура и</w:t>
      </w:r>
      <w:r w:rsidR="00DE2C23" w:rsidRPr="002A1EA3">
        <w:rPr>
          <w:b/>
          <w:szCs w:val="24"/>
        </w:rPr>
        <w:t>нвестиционных затрат</w:t>
      </w:r>
    </w:p>
    <w:p w:rsidR="00DE2C23" w:rsidRPr="00DE2C23" w:rsidRDefault="00DE2C23" w:rsidP="00DE2C23"/>
    <w:tbl>
      <w:tblPr>
        <w:tblW w:w="9932" w:type="dxa"/>
        <w:tblInd w:w="9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577"/>
        <w:gridCol w:w="6804"/>
        <w:gridCol w:w="1122"/>
        <w:gridCol w:w="1429"/>
      </w:tblGrid>
      <w:tr w:rsidR="0022044C" w:rsidRPr="00DE2C23" w:rsidTr="004044CC">
        <w:trPr>
          <w:trHeight w:val="547"/>
          <w:tblHeader/>
        </w:trPr>
        <w:tc>
          <w:tcPr>
            <w:tcW w:w="577" w:type="dxa"/>
            <w:shd w:val="clear" w:color="000000" w:fill="C5D9F1"/>
            <w:noWrap/>
            <w:vAlign w:val="center"/>
            <w:hideMark/>
          </w:tcPr>
          <w:p w:rsidR="0022044C" w:rsidRPr="00DE2C23" w:rsidRDefault="0022044C">
            <w:pPr>
              <w:jc w:val="center"/>
              <w:rPr>
                <w:b/>
                <w:bCs/>
                <w:color w:val="000000"/>
              </w:rPr>
            </w:pPr>
            <w:r w:rsidRPr="00DE2C23">
              <w:rPr>
                <w:b/>
                <w:bCs/>
                <w:color w:val="000000"/>
                <w:sz w:val="22"/>
                <w:szCs w:val="22"/>
              </w:rPr>
              <w:t xml:space="preserve">№ </w:t>
            </w:r>
            <w:proofErr w:type="gramStart"/>
            <w:r w:rsidRPr="00DE2C23">
              <w:rPr>
                <w:b/>
                <w:bCs/>
                <w:color w:val="000000"/>
                <w:sz w:val="22"/>
                <w:szCs w:val="22"/>
              </w:rPr>
              <w:t>п</w:t>
            </w:r>
            <w:proofErr w:type="gramEnd"/>
            <w:r w:rsidRPr="00DE2C23">
              <w:rPr>
                <w:b/>
                <w:bCs/>
                <w:color w:val="000000"/>
                <w:sz w:val="22"/>
                <w:szCs w:val="22"/>
              </w:rPr>
              <w:t>/п</w:t>
            </w:r>
          </w:p>
        </w:tc>
        <w:tc>
          <w:tcPr>
            <w:tcW w:w="6804" w:type="dxa"/>
            <w:shd w:val="clear" w:color="000000" w:fill="C5D9F1"/>
            <w:noWrap/>
            <w:vAlign w:val="center"/>
            <w:hideMark/>
          </w:tcPr>
          <w:p w:rsidR="0022044C" w:rsidRPr="00DE2C23" w:rsidRDefault="0022044C">
            <w:pPr>
              <w:jc w:val="center"/>
              <w:rPr>
                <w:b/>
                <w:bCs/>
                <w:color w:val="000000"/>
              </w:rPr>
            </w:pPr>
            <w:r w:rsidRPr="00DE2C23">
              <w:rPr>
                <w:b/>
                <w:bCs/>
                <w:color w:val="000000"/>
                <w:sz w:val="22"/>
                <w:szCs w:val="22"/>
              </w:rPr>
              <w:t>Наименование статьи затрат</w:t>
            </w:r>
          </w:p>
        </w:tc>
        <w:tc>
          <w:tcPr>
            <w:tcW w:w="1122" w:type="dxa"/>
            <w:shd w:val="clear" w:color="000000" w:fill="C5D9F1"/>
            <w:noWrap/>
            <w:vAlign w:val="center"/>
            <w:hideMark/>
          </w:tcPr>
          <w:p w:rsidR="0022044C" w:rsidRPr="00DE2C23" w:rsidRDefault="0022044C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DE2C23">
              <w:rPr>
                <w:b/>
                <w:bCs/>
                <w:color w:val="000000"/>
                <w:sz w:val="22"/>
                <w:szCs w:val="22"/>
              </w:rPr>
              <w:t>Ед</w:t>
            </w:r>
            <w:proofErr w:type="gramStart"/>
            <w:r w:rsidRPr="00DE2C23">
              <w:rPr>
                <w:b/>
                <w:bCs/>
                <w:color w:val="000000"/>
                <w:sz w:val="22"/>
                <w:szCs w:val="22"/>
              </w:rPr>
              <w:t>.и</w:t>
            </w:r>
            <w:proofErr w:type="gramEnd"/>
            <w:r w:rsidRPr="00DE2C23">
              <w:rPr>
                <w:b/>
                <w:bCs/>
                <w:color w:val="000000"/>
                <w:sz w:val="22"/>
                <w:szCs w:val="22"/>
              </w:rPr>
              <w:t>зм</w:t>
            </w:r>
            <w:proofErr w:type="spellEnd"/>
            <w:r w:rsidRPr="00DE2C23">
              <w:rPr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1429" w:type="dxa"/>
            <w:shd w:val="clear" w:color="000000" w:fill="C5D9F1"/>
            <w:vAlign w:val="center"/>
            <w:hideMark/>
          </w:tcPr>
          <w:p w:rsidR="0022044C" w:rsidRPr="00DE2C23" w:rsidRDefault="002C0EE9" w:rsidP="002C0EE9">
            <w:pPr>
              <w:jc w:val="center"/>
              <w:rPr>
                <w:b/>
                <w:bCs/>
                <w:color w:val="000000"/>
              </w:rPr>
            </w:pPr>
            <w:r w:rsidRPr="00DE2C23">
              <w:rPr>
                <w:b/>
                <w:bCs/>
                <w:color w:val="000000"/>
                <w:sz w:val="22"/>
                <w:szCs w:val="22"/>
              </w:rPr>
              <w:t>Итого</w:t>
            </w:r>
          </w:p>
        </w:tc>
      </w:tr>
      <w:tr w:rsidR="0022044C" w:rsidRPr="00DE2C23" w:rsidTr="004044CC">
        <w:trPr>
          <w:trHeight w:val="527"/>
        </w:trPr>
        <w:tc>
          <w:tcPr>
            <w:tcW w:w="577" w:type="dxa"/>
            <w:shd w:val="clear" w:color="auto" w:fill="auto"/>
            <w:noWrap/>
            <w:vAlign w:val="center"/>
            <w:hideMark/>
          </w:tcPr>
          <w:p w:rsidR="0022044C" w:rsidRPr="00DE2C23" w:rsidRDefault="0022044C">
            <w:pPr>
              <w:jc w:val="center"/>
              <w:rPr>
                <w:b/>
                <w:bCs/>
                <w:color w:val="000000"/>
              </w:rPr>
            </w:pPr>
            <w:r w:rsidRPr="00DE2C23">
              <w:rPr>
                <w:b/>
                <w:bCs/>
                <w:color w:val="000000"/>
                <w:sz w:val="22"/>
                <w:szCs w:val="22"/>
              </w:rPr>
              <w:t>1.</w:t>
            </w:r>
          </w:p>
        </w:tc>
        <w:tc>
          <w:tcPr>
            <w:tcW w:w="6804" w:type="dxa"/>
            <w:shd w:val="clear" w:color="auto" w:fill="auto"/>
            <w:vAlign w:val="bottom"/>
            <w:hideMark/>
          </w:tcPr>
          <w:p w:rsidR="0022044C" w:rsidRPr="00DE2C23" w:rsidRDefault="0022044C">
            <w:pPr>
              <w:rPr>
                <w:b/>
                <w:bCs/>
              </w:rPr>
            </w:pPr>
            <w:r w:rsidRPr="00DE2C23">
              <w:rPr>
                <w:b/>
                <w:bCs/>
                <w:sz w:val="22"/>
                <w:szCs w:val="22"/>
              </w:rPr>
              <w:t>Инвестиционные затраты на приобретение актива в качестве долгосрочного финансового вложения</w:t>
            </w:r>
          </w:p>
        </w:tc>
        <w:tc>
          <w:tcPr>
            <w:tcW w:w="1122" w:type="dxa"/>
            <w:shd w:val="clear" w:color="auto" w:fill="auto"/>
            <w:noWrap/>
            <w:vAlign w:val="center"/>
            <w:hideMark/>
          </w:tcPr>
          <w:p w:rsidR="0022044C" w:rsidRPr="00DE2C23" w:rsidRDefault="0022044C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DE2C23">
              <w:rPr>
                <w:b/>
                <w:bCs/>
                <w:color w:val="000000"/>
                <w:sz w:val="22"/>
                <w:szCs w:val="22"/>
              </w:rPr>
              <w:t>тыс</w:t>
            </w:r>
            <w:proofErr w:type="gramStart"/>
            <w:r w:rsidRPr="00DE2C23">
              <w:rPr>
                <w:b/>
                <w:bCs/>
                <w:color w:val="000000"/>
                <w:sz w:val="22"/>
                <w:szCs w:val="22"/>
              </w:rPr>
              <w:t>.р</w:t>
            </w:r>
            <w:proofErr w:type="gramEnd"/>
            <w:r w:rsidRPr="00DE2C23">
              <w:rPr>
                <w:b/>
                <w:bCs/>
                <w:color w:val="000000"/>
                <w:sz w:val="22"/>
                <w:szCs w:val="22"/>
              </w:rPr>
              <w:t>уб</w:t>
            </w:r>
            <w:proofErr w:type="spellEnd"/>
            <w:r w:rsidRPr="00DE2C23">
              <w:rPr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1429" w:type="dxa"/>
            <w:shd w:val="clear" w:color="auto" w:fill="FFFFFF" w:themeFill="background1"/>
            <w:noWrap/>
            <w:vAlign w:val="center"/>
            <w:hideMark/>
          </w:tcPr>
          <w:p w:rsidR="0022044C" w:rsidRPr="00DE2C23" w:rsidRDefault="0022044C">
            <w:pPr>
              <w:jc w:val="right"/>
              <w:rPr>
                <w:b/>
                <w:bCs/>
                <w:color w:val="000000"/>
              </w:rPr>
            </w:pPr>
          </w:p>
        </w:tc>
      </w:tr>
      <w:tr w:rsidR="0022044C" w:rsidRPr="00DE2C23" w:rsidTr="004044CC">
        <w:trPr>
          <w:trHeight w:val="531"/>
        </w:trPr>
        <w:tc>
          <w:tcPr>
            <w:tcW w:w="577" w:type="dxa"/>
            <w:shd w:val="clear" w:color="auto" w:fill="auto"/>
            <w:noWrap/>
            <w:vAlign w:val="center"/>
            <w:hideMark/>
          </w:tcPr>
          <w:p w:rsidR="0022044C" w:rsidRPr="00DE2C23" w:rsidRDefault="0022044C">
            <w:pPr>
              <w:jc w:val="center"/>
              <w:rPr>
                <w:color w:val="000000"/>
              </w:rPr>
            </w:pPr>
            <w:r w:rsidRPr="00DE2C23">
              <w:rPr>
                <w:color w:val="000000"/>
                <w:sz w:val="22"/>
                <w:szCs w:val="22"/>
              </w:rPr>
              <w:t>1.1.</w:t>
            </w:r>
          </w:p>
        </w:tc>
        <w:tc>
          <w:tcPr>
            <w:tcW w:w="6804" w:type="dxa"/>
            <w:shd w:val="clear" w:color="auto" w:fill="auto"/>
            <w:vAlign w:val="bottom"/>
            <w:hideMark/>
          </w:tcPr>
          <w:p w:rsidR="0022044C" w:rsidRPr="00DE2C23" w:rsidRDefault="0022044C" w:rsidP="00DE2C23">
            <w:pPr>
              <w:ind w:firstLineChars="100" w:firstLine="220"/>
              <w:rPr>
                <w:color w:val="000000"/>
              </w:rPr>
            </w:pPr>
            <w:r w:rsidRPr="00DE2C23">
              <w:rPr>
                <w:color w:val="000000"/>
                <w:sz w:val="22"/>
                <w:szCs w:val="22"/>
              </w:rPr>
              <w:t>независимая оценка приобретаемого актива в качестве долгосрочных финансовых вложений или стоимость активов, приобретаемых в качестве ДФВ, на фондовом рынке</w:t>
            </w:r>
          </w:p>
        </w:tc>
        <w:tc>
          <w:tcPr>
            <w:tcW w:w="1122" w:type="dxa"/>
            <w:shd w:val="clear" w:color="auto" w:fill="auto"/>
            <w:noWrap/>
            <w:vAlign w:val="center"/>
            <w:hideMark/>
          </w:tcPr>
          <w:p w:rsidR="0022044C" w:rsidRPr="00DE2C23" w:rsidRDefault="0022044C">
            <w:pPr>
              <w:jc w:val="center"/>
              <w:rPr>
                <w:color w:val="000000"/>
              </w:rPr>
            </w:pPr>
            <w:proofErr w:type="spellStart"/>
            <w:r w:rsidRPr="00DE2C23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DE2C23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DE2C23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DE2C23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1429" w:type="dxa"/>
            <w:shd w:val="clear" w:color="auto" w:fill="FFFFFF" w:themeFill="background1"/>
            <w:noWrap/>
            <w:vAlign w:val="center"/>
            <w:hideMark/>
          </w:tcPr>
          <w:p w:rsidR="0022044C" w:rsidRPr="00DE2C23" w:rsidRDefault="0022044C">
            <w:pPr>
              <w:jc w:val="right"/>
              <w:rPr>
                <w:color w:val="000000"/>
              </w:rPr>
            </w:pPr>
          </w:p>
        </w:tc>
      </w:tr>
      <w:tr w:rsidR="0022044C" w:rsidRPr="00DE2C23" w:rsidTr="00DE2C23">
        <w:trPr>
          <w:trHeight w:val="821"/>
        </w:trPr>
        <w:tc>
          <w:tcPr>
            <w:tcW w:w="577" w:type="dxa"/>
            <w:shd w:val="clear" w:color="auto" w:fill="auto"/>
            <w:noWrap/>
            <w:vAlign w:val="center"/>
            <w:hideMark/>
          </w:tcPr>
          <w:p w:rsidR="0022044C" w:rsidRPr="00DE2C23" w:rsidRDefault="0022044C">
            <w:pPr>
              <w:jc w:val="center"/>
              <w:rPr>
                <w:color w:val="000000"/>
              </w:rPr>
            </w:pPr>
            <w:r w:rsidRPr="00DE2C23">
              <w:rPr>
                <w:color w:val="000000"/>
                <w:sz w:val="22"/>
                <w:szCs w:val="22"/>
              </w:rPr>
              <w:lastRenderedPageBreak/>
              <w:t>1.2</w:t>
            </w:r>
          </w:p>
        </w:tc>
        <w:tc>
          <w:tcPr>
            <w:tcW w:w="6804" w:type="dxa"/>
            <w:shd w:val="clear" w:color="auto" w:fill="auto"/>
            <w:vAlign w:val="bottom"/>
            <w:hideMark/>
          </w:tcPr>
          <w:p w:rsidR="0022044C" w:rsidRPr="00DE2C23" w:rsidRDefault="0022044C" w:rsidP="00DE2C23">
            <w:pPr>
              <w:ind w:firstLineChars="100" w:firstLine="220"/>
              <w:rPr>
                <w:color w:val="000000"/>
              </w:rPr>
            </w:pPr>
            <w:r w:rsidRPr="00DE2C23">
              <w:rPr>
                <w:color w:val="000000"/>
                <w:sz w:val="22"/>
                <w:szCs w:val="22"/>
              </w:rPr>
              <w:t>расходы организациям и иным лицам за информационные и консультационные услуги, связанные с приобретением актива в качестве ДФВ</w:t>
            </w:r>
          </w:p>
        </w:tc>
        <w:tc>
          <w:tcPr>
            <w:tcW w:w="1122" w:type="dxa"/>
            <w:shd w:val="clear" w:color="auto" w:fill="auto"/>
            <w:noWrap/>
            <w:vAlign w:val="center"/>
            <w:hideMark/>
          </w:tcPr>
          <w:p w:rsidR="0022044C" w:rsidRPr="00DE2C23" w:rsidRDefault="0022044C">
            <w:pPr>
              <w:jc w:val="center"/>
              <w:rPr>
                <w:color w:val="000000"/>
              </w:rPr>
            </w:pPr>
            <w:proofErr w:type="spellStart"/>
            <w:r w:rsidRPr="00DE2C23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DE2C23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DE2C23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DE2C23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1429" w:type="dxa"/>
            <w:shd w:val="clear" w:color="auto" w:fill="FFFFFF" w:themeFill="background1"/>
            <w:noWrap/>
            <w:vAlign w:val="center"/>
            <w:hideMark/>
          </w:tcPr>
          <w:p w:rsidR="0022044C" w:rsidRPr="00DE2C23" w:rsidRDefault="0022044C">
            <w:pPr>
              <w:rPr>
                <w:color w:val="000000"/>
              </w:rPr>
            </w:pPr>
          </w:p>
        </w:tc>
      </w:tr>
      <w:tr w:rsidR="0022044C" w:rsidRPr="00DE2C23" w:rsidTr="00DE2C23">
        <w:trPr>
          <w:trHeight w:val="549"/>
        </w:trPr>
        <w:tc>
          <w:tcPr>
            <w:tcW w:w="577" w:type="dxa"/>
            <w:shd w:val="clear" w:color="auto" w:fill="auto"/>
            <w:noWrap/>
            <w:vAlign w:val="center"/>
            <w:hideMark/>
          </w:tcPr>
          <w:p w:rsidR="0022044C" w:rsidRPr="00DE2C23" w:rsidRDefault="0022044C">
            <w:pPr>
              <w:jc w:val="center"/>
              <w:rPr>
                <w:color w:val="000000"/>
              </w:rPr>
            </w:pPr>
            <w:r w:rsidRPr="00DE2C23">
              <w:rPr>
                <w:color w:val="000000"/>
                <w:sz w:val="22"/>
                <w:szCs w:val="22"/>
              </w:rPr>
              <w:t>1.3</w:t>
            </w:r>
          </w:p>
        </w:tc>
        <w:tc>
          <w:tcPr>
            <w:tcW w:w="6804" w:type="dxa"/>
            <w:shd w:val="clear" w:color="auto" w:fill="auto"/>
            <w:vAlign w:val="bottom"/>
            <w:hideMark/>
          </w:tcPr>
          <w:p w:rsidR="0022044C" w:rsidRPr="00DE2C23" w:rsidRDefault="0022044C" w:rsidP="00DE2C23">
            <w:pPr>
              <w:ind w:firstLineChars="100" w:firstLine="220"/>
              <w:rPr>
                <w:color w:val="000000"/>
              </w:rPr>
            </w:pPr>
            <w:r w:rsidRPr="00DE2C23">
              <w:rPr>
                <w:color w:val="000000"/>
                <w:sz w:val="22"/>
                <w:szCs w:val="22"/>
              </w:rPr>
              <w:t>вознаграждения, уплачиваемые посреднической организации или иному лицу, через которое приобретены активы в качестве ДФВ</w:t>
            </w:r>
          </w:p>
        </w:tc>
        <w:tc>
          <w:tcPr>
            <w:tcW w:w="1122" w:type="dxa"/>
            <w:shd w:val="clear" w:color="auto" w:fill="auto"/>
            <w:noWrap/>
            <w:vAlign w:val="center"/>
            <w:hideMark/>
          </w:tcPr>
          <w:p w:rsidR="0022044C" w:rsidRPr="00DE2C23" w:rsidRDefault="0022044C">
            <w:pPr>
              <w:jc w:val="center"/>
              <w:rPr>
                <w:color w:val="000000"/>
              </w:rPr>
            </w:pPr>
            <w:proofErr w:type="spellStart"/>
            <w:r w:rsidRPr="00DE2C23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DE2C23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DE2C23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DE2C23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1429" w:type="dxa"/>
            <w:shd w:val="clear" w:color="auto" w:fill="FFFFFF" w:themeFill="background1"/>
            <w:noWrap/>
            <w:vAlign w:val="center"/>
            <w:hideMark/>
          </w:tcPr>
          <w:p w:rsidR="0022044C" w:rsidRPr="00DE2C23" w:rsidRDefault="0022044C">
            <w:pPr>
              <w:rPr>
                <w:color w:val="000000"/>
              </w:rPr>
            </w:pPr>
          </w:p>
        </w:tc>
      </w:tr>
      <w:tr w:rsidR="0022044C" w:rsidRPr="00DE2C23" w:rsidTr="00DE2C23">
        <w:trPr>
          <w:trHeight w:val="543"/>
        </w:trPr>
        <w:tc>
          <w:tcPr>
            <w:tcW w:w="577" w:type="dxa"/>
            <w:shd w:val="clear" w:color="auto" w:fill="auto"/>
            <w:noWrap/>
            <w:vAlign w:val="center"/>
            <w:hideMark/>
          </w:tcPr>
          <w:p w:rsidR="0022044C" w:rsidRPr="00DE2C23" w:rsidRDefault="0022044C">
            <w:pPr>
              <w:jc w:val="center"/>
              <w:rPr>
                <w:color w:val="000000"/>
              </w:rPr>
            </w:pPr>
            <w:r w:rsidRPr="00DE2C23">
              <w:rPr>
                <w:color w:val="000000"/>
                <w:sz w:val="22"/>
                <w:szCs w:val="22"/>
              </w:rPr>
              <w:t>1.4</w:t>
            </w:r>
          </w:p>
        </w:tc>
        <w:tc>
          <w:tcPr>
            <w:tcW w:w="6804" w:type="dxa"/>
            <w:shd w:val="clear" w:color="auto" w:fill="auto"/>
            <w:vAlign w:val="bottom"/>
            <w:hideMark/>
          </w:tcPr>
          <w:p w:rsidR="0022044C" w:rsidRPr="00DE2C23" w:rsidRDefault="0022044C" w:rsidP="00DE2C23">
            <w:pPr>
              <w:ind w:firstLineChars="100" w:firstLine="220"/>
              <w:rPr>
                <w:color w:val="000000"/>
              </w:rPr>
            </w:pPr>
            <w:r w:rsidRPr="00DE2C23">
              <w:rPr>
                <w:color w:val="000000"/>
                <w:sz w:val="22"/>
                <w:szCs w:val="22"/>
              </w:rPr>
              <w:t>оформление документации, необходимой для приобретаемого актива в качестве долгосрочных финансовых вложений</w:t>
            </w:r>
          </w:p>
        </w:tc>
        <w:tc>
          <w:tcPr>
            <w:tcW w:w="1122" w:type="dxa"/>
            <w:shd w:val="clear" w:color="auto" w:fill="auto"/>
            <w:noWrap/>
            <w:vAlign w:val="center"/>
            <w:hideMark/>
          </w:tcPr>
          <w:p w:rsidR="0022044C" w:rsidRPr="00DE2C23" w:rsidRDefault="0022044C">
            <w:pPr>
              <w:jc w:val="center"/>
              <w:rPr>
                <w:color w:val="000000"/>
              </w:rPr>
            </w:pPr>
            <w:proofErr w:type="spellStart"/>
            <w:r w:rsidRPr="00DE2C23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DE2C23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DE2C23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DE2C23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1429" w:type="dxa"/>
            <w:shd w:val="clear" w:color="auto" w:fill="FFFFFF" w:themeFill="background1"/>
            <w:noWrap/>
            <w:vAlign w:val="center"/>
            <w:hideMark/>
          </w:tcPr>
          <w:p w:rsidR="0022044C" w:rsidRPr="00DE2C23" w:rsidRDefault="0022044C">
            <w:pPr>
              <w:rPr>
                <w:color w:val="000000"/>
              </w:rPr>
            </w:pPr>
          </w:p>
        </w:tc>
      </w:tr>
      <w:tr w:rsidR="0022044C" w:rsidRPr="00DE2C23" w:rsidTr="00DE2C23">
        <w:trPr>
          <w:trHeight w:val="409"/>
        </w:trPr>
        <w:tc>
          <w:tcPr>
            <w:tcW w:w="577" w:type="dxa"/>
            <w:shd w:val="clear" w:color="auto" w:fill="auto"/>
            <w:noWrap/>
            <w:vAlign w:val="center"/>
            <w:hideMark/>
          </w:tcPr>
          <w:p w:rsidR="0022044C" w:rsidRPr="00DE2C23" w:rsidRDefault="0022044C">
            <w:pPr>
              <w:jc w:val="center"/>
              <w:rPr>
                <w:color w:val="000000"/>
              </w:rPr>
            </w:pPr>
            <w:r w:rsidRPr="00DE2C23">
              <w:rPr>
                <w:color w:val="000000"/>
                <w:sz w:val="22"/>
                <w:szCs w:val="22"/>
              </w:rPr>
              <w:t>1.5</w:t>
            </w:r>
          </w:p>
        </w:tc>
        <w:tc>
          <w:tcPr>
            <w:tcW w:w="6804" w:type="dxa"/>
            <w:shd w:val="clear" w:color="auto" w:fill="auto"/>
            <w:vAlign w:val="bottom"/>
            <w:hideMark/>
          </w:tcPr>
          <w:p w:rsidR="0022044C" w:rsidRPr="00DE2C23" w:rsidRDefault="0022044C" w:rsidP="00DE2C23">
            <w:pPr>
              <w:ind w:firstLineChars="100" w:firstLine="220"/>
              <w:rPr>
                <w:color w:val="000000"/>
              </w:rPr>
            </w:pPr>
            <w:r w:rsidRPr="00DE2C23">
              <w:rPr>
                <w:color w:val="000000"/>
                <w:sz w:val="22"/>
                <w:szCs w:val="22"/>
              </w:rPr>
              <w:t xml:space="preserve">прочие – расходы, связанные с приобретением активов в качестве ДФВ </w:t>
            </w:r>
          </w:p>
        </w:tc>
        <w:tc>
          <w:tcPr>
            <w:tcW w:w="1122" w:type="dxa"/>
            <w:shd w:val="clear" w:color="auto" w:fill="auto"/>
            <w:noWrap/>
            <w:vAlign w:val="center"/>
            <w:hideMark/>
          </w:tcPr>
          <w:p w:rsidR="0022044C" w:rsidRPr="00DE2C23" w:rsidRDefault="0022044C">
            <w:pPr>
              <w:jc w:val="center"/>
              <w:rPr>
                <w:color w:val="000000"/>
              </w:rPr>
            </w:pPr>
            <w:proofErr w:type="spellStart"/>
            <w:r w:rsidRPr="00DE2C23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DE2C23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DE2C23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DE2C23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1429" w:type="dxa"/>
            <w:shd w:val="clear" w:color="auto" w:fill="FFFFFF" w:themeFill="background1"/>
            <w:noWrap/>
            <w:vAlign w:val="center"/>
            <w:hideMark/>
          </w:tcPr>
          <w:p w:rsidR="0022044C" w:rsidRPr="00DE2C23" w:rsidRDefault="0022044C">
            <w:pPr>
              <w:rPr>
                <w:color w:val="000000"/>
              </w:rPr>
            </w:pPr>
          </w:p>
        </w:tc>
      </w:tr>
      <w:tr w:rsidR="0022044C" w:rsidRPr="00DE2C23" w:rsidTr="004044CC">
        <w:trPr>
          <w:trHeight w:val="544"/>
        </w:trPr>
        <w:tc>
          <w:tcPr>
            <w:tcW w:w="577" w:type="dxa"/>
            <w:shd w:val="clear" w:color="auto" w:fill="auto"/>
            <w:noWrap/>
            <w:vAlign w:val="center"/>
            <w:hideMark/>
          </w:tcPr>
          <w:p w:rsidR="0022044C" w:rsidRPr="00DE2C23" w:rsidRDefault="0022044C">
            <w:pPr>
              <w:jc w:val="center"/>
              <w:rPr>
                <w:b/>
                <w:bCs/>
                <w:color w:val="000000"/>
              </w:rPr>
            </w:pPr>
            <w:r w:rsidRPr="00DE2C23">
              <w:rPr>
                <w:b/>
                <w:bCs/>
                <w:color w:val="000000"/>
                <w:sz w:val="22"/>
                <w:szCs w:val="22"/>
              </w:rPr>
              <w:t>2.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22044C" w:rsidRPr="00DE2C23" w:rsidRDefault="0022044C">
            <w:pPr>
              <w:rPr>
                <w:b/>
                <w:bCs/>
                <w:color w:val="000000"/>
              </w:rPr>
            </w:pPr>
            <w:r w:rsidRPr="00DE2C23">
              <w:rPr>
                <w:b/>
                <w:bCs/>
                <w:color w:val="000000"/>
                <w:sz w:val="22"/>
                <w:szCs w:val="22"/>
              </w:rPr>
              <w:t>Инвестиционные затраты на реконструкцию (в случае поглощения)</w:t>
            </w:r>
          </w:p>
        </w:tc>
        <w:tc>
          <w:tcPr>
            <w:tcW w:w="1122" w:type="dxa"/>
            <w:shd w:val="clear" w:color="auto" w:fill="auto"/>
            <w:noWrap/>
            <w:vAlign w:val="center"/>
            <w:hideMark/>
          </w:tcPr>
          <w:p w:rsidR="0022044C" w:rsidRPr="00DE2C23" w:rsidRDefault="0022044C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DE2C23">
              <w:rPr>
                <w:b/>
                <w:bCs/>
                <w:color w:val="000000"/>
                <w:sz w:val="22"/>
                <w:szCs w:val="22"/>
              </w:rPr>
              <w:t>тыс</w:t>
            </w:r>
            <w:proofErr w:type="gramStart"/>
            <w:r w:rsidRPr="00DE2C23">
              <w:rPr>
                <w:b/>
                <w:bCs/>
                <w:color w:val="000000"/>
                <w:sz w:val="22"/>
                <w:szCs w:val="22"/>
              </w:rPr>
              <w:t>.р</w:t>
            </w:r>
            <w:proofErr w:type="gramEnd"/>
            <w:r w:rsidRPr="00DE2C23">
              <w:rPr>
                <w:b/>
                <w:bCs/>
                <w:color w:val="000000"/>
                <w:sz w:val="22"/>
                <w:szCs w:val="22"/>
              </w:rPr>
              <w:t>уб</w:t>
            </w:r>
            <w:proofErr w:type="spellEnd"/>
            <w:r w:rsidRPr="00DE2C23">
              <w:rPr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1429" w:type="dxa"/>
            <w:shd w:val="clear" w:color="auto" w:fill="FFFFFF" w:themeFill="background1"/>
            <w:noWrap/>
            <w:vAlign w:val="center"/>
            <w:hideMark/>
          </w:tcPr>
          <w:p w:rsidR="0022044C" w:rsidRPr="00DE2C23" w:rsidRDefault="0022044C">
            <w:pPr>
              <w:jc w:val="right"/>
              <w:rPr>
                <w:b/>
                <w:bCs/>
                <w:color w:val="000000"/>
              </w:rPr>
            </w:pPr>
          </w:p>
        </w:tc>
      </w:tr>
      <w:tr w:rsidR="0022044C" w:rsidRPr="00DE2C23" w:rsidTr="004044CC">
        <w:trPr>
          <w:trHeight w:val="315"/>
        </w:trPr>
        <w:tc>
          <w:tcPr>
            <w:tcW w:w="577" w:type="dxa"/>
            <w:shd w:val="clear" w:color="auto" w:fill="auto"/>
            <w:noWrap/>
            <w:vAlign w:val="center"/>
            <w:hideMark/>
          </w:tcPr>
          <w:p w:rsidR="0022044C" w:rsidRPr="00DE2C23" w:rsidRDefault="0022044C">
            <w:pPr>
              <w:jc w:val="center"/>
              <w:rPr>
                <w:color w:val="000000"/>
              </w:rPr>
            </w:pPr>
            <w:r w:rsidRPr="00DE2C23">
              <w:rPr>
                <w:color w:val="000000"/>
                <w:sz w:val="22"/>
                <w:szCs w:val="22"/>
              </w:rPr>
              <w:t>2.1</w:t>
            </w:r>
          </w:p>
        </w:tc>
        <w:tc>
          <w:tcPr>
            <w:tcW w:w="6804" w:type="dxa"/>
            <w:shd w:val="clear" w:color="auto" w:fill="auto"/>
            <w:vAlign w:val="bottom"/>
            <w:hideMark/>
          </w:tcPr>
          <w:p w:rsidR="0022044C" w:rsidRPr="00DE2C23" w:rsidRDefault="0022044C" w:rsidP="00DE2C23">
            <w:pPr>
              <w:ind w:firstLineChars="100" w:firstLine="220"/>
              <w:rPr>
                <w:color w:val="000000"/>
              </w:rPr>
            </w:pPr>
            <w:r w:rsidRPr="00DE2C23">
              <w:rPr>
                <w:color w:val="000000"/>
                <w:sz w:val="22"/>
                <w:szCs w:val="22"/>
              </w:rPr>
              <w:t xml:space="preserve">проектно-изыскательские работы </w:t>
            </w:r>
          </w:p>
        </w:tc>
        <w:tc>
          <w:tcPr>
            <w:tcW w:w="1122" w:type="dxa"/>
            <w:shd w:val="clear" w:color="auto" w:fill="auto"/>
            <w:noWrap/>
            <w:vAlign w:val="center"/>
            <w:hideMark/>
          </w:tcPr>
          <w:p w:rsidR="0022044C" w:rsidRPr="00DE2C23" w:rsidRDefault="0022044C">
            <w:pPr>
              <w:jc w:val="center"/>
              <w:rPr>
                <w:color w:val="000000"/>
              </w:rPr>
            </w:pPr>
            <w:proofErr w:type="spellStart"/>
            <w:r w:rsidRPr="00DE2C23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DE2C23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DE2C23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DE2C23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1429" w:type="dxa"/>
            <w:shd w:val="clear" w:color="auto" w:fill="FFFFFF" w:themeFill="background1"/>
            <w:noWrap/>
            <w:vAlign w:val="bottom"/>
            <w:hideMark/>
          </w:tcPr>
          <w:p w:rsidR="0022044C" w:rsidRPr="00DE2C23" w:rsidRDefault="0022044C">
            <w:pPr>
              <w:jc w:val="right"/>
              <w:rPr>
                <w:color w:val="000000"/>
              </w:rPr>
            </w:pPr>
          </w:p>
        </w:tc>
      </w:tr>
      <w:tr w:rsidR="0022044C" w:rsidRPr="00DE2C23" w:rsidTr="004044CC">
        <w:trPr>
          <w:trHeight w:val="315"/>
        </w:trPr>
        <w:tc>
          <w:tcPr>
            <w:tcW w:w="577" w:type="dxa"/>
            <w:shd w:val="clear" w:color="auto" w:fill="auto"/>
            <w:noWrap/>
            <w:vAlign w:val="center"/>
            <w:hideMark/>
          </w:tcPr>
          <w:p w:rsidR="0022044C" w:rsidRPr="00DE2C23" w:rsidRDefault="0022044C">
            <w:pPr>
              <w:jc w:val="center"/>
              <w:rPr>
                <w:color w:val="000000"/>
              </w:rPr>
            </w:pPr>
            <w:r w:rsidRPr="00DE2C23">
              <w:rPr>
                <w:color w:val="000000"/>
                <w:sz w:val="22"/>
                <w:szCs w:val="22"/>
              </w:rPr>
              <w:t>2.2</w:t>
            </w:r>
          </w:p>
        </w:tc>
        <w:tc>
          <w:tcPr>
            <w:tcW w:w="6804" w:type="dxa"/>
            <w:shd w:val="clear" w:color="auto" w:fill="auto"/>
            <w:vAlign w:val="bottom"/>
            <w:hideMark/>
          </w:tcPr>
          <w:p w:rsidR="0022044C" w:rsidRPr="00DE2C23" w:rsidRDefault="0022044C" w:rsidP="00DE2C23">
            <w:pPr>
              <w:ind w:firstLineChars="100" w:firstLine="220"/>
              <w:rPr>
                <w:color w:val="000000"/>
              </w:rPr>
            </w:pPr>
            <w:r w:rsidRPr="00DE2C23">
              <w:rPr>
                <w:color w:val="000000"/>
                <w:sz w:val="22"/>
                <w:szCs w:val="22"/>
              </w:rPr>
              <w:t>строительно-монтажные работы</w:t>
            </w:r>
          </w:p>
        </w:tc>
        <w:tc>
          <w:tcPr>
            <w:tcW w:w="1122" w:type="dxa"/>
            <w:shd w:val="clear" w:color="auto" w:fill="auto"/>
            <w:noWrap/>
            <w:vAlign w:val="center"/>
            <w:hideMark/>
          </w:tcPr>
          <w:p w:rsidR="0022044C" w:rsidRPr="00DE2C23" w:rsidRDefault="0022044C">
            <w:pPr>
              <w:jc w:val="center"/>
              <w:rPr>
                <w:color w:val="000000"/>
              </w:rPr>
            </w:pPr>
            <w:proofErr w:type="spellStart"/>
            <w:r w:rsidRPr="00DE2C23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DE2C23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DE2C23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DE2C23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1429" w:type="dxa"/>
            <w:shd w:val="clear" w:color="auto" w:fill="FFFFFF" w:themeFill="background1"/>
            <w:noWrap/>
            <w:vAlign w:val="bottom"/>
            <w:hideMark/>
          </w:tcPr>
          <w:p w:rsidR="0022044C" w:rsidRPr="00DE2C23" w:rsidRDefault="0022044C">
            <w:pPr>
              <w:jc w:val="right"/>
              <w:rPr>
                <w:color w:val="000000"/>
              </w:rPr>
            </w:pPr>
          </w:p>
        </w:tc>
      </w:tr>
      <w:tr w:rsidR="0022044C" w:rsidRPr="00DE2C23" w:rsidTr="004044CC">
        <w:trPr>
          <w:trHeight w:val="315"/>
        </w:trPr>
        <w:tc>
          <w:tcPr>
            <w:tcW w:w="577" w:type="dxa"/>
            <w:shd w:val="clear" w:color="auto" w:fill="auto"/>
            <w:noWrap/>
            <w:vAlign w:val="center"/>
            <w:hideMark/>
          </w:tcPr>
          <w:p w:rsidR="0022044C" w:rsidRPr="00DE2C23" w:rsidRDefault="0022044C">
            <w:pPr>
              <w:jc w:val="center"/>
              <w:rPr>
                <w:color w:val="000000"/>
              </w:rPr>
            </w:pPr>
            <w:r w:rsidRPr="00DE2C23">
              <w:rPr>
                <w:color w:val="000000"/>
                <w:sz w:val="22"/>
                <w:szCs w:val="22"/>
              </w:rPr>
              <w:t>2.3</w:t>
            </w:r>
          </w:p>
        </w:tc>
        <w:tc>
          <w:tcPr>
            <w:tcW w:w="6804" w:type="dxa"/>
            <w:shd w:val="clear" w:color="auto" w:fill="auto"/>
            <w:vAlign w:val="bottom"/>
            <w:hideMark/>
          </w:tcPr>
          <w:p w:rsidR="0022044C" w:rsidRPr="00DE2C23" w:rsidRDefault="0022044C" w:rsidP="00DE2C23">
            <w:pPr>
              <w:ind w:firstLineChars="100" w:firstLine="220"/>
              <w:rPr>
                <w:color w:val="000000"/>
              </w:rPr>
            </w:pPr>
            <w:r w:rsidRPr="00DE2C23">
              <w:rPr>
                <w:color w:val="000000"/>
                <w:sz w:val="22"/>
                <w:szCs w:val="22"/>
              </w:rPr>
              <w:t>оборудование</w:t>
            </w:r>
          </w:p>
        </w:tc>
        <w:tc>
          <w:tcPr>
            <w:tcW w:w="1122" w:type="dxa"/>
            <w:shd w:val="clear" w:color="auto" w:fill="auto"/>
            <w:noWrap/>
            <w:vAlign w:val="center"/>
            <w:hideMark/>
          </w:tcPr>
          <w:p w:rsidR="0022044C" w:rsidRPr="00DE2C23" w:rsidRDefault="0022044C">
            <w:pPr>
              <w:jc w:val="center"/>
              <w:rPr>
                <w:color w:val="000000"/>
              </w:rPr>
            </w:pPr>
            <w:proofErr w:type="spellStart"/>
            <w:r w:rsidRPr="00DE2C23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DE2C23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DE2C23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DE2C23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1429" w:type="dxa"/>
            <w:shd w:val="clear" w:color="auto" w:fill="FFFFFF" w:themeFill="background1"/>
            <w:noWrap/>
            <w:vAlign w:val="bottom"/>
            <w:hideMark/>
          </w:tcPr>
          <w:p w:rsidR="0022044C" w:rsidRPr="00DE2C23" w:rsidRDefault="0022044C">
            <w:pPr>
              <w:jc w:val="right"/>
              <w:rPr>
                <w:color w:val="000000"/>
              </w:rPr>
            </w:pPr>
          </w:p>
        </w:tc>
      </w:tr>
      <w:tr w:rsidR="0022044C" w:rsidRPr="00DE2C23" w:rsidTr="004044CC">
        <w:trPr>
          <w:trHeight w:val="315"/>
        </w:trPr>
        <w:tc>
          <w:tcPr>
            <w:tcW w:w="577" w:type="dxa"/>
            <w:shd w:val="clear" w:color="auto" w:fill="auto"/>
            <w:noWrap/>
            <w:vAlign w:val="center"/>
            <w:hideMark/>
          </w:tcPr>
          <w:p w:rsidR="0022044C" w:rsidRPr="00DE2C23" w:rsidRDefault="0022044C">
            <w:pPr>
              <w:jc w:val="center"/>
              <w:rPr>
                <w:color w:val="000000"/>
              </w:rPr>
            </w:pPr>
            <w:r w:rsidRPr="00DE2C23">
              <w:rPr>
                <w:color w:val="000000"/>
                <w:sz w:val="22"/>
                <w:szCs w:val="22"/>
              </w:rPr>
              <w:t>2.4</w:t>
            </w:r>
          </w:p>
        </w:tc>
        <w:tc>
          <w:tcPr>
            <w:tcW w:w="6804" w:type="dxa"/>
            <w:shd w:val="clear" w:color="auto" w:fill="auto"/>
            <w:vAlign w:val="bottom"/>
            <w:hideMark/>
          </w:tcPr>
          <w:p w:rsidR="0022044C" w:rsidRPr="00DE2C23" w:rsidRDefault="0022044C" w:rsidP="00DE2C23">
            <w:pPr>
              <w:ind w:firstLineChars="100" w:firstLine="220"/>
              <w:rPr>
                <w:color w:val="000000"/>
              </w:rPr>
            </w:pPr>
            <w:r w:rsidRPr="00DE2C23">
              <w:rPr>
                <w:color w:val="000000"/>
                <w:sz w:val="22"/>
                <w:szCs w:val="22"/>
              </w:rPr>
              <w:t>запчасти, комплектующие, материалы</w:t>
            </w:r>
          </w:p>
        </w:tc>
        <w:tc>
          <w:tcPr>
            <w:tcW w:w="1122" w:type="dxa"/>
            <w:shd w:val="clear" w:color="auto" w:fill="auto"/>
            <w:noWrap/>
            <w:vAlign w:val="center"/>
            <w:hideMark/>
          </w:tcPr>
          <w:p w:rsidR="0022044C" w:rsidRPr="00DE2C23" w:rsidRDefault="0022044C">
            <w:pPr>
              <w:jc w:val="center"/>
              <w:rPr>
                <w:color w:val="000000"/>
              </w:rPr>
            </w:pPr>
            <w:proofErr w:type="spellStart"/>
            <w:r w:rsidRPr="00DE2C23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DE2C23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DE2C23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DE2C23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1429" w:type="dxa"/>
            <w:shd w:val="clear" w:color="auto" w:fill="FFFFFF" w:themeFill="background1"/>
            <w:noWrap/>
            <w:vAlign w:val="center"/>
            <w:hideMark/>
          </w:tcPr>
          <w:p w:rsidR="0022044C" w:rsidRPr="00DE2C23" w:rsidRDefault="0022044C">
            <w:pPr>
              <w:jc w:val="right"/>
              <w:rPr>
                <w:color w:val="000000"/>
              </w:rPr>
            </w:pPr>
          </w:p>
        </w:tc>
      </w:tr>
      <w:tr w:rsidR="0022044C" w:rsidRPr="00DE2C23" w:rsidTr="004044CC">
        <w:trPr>
          <w:trHeight w:val="315"/>
        </w:trPr>
        <w:tc>
          <w:tcPr>
            <w:tcW w:w="577" w:type="dxa"/>
            <w:shd w:val="clear" w:color="auto" w:fill="auto"/>
            <w:noWrap/>
            <w:vAlign w:val="center"/>
            <w:hideMark/>
          </w:tcPr>
          <w:p w:rsidR="0022044C" w:rsidRPr="00DE2C23" w:rsidRDefault="0022044C">
            <w:pPr>
              <w:jc w:val="center"/>
              <w:rPr>
                <w:color w:val="000000"/>
              </w:rPr>
            </w:pPr>
            <w:r w:rsidRPr="00DE2C23">
              <w:rPr>
                <w:color w:val="000000"/>
                <w:sz w:val="22"/>
                <w:szCs w:val="22"/>
              </w:rPr>
              <w:t>2.5</w:t>
            </w:r>
          </w:p>
        </w:tc>
        <w:tc>
          <w:tcPr>
            <w:tcW w:w="6804" w:type="dxa"/>
            <w:shd w:val="clear" w:color="auto" w:fill="auto"/>
            <w:vAlign w:val="bottom"/>
            <w:hideMark/>
          </w:tcPr>
          <w:p w:rsidR="0022044C" w:rsidRPr="00DE2C23" w:rsidRDefault="0022044C" w:rsidP="00DE2C23">
            <w:pPr>
              <w:ind w:firstLineChars="100" w:firstLine="220"/>
              <w:rPr>
                <w:color w:val="000000"/>
              </w:rPr>
            </w:pPr>
            <w:r w:rsidRPr="00DE2C23">
              <w:rPr>
                <w:color w:val="000000"/>
                <w:sz w:val="22"/>
                <w:szCs w:val="22"/>
              </w:rPr>
              <w:t xml:space="preserve"> здания и сооружения</w:t>
            </w:r>
          </w:p>
        </w:tc>
        <w:tc>
          <w:tcPr>
            <w:tcW w:w="1122" w:type="dxa"/>
            <w:shd w:val="clear" w:color="auto" w:fill="auto"/>
            <w:noWrap/>
            <w:vAlign w:val="center"/>
            <w:hideMark/>
          </w:tcPr>
          <w:p w:rsidR="0022044C" w:rsidRPr="00DE2C23" w:rsidRDefault="0022044C">
            <w:pPr>
              <w:jc w:val="center"/>
              <w:rPr>
                <w:color w:val="000000"/>
              </w:rPr>
            </w:pPr>
            <w:proofErr w:type="spellStart"/>
            <w:r w:rsidRPr="00DE2C23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DE2C23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DE2C23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DE2C23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1429" w:type="dxa"/>
            <w:shd w:val="clear" w:color="auto" w:fill="FFFFFF" w:themeFill="background1"/>
            <w:noWrap/>
            <w:vAlign w:val="center"/>
            <w:hideMark/>
          </w:tcPr>
          <w:p w:rsidR="0022044C" w:rsidRPr="00DE2C23" w:rsidRDefault="0022044C">
            <w:pPr>
              <w:jc w:val="right"/>
              <w:rPr>
                <w:color w:val="000000"/>
              </w:rPr>
            </w:pPr>
          </w:p>
        </w:tc>
      </w:tr>
      <w:tr w:rsidR="0022044C" w:rsidRPr="00DE2C23" w:rsidTr="004044CC">
        <w:trPr>
          <w:trHeight w:val="343"/>
        </w:trPr>
        <w:tc>
          <w:tcPr>
            <w:tcW w:w="577" w:type="dxa"/>
            <w:shd w:val="clear" w:color="auto" w:fill="auto"/>
            <w:noWrap/>
            <w:vAlign w:val="center"/>
            <w:hideMark/>
          </w:tcPr>
          <w:p w:rsidR="0022044C" w:rsidRPr="00DE2C23" w:rsidRDefault="0022044C">
            <w:pPr>
              <w:jc w:val="center"/>
              <w:rPr>
                <w:color w:val="000000"/>
              </w:rPr>
            </w:pPr>
            <w:r w:rsidRPr="00DE2C23">
              <w:rPr>
                <w:color w:val="000000"/>
                <w:sz w:val="22"/>
                <w:szCs w:val="22"/>
              </w:rPr>
              <w:t>2.6</w:t>
            </w:r>
          </w:p>
        </w:tc>
        <w:tc>
          <w:tcPr>
            <w:tcW w:w="6804" w:type="dxa"/>
            <w:shd w:val="clear" w:color="auto" w:fill="auto"/>
            <w:vAlign w:val="bottom"/>
            <w:hideMark/>
          </w:tcPr>
          <w:p w:rsidR="0022044C" w:rsidRPr="00DE2C23" w:rsidRDefault="0022044C" w:rsidP="00DE2C23">
            <w:pPr>
              <w:ind w:firstLineChars="100" w:firstLine="220"/>
              <w:rPr>
                <w:color w:val="000000"/>
              </w:rPr>
            </w:pPr>
            <w:r w:rsidRPr="00DE2C23">
              <w:rPr>
                <w:color w:val="000000"/>
                <w:sz w:val="22"/>
                <w:szCs w:val="22"/>
              </w:rPr>
              <w:t xml:space="preserve">прочие - расходы, связанные с реализацией ИП </w:t>
            </w:r>
          </w:p>
        </w:tc>
        <w:tc>
          <w:tcPr>
            <w:tcW w:w="1122" w:type="dxa"/>
            <w:shd w:val="clear" w:color="auto" w:fill="auto"/>
            <w:noWrap/>
            <w:vAlign w:val="center"/>
            <w:hideMark/>
          </w:tcPr>
          <w:p w:rsidR="0022044C" w:rsidRPr="00DE2C23" w:rsidRDefault="0022044C">
            <w:pPr>
              <w:jc w:val="center"/>
              <w:rPr>
                <w:color w:val="000000"/>
              </w:rPr>
            </w:pPr>
            <w:proofErr w:type="spellStart"/>
            <w:r w:rsidRPr="00DE2C23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DE2C23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DE2C23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DE2C23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1429" w:type="dxa"/>
            <w:shd w:val="clear" w:color="auto" w:fill="FFFFFF" w:themeFill="background1"/>
            <w:noWrap/>
            <w:vAlign w:val="center"/>
            <w:hideMark/>
          </w:tcPr>
          <w:p w:rsidR="0022044C" w:rsidRPr="00DE2C23" w:rsidRDefault="0022044C">
            <w:pPr>
              <w:jc w:val="right"/>
              <w:rPr>
                <w:color w:val="000000"/>
              </w:rPr>
            </w:pPr>
          </w:p>
        </w:tc>
      </w:tr>
      <w:tr w:rsidR="0022044C" w:rsidRPr="00DE2C23" w:rsidTr="004044CC">
        <w:trPr>
          <w:trHeight w:val="537"/>
        </w:trPr>
        <w:tc>
          <w:tcPr>
            <w:tcW w:w="577" w:type="dxa"/>
            <w:shd w:val="clear" w:color="auto" w:fill="auto"/>
            <w:noWrap/>
            <w:vAlign w:val="center"/>
            <w:hideMark/>
          </w:tcPr>
          <w:p w:rsidR="0022044C" w:rsidRPr="00DE2C23" w:rsidRDefault="0022044C">
            <w:pPr>
              <w:jc w:val="center"/>
              <w:rPr>
                <w:color w:val="000000"/>
              </w:rPr>
            </w:pPr>
            <w:r w:rsidRPr="00DE2C23">
              <w:rPr>
                <w:color w:val="000000"/>
                <w:sz w:val="22"/>
                <w:szCs w:val="22"/>
              </w:rPr>
              <w:t>3.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22044C" w:rsidRPr="00DE2C23" w:rsidRDefault="0022044C">
            <w:pPr>
              <w:rPr>
                <w:color w:val="000000"/>
              </w:rPr>
            </w:pPr>
            <w:r w:rsidRPr="00DE2C23">
              <w:rPr>
                <w:color w:val="000000"/>
                <w:sz w:val="22"/>
                <w:szCs w:val="22"/>
              </w:rPr>
              <w:t>Справочно: стоимость оборудования, изготовленного с использованием инновационных технологий</w:t>
            </w:r>
          </w:p>
        </w:tc>
        <w:tc>
          <w:tcPr>
            <w:tcW w:w="1122" w:type="dxa"/>
            <w:shd w:val="clear" w:color="auto" w:fill="auto"/>
            <w:noWrap/>
            <w:vAlign w:val="center"/>
            <w:hideMark/>
          </w:tcPr>
          <w:p w:rsidR="0022044C" w:rsidRPr="00DE2C23" w:rsidRDefault="0022044C">
            <w:pPr>
              <w:jc w:val="center"/>
              <w:rPr>
                <w:color w:val="000000"/>
              </w:rPr>
            </w:pPr>
            <w:proofErr w:type="spellStart"/>
            <w:r w:rsidRPr="00DE2C23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DE2C23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DE2C23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DE2C23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1429" w:type="dxa"/>
            <w:shd w:val="clear" w:color="auto" w:fill="FFFFFF" w:themeFill="background1"/>
            <w:noWrap/>
            <w:vAlign w:val="bottom"/>
            <w:hideMark/>
          </w:tcPr>
          <w:p w:rsidR="0022044C" w:rsidRPr="00DE2C23" w:rsidRDefault="0022044C">
            <w:pPr>
              <w:rPr>
                <w:color w:val="000000"/>
              </w:rPr>
            </w:pPr>
          </w:p>
        </w:tc>
      </w:tr>
      <w:tr w:rsidR="0022044C" w:rsidRPr="00DE2C23" w:rsidTr="004044CC">
        <w:trPr>
          <w:trHeight w:val="330"/>
        </w:trPr>
        <w:tc>
          <w:tcPr>
            <w:tcW w:w="577" w:type="dxa"/>
            <w:shd w:val="clear" w:color="auto" w:fill="auto"/>
            <w:noWrap/>
            <w:vAlign w:val="center"/>
            <w:hideMark/>
          </w:tcPr>
          <w:p w:rsidR="0022044C" w:rsidRPr="00DE2C23" w:rsidRDefault="0022044C">
            <w:pPr>
              <w:jc w:val="center"/>
              <w:rPr>
                <w:color w:val="000000"/>
              </w:rPr>
            </w:pPr>
            <w:r w:rsidRPr="00DE2C23">
              <w:rPr>
                <w:color w:val="000000"/>
                <w:sz w:val="22"/>
                <w:szCs w:val="22"/>
              </w:rPr>
              <w:t>4</w:t>
            </w:r>
            <w:r w:rsidR="004044CC" w:rsidRPr="00DE2C23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22044C" w:rsidRPr="00DE2C23" w:rsidRDefault="0022044C">
            <w:pPr>
              <w:rPr>
                <w:color w:val="000000"/>
              </w:rPr>
            </w:pPr>
            <w:r w:rsidRPr="00DE2C23">
              <w:rPr>
                <w:color w:val="000000"/>
                <w:sz w:val="22"/>
                <w:szCs w:val="22"/>
              </w:rPr>
              <w:t>Норма амортизации</w:t>
            </w:r>
          </w:p>
        </w:tc>
        <w:tc>
          <w:tcPr>
            <w:tcW w:w="1122" w:type="dxa"/>
            <w:shd w:val="clear" w:color="auto" w:fill="auto"/>
            <w:noWrap/>
            <w:vAlign w:val="center"/>
            <w:hideMark/>
          </w:tcPr>
          <w:p w:rsidR="0022044C" w:rsidRPr="00DE2C23" w:rsidRDefault="0022044C">
            <w:pPr>
              <w:jc w:val="center"/>
              <w:rPr>
                <w:color w:val="000000"/>
              </w:rPr>
            </w:pPr>
            <w:r w:rsidRPr="00DE2C23">
              <w:rPr>
                <w:color w:val="000000"/>
                <w:sz w:val="22"/>
                <w:szCs w:val="22"/>
              </w:rPr>
              <w:t>лет</w:t>
            </w:r>
          </w:p>
        </w:tc>
        <w:tc>
          <w:tcPr>
            <w:tcW w:w="1429" w:type="dxa"/>
            <w:shd w:val="clear" w:color="auto" w:fill="FFFFFF" w:themeFill="background1"/>
            <w:noWrap/>
            <w:vAlign w:val="bottom"/>
            <w:hideMark/>
          </w:tcPr>
          <w:p w:rsidR="0022044C" w:rsidRPr="00DE2C23" w:rsidRDefault="0022044C">
            <w:pPr>
              <w:rPr>
                <w:color w:val="000000"/>
              </w:rPr>
            </w:pPr>
          </w:p>
        </w:tc>
      </w:tr>
    </w:tbl>
    <w:p w:rsidR="0022044C" w:rsidRDefault="0022044C" w:rsidP="0022044C">
      <w:pPr>
        <w:pStyle w:val="af"/>
        <w:jc w:val="left"/>
        <w:rPr>
          <w:b/>
        </w:rPr>
      </w:pPr>
    </w:p>
    <w:p w:rsidR="0022044C" w:rsidRDefault="0022044C" w:rsidP="00CD1891">
      <w:pPr>
        <w:pStyle w:val="af"/>
        <w:rPr>
          <w:b/>
        </w:rPr>
      </w:pPr>
    </w:p>
    <w:bookmarkEnd w:id="9"/>
    <w:p w:rsidR="005E414D" w:rsidRPr="004D4947" w:rsidRDefault="006A77FB" w:rsidP="006A77FB">
      <w:pPr>
        <w:pStyle w:val="af"/>
        <w:rPr>
          <w:b/>
        </w:rPr>
      </w:pPr>
      <w:r w:rsidRPr="002A1EA3">
        <w:rPr>
          <w:b/>
        </w:rPr>
        <w:t xml:space="preserve">Таблица </w:t>
      </w:r>
      <w:r w:rsidR="00AF040A">
        <w:rPr>
          <w:b/>
        </w:rPr>
        <w:t>4</w:t>
      </w:r>
      <w:r w:rsidR="00CD1891" w:rsidRPr="002A1EA3">
        <w:rPr>
          <w:b/>
        </w:rPr>
        <w:t xml:space="preserve">. </w:t>
      </w:r>
      <w:r w:rsidR="00DE2C23" w:rsidRPr="002A1EA3">
        <w:rPr>
          <w:b/>
        </w:rPr>
        <w:t xml:space="preserve">Инвестиционные затраты </w:t>
      </w:r>
      <w:r w:rsidR="004D4947">
        <w:rPr>
          <w:b/>
        </w:rPr>
        <w:t>по</w:t>
      </w:r>
      <w:r w:rsidR="004D4947" w:rsidRPr="00AF040A">
        <w:rPr>
          <w:b/>
        </w:rPr>
        <w:t xml:space="preserve"> </w:t>
      </w:r>
      <w:r w:rsidR="004D4947">
        <w:rPr>
          <w:b/>
        </w:rPr>
        <w:t>проекту</w:t>
      </w:r>
    </w:p>
    <w:p w:rsidR="00F52B72" w:rsidRPr="00F52B72" w:rsidRDefault="00F52B72" w:rsidP="00F52B72"/>
    <w:tbl>
      <w:tblPr>
        <w:tblW w:w="99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37"/>
        <w:gridCol w:w="5528"/>
        <w:gridCol w:w="993"/>
        <w:gridCol w:w="720"/>
        <w:gridCol w:w="709"/>
        <w:gridCol w:w="567"/>
        <w:gridCol w:w="709"/>
      </w:tblGrid>
      <w:tr w:rsidR="00DE2C23" w:rsidRPr="002A1EA3" w:rsidTr="002A1EA3">
        <w:trPr>
          <w:trHeight w:val="330"/>
        </w:trPr>
        <w:tc>
          <w:tcPr>
            <w:tcW w:w="737" w:type="dxa"/>
            <w:shd w:val="clear" w:color="000000" w:fill="C5D9F1"/>
            <w:noWrap/>
            <w:vAlign w:val="center"/>
            <w:hideMark/>
          </w:tcPr>
          <w:p w:rsidR="00DE2C23" w:rsidRPr="002A1EA3" w:rsidRDefault="00DE2C23" w:rsidP="00CF5E9B">
            <w:pPr>
              <w:jc w:val="center"/>
              <w:rPr>
                <w:b/>
                <w:bCs/>
                <w:color w:val="000000"/>
              </w:rPr>
            </w:pPr>
            <w:r w:rsidRPr="002A1EA3">
              <w:rPr>
                <w:b/>
                <w:bCs/>
                <w:color w:val="000000"/>
                <w:sz w:val="22"/>
                <w:szCs w:val="22"/>
              </w:rPr>
              <w:t xml:space="preserve">№ </w:t>
            </w:r>
            <w:proofErr w:type="gramStart"/>
            <w:r w:rsidRPr="002A1EA3">
              <w:rPr>
                <w:b/>
                <w:bCs/>
                <w:color w:val="000000"/>
                <w:sz w:val="22"/>
                <w:szCs w:val="22"/>
              </w:rPr>
              <w:t>п</w:t>
            </w:r>
            <w:proofErr w:type="gramEnd"/>
            <w:r w:rsidRPr="002A1EA3">
              <w:rPr>
                <w:b/>
                <w:bCs/>
                <w:color w:val="000000"/>
                <w:sz w:val="22"/>
                <w:szCs w:val="22"/>
              </w:rPr>
              <w:t>/п</w:t>
            </w:r>
          </w:p>
        </w:tc>
        <w:tc>
          <w:tcPr>
            <w:tcW w:w="5528" w:type="dxa"/>
            <w:shd w:val="clear" w:color="000000" w:fill="C5D9F1"/>
            <w:noWrap/>
            <w:vAlign w:val="center"/>
            <w:hideMark/>
          </w:tcPr>
          <w:p w:rsidR="00DE2C23" w:rsidRPr="002A1EA3" w:rsidRDefault="00DE2C23" w:rsidP="00CF5E9B">
            <w:pPr>
              <w:jc w:val="center"/>
              <w:rPr>
                <w:b/>
                <w:bCs/>
                <w:color w:val="000000"/>
              </w:rPr>
            </w:pPr>
            <w:r w:rsidRPr="002A1EA3">
              <w:rPr>
                <w:b/>
                <w:bCs/>
                <w:color w:val="000000"/>
                <w:sz w:val="22"/>
                <w:szCs w:val="22"/>
              </w:rPr>
              <w:t>Наименование статьи затрат</w:t>
            </w:r>
          </w:p>
        </w:tc>
        <w:tc>
          <w:tcPr>
            <w:tcW w:w="993" w:type="dxa"/>
            <w:shd w:val="clear" w:color="000000" w:fill="C5D9F1"/>
            <w:noWrap/>
            <w:vAlign w:val="center"/>
            <w:hideMark/>
          </w:tcPr>
          <w:p w:rsidR="00DE2C23" w:rsidRPr="002A1EA3" w:rsidRDefault="00DE2C23" w:rsidP="00CF5E9B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2A1EA3">
              <w:rPr>
                <w:b/>
                <w:bCs/>
                <w:color w:val="000000"/>
                <w:sz w:val="22"/>
                <w:szCs w:val="22"/>
              </w:rPr>
              <w:t>Ед</w:t>
            </w:r>
            <w:proofErr w:type="gramStart"/>
            <w:r w:rsidRPr="002A1EA3">
              <w:rPr>
                <w:b/>
                <w:bCs/>
                <w:color w:val="000000"/>
                <w:sz w:val="22"/>
                <w:szCs w:val="22"/>
              </w:rPr>
              <w:t>.и</w:t>
            </w:r>
            <w:proofErr w:type="gramEnd"/>
            <w:r w:rsidRPr="002A1EA3">
              <w:rPr>
                <w:b/>
                <w:bCs/>
                <w:color w:val="000000"/>
                <w:sz w:val="22"/>
                <w:szCs w:val="22"/>
              </w:rPr>
              <w:t>зм</w:t>
            </w:r>
            <w:proofErr w:type="spellEnd"/>
            <w:r w:rsidRPr="002A1EA3">
              <w:rPr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720" w:type="dxa"/>
            <w:shd w:val="clear" w:color="000000" w:fill="C5D9F1"/>
            <w:noWrap/>
            <w:vAlign w:val="center"/>
            <w:hideMark/>
          </w:tcPr>
          <w:p w:rsidR="00DE2C23" w:rsidRPr="002A1EA3" w:rsidRDefault="00DE2C23" w:rsidP="00FB0F28">
            <w:pPr>
              <w:jc w:val="center"/>
              <w:rPr>
                <w:b/>
                <w:bCs/>
                <w:color w:val="000000"/>
                <w:lang w:val="en-US"/>
              </w:rPr>
            </w:pPr>
            <w:r w:rsidRPr="002A1EA3">
              <w:rPr>
                <w:b/>
                <w:bCs/>
                <w:color w:val="000000"/>
                <w:sz w:val="22"/>
                <w:szCs w:val="22"/>
                <w:lang w:val="en-US"/>
              </w:rPr>
              <w:t>N</w:t>
            </w:r>
            <w:r w:rsidRPr="002A1EA3">
              <w:rPr>
                <w:b/>
                <w:bCs/>
                <w:color w:val="000000"/>
                <w:sz w:val="22"/>
                <w:szCs w:val="22"/>
                <w:vertAlign w:val="subscript"/>
                <w:lang w:val="en-US"/>
              </w:rPr>
              <w:t>i</w:t>
            </w:r>
          </w:p>
        </w:tc>
        <w:tc>
          <w:tcPr>
            <w:tcW w:w="709" w:type="dxa"/>
            <w:shd w:val="clear" w:color="000000" w:fill="C5D9F1"/>
            <w:noWrap/>
            <w:vAlign w:val="center"/>
            <w:hideMark/>
          </w:tcPr>
          <w:p w:rsidR="00DE2C23" w:rsidRPr="002A1EA3" w:rsidRDefault="00DE2C23" w:rsidP="00FB0F28">
            <w:pPr>
              <w:jc w:val="center"/>
              <w:rPr>
                <w:b/>
                <w:bCs/>
                <w:color w:val="000000"/>
              </w:rPr>
            </w:pPr>
            <w:r w:rsidRPr="002A1EA3">
              <w:rPr>
                <w:b/>
                <w:bCs/>
                <w:color w:val="000000"/>
                <w:sz w:val="22"/>
                <w:szCs w:val="22"/>
                <w:lang w:val="en-US"/>
              </w:rPr>
              <w:t>N</w:t>
            </w:r>
            <w:r w:rsidRPr="002A1EA3">
              <w:rPr>
                <w:b/>
                <w:bCs/>
                <w:color w:val="000000"/>
                <w:sz w:val="22"/>
                <w:szCs w:val="22"/>
                <w:vertAlign w:val="subscript"/>
                <w:lang w:val="en-US"/>
              </w:rPr>
              <w:t>i+1</w:t>
            </w:r>
          </w:p>
        </w:tc>
        <w:tc>
          <w:tcPr>
            <w:tcW w:w="567" w:type="dxa"/>
            <w:shd w:val="clear" w:color="000000" w:fill="C5D9F1"/>
          </w:tcPr>
          <w:p w:rsidR="00DE2C23" w:rsidRPr="002A1EA3" w:rsidRDefault="00DE2C23" w:rsidP="00FB0F28">
            <w:pPr>
              <w:jc w:val="center"/>
              <w:rPr>
                <w:b/>
                <w:bCs/>
                <w:color w:val="000000"/>
              </w:rPr>
            </w:pPr>
            <w:r w:rsidRPr="002A1EA3">
              <w:rPr>
                <w:b/>
                <w:bCs/>
                <w:color w:val="000000"/>
                <w:sz w:val="22"/>
                <w:szCs w:val="22"/>
              </w:rPr>
              <w:t>…</w:t>
            </w:r>
          </w:p>
        </w:tc>
        <w:tc>
          <w:tcPr>
            <w:tcW w:w="709" w:type="dxa"/>
            <w:shd w:val="clear" w:color="000000" w:fill="C5D9F1"/>
            <w:noWrap/>
            <w:hideMark/>
          </w:tcPr>
          <w:p w:rsidR="00DE2C23" w:rsidRPr="002A1EA3" w:rsidRDefault="00DE2C23" w:rsidP="00FB0F28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2A1EA3">
              <w:rPr>
                <w:b/>
                <w:bCs/>
                <w:color w:val="000000"/>
                <w:sz w:val="22"/>
                <w:szCs w:val="22"/>
                <w:lang w:val="en-US"/>
              </w:rPr>
              <w:t>N</w:t>
            </w:r>
            <w:r w:rsidRPr="002A1EA3">
              <w:rPr>
                <w:b/>
                <w:bCs/>
                <w:color w:val="000000"/>
                <w:sz w:val="22"/>
                <w:szCs w:val="22"/>
                <w:vertAlign w:val="subscript"/>
                <w:lang w:val="en-US"/>
              </w:rPr>
              <w:t>x</w:t>
            </w:r>
            <w:proofErr w:type="spellEnd"/>
          </w:p>
        </w:tc>
      </w:tr>
      <w:tr w:rsidR="00DE2C23" w:rsidRPr="002A1EA3" w:rsidTr="002A1EA3">
        <w:trPr>
          <w:trHeight w:val="315"/>
        </w:trPr>
        <w:tc>
          <w:tcPr>
            <w:tcW w:w="737" w:type="dxa"/>
            <w:shd w:val="clear" w:color="auto" w:fill="auto"/>
            <w:noWrap/>
            <w:vAlign w:val="center"/>
            <w:hideMark/>
          </w:tcPr>
          <w:p w:rsidR="00DE2C23" w:rsidRPr="002A1EA3" w:rsidRDefault="00DE2C23" w:rsidP="004044CC">
            <w:pPr>
              <w:jc w:val="center"/>
              <w:rPr>
                <w:bCs/>
                <w:color w:val="000000"/>
              </w:rPr>
            </w:pPr>
            <w:r w:rsidRPr="002A1EA3">
              <w:rPr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5528" w:type="dxa"/>
            <w:shd w:val="clear" w:color="auto" w:fill="auto"/>
            <w:vAlign w:val="bottom"/>
            <w:hideMark/>
          </w:tcPr>
          <w:p w:rsidR="00DE2C23" w:rsidRPr="002A1EA3" w:rsidRDefault="00DE2C23" w:rsidP="00CF5E9B">
            <w:pPr>
              <w:rPr>
                <w:bCs/>
              </w:rPr>
            </w:pPr>
            <w:r w:rsidRPr="002A1EA3">
              <w:rPr>
                <w:bCs/>
                <w:sz w:val="22"/>
                <w:szCs w:val="22"/>
              </w:rPr>
              <w:t>Инвестиционные затраты на приобретение актива в качестве долгосрочного финансового вложения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DE2C23" w:rsidRPr="002A1EA3" w:rsidRDefault="00DE2C23" w:rsidP="00CF5E9B">
            <w:pPr>
              <w:jc w:val="center"/>
              <w:rPr>
                <w:bCs/>
                <w:color w:val="000000"/>
              </w:rPr>
            </w:pPr>
            <w:proofErr w:type="spellStart"/>
            <w:r w:rsidRPr="002A1EA3">
              <w:rPr>
                <w:bCs/>
                <w:color w:val="000000"/>
                <w:sz w:val="22"/>
                <w:szCs w:val="22"/>
              </w:rPr>
              <w:t>тыс</w:t>
            </w:r>
            <w:proofErr w:type="gramStart"/>
            <w:r w:rsidRPr="002A1EA3">
              <w:rPr>
                <w:bCs/>
                <w:color w:val="000000"/>
                <w:sz w:val="22"/>
                <w:szCs w:val="22"/>
              </w:rPr>
              <w:t>.р</w:t>
            </w:r>
            <w:proofErr w:type="gramEnd"/>
            <w:r w:rsidRPr="002A1EA3">
              <w:rPr>
                <w:bCs/>
                <w:color w:val="000000"/>
                <w:sz w:val="22"/>
                <w:szCs w:val="22"/>
              </w:rPr>
              <w:t>уб</w:t>
            </w:r>
            <w:proofErr w:type="spellEnd"/>
            <w:r w:rsidRPr="002A1EA3">
              <w:rPr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720" w:type="dxa"/>
            <w:shd w:val="clear" w:color="auto" w:fill="auto"/>
            <w:noWrap/>
            <w:vAlign w:val="bottom"/>
            <w:hideMark/>
          </w:tcPr>
          <w:p w:rsidR="00DE2C23" w:rsidRPr="002A1EA3" w:rsidRDefault="00DE2C23" w:rsidP="00DE2C23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DE2C23" w:rsidRPr="002A1EA3" w:rsidRDefault="00DE2C23" w:rsidP="00DE2C23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567" w:type="dxa"/>
          </w:tcPr>
          <w:p w:rsidR="00DE2C23" w:rsidRPr="002A1EA3" w:rsidRDefault="00DE2C23" w:rsidP="00DE2C23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DE2C23" w:rsidRPr="002A1EA3" w:rsidRDefault="00DE2C23" w:rsidP="00DE2C23">
            <w:pPr>
              <w:jc w:val="center"/>
              <w:rPr>
                <w:bCs/>
                <w:color w:val="000000"/>
              </w:rPr>
            </w:pPr>
          </w:p>
        </w:tc>
      </w:tr>
      <w:tr w:rsidR="00DE2C23" w:rsidRPr="002A1EA3" w:rsidTr="002A1EA3">
        <w:trPr>
          <w:trHeight w:val="315"/>
        </w:trPr>
        <w:tc>
          <w:tcPr>
            <w:tcW w:w="737" w:type="dxa"/>
            <w:shd w:val="clear" w:color="auto" w:fill="auto"/>
            <w:noWrap/>
            <w:vAlign w:val="center"/>
            <w:hideMark/>
          </w:tcPr>
          <w:p w:rsidR="00DE2C23" w:rsidRPr="002A1EA3" w:rsidRDefault="00DE2C23" w:rsidP="00BB0C45">
            <w:pPr>
              <w:jc w:val="center"/>
              <w:rPr>
                <w:bCs/>
                <w:color w:val="000000"/>
              </w:rPr>
            </w:pPr>
            <w:r w:rsidRPr="002A1EA3">
              <w:rPr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5528" w:type="dxa"/>
            <w:shd w:val="clear" w:color="auto" w:fill="auto"/>
            <w:vAlign w:val="bottom"/>
            <w:hideMark/>
          </w:tcPr>
          <w:p w:rsidR="00DE2C23" w:rsidRPr="002A1EA3" w:rsidRDefault="00DE2C23" w:rsidP="00CF5E9B">
            <w:pPr>
              <w:rPr>
                <w:bCs/>
              </w:rPr>
            </w:pPr>
            <w:r w:rsidRPr="002A1EA3">
              <w:rPr>
                <w:bCs/>
                <w:color w:val="000000"/>
                <w:sz w:val="22"/>
                <w:szCs w:val="22"/>
              </w:rPr>
              <w:t>Инвестиционные затраты на реконструкцию (в случае поглощения)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DE2C23" w:rsidRPr="002A1EA3" w:rsidRDefault="00DE2C23" w:rsidP="00CF5E9B">
            <w:pPr>
              <w:jc w:val="center"/>
              <w:rPr>
                <w:bCs/>
                <w:color w:val="000000"/>
              </w:rPr>
            </w:pPr>
            <w:proofErr w:type="spellStart"/>
            <w:r w:rsidRPr="002A1EA3">
              <w:rPr>
                <w:bCs/>
                <w:color w:val="000000"/>
                <w:sz w:val="22"/>
                <w:szCs w:val="22"/>
              </w:rPr>
              <w:t>тыс</w:t>
            </w:r>
            <w:proofErr w:type="gramStart"/>
            <w:r w:rsidRPr="002A1EA3">
              <w:rPr>
                <w:bCs/>
                <w:color w:val="000000"/>
                <w:sz w:val="22"/>
                <w:szCs w:val="22"/>
              </w:rPr>
              <w:t>.р</w:t>
            </w:r>
            <w:proofErr w:type="gramEnd"/>
            <w:r w:rsidRPr="002A1EA3">
              <w:rPr>
                <w:bCs/>
                <w:color w:val="000000"/>
                <w:sz w:val="22"/>
                <w:szCs w:val="22"/>
              </w:rPr>
              <w:t>уб</w:t>
            </w:r>
            <w:proofErr w:type="spellEnd"/>
            <w:r w:rsidRPr="002A1EA3">
              <w:rPr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720" w:type="dxa"/>
            <w:shd w:val="clear" w:color="auto" w:fill="auto"/>
            <w:noWrap/>
            <w:vAlign w:val="bottom"/>
            <w:hideMark/>
          </w:tcPr>
          <w:p w:rsidR="00DE2C23" w:rsidRPr="002A1EA3" w:rsidRDefault="00DE2C23" w:rsidP="00DE2C23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DE2C23" w:rsidRPr="002A1EA3" w:rsidRDefault="00DE2C23" w:rsidP="00DE2C23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567" w:type="dxa"/>
          </w:tcPr>
          <w:p w:rsidR="00DE2C23" w:rsidRPr="002A1EA3" w:rsidRDefault="00DE2C23" w:rsidP="00DE2C23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DE2C23" w:rsidRPr="002A1EA3" w:rsidRDefault="00DE2C23" w:rsidP="00DE2C23">
            <w:pPr>
              <w:jc w:val="center"/>
              <w:rPr>
                <w:bCs/>
                <w:color w:val="000000"/>
              </w:rPr>
            </w:pPr>
          </w:p>
        </w:tc>
      </w:tr>
      <w:tr w:rsidR="004D4947" w:rsidRPr="002A1EA3" w:rsidTr="004D4947">
        <w:trPr>
          <w:trHeight w:val="315"/>
        </w:trPr>
        <w:tc>
          <w:tcPr>
            <w:tcW w:w="737" w:type="dxa"/>
            <w:shd w:val="clear" w:color="auto" w:fill="auto"/>
            <w:noWrap/>
            <w:vAlign w:val="center"/>
            <w:hideMark/>
          </w:tcPr>
          <w:p w:rsidR="004D4947" w:rsidRPr="004D4947" w:rsidRDefault="004D4947">
            <w:pPr>
              <w:jc w:val="center"/>
              <w:rPr>
                <w:b/>
                <w:bCs/>
                <w:color w:val="000000"/>
                <w:lang w:val="en-US"/>
              </w:rPr>
            </w:pPr>
            <w:r w:rsidRPr="004D4947">
              <w:rPr>
                <w:b/>
                <w:bCs/>
                <w:color w:val="000000"/>
                <w:sz w:val="22"/>
                <w:szCs w:val="22"/>
              </w:rPr>
              <w:t>3</w:t>
            </w:r>
          </w:p>
        </w:tc>
        <w:tc>
          <w:tcPr>
            <w:tcW w:w="5528" w:type="dxa"/>
            <w:shd w:val="clear" w:color="auto" w:fill="auto"/>
            <w:vAlign w:val="center"/>
            <w:hideMark/>
          </w:tcPr>
          <w:p w:rsidR="004D4947" w:rsidRPr="004D4947" w:rsidRDefault="004D4947">
            <w:pPr>
              <w:rPr>
                <w:b/>
                <w:bCs/>
                <w:color w:val="000000"/>
              </w:rPr>
            </w:pPr>
            <w:r w:rsidRPr="004D4947">
              <w:rPr>
                <w:b/>
                <w:bCs/>
                <w:color w:val="000000"/>
                <w:sz w:val="22"/>
                <w:szCs w:val="22"/>
              </w:rPr>
              <w:t>Общая потребность в инвестициях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4D4947" w:rsidRPr="004D4947" w:rsidRDefault="004D4947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4D4947">
              <w:rPr>
                <w:b/>
                <w:bCs/>
                <w:color w:val="000000"/>
                <w:sz w:val="22"/>
                <w:szCs w:val="22"/>
              </w:rPr>
              <w:t>тыс</w:t>
            </w:r>
            <w:proofErr w:type="gramStart"/>
            <w:r w:rsidRPr="004D4947">
              <w:rPr>
                <w:b/>
                <w:bCs/>
                <w:color w:val="000000"/>
                <w:sz w:val="22"/>
                <w:szCs w:val="22"/>
              </w:rPr>
              <w:t>.р</w:t>
            </w:r>
            <w:proofErr w:type="gramEnd"/>
            <w:r w:rsidRPr="004D4947">
              <w:rPr>
                <w:b/>
                <w:bCs/>
                <w:color w:val="000000"/>
                <w:sz w:val="22"/>
                <w:szCs w:val="22"/>
              </w:rPr>
              <w:t>уб</w:t>
            </w:r>
            <w:proofErr w:type="spellEnd"/>
            <w:r w:rsidRPr="004D4947">
              <w:rPr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720" w:type="dxa"/>
            <w:shd w:val="clear" w:color="auto" w:fill="auto"/>
            <w:noWrap/>
            <w:vAlign w:val="bottom"/>
            <w:hideMark/>
          </w:tcPr>
          <w:p w:rsidR="004D4947" w:rsidRPr="002A1EA3" w:rsidRDefault="004D4947" w:rsidP="00DE2C23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D4947" w:rsidRPr="002A1EA3" w:rsidRDefault="004D4947" w:rsidP="00DE2C23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567" w:type="dxa"/>
          </w:tcPr>
          <w:p w:rsidR="004D4947" w:rsidRPr="002A1EA3" w:rsidRDefault="004D4947" w:rsidP="00DE2C23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D4947" w:rsidRPr="002A1EA3" w:rsidRDefault="004D4947" w:rsidP="00DE2C23">
            <w:pPr>
              <w:jc w:val="center"/>
              <w:rPr>
                <w:bCs/>
                <w:color w:val="000000"/>
              </w:rPr>
            </w:pPr>
          </w:p>
        </w:tc>
      </w:tr>
      <w:tr w:rsidR="00DE2C23" w:rsidRPr="002A1EA3" w:rsidTr="002A1EA3">
        <w:trPr>
          <w:trHeight w:val="315"/>
        </w:trPr>
        <w:tc>
          <w:tcPr>
            <w:tcW w:w="737" w:type="dxa"/>
            <w:shd w:val="clear" w:color="auto" w:fill="auto"/>
            <w:noWrap/>
            <w:vAlign w:val="center"/>
            <w:hideMark/>
          </w:tcPr>
          <w:p w:rsidR="00DE2C23" w:rsidRPr="004D4947" w:rsidRDefault="004D4947" w:rsidP="00BB0C45">
            <w:pPr>
              <w:jc w:val="center"/>
              <w:rPr>
                <w:bCs/>
                <w:color w:val="000000"/>
                <w:lang w:val="en-US"/>
              </w:rPr>
            </w:pPr>
            <w:r>
              <w:rPr>
                <w:bCs/>
                <w:color w:val="000000"/>
                <w:sz w:val="22"/>
                <w:szCs w:val="22"/>
                <w:lang w:val="en-US"/>
              </w:rPr>
              <w:t>4</w:t>
            </w:r>
          </w:p>
        </w:tc>
        <w:tc>
          <w:tcPr>
            <w:tcW w:w="5528" w:type="dxa"/>
            <w:shd w:val="clear" w:color="auto" w:fill="auto"/>
            <w:vAlign w:val="bottom"/>
            <w:hideMark/>
          </w:tcPr>
          <w:p w:rsidR="00DE2C23" w:rsidRPr="002A1EA3" w:rsidRDefault="00DE2C23" w:rsidP="00CF5E9B">
            <w:pPr>
              <w:rPr>
                <w:bCs/>
                <w:color w:val="000000"/>
              </w:rPr>
            </w:pPr>
            <w:r w:rsidRPr="002A1EA3">
              <w:rPr>
                <w:bCs/>
                <w:color w:val="000000"/>
                <w:sz w:val="22"/>
                <w:szCs w:val="22"/>
              </w:rPr>
              <w:t>Стоимость оборудования, изготовленного с использованием инновационных технологий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DE2C23" w:rsidRPr="002A1EA3" w:rsidRDefault="00DE2C23" w:rsidP="00CF5E9B">
            <w:pPr>
              <w:jc w:val="center"/>
              <w:rPr>
                <w:bCs/>
                <w:color w:val="000000"/>
              </w:rPr>
            </w:pPr>
            <w:proofErr w:type="spellStart"/>
            <w:r w:rsidRPr="002A1EA3">
              <w:rPr>
                <w:bCs/>
                <w:color w:val="000000"/>
                <w:sz w:val="22"/>
                <w:szCs w:val="22"/>
              </w:rPr>
              <w:t>тыс</w:t>
            </w:r>
            <w:proofErr w:type="gramStart"/>
            <w:r w:rsidRPr="002A1EA3">
              <w:rPr>
                <w:bCs/>
                <w:color w:val="000000"/>
                <w:sz w:val="22"/>
                <w:szCs w:val="22"/>
              </w:rPr>
              <w:t>.р</w:t>
            </w:r>
            <w:proofErr w:type="gramEnd"/>
            <w:r w:rsidRPr="002A1EA3">
              <w:rPr>
                <w:bCs/>
                <w:color w:val="000000"/>
                <w:sz w:val="22"/>
                <w:szCs w:val="22"/>
              </w:rPr>
              <w:t>уб</w:t>
            </w:r>
            <w:proofErr w:type="spellEnd"/>
            <w:r w:rsidRPr="002A1EA3">
              <w:rPr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720" w:type="dxa"/>
            <w:shd w:val="clear" w:color="auto" w:fill="auto"/>
            <w:noWrap/>
            <w:vAlign w:val="bottom"/>
            <w:hideMark/>
          </w:tcPr>
          <w:p w:rsidR="00DE2C23" w:rsidRPr="002A1EA3" w:rsidRDefault="00DE2C23" w:rsidP="00DE2C23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DE2C23" w:rsidRPr="002A1EA3" w:rsidRDefault="00DE2C23" w:rsidP="00DE2C23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567" w:type="dxa"/>
          </w:tcPr>
          <w:p w:rsidR="00DE2C23" w:rsidRPr="002A1EA3" w:rsidRDefault="00DE2C23" w:rsidP="00DE2C23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DE2C23" w:rsidRPr="002A1EA3" w:rsidRDefault="00DE2C23" w:rsidP="00DE2C23">
            <w:pPr>
              <w:jc w:val="center"/>
              <w:rPr>
                <w:bCs/>
                <w:color w:val="000000"/>
              </w:rPr>
            </w:pPr>
          </w:p>
        </w:tc>
      </w:tr>
      <w:tr w:rsidR="00DE2C23" w:rsidRPr="002A1EA3" w:rsidTr="002A1EA3">
        <w:trPr>
          <w:trHeight w:val="70"/>
        </w:trPr>
        <w:tc>
          <w:tcPr>
            <w:tcW w:w="737" w:type="dxa"/>
            <w:shd w:val="clear" w:color="auto" w:fill="auto"/>
            <w:noWrap/>
            <w:vAlign w:val="center"/>
            <w:hideMark/>
          </w:tcPr>
          <w:p w:rsidR="00DE2C23" w:rsidRPr="004D4947" w:rsidRDefault="004D4947" w:rsidP="00BB0C45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5</w:t>
            </w:r>
          </w:p>
        </w:tc>
        <w:tc>
          <w:tcPr>
            <w:tcW w:w="5528" w:type="dxa"/>
            <w:shd w:val="clear" w:color="auto" w:fill="auto"/>
            <w:vAlign w:val="center"/>
            <w:hideMark/>
          </w:tcPr>
          <w:p w:rsidR="00DE2C23" w:rsidRPr="002A1EA3" w:rsidRDefault="00DE2C23" w:rsidP="00CF5E9B">
            <w:pPr>
              <w:rPr>
                <w:color w:val="000000"/>
              </w:rPr>
            </w:pPr>
            <w:r w:rsidRPr="002A1EA3">
              <w:rPr>
                <w:color w:val="000000"/>
                <w:sz w:val="22"/>
                <w:szCs w:val="22"/>
              </w:rPr>
              <w:t xml:space="preserve">Изменение стоимости основных </w:t>
            </w:r>
            <w:proofErr w:type="gramStart"/>
            <w:r w:rsidRPr="002A1EA3">
              <w:rPr>
                <w:color w:val="000000"/>
                <w:sz w:val="22"/>
                <w:szCs w:val="22"/>
              </w:rPr>
              <w:t>средств</w:t>
            </w:r>
            <w:proofErr w:type="gramEnd"/>
            <w:r w:rsidRPr="002A1EA3">
              <w:rPr>
                <w:color w:val="000000"/>
                <w:sz w:val="22"/>
                <w:szCs w:val="22"/>
              </w:rPr>
              <w:t xml:space="preserve"> в текущем году возникающее в результате реализации ИП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DE2C23" w:rsidRPr="002A1EA3" w:rsidRDefault="00DE2C23" w:rsidP="00CF5E9B">
            <w:pPr>
              <w:jc w:val="center"/>
              <w:rPr>
                <w:color w:val="000000"/>
              </w:rPr>
            </w:pPr>
            <w:proofErr w:type="spellStart"/>
            <w:r w:rsidRPr="002A1EA3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2A1EA3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2A1EA3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2A1EA3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720" w:type="dxa"/>
            <w:shd w:val="clear" w:color="auto" w:fill="auto"/>
            <w:noWrap/>
            <w:vAlign w:val="center"/>
            <w:hideMark/>
          </w:tcPr>
          <w:p w:rsidR="00DE2C23" w:rsidRPr="002A1EA3" w:rsidRDefault="00DE2C23" w:rsidP="00DE2C23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DE2C23" w:rsidRPr="002A1EA3" w:rsidRDefault="00DE2C23" w:rsidP="00DE2C23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</w:tcPr>
          <w:p w:rsidR="00DE2C23" w:rsidRPr="002A1EA3" w:rsidRDefault="00DE2C23" w:rsidP="00DE2C23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DE2C23" w:rsidRPr="002A1EA3" w:rsidRDefault="00DE2C23" w:rsidP="00DE2C23">
            <w:pPr>
              <w:jc w:val="center"/>
              <w:rPr>
                <w:color w:val="000000"/>
              </w:rPr>
            </w:pPr>
          </w:p>
        </w:tc>
      </w:tr>
    </w:tbl>
    <w:p w:rsidR="005E414D" w:rsidRDefault="005E414D"/>
    <w:p w:rsidR="0039035F" w:rsidRDefault="0039035F">
      <w:pPr>
        <w:spacing w:after="200" w:line="276" w:lineRule="auto"/>
        <w:rPr>
          <w:b/>
          <w:bCs/>
          <w:kern w:val="32"/>
          <w:sz w:val="28"/>
          <w:szCs w:val="28"/>
        </w:rPr>
      </w:pPr>
      <w:bookmarkStart w:id="11" w:name="_Toc231645036"/>
      <w:r>
        <w:rPr>
          <w:sz w:val="28"/>
          <w:szCs w:val="28"/>
        </w:rPr>
        <w:br w:type="page"/>
      </w:r>
    </w:p>
    <w:p w:rsidR="00440E18" w:rsidRDefault="00440E18" w:rsidP="00F52B72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2" w:name="_Toc309032138"/>
      <w:r>
        <w:rPr>
          <w:rFonts w:ascii="Times New Roman" w:hAnsi="Times New Roman" w:cs="Times New Roman"/>
          <w:sz w:val="28"/>
          <w:szCs w:val="28"/>
        </w:rPr>
        <w:lastRenderedPageBreak/>
        <w:t>План-график реализации инвестиционного проекта</w:t>
      </w:r>
      <w:bookmarkEnd w:id="11"/>
      <w:bookmarkEnd w:id="12"/>
    </w:p>
    <w:p w:rsidR="0039035F" w:rsidRPr="0039035F" w:rsidRDefault="0039035F" w:rsidP="0039035F"/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376"/>
        <w:gridCol w:w="7575"/>
      </w:tblGrid>
      <w:tr w:rsidR="00CF5E9B" w:rsidRPr="004C58A8" w:rsidTr="0039035F">
        <w:tc>
          <w:tcPr>
            <w:tcW w:w="2376" w:type="dxa"/>
          </w:tcPr>
          <w:p w:rsidR="0058593D" w:rsidRDefault="00CF5E9B" w:rsidP="00E17230">
            <w:pPr>
              <w:rPr>
                <w:b/>
                <w:sz w:val="24"/>
                <w:szCs w:val="24"/>
              </w:rPr>
            </w:pPr>
            <w:r w:rsidRPr="0039035F">
              <w:rPr>
                <w:b/>
                <w:sz w:val="24"/>
                <w:szCs w:val="24"/>
              </w:rPr>
              <w:t>Сроки выполнения проекта</w:t>
            </w:r>
          </w:p>
          <w:p w:rsidR="00E17230" w:rsidRPr="0039035F" w:rsidRDefault="00E17230" w:rsidP="00E17230">
            <w:pPr>
              <w:rPr>
                <w:b/>
                <w:sz w:val="24"/>
                <w:szCs w:val="24"/>
              </w:rPr>
            </w:pPr>
          </w:p>
        </w:tc>
        <w:tc>
          <w:tcPr>
            <w:tcW w:w="7575" w:type="dxa"/>
          </w:tcPr>
          <w:p w:rsidR="00CF5E9B" w:rsidRPr="004C58A8" w:rsidRDefault="00145673" w:rsidP="001F4893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 w:rsidRPr="008A103D">
              <w:rPr>
                <w:sz w:val="24"/>
                <w:szCs w:val="24"/>
              </w:rPr>
              <w:t>Указать сроки начала и окончания реализации проекта в соответствии с разработанным ниже графиком.</w:t>
            </w:r>
          </w:p>
        </w:tc>
      </w:tr>
      <w:tr w:rsidR="000C6664" w:rsidRPr="004C58A8" w:rsidTr="0039035F">
        <w:tc>
          <w:tcPr>
            <w:tcW w:w="2376" w:type="dxa"/>
          </w:tcPr>
          <w:p w:rsidR="000C6664" w:rsidRPr="00A642FA" w:rsidRDefault="00773A2B" w:rsidP="00C828E2">
            <w:pPr>
              <w:rPr>
                <w:b/>
                <w:sz w:val="24"/>
                <w:szCs w:val="24"/>
              </w:rPr>
            </w:pPr>
            <w:r w:rsidRPr="00A642FA">
              <w:rPr>
                <w:b/>
                <w:sz w:val="24"/>
                <w:szCs w:val="24"/>
              </w:rPr>
              <w:t>Укрупненный график реализации проекта</w:t>
            </w:r>
            <w:r w:rsidR="009F1FEA" w:rsidRPr="00A642FA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7575" w:type="dxa"/>
          </w:tcPr>
          <w:p w:rsidR="009F1FEA" w:rsidRPr="00A642FA" w:rsidRDefault="009F1FEA" w:rsidP="009F1FEA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 w:rsidRPr="00A642FA">
              <w:rPr>
                <w:sz w:val="24"/>
                <w:szCs w:val="24"/>
              </w:rPr>
              <w:t xml:space="preserve">Разработать укрупненный план-график реализации проекта с указанием </w:t>
            </w:r>
            <w:r w:rsidR="00313454" w:rsidRPr="00A642FA">
              <w:rPr>
                <w:sz w:val="24"/>
                <w:szCs w:val="24"/>
              </w:rPr>
              <w:t>основных этапов работ.</w:t>
            </w:r>
          </w:p>
          <w:p w:rsidR="00313454" w:rsidRPr="00A642FA" w:rsidRDefault="00313454" w:rsidP="009F1FEA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</w:p>
          <w:p w:rsidR="00313454" w:rsidRDefault="00313454" w:rsidP="009F1FEA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 w:rsidRPr="00A642FA">
              <w:rPr>
                <w:sz w:val="24"/>
                <w:szCs w:val="24"/>
              </w:rPr>
              <w:t xml:space="preserve">Примерные этапы работ для проектов </w:t>
            </w:r>
            <w:r w:rsidR="00D05F53" w:rsidRPr="00A914E5">
              <w:rPr>
                <w:sz w:val="24"/>
                <w:szCs w:val="24"/>
              </w:rPr>
              <w:t>инвестици</w:t>
            </w:r>
            <w:r w:rsidR="00F405FF">
              <w:rPr>
                <w:sz w:val="24"/>
                <w:szCs w:val="24"/>
              </w:rPr>
              <w:t>й</w:t>
            </w:r>
            <w:r w:rsidR="00D05F53" w:rsidRPr="00A914E5">
              <w:rPr>
                <w:sz w:val="24"/>
                <w:szCs w:val="24"/>
              </w:rPr>
              <w:t xml:space="preserve"> в ценные бумаги</w:t>
            </w:r>
            <w:r w:rsidRPr="00A642FA">
              <w:rPr>
                <w:sz w:val="24"/>
                <w:szCs w:val="24"/>
              </w:rPr>
              <w:t>:</w:t>
            </w:r>
          </w:p>
          <w:p w:rsidR="00D05F53" w:rsidRPr="00500A72" w:rsidRDefault="00D05F53" w:rsidP="00D05F53">
            <w:pPr>
              <w:pStyle w:val="aa"/>
              <w:numPr>
                <w:ilvl w:val="0"/>
                <w:numId w:val="31"/>
              </w:numPr>
              <w:tabs>
                <w:tab w:val="left" w:pos="435"/>
              </w:tabs>
              <w:ind w:left="152" w:right="142" w:firstLine="0"/>
              <w:jc w:val="both"/>
              <w:rPr>
                <w:sz w:val="24"/>
                <w:szCs w:val="24"/>
              </w:rPr>
            </w:pPr>
            <w:r w:rsidRPr="00500A72">
              <w:rPr>
                <w:sz w:val="24"/>
                <w:szCs w:val="24"/>
              </w:rPr>
              <w:t>анализ рынка ценных бумаг;</w:t>
            </w:r>
          </w:p>
          <w:p w:rsidR="005F06BE" w:rsidRPr="00F405FF" w:rsidRDefault="005F06BE" w:rsidP="005F06BE">
            <w:pPr>
              <w:pStyle w:val="aa"/>
              <w:numPr>
                <w:ilvl w:val="0"/>
                <w:numId w:val="31"/>
              </w:numPr>
              <w:tabs>
                <w:tab w:val="left" w:pos="435"/>
              </w:tabs>
              <w:ind w:left="152" w:right="142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проведение корпоративных процедур по согласованию инвестирования в ценные бумаги</w:t>
            </w:r>
            <w:r w:rsidR="00F405FF">
              <w:rPr>
                <w:sz w:val="24"/>
                <w:szCs w:val="24"/>
              </w:rPr>
              <w:t>;</w:t>
            </w:r>
          </w:p>
          <w:p w:rsidR="00D05F53" w:rsidRDefault="00D05F53" w:rsidP="00D05F53">
            <w:pPr>
              <w:pStyle w:val="aa"/>
              <w:numPr>
                <w:ilvl w:val="0"/>
                <w:numId w:val="31"/>
              </w:numPr>
              <w:tabs>
                <w:tab w:val="left" w:pos="435"/>
              </w:tabs>
              <w:ind w:left="152" w:right="142" w:firstLine="0"/>
              <w:jc w:val="both"/>
              <w:rPr>
                <w:sz w:val="24"/>
                <w:szCs w:val="24"/>
              </w:rPr>
            </w:pPr>
            <w:r w:rsidRPr="00500A72">
              <w:rPr>
                <w:sz w:val="24"/>
                <w:szCs w:val="24"/>
              </w:rPr>
              <w:t>выбор брокерской компании;</w:t>
            </w:r>
          </w:p>
          <w:p w:rsidR="005F06BE" w:rsidRPr="005F06BE" w:rsidRDefault="005F06BE" w:rsidP="005F06BE">
            <w:pPr>
              <w:pStyle w:val="aa"/>
              <w:numPr>
                <w:ilvl w:val="0"/>
                <w:numId w:val="31"/>
              </w:numPr>
              <w:tabs>
                <w:tab w:val="left" w:pos="435"/>
              </w:tabs>
              <w:ind w:left="152" w:right="142" w:firstLine="0"/>
              <w:jc w:val="both"/>
              <w:rPr>
                <w:sz w:val="24"/>
                <w:szCs w:val="24"/>
              </w:rPr>
            </w:pPr>
            <w:r w:rsidRPr="005F06BE">
              <w:rPr>
                <w:sz w:val="24"/>
                <w:szCs w:val="24"/>
              </w:rPr>
              <w:t>заключение сделки</w:t>
            </w:r>
            <w:r w:rsidR="00FB0F28">
              <w:rPr>
                <w:sz w:val="24"/>
                <w:szCs w:val="24"/>
              </w:rPr>
              <w:t xml:space="preserve"> по покупке </w:t>
            </w:r>
            <w:r w:rsidR="008E1E24">
              <w:rPr>
                <w:sz w:val="24"/>
                <w:szCs w:val="24"/>
              </w:rPr>
              <w:t>ценных бумаг</w:t>
            </w:r>
            <w:r w:rsidRPr="005F06BE">
              <w:rPr>
                <w:sz w:val="24"/>
                <w:szCs w:val="24"/>
              </w:rPr>
              <w:t>;</w:t>
            </w:r>
          </w:p>
          <w:p w:rsidR="005F06BE" w:rsidRPr="005F06BE" w:rsidRDefault="005F06BE" w:rsidP="005F06BE">
            <w:pPr>
              <w:pStyle w:val="aa"/>
              <w:numPr>
                <w:ilvl w:val="0"/>
                <w:numId w:val="31"/>
              </w:numPr>
              <w:tabs>
                <w:tab w:val="left" w:pos="435"/>
              </w:tabs>
              <w:ind w:left="152" w:right="142" w:firstLine="0"/>
              <w:jc w:val="both"/>
              <w:rPr>
                <w:sz w:val="24"/>
                <w:szCs w:val="24"/>
              </w:rPr>
            </w:pPr>
            <w:r w:rsidRPr="005F06BE">
              <w:rPr>
                <w:sz w:val="24"/>
                <w:szCs w:val="24"/>
              </w:rPr>
              <w:t>сверка параметров заключенной сделки;</w:t>
            </w:r>
          </w:p>
          <w:p w:rsidR="005F06BE" w:rsidRPr="005F06BE" w:rsidRDefault="005F06BE" w:rsidP="005F06BE">
            <w:pPr>
              <w:pStyle w:val="aa"/>
              <w:numPr>
                <w:ilvl w:val="0"/>
                <w:numId w:val="31"/>
              </w:numPr>
              <w:tabs>
                <w:tab w:val="left" w:pos="435"/>
              </w:tabs>
              <w:ind w:left="152" w:right="142" w:firstLine="0"/>
              <w:jc w:val="both"/>
              <w:rPr>
                <w:sz w:val="24"/>
                <w:szCs w:val="24"/>
              </w:rPr>
            </w:pPr>
            <w:r w:rsidRPr="005F06BE">
              <w:rPr>
                <w:sz w:val="24"/>
                <w:szCs w:val="24"/>
              </w:rPr>
              <w:t>клиринг;</w:t>
            </w:r>
          </w:p>
          <w:p w:rsidR="005F06BE" w:rsidRDefault="005F06BE" w:rsidP="005F06BE">
            <w:pPr>
              <w:pStyle w:val="aa"/>
              <w:numPr>
                <w:ilvl w:val="0"/>
                <w:numId w:val="31"/>
              </w:numPr>
              <w:tabs>
                <w:tab w:val="left" w:pos="435"/>
              </w:tabs>
              <w:ind w:left="152" w:right="142" w:firstLine="0"/>
              <w:jc w:val="both"/>
            </w:pPr>
            <w:r w:rsidRPr="005F06BE">
              <w:rPr>
                <w:sz w:val="24"/>
                <w:szCs w:val="24"/>
              </w:rPr>
              <w:t>поставка ценной бумаги</w:t>
            </w:r>
            <w:r>
              <w:t xml:space="preserve"> в обмен на денежный платеж.</w:t>
            </w:r>
          </w:p>
          <w:p w:rsidR="00D05F53" w:rsidRDefault="00D05F53" w:rsidP="00D05F53">
            <w:pPr>
              <w:tabs>
                <w:tab w:val="left" w:pos="435"/>
              </w:tabs>
              <w:ind w:right="142"/>
              <w:jc w:val="both"/>
            </w:pPr>
          </w:p>
          <w:p w:rsidR="00D05F53" w:rsidRPr="008E1E24" w:rsidRDefault="008E1E24" w:rsidP="009F1FEA">
            <w:pPr>
              <w:pStyle w:val="12"/>
              <w:spacing w:before="0"/>
              <w:ind w:left="0" w:firstLine="0"/>
              <w:rPr>
                <w:b/>
                <w:sz w:val="24"/>
                <w:szCs w:val="24"/>
              </w:rPr>
            </w:pPr>
            <w:r w:rsidRPr="00A642FA">
              <w:rPr>
                <w:sz w:val="24"/>
                <w:szCs w:val="24"/>
              </w:rPr>
              <w:t>Примерные этапы работ для проектов</w:t>
            </w:r>
            <w:r>
              <w:rPr>
                <w:sz w:val="24"/>
                <w:szCs w:val="24"/>
              </w:rPr>
              <w:t xml:space="preserve"> </w:t>
            </w:r>
            <w:r w:rsidRPr="00A914E5">
              <w:rPr>
                <w:sz w:val="24"/>
                <w:szCs w:val="24"/>
              </w:rPr>
              <w:t>вклад</w:t>
            </w:r>
            <w:r w:rsidR="00F405FF">
              <w:rPr>
                <w:sz w:val="24"/>
                <w:szCs w:val="24"/>
              </w:rPr>
              <w:t>ов</w:t>
            </w:r>
            <w:r w:rsidRPr="00A914E5">
              <w:rPr>
                <w:sz w:val="24"/>
                <w:szCs w:val="24"/>
              </w:rPr>
              <w:t xml:space="preserve"> в уставный капитал других организаций</w:t>
            </w:r>
            <w:r w:rsidR="005906C4">
              <w:rPr>
                <w:sz w:val="24"/>
                <w:szCs w:val="24"/>
              </w:rPr>
              <w:t>:</w:t>
            </w:r>
          </w:p>
          <w:p w:rsidR="009F1FEA" w:rsidRPr="00A642FA" w:rsidRDefault="00473174" w:rsidP="001F4893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spacing w:before="0"/>
              <w:ind w:left="476" w:hanging="23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выбор объекта долгосрочного финансового вложения</w:t>
            </w:r>
            <w:r w:rsidR="009F1FEA" w:rsidRPr="00A642FA">
              <w:rPr>
                <w:sz w:val="24"/>
                <w:szCs w:val="24"/>
              </w:rPr>
              <w:t>;</w:t>
            </w:r>
          </w:p>
          <w:p w:rsidR="009F1FEA" w:rsidRDefault="00473174" w:rsidP="001F4893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spacing w:before="0"/>
              <w:ind w:left="476" w:hanging="23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оценка стоимости объекта ДФВ</w:t>
            </w:r>
            <w:r w:rsidR="00313454" w:rsidRPr="00A642FA">
              <w:rPr>
                <w:sz w:val="24"/>
                <w:szCs w:val="24"/>
              </w:rPr>
              <w:t>;</w:t>
            </w:r>
          </w:p>
          <w:p w:rsidR="00473174" w:rsidRDefault="00473174" w:rsidP="001F4893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spacing w:before="0"/>
              <w:ind w:left="476" w:hanging="23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проведение необходимых корпоративных процедур на одобрение реализации проекта ДФВ;</w:t>
            </w:r>
          </w:p>
          <w:p w:rsidR="00473174" w:rsidRDefault="00473174" w:rsidP="001F4893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spacing w:before="0"/>
              <w:ind w:left="476" w:hanging="23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="00F45276">
              <w:rPr>
                <w:sz w:val="24"/>
                <w:szCs w:val="24"/>
              </w:rPr>
              <w:t>ыбор посреднической организации, через которую могут быть приобретены активы ДФВ;</w:t>
            </w:r>
          </w:p>
          <w:p w:rsidR="00F45276" w:rsidRPr="00F45276" w:rsidRDefault="00F45276" w:rsidP="001F4893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spacing w:before="0"/>
              <w:ind w:left="476" w:hanging="238"/>
              <w:rPr>
                <w:sz w:val="24"/>
                <w:szCs w:val="24"/>
              </w:rPr>
            </w:pPr>
            <w:r w:rsidRPr="000043CA">
              <w:rPr>
                <w:sz w:val="24"/>
              </w:rPr>
              <w:t>оформление документации, необходимой для приобретаемого актива в качестве долгосрочных финансовых вложений;</w:t>
            </w:r>
          </w:p>
          <w:p w:rsidR="00F45276" w:rsidRPr="00A642FA" w:rsidRDefault="005906C4" w:rsidP="001F4893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spacing w:before="0"/>
              <w:ind w:left="476" w:hanging="238"/>
              <w:rPr>
                <w:sz w:val="24"/>
                <w:szCs w:val="24"/>
              </w:rPr>
            </w:pPr>
            <w:r>
              <w:rPr>
                <w:sz w:val="24"/>
              </w:rPr>
              <w:t>реконструкция основных сре</w:t>
            </w:r>
            <w:proofErr w:type="gramStart"/>
            <w:r>
              <w:rPr>
                <w:sz w:val="24"/>
              </w:rPr>
              <w:t>дств пр</w:t>
            </w:r>
            <w:proofErr w:type="gramEnd"/>
            <w:r>
              <w:rPr>
                <w:sz w:val="24"/>
              </w:rPr>
              <w:t>иобретенного актива</w:t>
            </w:r>
            <w:r w:rsidR="00F45276">
              <w:rPr>
                <w:sz w:val="24"/>
              </w:rPr>
              <w:t>.</w:t>
            </w:r>
          </w:p>
          <w:p w:rsidR="0039035F" w:rsidRDefault="0039035F" w:rsidP="00AF64FF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</w:p>
          <w:p w:rsidR="005906C4" w:rsidRDefault="005906C4" w:rsidP="00AF64FF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 w:rsidRPr="00A642FA">
              <w:rPr>
                <w:sz w:val="24"/>
                <w:szCs w:val="24"/>
              </w:rPr>
              <w:t>Примерные этапы работ для проектов</w:t>
            </w:r>
            <w:r>
              <w:rPr>
                <w:sz w:val="24"/>
                <w:szCs w:val="24"/>
              </w:rPr>
              <w:t xml:space="preserve"> предоставления займов:</w:t>
            </w:r>
          </w:p>
          <w:p w:rsidR="005906C4" w:rsidRDefault="005906C4" w:rsidP="005906C4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spacing w:before="0"/>
              <w:ind w:left="476" w:hanging="23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анализ финансовой устойчивости заемщика;</w:t>
            </w:r>
          </w:p>
          <w:p w:rsidR="005906C4" w:rsidRDefault="005906C4" w:rsidP="005906C4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spacing w:before="0"/>
              <w:ind w:left="476" w:hanging="23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анализ условий кредитования ведущих кредитных организаций;</w:t>
            </w:r>
          </w:p>
          <w:p w:rsidR="005906C4" w:rsidRDefault="005906C4" w:rsidP="005906C4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spacing w:before="0"/>
              <w:ind w:left="476" w:hanging="23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согласование </w:t>
            </w:r>
            <w:r w:rsidR="00F405FF">
              <w:rPr>
                <w:sz w:val="24"/>
                <w:szCs w:val="24"/>
              </w:rPr>
              <w:t>с органами управления компании-кредитора</w:t>
            </w:r>
            <w:r>
              <w:rPr>
                <w:sz w:val="24"/>
                <w:szCs w:val="24"/>
              </w:rPr>
              <w:t xml:space="preserve"> </w:t>
            </w:r>
            <w:r w:rsidR="00F405FF">
              <w:rPr>
                <w:sz w:val="24"/>
                <w:szCs w:val="24"/>
              </w:rPr>
              <w:t xml:space="preserve">существенных </w:t>
            </w:r>
            <w:r>
              <w:rPr>
                <w:sz w:val="24"/>
                <w:szCs w:val="24"/>
              </w:rPr>
              <w:t>условий кредит</w:t>
            </w:r>
            <w:r w:rsidR="00F405FF">
              <w:rPr>
                <w:sz w:val="24"/>
                <w:szCs w:val="24"/>
              </w:rPr>
              <w:t>ного договора</w:t>
            </w:r>
            <w:r>
              <w:rPr>
                <w:sz w:val="24"/>
                <w:szCs w:val="24"/>
              </w:rPr>
              <w:t>;</w:t>
            </w:r>
          </w:p>
          <w:p w:rsidR="005906C4" w:rsidRDefault="005906C4" w:rsidP="005906C4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spacing w:before="0"/>
              <w:ind w:left="476" w:hanging="23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согласование </w:t>
            </w:r>
            <w:r w:rsidR="00F405FF">
              <w:rPr>
                <w:sz w:val="24"/>
                <w:szCs w:val="24"/>
              </w:rPr>
              <w:t>между кредитором и заемщиком существенных условий кредитного договора;</w:t>
            </w:r>
          </w:p>
          <w:p w:rsidR="00F405FF" w:rsidRDefault="00F405FF" w:rsidP="005906C4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spacing w:before="0"/>
              <w:ind w:left="476" w:hanging="23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подписание кредитного договора;</w:t>
            </w:r>
          </w:p>
          <w:p w:rsidR="00F405FF" w:rsidRDefault="00F405FF" w:rsidP="005906C4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spacing w:before="0"/>
              <w:ind w:left="476" w:hanging="23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предоставление заемщику денежных средств (кредита).</w:t>
            </w:r>
          </w:p>
          <w:p w:rsidR="005906C4" w:rsidRPr="00A642FA" w:rsidRDefault="005906C4" w:rsidP="00AF64FF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</w:p>
          <w:p w:rsidR="00AF64FF" w:rsidRPr="00A642FA" w:rsidRDefault="00AF64FF" w:rsidP="00AF64FF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 w:rsidRPr="00A642FA">
              <w:rPr>
                <w:sz w:val="24"/>
                <w:szCs w:val="24"/>
              </w:rPr>
              <w:t xml:space="preserve">Укрупненный план-график реализации проекта разработать в программе управления проектами </w:t>
            </w:r>
            <w:proofErr w:type="spellStart"/>
            <w:r w:rsidRPr="00A642FA">
              <w:rPr>
                <w:sz w:val="24"/>
                <w:szCs w:val="24"/>
              </w:rPr>
              <w:t>Microsoft</w:t>
            </w:r>
            <w:proofErr w:type="spellEnd"/>
            <w:r w:rsidRPr="00A642FA">
              <w:rPr>
                <w:sz w:val="24"/>
                <w:szCs w:val="24"/>
              </w:rPr>
              <w:t xml:space="preserve"> </w:t>
            </w:r>
            <w:proofErr w:type="spellStart"/>
            <w:r w:rsidRPr="00A642FA">
              <w:rPr>
                <w:sz w:val="24"/>
                <w:szCs w:val="24"/>
              </w:rPr>
              <w:t>Office</w:t>
            </w:r>
            <w:proofErr w:type="spellEnd"/>
            <w:r w:rsidRPr="00A642FA">
              <w:rPr>
                <w:sz w:val="24"/>
                <w:szCs w:val="24"/>
              </w:rPr>
              <w:t xml:space="preserve"> </w:t>
            </w:r>
            <w:proofErr w:type="spellStart"/>
            <w:r w:rsidRPr="00A642FA">
              <w:rPr>
                <w:sz w:val="24"/>
                <w:szCs w:val="24"/>
              </w:rPr>
              <w:t>Project</w:t>
            </w:r>
            <w:proofErr w:type="spellEnd"/>
            <w:r w:rsidR="00A83BF8" w:rsidRPr="00A642FA">
              <w:rPr>
                <w:sz w:val="24"/>
                <w:szCs w:val="24"/>
              </w:rPr>
              <w:t>.</w:t>
            </w:r>
            <w:r w:rsidR="004D4947">
              <w:rPr>
                <w:sz w:val="24"/>
                <w:szCs w:val="24"/>
              </w:rPr>
              <w:t xml:space="preserve"> </w:t>
            </w:r>
            <w:r w:rsidR="004D4947" w:rsidRPr="004D4947">
              <w:rPr>
                <w:sz w:val="24"/>
                <w:szCs w:val="24"/>
              </w:rPr>
              <w:t xml:space="preserve">Пример план-графика реализации инвестиционного проекта приведен в таблице </w:t>
            </w:r>
            <w:r w:rsidR="00AF040A">
              <w:t>5</w:t>
            </w:r>
            <w:r w:rsidR="004D4947" w:rsidRPr="004D4947">
              <w:rPr>
                <w:sz w:val="24"/>
                <w:szCs w:val="24"/>
              </w:rPr>
              <w:t>.</w:t>
            </w:r>
          </w:p>
          <w:p w:rsidR="0039035F" w:rsidRPr="00A642FA" w:rsidRDefault="0039035F" w:rsidP="00AF64FF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</w:p>
        </w:tc>
      </w:tr>
      <w:tr w:rsidR="00E4034E" w:rsidRPr="004C58A8" w:rsidTr="0039035F">
        <w:tc>
          <w:tcPr>
            <w:tcW w:w="2376" w:type="dxa"/>
          </w:tcPr>
          <w:p w:rsidR="00E4034E" w:rsidRPr="0039035F" w:rsidRDefault="00E4034E" w:rsidP="00CF5E9B">
            <w:pPr>
              <w:rPr>
                <w:b/>
              </w:rPr>
            </w:pPr>
            <w:r>
              <w:rPr>
                <w:b/>
                <w:sz w:val="24"/>
                <w:szCs w:val="24"/>
              </w:rPr>
              <w:t>Детальный</w:t>
            </w:r>
            <w:r w:rsidRPr="0039035F">
              <w:rPr>
                <w:b/>
                <w:sz w:val="24"/>
                <w:szCs w:val="24"/>
              </w:rPr>
              <w:t xml:space="preserve"> график реализации проекта</w:t>
            </w:r>
          </w:p>
        </w:tc>
        <w:tc>
          <w:tcPr>
            <w:tcW w:w="7575" w:type="dxa"/>
          </w:tcPr>
          <w:p w:rsidR="00F45276" w:rsidRDefault="00E4034E" w:rsidP="00A642FA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 w:rsidRPr="00231E70">
              <w:rPr>
                <w:sz w:val="24"/>
                <w:szCs w:val="24"/>
              </w:rPr>
              <w:t xml:space="preserve">При наличии </w:t>
            </w:r>
            <w:r w:rsidR="00F45276">
              <w:rPr>
                <w:sz w:val="24"/>
                <w:szCs w:val="24"/>
              </w:rPr>
              <w:t xml:space="preserve">договора на оказание консультационных услуг по приобретению </w:t>
            </w:r>
            <w:r w:rsidR="00F45276" w:rsidRPr="000043CA">
              <w:rPr>
                <w:sz w:val="24"/>
              </w:rPr>
              <w:t>актив</w:t>
            </w:r>
            <w:r w:rsidR="00F45276">
              <w:rPr>
                <w:sz w:val="24"/>
              </w:rPr>
              <w:t>ов</w:t>
            </w:r>
            <w:r w:rsidR="00F45276" w:rsidRPr="000043CA">
              <w:rPr>
                <w:sz w:val="24"/>
              </w:rPr>
              <w:t xml:space="preserve"> в качестве долгосрочных финансовых вложений</w:t>
            </w:r>
          </w:p>
          <w:p w:rsidR="00E4034E" w:rsidRPr="00231E70" w:rsidRDefault="00E4034E" w:rsidP="00A642FA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 w:rsidRPr="00231E70">
              <w:rPr>
                <w:sz w:val="24"/>
                <w:szCs w:val="24"/>
              </w:rPr>
              <w:t xml:space="preserve">детальный план-график реализации проекта вынести в состав </w:t>
            </w:r>
            <w:r w:rsidRPr="00231E70">
              <w:rPr>
                <w:sz w:val="24"/>
                <w:szCs w:val="24"/>
              </w:rPr>
              <w:lastRenderedPageBreak/>
              <w:t>приложений к бизнес-плану.</w:t>
            </w:r>
          </w:p>
        </w:tc>
      </w:tr>
    </w:tbl>
    <w:p w:rsidR="004D4947" w:rsidRDefault="004D4947" w:rsidP="004D4947">
      <w:pPr>
        <w:pStyle w:val="af"/>
        <w:rPr>
          <w:b/>
          <w:highlight w:val="yellow"/>
        </w:rPr>
      </w:pPr>
      <w:bookmarkStart w:id="13" w:name="_Toc231645037"/>
    </w:p>
    <w:p w:rsidR="004D4947" w:rsidRDefault="004D4947">
      <w:pPr>
        <w:spacing w:after="200" w:line="276" w:lineRule="auto"/>
        <w:rPr>
          <w:b/>
          <w:bCs/>
          <w:szCs w:val="18"/>
        </w:rPr>
      </w:pPr>
      <w:r>
        <w:rPr>
          <w:b/>
        </w:rPr>
        <w:br w:type="page"/>
      </w:r>
    </w:p>
    <w:p w:rsidR="004D4947" w:rsidRPr="004D4947" w:rsidRDefault="004D4947" w:rsidP="004D4947">
      <w:pPr>
        <w:pStyle w:val="af"/>
        <w:rPr>
          <w:b/>
        </w:rPr>
      </w:pPr>
      <w:r w:rsidRPr="004D4947">
        <w:rPr>
          <w:b/>
        </w:rPr>
        <w:lastRenderedPageBreak/>
        <w:t xml:space="preserve">Таблица </w:t>
      </w:r>
      <w:r w:rsidR="00AF040A">
        <w:rPr>
          <w:b/>
        </w:rPr>
        <w:t>5</w:t>
      </w:r>
      <w:r w:rsidRPr="004D4947">
        <w:rPr>
          <w:b/>
        </w:rPr>
        <w:t xml:space="preserve">. План-график реализации инвестиционного проекта (пример – </w:t>
      </w:r>
      <w:r w:rsidRPr="004D4947">
        <w:rPr>
          <w:b/>
          <w:szCs w:val="24"/>
        </w:rPr>
        <w:t>вклад в уставный капитал других организаций</w:t>
      </w:r>
      <w:r w:rsidRPr="004D4947">
        <w:rPr>
          <w:b/>
        </w:rPr>
        <w:t>)</w:t>
      </w:r>
    </w:p>
    <w:p w:rsidR="004D4947" w:rsidRPr="004D4947" w:rsidRDefault="004D4947" w:rsidP="004D4947"/>
    <w:tbl>
      <w:tblPr>
        <w:tblW w:w="462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975"/>
        <w:gridCol w:w="557"/>
        <w:gridCol w:w="557"/>
        <w:gridCol w:w="557"/>
        <w:gridCol w:w="579"/>
      </w:tblGrid>
      <w:tr w:rsidR="00D76EF7" w:rsidRPr="004D4947" w:rsidTr="00D76EF7">
        <w:trPr>
          <w:trHeight w:val="255"/>
          <w:tblHeader/>
        </w:trPr>
        <w:tc>
          <w:tcPr>
            <w:tcW w:w="3780" w:type="pct"/>
            <w:shd w:val="clear" w:color="auto" w:fill="C6D9F1" w:themeFill="text2" w:themeFillTint="33"/>
            <w:noWrap/>
            <w:vAlign w:val="center"/>
          </w:tcPr>
          <w:p w:rsidR="00D76EF7" w:rsidRPr="004D4947" w:rsidRDefault="00D76EF7" w:rsidP="004D4947">
            <w:pPr>
              <w:jc w:val="center"/>
              <w:rPr>
                <w:b/>
                <w:bCs/>
              </w:rPr>
            </w:pPr>
            <w:r w:rsidRPr="004D4947">
              <w:rPr>
                <w:b/>
                <w:bCs/>
                <w:sz w:val="22"/>
                <w:szCs w:val="22"/>
              </w:rPr>
              <w:t>Наименование работ</w:t>
            </w:r>
          </w:p>
        </w:tc>
        <w:tc>
          <w:tcPr>
            <w:tcW w:w="1220" w:type="pct"/>
            <w:gridSpan w:val="4"/>
            <w:shd w:val="clear" w:color="auto" w:fill="C6D9F1" w:themeFill="text2" w:themeFillTint="33"/>
          </w:tcPr>
          <w:p w:rsidR="00D76EF7" w:rsidRPr="004D4947" w:rsidRDefault="00D76EF7" w:rsidP="004D4947">
            <w:pPr>
              <w:jc w:val="center"/>
              <w:rPr>
                <w:b/>
              </w:rPr>
            </w:pPr>
            <w:r w:rsidRPr="004D4947">
              <w:rPr>
                <w:b/>
                <w:bCs/>
                <w:color w:val="000000"/>
                <w:sz w:val="22"/>
                <w:szCs w:val="22"/>
                <w:lang w:val="en-US"/>
              </w:rPr>
              <w:t>N</w:t>
            </w:r>
            <w:r w:rsidRPr="004D4947">
              <w:rPr>
                <w:b/>
                <w:bCs/>
                <w:color w:val="000000"/>
                <w:sz w:val="22"/>
                <w:szCs w:val="22"/>
                <w:vertAlign w:val="subscript"/>
                <w:lang w:val="en-US"/>
              </w:rPr>
              <w:t>i</w:t>
            </w:r>
          </w:p>
        </w:tc>
      </w:tr>
      <w:tr w:rsidR="00D76EF7" w:rsidRPr="004D4947" w:rsidTr="00D76EF7">
        <w:trPr>
          <w:trHeight w:val="255"/>
        </w:trPr>
        <w:tc>
          <w:tcPr>
            <w:tcW w:w="3780" w:type="pct"/>
            <w:shd w:val="clear" w:color="auto" w:fill="auto"/>
            <w:noWrap/>
            <w:vAlign w:val="center"/>
          </w:tcPr>
          <w:p w:rsidR="00D76EF7" w:rsidRPr="004D4947" w:rsidRDefault="00D76EF7" w:rsidP="004D4947">
            <w:r w:rsidRPr="004D4947">
              <w:rPr>
                <w:sz w:val="22"/>
                <w:szCs w:val="22"/>
              </w:rPr>
              <w:t>Выбор объекта ДФВ</w:t>
            </w:r>
          </w:p>
        </w:tc>
        <w:tc>
          <w:tcPr>
            <w:tcW w:w="302" w:type="pct"/>
            <w:shd w:val="clear" w:color="auto" w:fill="D9D9D9"/>
          </w:tcPr>
          <w:p w:rsidR="00D76EF7" w:rsidRPr="004D4947" w:rsidRDefault="00D76EF7" w:rsidP="004D4947"/>
        </w:tc>
        <w:tc>
          <w:tcPr>
            <w:tcW w:w="302" w:type="pct"/>
            <w:tcBorders>
              <w:bottom w:val="single" w:sz="4" w:space="0" w:color="auto"/>
            </w:tcBorders>
          </w:tcPr>
          <w:p w:rsidR="00D76EF7" w:rsidRPr="004D4947" w:rsidRDefault="00D76EF7" w:rsidP="004D4947"/>
        </w:tc>
        <w:tc>
          <w:tcPr>
            <w:tcW w:w="302" w:type="pct"/>
            <w:tcBorders>
              <w:bottom w:val="single" w:sz="4" w:space="0" w:color="auto"/>
            </w:tcBorders>
          </w:tcPr>
          <w:p w:rsidR="00D76EF7" w:rsidRPr="004D4947" w:rsidRDefault="00D76EF7" w:rsidP="004D4947"/>
        </w:tc>
        <w:tc>
          <w:tcPr>
            <w:tcW w:w="314" w:type="pct"/>
            <w:tcBorders>
              <w:bottom w:val="single" w:sz="4" w:space="0" w:color="auto"/>
            </w:tcBorders>
          </w:tcPr>
          <w:p w:rsidR="00D76EF7" w:rsidRPr="004D4947" w:rsidRDefault="00D76EF7" w:rsidP="004D4947"/>
        </w:tc>
      </w:tr>
      <w:tr w:rsidR="00D76EF7" w:rsidRPr="004D4947" w:rsidTr="00D76EF7">
        <w:trPr>
          <w:trHeight w:val="255"/>
        </w:trPr>
        <w:tc>
          <w:tcPr>
            <w:tcW w:w="3780" w:type="pct"/>
            <w:shd w:val="clear" w:color="auto" w:fill="auto"/>
            <w:noWrap/>
            <w:vAlign w:val="center"/>
          </w:tcPr>
          <w:p w:rsidR="00D76EF7" w:rsidRPr="004D4947" w:rsidRDefault="00D76EF7" w:rsidP="004D4947">
            <w:r w:rsidRPr="004D4947">
              <w:rPr>
                <w:sz w:val="22"/>
                <w:szCs w:val="22"/>
              </w:rPr>
              <w:t>Оценка стоимости объекта ДФВ</w:t>
            </w:r>
          </w:p>
        </w:tc>
        <w:tc>
          <w:tcPr>
            <w:tcW w:w="302" w:type="pct"/>
          </w:tcPr>
          <w:p w:rsidR="00D76EF7" w:rsidRPr="004D4947" w:rsidRDefault="00D76EF7" w:rsidP="004D4947"/>
        </w:tc>
        <w:tc>
          <w:tcPr>
            <w:tcW w:w="302" w:type="pct"/>
            <w:shd w:val="clear" w:color="auto" w:fill="D9D9D9"/>
          </w:tcPr>
          <w:p w:rsidR="00D76EF7" w:rsidRPr="004D4947" w:rsidRDefault="00D76EF7" w:rsidP="004D4947"/>
        </w:tc>
        <w:tc>
          <w:tcPr>
            <w:tcW w:w="302" w:type="pct"/>
            <w:tcBorders>
              <w:bottom w:val="single" w:sz="4" w:space="0" w:color="auto"/>
            </w:tcBorders>
            <w:shd w:val="clear" w:color="auto" w:fill="auto"/>
          </w:tcPr>
          <w:p w:rsidR="00D76EF7" w:rsidRPr="004D4947" w:rsidRDefault="00D76EF7" w:rsidP="004D4947"/>
        </w:tc>
        <w:tc>
          <w:tcPr>
            <w:tcW w:w="314" w:type="pct"/>
            <w:tcBorders>
              <w:bottom w:val="single" w:sz="4" w:space="0" w:color="auto"/>
            </w:tcBorders>
            <w:shd w:val="clear" w:color="auto" w:fill="auto"/>
          </w:tcPr>
          <w:p w:rsidR="00D76EF7" w:rsidRPr="004D4947" w:rsidRDefault="00D76EF7" w:rsidP="004D4947"/>
        </w:tc>
      </w:tr>
      <w:tr w:rsidR="00D76EF7" w:rsidRPr="004D4947" w:rsidTr="00D76EF7">
        <w:trPr>
          <w:trHeight w:val="255"/>
        </w:trPr>
        <w:tc>
          <w:tcPr>
            <w:tcW w:w="3780" w:type="pct"/>
            <w:shd w:val="clear" w:color="auto" w:fill="auto"/>
            <w:noWrap/>
            <w:vAlign w:val="center"/>
          </w:tcPr>
          <w:p w:rsidR="00D76EF7" w:rsidRPr="004D4947" w:rsidRDefault="00D76EF7" w:rsidP="004D4947">
            <w:r w:rsidRPr="004D4947">
              <w:rPr>
                <w:sz w:val="22"/>
                <w:szCs w:val="22"/>
              </w:rPr>
              <w:t>Проведение необходимых корпоративных процедур на одобрение реализации проекта ДФВ</w:t>
            </w:r>
          </w:p>
        </w:tc>
        <w:tc>
          <w:tcPr>
            <w:tcW w:w="302" w:type="pct"/>
          </w:tcPr>
          <w:p w:rsidR="00D76EF7" w:rsidRPr="004D4947" w:rsidRDefault="00D76EF7" w:rsidP="004D4947"/>
        </w:tc>
        <w:tc>
          <w:tcPr>
            <w:tcW w:w="302" w:type="pct"/>
          </w:tcPr>
          <w:p w:rsidR="00D76EF7" w:rsidRPr="004D4947" w:rsidRDefault="00D76EF7" w:rsidP="004D4947"/>
        </w:tc>
        <w:tc>
          <w:tcPr>
            <w:tcW w:w="302" w:type="pct"/>
            <w:shd w:val="clear" w:color="auto" w:fill="D9D9D9" w:themeFill="background1" w:themeFillShade="D9"/>
          </w:tcPr>
          <w:p w:rsidR="00D76EF7" w:rsidRPr="004D4947" w:rsidRDefault="00D76EF7" w:rsidP="004D4947"/>
        </w:tc>
        <w:tc>
          <w:tcPr>
            <w:tcW w:w="314" w:type="pct"/>
            <w:shd w:val="clear" w:color="auto" w:fill="auto"/>
          </w:tcPr>
          <w:p w:rsidR="00D76EF7" w:rsidRPr="004D4947" w:rsidRDefault="00D76EF7" w:rsidP="004D4947"/>
        </w:tc>
      </w:tr>
      <w:tr w:rsidR="00D76EF7" w:rsidRPr="004D4947" w:rsidTr="00D76EF7">
        <w:trPr>
          <w:trHeight w:val="255"/>
        </w:trPr>
        <w:tc>
          <w:tcPr>
            <w:tcW w:w="3780" w:type="pct"/>
            <w:shd w:val="clear" w:color="auto" w:fill="auto"/>
            <w:noWrap/>
            <w:vAlign w:val="center"/>
          </w:tcPr>
          <w:p w:rsidR="00D76EF7" w:rsidRPr="004D4947" w:rsidRDefault="00D76EF7" w:rsidP="004D4947">
            <w:r w:rsidRPr="004D4947">
              <w:rPr>
                <w:sz w:val="22"/>
                <w:szCs w:val="22"/>
              </w:rPr>
              <w:t>Выбор посреднической организации, через которую могут быть приобретены активы ДФВ</w:t>
            </w:r>
          </w:p>
        </w:tc>
        <w:tc>
          <w:tcPr>
            <w:tcW w:w="302" w:type="pct"/>
          </w:tcPr>
          <w:p w:rsidR="00D76EF7" w:rsidRPr="004D4947" w:rsidRDefault="00D76EF7" w:rsidP="004D4947"/>
        </w:tc>
        <w:tc>
          <w:tcPr>
            <w:tcW w:w="302" w:type="pct"/>
          </w:tcPr>
          <w:p w:rsidR="00D76EF7" w:rsidRPr="004D4947" w:rsidRDefault="00D76EF7" w:rsidP="004D4947"/>
        </w:tc>
        <w:tc>
          <w:tcPr>
            <w:tcW w:w="302" w:type="pct"/>
            <w:shd w:val="clear" w:color="auto" w:fill="D9D9D9" w:themeFill="background1" w:themeFillShade="D9"/>
          </w:tcPr>
          <w:p w:rsidR="00D76EF7" w:rsidRPr="004D4947" w:rsidRDefault="00D76EF7" w:rsidP="004D4947"/>
        </w:tc>
        <w:tc>
          <w:tcPr>
            <w:tcW w:w="314" w:type="pct"/>
          </w:tcPr>
          <w:p w:rsidR="00D76EF7" w:rsidRPr="004D4947" w:rsidRDefault="00D76EF7" w:rsidP="004D4947"/>
        </w:tc>
      </w:tr>
      <w:tr w:rsidR="00D76EF7" w:rsidRPr="004D4947" w:rsidTr="00D76EF7">
        <w:trPr>
          <w:trHeight w:val="255"/>
        </w:trPr>
        <w:tc>
          <w:tcPr>
            <w:tcW w:w="3780" w:type="pct"/>
            <w:shd w:val="clear" w:color="auto" w:fill="auto"/>
            <w:noWrap/>
            <w:vAlign w:val="center"/>
          </w:tcPr>
          <w:p w:rsidR="00D76EF7" w:rsidRPr="004D4947" w:rsidRDefault="00D76EF7" w:rsidP="004D4947">
            <w:r w:rsidRPr="004D4947">
              <w:rPr>
                <w:sz w:val="22"/>
                <w:szCs w:val="22"/>
              </w:rPr>
              <w:t>Оформление документации, необходимой для приобретаемого актива в качестве ДФВ</w:t>
            </w:r>
          </w:p>
        </w:tc>
        <w:tc>
          <w:tcPr>
            <w:tcW w:w="302" w:type="pct"/>
          </w:tcPr>
          <w:p w:rsidR="00D76EF7" w:rsidRPr="004D4947" w:rsidRDefault="00D76EF7" w:rsidP="004D4947"/>
        </w:tc>
        <w:tc>
          <w:tcPr>
            <w:tcW w:w="302" w:type="pct"/>
          </w:tcPr>
          <w:p w:rsidR="00D76EF7" w:rsidRPr="004D4947" w:rsidRDefault="00D76EF7" w:rsidP="004D4947"/>
        </w:tc>
        <w:tc>
          <w:tcPr>
            <w:tcW w:w="302" w:type="pct"/>
            <w:shd w:val="clear" w:color="auto" w:fill="D9D9D9" w:themeFill="background1" w:themeFillShade="D9"/>
          </w:tcPr>
          <w:p w:rsidR="00D76EF7" w:rsidRPr="004D4947" w:rsidRDefault="00D76EF7" w:rsidP="004D4947"/>
        </w:tc>
        <w:tc>
          <w:tcPr>
            <w:tcW w:w="314" w:type="pct"/>
            <w:tcBorders>
              <w:bottom w:val="single" w:sz="4" w:space="0" w:color="auto"/>
            </w:tcBorders>
          </w:tcPr>
          <w:p w:rsidR="00D76EF7" w:rsidRPr="004D4947" w:rsidRDefault="00D76EF7" w:rsidP="004D4947"/>
        </w:tc>
      </w:tr>
      <w:tr w:rsidR="00D76EF7" w:rsidRPr="004D4947" w:rsidTr="00D76EF7">
        <w:trPr>
          <w:trHeight w:val="255"/>
        </w:trPr>
        <w:tc>
          <w:tcPr>
            <w:tcW w:w="3780" w:type="pct"/>
            <w:shd w:val="clear" w:color="auto" w:fill="auto"/>
            <w:noWrap/>
            <w:vAlign w:val="center"/>
          </w:tcPr>
          <w:p w:rsidR="00D76EF7" w:rsidRPr="004D4947" w:rsidRDefault="00D76EF7" w:rsidP="004D4947">
            <w:r w:rsidRPr="004D4947">
              <w:rPr>
                <w:sz w:val="22"/>
                <w:szCs w:val="22"/>
              </w:rPr>
              <w:t>Реконструкция основных сре</w:t>
            </w:r>
            <w:proofErr w:type="gramStart"/>
            <w:r w:rsidRPr="004D4947">
              <w:rPr>
                <w:sz w:val="22"/>
                <w:szCs w:val="22"/>
              </w:rPr>
              <w:t>дств пр</w:t>
            </w:r>
            <w:proofErr w:type="gramEnd"/>
            <w:r w:rsidRPr="004D4947">
              <w:rPr>
                <w:sz w:val="22"/>
                <w:szCs w:val="22"/>
              </w:rPr>
              <w:t>иобретенного актива</w:t>
            </w:r>
          </w:p>
        </w:tc>
        <w:tc>
          <w:tcPr>
            <w:tcW w:w="302" w:type="pct"/>
          </w:tcPr>
          <w:p w:rsidR="00D76EF7" w:rsidRPr="004D4947" w:rsidRDefault="00D76EF7" w:rsidP="004D4947"/>
        </w:tc>
        <w:tc>
          <w:tcPr>
            <w:tcW w:w="302" w:type="pct"/>
          </w:tcPr>
          <w:p w:rsidR="00D76EF7" w:rsidRPr="004D4947" w:rsidRDefault="00D76EF7" w:rsidP="004D4947"/>
        </w:tc>
        <w:tc>
          <w:tcPr>
            <w:tcW w:w="302" w:type="pct"/>
          </w:tcPr>
          <w:p w:rsidR="00D76EF7" w:rsidRPr="004D4947" w:rsidRDefault="00D76EF7" w:rsidP="004D4947"/>
        </w:tc>
        <w:tc>
          <w:tcPr>
            <w:tcW w:w="314" w:type="pct"/>
            <w:shd w:val="clear" w:color="auto" w:fill="D9D9D9" w:themeFill="background1" w:themeFillShade="D9"/>
          </w:tcPr>
          <w:p w:rsidR="00D76EF7" w:rsidRPr="004D4947" w:rsidRDefault="00D76EF7" w:rsidP="004D4947"/>
        </w:tc>
      </w:tr>
    </w:tbl>
    <w:p w:rsidR="0039035F" w:rsidRDefault="0039035F">
      <w:pPr>
        <w:spacing w:after="200" w:line="276" w:lineRule="auto"/>
        <w:rPr>
          <w:b/>
          <w:bCs/>
          <w:kern w:val="32"/>
          <w:sz w:val="28"/>
          <w:szCs w:val="28"/>
        </w:rPr>
      </w:pPr>
      <w:r>
        <w:rPr>
          <w:sz w:val="28"/>
          <w:szCs w:val="28"/>
        </w:rPr>
        <w:br w:type="page"/>
      </w:r>
    </w:p>
    <w:p w:rsidR="00440E18" w:rsidRDefault="00440E18" w:rsidP="00F52B72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4" w:name="_Toc309032139"/>
      <w:r>
        <w:rPr>
          <w:rFonts w:ascii="Times New Roman" w:hAnsi="Times New Roman" w:cs="Times New Roman"/>
          <w:sz w:val="28"/>
          <w:szCs w:val="28"/>
        </w:rPr>
        <w:lastRenderedPageBreak/>
        <w:t>Маркетинговая информация</w:t>
      </w:r>
      <w:bookmarkEnd w:id="13"/>
      <w:bookmarkEnd w:id="14"/>
    </w:p>
    <w:p w:rsidR="0039035F" w:rsidRPr="0039035F" w:rsidRDefault="0039035F" w:rsidP="0039035F"/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376"/>
        <w:gridCol w:w="7575"/>
      </w:tblGrid>
      <w:tr w:rsidR="00636BE7" w:rsidRPr="004C58A8" w:rsidTr="0039035F">
        <w:tc>
          <w:tcPr>
            <w:tcW w:w="2376" w:type="dxa"/>
          </w:tcPr>
          <w:p w:rsidR="00636BE7" w:rsidRPr="009619F9" w:rsidRDefault="00C828E2" w:rsidP="00C828E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Проекты в</w:t>
            </w:r>
            <w:r w:rsidRPr="000043CA">
              <w:rPr>
                <w:b/>
                <w:sz w:val="24"/>
                <w:szCs w:val="24"/>
              </w:rPr>
              <w:t>клад</w:t>
            </w:r>
            <w:r>
              <w:rPr>
                <w:b/>
                <w:sz w:val="24"/>
                <w:szCs w:val="24"/>
              </w:rPr>
              <w:t>ов</w:t>
            </w:r>
            <w:r w:rsidRPr="000043CA">
              <w:rPr>
                <w:b/>
                <w:sz w:val="24"/>
                <w:szCs w:val="24"/>
              </w:rPr>
              <w:t xml:space="preserve"> в акции, доли (паи), совместную деятельность, ценные бумаги</w:t>
            </w:r>
          </w:p>
        </w:tc>
        <w:tc>
          <w:tcPr>
            <w:tcW w:w="7575" w:type="dxa"/>
          </w:tcPr>
          <w:p w:rsidR="0023187C" w:rsidRDefault="00B33886" w:rsidP="00C828E2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данном разделе необходимо описать </w:t>
            </w:r>
            <w:r w:rsidR="00512B8E">
              <w:rPr>
                <w:sz w:val="24"/>
                <w:szCs w:val="24"/>
              </w:rPr>
              <w:t xml:space="preserve">анализ рынка ценных бумаг (анализ финансовой деятельности компании в случае </w:t>
            </w:r>
            <w:r w:rsidR="0079123D">
              <w:rPr>
                <w:sz w:val="24"/>
                <w:szCs w:val="24"/>
              </w:rPr>
              <w:t xml:space="preserve">отсутствия </w:t>
            </w:r>
            <w:r w:rsidR="00512B8E">
              <w:rPr>
                <w:sz w:val="24"/>
                <w:szCs w:val="24"/>
              </w:rPr>
              <w:t>обращения ее ценных бумаг на рынке), долгосрочные финансовые вложения в которые предполагается осуществить:</w:t>
            </w:r>
          </w:p>
          <w:p w:rsidR="00512B8E" w:rsidRDefault="00512B8E" w:rsidP="000375E0">
            <w:pPr>
              <w:pStyle w:val="12"/>
              <w:numPr>
                <w:ilvl w:val="0"/>
                <w:numId w:val="10"/>
              </w:numPr>
              <w:spacing w:before="0"/>
              <w:ind w:left="476" w:hanging="23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информация о компании</w:t>
            </w:r>
            <w:r w:rsidR="0068720A">
              <w:rPr>
                <w:sz w:val="24"/>
                <w:szCs w:val="24"/>
              </w:rPr>
              <w:t>-эмитент</w:t>
            </w:r>
            <w:r w:rsidR="00110FA8"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 xml:space="preserve">, в ценные бумаги которой планируются ДФВ (отрасль, </w:t>
            </w:r>
            <w:r w:rsidR="00110FA8">
              <w:rPr>
                <w:sz w:val="24"/>
                <w:szCs w:val="24"/>
              </w:rPr>
              <w:t>капитализация, финансовые результаты деятельности</w:t>
            </w:r>
            <w:r w:rsidR="00F539DE">
              <w:rPr>
                <w:sz w:val="24"/>
                <w:szCs w:val="24"/>
              </w:rPr>
              <w:t>);</w:t>
            </w:r>
          </w:p>
          <w:p w:rsidR="00F539DE" w:rsidRPr="009619F9" w:rsidRDefault="00177C48" w:rsidP="000375E0">
            <w:pPr>
              <w:pStyle w:val="12"/>
              <w:numPr>
                <w:ilvl w:val="0"/>
                <w:numId w:val="10"/>
              </w:numPr>
              <w:spacing w:before="0"/>
              <w:ind w:left="476" w:hanging="23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технический анализ ценных бумаг – объектов ДФВ (котировки, объемы торгов и т.п.)</w:t>
            </w:r>
            <w:r w:rsidR="000375E0">
              <w:rPr>
                <w:sz w:val="24"/>
                <w:szCs w:val="24"/>
              </w:rPr>
              <w:t>.</w:t>
            </w:r>
          </w:p>
          <w:p w:rsidR="0039035F" w:rsidRPr="00636BE7" w:rsidRDefault="0039035F" w:rsidP="008D3ED0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</w:p>
        </w:tc>
      </w:tr>
      <w:tr w:rsidR="00636BE7" w:rsidRPr="00B73B87" w:rsidTr="0039035F">
        <w:tc>
          <w:tcPr>
            <w:tcW w:w="2376" w:type="dxa"/>
          </w:tcPr>
          <w:p w:rsidR="00C828E2" w:rsidRDefault="0079123D" w:rsidP="00345E41">
            <w:pPr>
              <w:rPr>
                <w:b/>
                <w:sz w:val="24"/>
                <w:szCs w:val="24"/>
              </w:rPr>
            </w:pPr>
            <w:r w:rsidRPr="000043CA">
              <w:rPr>
                <w:b/>
                <w:sz w:val="24"/>
              </w:rPr>
              <w:t>Вклады в уставные (складочные) капиталы</w:t>
            </w:r>
            <w:r>
              <w:rPr>
                <w:b/>
                <w:sz w:val="24"/>
              </w:rPr>
              <w:t xml:space="preserve"> с целью дальнейшего поглощения компании</w:t>
            </w:r>
          </w:p>
          <w:p w:rsidR="00636BE7" w:rsidRPr="0039035F" w:rsidRDefault="00636BE7" w:rsidP="00345E41">
            <w:pPr>
              <w:rPr>
                <w:b/>
                <w:sz w:val="24"/>
                <w:szCs w:val="24"/>
              </w:rPr>
            </w:pPr>
          </w:p>
        </w:tc>
        <w:tc>
          <w:tcPr>
            <w:tcW w:w="7575" w:type="dxa"/>
          </w:tcPr>
          <w:p w:rsidR="000375E0" w:rsidRDefault="0079123D" w:rsidP="0079123D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 w:rsidRPr="000043CA">
              <w:rPr>
                <w:sz w:val="24"/>
                <w:szCs w:val="24"/>
              </w:rPr>
              <w:t>В случае осуществления долгосрочных финансовых вложений с целью дальнейшего поглощения организации</w:t>
            </w:r>
            <w:r w:rsidR="000375E0">
              <w:rPr>
                <w:sz w:val="24"/>
                <w:szCs w:val="24"/>
              </w:rPr>
              <w:t xml:space="preserve"> необходимо описать ее существующий и перспективный рынок сбыта.</w:t>
            </w:r>
          </w:p>
          <w:p w:rsidR="000375E0" w:rsidRDefault="000375E0" w:rsidP="0079123D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</w:p>
          <w:p w:rsidR="000375E0" w:rsidRDefault="000375E0" w:rsidP="0079123D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Анализ существующего </w:t>
            </w:r>
            <w:r w:rsidR="00465D5C">
              <w:rPr>
                <w:sz w:val="24"/>
                <w:szCs w:val="24"/>
              </w:rPr>
              <w:t xml:space="preserve">рынка </w:t>
            </w:r>
            <w:r w:rsidR="004E5A0E">
              <w:rPr>
                <w:sz w:val="24"/>
                <w:szCs w:val="24"/>
              </w:rPr>
              <w:t xml:space="preserve">сбыта поглощаемой компании </w:t>
            </w:r>
            <w:r>
              <w:rPr>
                <w:sz w:val="24"/>
                <w:szCs w:val="24"/>
              </w:rPr>
              <w:t>включает:</w:t>
            </w:r>
          </w:p>
          <w:p w:rsidR="000375E0" w:rsidRDefault="000375E0" w:rsidP="000375E0">
            <w:pPr>
              <w:pStyle w:val="12"/>
              <w:numPr>
                <w:ilvl w:val="0"/>
                <w:numId w:val="10"/>
              </w:numPr>
              <w:spacing w:before="0"/>
              <w:ind w:left="476" w:hanging="238"/>
              <w:rPr>
                <w:sz w:val="24"/>
                <w:szCs w:val="24"/>
              </w:rPr>
            </w:pPr>
            <w:r w:rsidRPr="00636BE7">
              <w:rPr>
                <w:sz w:val="24"/>
                <w:szCs w:val="24"/>
              </w:rPr>
              <w:t>структур</w:t>
            </w:r>
            <w:r>
              <w:rPr>
                <w:sz w:val="24"/>
                <w:szCs w:val="24"/>
              </w:rPr>
              <w:t>а</w:t>
            </w:r>
            <w:r w:rsidRPr="00636BE7">
              <w:rPr>
                <w:sz w:val="24"/>
                <w:szCs w:val="24"/>
              </w:rPr>
              <w:t xml:space="preserve"> потребителей</w:t>
            </w:r>
            <w:r>
              <w:rPr>
                <w:sz w:val="24"/>
                <w:szCs w:val="24"/>
              </w:rPr>
              <w:t xml:space="preserve"> по </w:t>
            </w:r>
            <w:r w:rsidR="003B5669">
              <w:rPr>
                <w:sz w:val="24"/>
                <w:szCs w:val="24"/>
              </w:rPr>
              <w:t>категориям</w:t>
            </w:r>
            <w:r>
              <w:rPr>
                <w:sz w:val="24"/>
                <w:szCs w:val="24"/>
              </w:rPr>
              <w:t xml:space="preserve"> </w:t>
            </w:r>
            <w:r w:rsidRPr="000375E0">
              <w:rPr>
                <w:sz w:val="24"/>
                <w:szCs w:val="24"/>
              </w:rPr>
              <w:t xml:space="preserve">(прочие и бюджетные потребители, население и потребители, приравненные к категории </w:t>
            </w:r>
            <w:r>
              <w:rPr>
                <w:sz w:val="24"/>
                <w:szCs w:val="24"/>
              </w:rPr>
              <w:t>«</w:t>
            </w:r>
            <w:r w:rsidRPr="000375E0">
              <w:rPr>
                <w:sz w:val="24"/>
                <w:szCs w:val="24"/>
              </w:rPr>
              <w:t>население</w:t>
            </w:r>
            <w:r>
              <w:rPr>
                <w:sz w:val="24"/>
                <w:szCs w:val="24"/>
              </w:rPr>
              <w:t>»</w:t>
            </w:r>
            <w:r w:rsidRPr="000375E0">
              <w:rPr>
                <w:sz w:val="24"/>
                <w:szCs w:val="24"/>
              </w:rPr>
              <w:t>) и по уровню напряжения;</w:t>
            </w:r>
            <w:r>
              <w:rPr>
                <w:sz w:val="24"/>
                <w:szCs w:val="24"/>
              </w:rPr>
              <w:t xml:space="preserve"> (</w:t>
            </w:r>
            <w:r w:rsidRPr="008D3ED0">
              <w:rPr>
                <w:sz w:val="24"/>
                <w:szCs w:val="24"/>
              </w:rPr>
              <w:t>ВН - от 110 кВ, СН 1 - 35 кВ, СН 2 - 20-1 кВ, НН - 0,4 кВ и ниже)</w:t>
            </w:r>
            <w:r>
              <w:rPr>
                <w:sz w:val="24"/>
                <w:szCs w:val="24"/>
              </w:rPr>
              <w:t>;</w:t>
            </w:r>
          </w:p>
          <w:p w:rsidR="00555445" w:rsidRPr="00B73B87" w:rsidRDefault="000375E0" w:rsidP="000375E0">
            <w:pPr>
              <w:pStyle w:val="12"/>
              <w:numPr>
                <w:ilvl w:val="0"/>
                <w:numId w:val="10"/>
              </w:numPr>
              <w:spacing w:before="0"/>
              <w:ind w:left="476" w:hanging="238"/>
              <w:rPr>
                <w:sz w:val="24"/>
                <w:szCs w:val="24"/>
              </w:rPr>
            </w:pPr>
            <w:r w:rsidRPr="00636BE7">
              <w:rPr>
                <w:sz w:val="24"/>
                <w:szCs w:val="24"/>
              </w:rPr>
              <w:t xml:space="preserve">объем </w:t>
            </w:r>
            <w:r>
              <w:rPr>
                <w:sz w:val="24"/>
                <w:szCs w:val="24"/>
              </w:rPr>
              <w:t xml:space="preserve">передаваемой </w:t>
            </w:r>
            <w:r w:rsidRPr="00636BE7">
              <w:rPr>
                <w:sz w:val="24"/>
                <w:szCs w:val="24"/>
              </w:rPr>
              <w:t>электроэнергии в течение последн</w:t>
            </w:r>
            <w:r>
              <w:rPr>
                <w:sz w:val="24"/>
                <w:szCs w:val="24"/>
              </w:rPr>
              <w:t>их 3 лет.</w:t>
            </w:r>
          </w:p>
        </w:tc>
      </w:tr>
      <w:tr w:rsidR="00345E41" w:rsidRPr="00B73B87" w:rsidTr="0039035F">
        <w:tc>
          <w:tcPr>
            <w:tcW w:w="2376" w:type="dxa"/>
          </w:tcPr>
          <w:p w:rsidR="00345E41" w:rsidRPr="009619F9" w:rsidRDefault="00345E41" w:rsidP="00345E41">
            <w:pPr>
              <w:rPr>
                <w:b/>
              </w:rPr>
            </w:pPr>
          </w:p>
        </w:tc>
        <w:tc>
          <w:tcPr>
            <w:tcW w:w="7575" w:type="dxa"/>
          </w:tcPr>
          <w:p w:rsidR="00345E41" w:rsidRPr="000375E0" w:rsidRDefault="00345E41" w:rsidP="0023187C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</w:p>
          <w:p w:rsidR="000375E0" w:rsidRDefault="003B5669" w:rsidP="000375E0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 w:rsidRPr="000375E0">
              <w:rPr>
                <w:sz w:val="24"/>
                <w:szCs w:val="24"/>
              </w:rPr>
              <w:t>Анализ п</w:t>
            </w:r>
            <w:r>
              <w:rPr>
                <w:sz w:val="24"/>
                <w:szCs w:val="24"/>
              </w:rPr>
              <w:t>ерспективного</w:t>
            </w:r>
            <w:r w:rsidRPr="000375E0">
              <w:rPr>
                <w:sz w:val="24"/>
                <w:szCs w:val="24"/>
              </w:rPr>
              <w:t xml:space="preserve"> рынка</w:t>
            </w:r>
            <w:r>
              <w:rPr>
                <w:sz w:val="24"/>
                <w:szCs w:val="24"/>
              </w:rPr>
              <w:t xml:space="preserve"> </w:t>
            </w:r>
            <w:r w:rsidRPr="000375E0">
              <w:rPr>
                <w:sz w:val="24"/>
                <w:szCs w:val="24"/>
              </w:rPr>
              <w:t>сбыта</w:t>
            </w:r>
            <w:r>
              <w:rPr>
                <w:sz w:val="24"/>
                <w:szCs w:val="24"/>
              </w:rPr>
              <w:t xml:space="preserve"> поглощаемой компании</w:t>
            </w:r>
            <w:r w:rsidRPr="000375E0">
              <w:rPr>
                <w:sz w:val="24"/>
                <w:szCs w:val="24"/>
              </w:rPr>
              <w:t xml:space="preserve"> включает:</w:t>
            </w:r>
          </w:p>
          <w:p w:rsidR="000375E0" w:rsidRPr="00B73B87" w:rsidRDefault="000375E0" w:rsidP="003B5669">
            <w:pPr>
              <w:pStyle w:val="12"/>
              <w:numPr>
                <w:ilvl w:val="0"/>
                <w:numId w:val="10"/>
              </w:numPr>
              <w:spacing w:before="0"/>
              <w:ind w:left="476" w:hanging="238"/>
              <w:rPr>
                <w:sz w:val="24"/>
                <w:szCs w:val="24"/>
              </w:rPr>
            </w:pPr>
            <w:r w:rsidRPr="00B73B87">
              <w:rPr>
                <w:sz w:val="24"/>
                <w:szCs w:val="24"/>
              </w:rPr>
              <w:t xml:space="preserve">перечень заявок на технологическое присоединение к </w:t>
            </w:r>
            <w:r>
              <w:rPr>
                <w:sz w:val="24"/>
                <w:szCs w:val="24"/>
              </w:rPr>
              <w:t xml:space="preserve">поглощаемому </w:t>
            </w:r>
            <w:r w:rsidRPr="00B73B87">
              <w:rPr>
                <w:sz w:val="24"/>
                <w:szCs w:val="24"/>
              </w:rPr>
              <w:t>объекту;</w:t>
            </w:r>
          </w:p>
          <w:p w:rsidR="000375E0" w:rsidRPr="00B73B87" w:rsidRDefault="000375E0" w:rsidP="000375E0">
            <w:pPr>
              <w:pStyle w:val="12"/>
              <w:numPr>
                <w:ilvl w:val="0"/>
                <w:numId w:val="10"/>
              </w:numPr>
              <w:spacing w:before="0"/>
              <w:ind w:left="476" w:hanging="238"/>
              <w:rPr>
                <w:sz w:val="24"/>
                <w:szCs w:val="24"/>
              </w:rPr>
            </w:pPr>
            <w:r w:rsidRPr="00B73B87">
              <w:rPr>
                <w:sz w:val="24"/>
                <w:szCs w:val="24"/>
              </w:rPr>
              <w:t>градостроительные планы</w:t>
            </w:r>
            <w:r w:rsidR="00E17E0E">
              <w:rPr>
                <w:sz w:val="24"/>
                <w:szCs w:val="24"/>
              </w:rPr>
              <w:t xml:space="preserve"> в зоне реализации проекта</w:t>
            </w:r>
            <w:r w:rsidRPr="00B73B87">
              <w:rPr>
                <w:sz w:val="24"/>
                <w:szCs w:val="24"/>
              </w:rPr>
              <w:t>;</w:t>
            </w:r>
          </w:p>
          <w:p w:rsidR="000375E0" w:rsidRPr="00B73B87" w:rsidRDefault="000375E0" w:rsidP="000375E0">
            <w:pPr>
              <w:pStyle w:val="12"/>
              <w:numPr>
                <w:ilvl w:val="0"/>
                <w:numId w:val="10"/>
              </w:numPr>
              <w:spacing w:before="0"/>
              <w:ind w:left="476" w:hanging="238"/>
              <w:rPr>
                <w:sz w:val="24"/>
                <w:szCs w:val="24"/>
              </w:rPr>
            </w:pPr>
            <w:r w:rsidRPr="00B73B87">
              <w:rPr>
                <w:sz w:val="24"/>
                <w:szCs w:val="24"/>
              </w:rPr>
              <w:t>нормативы потребления электроэнергии;</w:t>
            </w:r>
          </w:p>
          <w:p w:rsidR="003B5669" w:rsidRPr="00B73B87" w:rsidRDefault="003B5669" w:rsidP="003B5669">
            <w:pPr>
              <w:pStyle w:val="12"/>
              <w:numPr>
                <w:ilvl w:val="0"/>
                <w:numId w:val="10"/>
              </w:numPr>
              <w:spacing w:before="0"/>
              <w:ind w:left="476" w:hanging="238"/>
              <w:rPr>
                <w:sz w:val="24"/>
                <w:szCs w:val="24"/>
              </w:rPr>
            </w:pPr>
            <w:r w:rsidRPr="00B73B87">
              <w:rPr>
                <w:sz w:val="24"/>
                <w:szCs w:val="24"/>
              </w:rPr>
              <w:t>статистические данные</w:t>
            </w:r>
            <w:r>
              <w:rPr>
                <w:sz w:val="24"/>
                <w:szCs w:val="24"/>
              </w:rPr>
              <w:t xml:space="preserve"> по росту нагрузок в зоне реализации проекта</w:t>
            </w:r>
            <w:r w:rsidRPr="00B73B87">
              <w:rPr>
                <w:sz w:val="24"/>
                <w:szCs w:val="24"/>
              </w:rPr>
              <w:t>;</w:t>
            </w:r>
          </w:p>
          <w:p w:rsidR="000375E0" w:rsidRDefault="003B5669" w:rsidP="003B5669">
            <w:pPr>
              <w:pStyle w:val="12"/>
              <w:numPr>
                <w:ilvl w:val="0"/>
                <w:numId w:val="10"/>
              </w:numPr>
              <w:spacing w:before="0"/>
              <w:ind w:left="476" w:hanging="238"/>
              <w:rPr>
                <w:sz w:val="24"/>
                <w:szCs w:val="24"/>
              </w:rPr>
            </w:pPr>
            <w:r w:rsidRPr="00B73B87">
              <w:rPr>
                <w:sz w:val="24"/>
                <w:szCs w:val="24"/>
              </w:rPr>
              <w:t>коэффициент снижения удельных нормативов потребления, достигаемых внедрением энергосберегающих технологий.</w:t>
            </w:r>
          </w:p>
          <w:p w:rsidR="000375E0" w:rsidRDefault="000375E0" w:rsidP="000375E0">
            <w:pPr>
              <w:pStyle w:val="12"/>
              <w:spacing w:before="0"/>
              <w:rPr>
                <w:sz w:val="24"/>
                <w:szCs w:val="24"/>
              </w:rPr>
            </w:pPr>
          </w:p>
          <w:p w:rsidR="008347E2" w:rsidRDefault="000375E0" w:rsidP="000375E0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Реализация проекта </w:t>
            </w:r>
            <w:r w:rsidRPr="000043CA">
              <w:rPr>
                <w:sz w:val="24"/>
                <w:szCs w:val="24"/>
              </w:rPr>
              <w:t>долгосрочных финансовых вложений с целью дальнейшего поглощения организации</w:t>
            </w:r>
            <w:r>
              <w:rPr>
                <w:sz w:val="24"/>
                <w:szCs w:val="24"/>
              </w:rPr>
              <w:t xml:space="preserve"> позволит увеличить существующий рынок </w:t>
            </w:r>
            <w:r w:rsidR="008347E2">
              <w:rPr>
                <w:sz w:val="24"/>
                <w:szCs w:val="24"/>
              </w:rPr>
              <w:t xml:space="preserve">услуг по передачи электрической энергии и технологического присоединения. </w:t>
            </w:r>
          </w:p>
          <w:p w:rsidR="008347E2" w:rsidRDefault="008347E2" w:rsidP="000375E0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</w:p>
          <w:p w:rsidR="000375E0" w:rsidRDefault="008347E2" w:rsidP="000375E0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B73B87">
              <w:rPr>
                <w:sz w:val="24"/>
                <w:szCs w:val="24"/>
              </w:rPr>
              <w:t xml:space="preserve">рогноз рынка сбыта </w:t>
            </w:r>
            <w:r>
              <w:rPr>
                <w:sz w:val="24"/>
                <w:szCs w:val="24"/>
              </w:rPr>
              <w:t>при реализации проекта в</w:t>
            </w:r>
            <w:r w:rsidRPr="008347E2">
              <w:rPr>
                <w:sz w:val="24"/>
                <w:szCs w:val="24"/>
              </w:rPr>
              <w:t>клад</w:t>
            </w:r>
            <w:r>
              <w:rPr>
                <w:sz w:val="24"/>
                <w:szCs w:val="24"/>
              </w:rPr>
              <w:t>а</w:t>
            </w:r>
            <w:r w:rsidRPr="008347E2">
              <w:rPr>
                <w:sz w:val="24"/>
                <w:szCs w:val="24"/>
              </w:rPr>
              <w:t xml:space="preserve"> в уставны</w:t>
            </w:r>
            <w:r>
              <w:rPr>
                <w:sz w:val="24"/>
                <w:szCs w:val="24"/>
              </w:rPr>
              <w:t>й</w:t>
            </w:r>
            <w:r w:rsidRPr="008347E2">
              <w:rPr>
                <w:sz w:val="24"/>
                <w:szCs w:val="24"/>
              </w:rPr>
              <w:t xml:space="preserve"> (складочны</w:t>
            </w:r>
            <w:r>
              <w:rPr>
                <w:sz w:val="24"/>
                <w:szCs w:val="24"/>
              </w:rPr>
              <w:t>й</w:t>
            </w:r>
            <w:r w:rsidRPr="008347E2">
              <w:rPr>
                <w:sz w:val="24"/>
                <w:szCs w:val="24"/>
              </w:rPr>
              <w:t>) капитал с целью дальнейшего поглощения компании</w:t>
            </w:r>
            <w:r>
              <w:rPr>
                <w:sz w:val="24"/>
                <w:szCs w:val="24"/>
              </w:rPr>
              <w:t xml:space="preserve"> необходимо </w:t>
            </w:r>
            <w:r w:rsidRPr="00B73B87">
              <w:rPr>
                <w:sz w:val="24"/>
                <w:szCs w:val="24"/>
              </w:rPr>
              <w:t xml:space="preserve">отобразить как </w:t>
            </w:r>
            <w:r w:rsidRPr="002A1EA3">
              <w:rPr>
                <w:sz w:val="24"/>
                <w:szCs w:val="24"/>
              </w:rPr>
              <w:t>таблицу «Баланс электрической энергии и мощности» Модели</w:t>
            </w:r>
            <w:r w:rsidR="00991FE3" w:rsidRPr="002A1EA3">
              <w:rPr>
                <w:sz w:val="24"/>
                <w:szCs w:val="24"/>
              </w:rPr>
              <w:t xml:space="preserve"> (</w:t>
            </w:r>
            <w:r w:rsidR="00901CCD">
              <w:fldChar w:fldCharType="begin"/>
            </w:r>
            <w:r w:rsidR="00901CCD">
              <w:instrText xml:space="preserve"> REF _Ref295137293 \h  \* MERGEFORMAT </w:instrText>
            </w:r>
            <w:r w:rsidR="00901CCD">
              <w:fldChar w:fldCharType="separate"/>
            </w:r>
            <w:r w:rsidR="002A1EA3">
              <w:rPr>
                <w:sz w:val="24"/>
                <w:szCs w:val="24"/>
              </w:rPr>
              <w:t>т</w:t>
            </w:r>
            <w:r w:rsidR="006A77FB" w:rsidRPr="002A1EA3">
              <w:rPr>
                <w:sz w:val="24"/>
                <w:szCs w:val="24"/>
              </w:rPr>
              <w:t xml:space="preserve">аблица </w:t>
            </w:r>
            <w:r w:rsidR="00AF040A">
              <w:rPr>
                <w:sz w:val="24"/>
                <w:szCs w:val="24"/>
              </w:rPr>
              <w:t>6</w:t>
            </w:r>
            <w:r w:rsidR="00901CCD">
              <w:fldChar w:fldCharType="end"/>
            </w:r>
            <w:r w:rsidR="00991FE3" w:rsidRPr="002A1EA3">
              <w:rPr>
                <w:sz w:val="24"/>
                <w:szCs w:val="24"/>
              </w:rPr>
              <w:t>)</w:t>
            </w:r>
            <w:r w:rsidRPr="002A1EA3">
              <w:rPr>
                <w:sz w:val="24"/>
                <w:szCs w:val="24"/>
              </w:rPr>
              <w:t>.</w:t>
            </w:r>
            <w:r w:rsidR="004E5A0E" w:rsidRPr="002A1EA3">
              <w:rPr>
                <w:sz w:val="24"/>
                <w:szCs w:val="24"/>
              </w:rPr>
              <w:t xml:space="preserve"> При</w:t>
            </w:r>
            <w:r w:rsidR="004E5A0E">
              <w:rPr>
                <w:sz w:val="24"/>
                <w:szCs w:val="24"/>
              </w:rPr>
              <w:t xml:space="preserve"> заполнении таблицы необходимо </w:t>
            </w:r>
            <w:r w:rsidR="00414776">
              <w:rPr>
                <w:sz w:val="24"/>
                <w:szCs w:val="24"/>
              </w:rPr>
              <w:t xml:space="preserve">указывать </w:t>
            </w:r>
            <w:r w:rsidR="00414776" w:rsidRPr="00414776">
              <w:rPr>
                <w:sz w:val="24"/>
                <w:szCs w:val="24"/>
                <w:u w:val="single"/>
              </w:rPr>
              <w:t>только</w:t>
            </w:r>
            <w:r w:rsidR="00414776">
              <w:rPr>
                <w:sz w:val="24"/>
                <w:szCs w:val="24"/>
              </w:rPr>
              <w:t xml:space="preserve"> показатели объекта, планируемого к поглощению.</w:t>
            </w:r>
          </w:p>
          <w:p w:rsidR="00E17E0E" w:rsidRDefault="00E17E0E" w:rsidP="000375E0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</w:p>
          <w:p w:rsidR="00D76EF7" w:rsidRDefault="00D76EF7" w:rsidP="00D76EF7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Данные привести на первые пять лет реализации проекта, но не более срока реализации проекта.</w:t>
            </w:r>
          </w:p>
          <w:p w:rsidR="00D76EF7" w:rsidRDefault="00D76EF7" w:rsidP="00D76EF7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</w:p>
          <w:p w:rsidR="00D76EF7" w:rsidRPr="00F27D8E" w:rsidRDefault="00D76EF7" w:rsidP="00D76EF7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 w:rsidRPr="00F27D8E">
              <w:rPr>
                <w:sz w:val="24"/>
                <w:szCs w:val="24"/>
              </w:rPr>
              <w:t xml:space="preserve">Используемые заголовки в столбцах </w:t>
            </w:r>
            <w:r>
              <w:rPr>
                <w:sz w:val="24"/>
                <w:szCs w:val="24"/>
              </w:rPr>
              <w:t>т</w:t>
            </w:r>
            <w:r w:rsidRPr="00F27D8E">
              <w:rPr>
                <w:sz w:val="24"/>
                <w:szCs w:val="24"/>
              </w:rPr>
              <w:t>аблицы:</w:t>
            </w:r>
          </w:p>
          <w:p w:rsidR="00D76EF7" w:rsidRPr="00F27D8E" w:rsidRDefault="00D76EF7" w:rsidP="00D76EF7">
            <w:pPr>
              <w:pStyle w:val="12"/>
              <w:numPr>
                <w:ilvl w:val="0"/>
                <w:numId w:val="37"/>
              </w:numPr>
              <w:spacing w:before="0"/>
              <w:rPr>
                <w:bCs/>
                <w:color w:val="000000"/>
                <w:sz w:val="24"/>
                <w:szCs w:val="24"/>
              </w:rPr>
            </w:pPr>
            <w:r w:rsidRPr="00F27D8E">
              <w:rPr>
                <w:bCs/>
                <w:color w:val="000000"/>
                <w:sz w:val="24"/>
                <w:szCs w:val="24"/>
                <w:lang w:val="en-US"/>
              </w:rPr>
              <w:lastRenderedPageBreak/>
              <w:t>N</w:t>
            </w:r>
            <w:r>
              <w:rPr>
                <w:bCs/>
                <w:color w:val="000000"/>
                <w:sz w:val="24"/>
                <w:szCs w:val="24"/>
                <w:vertAlign w:val="subscript"/>
              </w:rPr>
              <w:t>1</w:t>
            </w:r>
            <w:r w:rsidRPr="00F27D8E">
              <w:rPr>
                <w:bCs/>
                <w:color w:val="000000"/>
                <w:sz w:val="24"/>
                <w:szCs w:val="24"/>
              </w:rPr>
              <w:t xml:space="preserve"> – год начала реализации проекта</w:t>
            </w:r>
            <w:r>
              <w:rPr>
                <w:bCs/>
                <w:color w:val="000000"/>
                <w:sz w:val="24"/>
                <w:szCs w:val="24"/>
              </w:rPr>
              <w:t>;</w:t>
            </w:r>
          </w:p>
          <w:p w:rsidR="00D76EF7" w:rsidRPr="00F27D8E" w:rsidRDefault="00D76EF7" w:rsidP="00D76EF7">
            <w:pPr>
              <w:pStyle w:val="12"/>
              <w:numPr>
                <w:ilvl w:val="0"/>
                <w:numId w:val="37"/>
              </w:numPr>
              <w:spacing w:before="0"/>
              <w:rPr>
                <w:bCs/>
                <w:color w:val="000000"/>
                <w:sz w:val="24"/>
                <w:szCs w:val="24"/>
              </w:rPr>
            </w:pPr>
            <w:r w:rsidRPr="00F27D8E">
              <w:rPr>
                <w:bCs/>
                <w:color w:val="000000"/>
                <w:sz w:val="24"/>
                <w:szCs w:val="24"/>
                <w:lang w:val="en-US"/>
              </w:rPr>
              <w:t>N</w:t>
            </w:r>
            <w:r>
              <w:rPr>
                <w:bCs/>
                <w:color w:val="000000"/>
                <w:sz w:val="24"/>
                <w:szCs w:val="24"/>
                <w:vertAlign w:val="subscript"/>
              </w:rPr>
              <w:t>2</w:t>
            </w:r>
            <w:r w:rsidRPr="00F27D8E">
              <w:rPr>
                <w:bCs/>
                <w:color w:val="000000"/>
                <w:sz w:val="24"/>
                <w:szCs w:val="24"/>
              </w:rPr>
              <w:t xml:space="preserve"> – год начала реализации проекта плюс один (т.е. второй год реализации проекта);</w:t>
            </w:r>
          </w:p>
          <w:p w:rsidR="00D76EF7" w:rsidRPr="00F27D8E" w:rsidRDefault="00D76EF7" w:rsidP="00D76EF7">
            <w:pPr>
              <w:pStyle w:val="12"/>
              <w:numPr>
                <w:ilvl w:val="0"/>
                <w:numId w:val="37"/>
              </w:numPr>
              <w:spacing w:before="0"/>
              <w:rPr>
                <w:bCs/>
                <w:color w:val="000000"/>
                <w:sz w:val="24"/>
                <w:szCs w:val="24"/>
              </w:rPr>
            </w:pPr>
            <w:r w:rsidRPr="00F27D8E">
              <w:rPr>
                <w:bCs/>
                <w:color w:val="000000"/>
                <w:sz w:val="24"/>
                <w:szCs w:val="24"/>
              </w:rPr>
              <w:t xml:space="preserve">… - все последующие годы </w:t>
            </w:r>
            <w:r>
              <w:rPr>
                <w:bCs/>
                <w:color w:val="000000"/>
                <w:sz w:val="24"/>
                <w:szCs w:val="24"/>
              </w:rPr>
              <w:t>расчетного периода</w:t>
            </w:r>
            <w:r w:rsidRPr="00F27D8E">
              <w:rPr>
                <w:bCs/>
                <w:color w:val="000000"/>
                <w:sz w:val="24"/>
                <w:szCs w:val="24"/>
              </w:rPr>
              <w:t>;</w:t>
            </w:r>
          </w:p>
          <w:p w:rsidR="000375E0" w:rsidRPr="00D76EF7" w:rsidRDefault="00D76EF7" w:rsidP="00D76EF7">
            <w:pPr>
              <w:pStyle w:val="12"/>
              <w:numPr>
                <w:ilvl w:val="0"/>
                <w:numId w:val="37"/>
              </w:numPr>
              <w:spacing w:before="0"/>
            </w:pPr>
            <w:r w:rsidRPr="00F27D8E">
              <w:rPr>
                <w:bCs/>
                <w:color w:val="000000"/>
                <w:sz w:val="24"/>
                <w:szCs w:val="24"/>
                <w:lang w:val="en-US"/>
              </w:rPr>
              <w:t>N</w:t>
            </w:r>
            <w:r>
              <w:rPr>
                <w:bCs/>
                <w:color w:val="000000"/>
                <w:sz w:val="24"/>
                <w:szCs w:val="24"/>
                <w:vertAlign w:val="subscript"/>
              </w:rPr>
              <w:t>5</w:t>
            </w:r>
            <w:r w:rsidRPr="00F27D8E">
              <w:rPr>
                <w:bCs/>
                <w:color w:val="000000"/>
                <w:sz w:val="24"/>
                <w:szCs w:val="24"/>
              </w:rPr>
              <w:t xml:space="preserve"> – последний </w:t>
            </w:r>
            <w:r>
              <w:rPr>
                <w:bCs/>
                <w:color w:val="000000"/>
                <w:sz w:val="24"/>
                <w:szCs w:val="24"/>
              </w:rPr>
              <w:t>год расчетного периода.</w:t>
            </w:r>
          </w:p>
          <w:p w:rsidR="00D76EF7" w:rsidRPr="00B73B87" w:rsidRDefault="00D76EF7" w:rsidP="00D76EF7">
            <w:pPr>
              <w:pStyle w:val="12"/>
              <w:spacing w:before="0"/>
              <w:ind w:firstLine="0"/>
            </w:pPr>
          </w:p>
        </w:tc>
      </w:tr>
    </w:tbl>
    <w:p w:rsidR="00991FE3" w:rsidRDefault="006A77FB" w:rsidP="006A77FB">
      <w:pPr>
        <w:pStyle w:val="af"/>
        <w:rPr>
          <w:b/>
        </w:rPr>
      </w:pPr>
      <w:bookmarkStart w:id="15" w:name="_Ref295137293"/>
      <w:bookmarkStart w:id="16" w:name="_Ref295136820"/>
      <w:bookmarkStart w:id="17" w:name="_Toc231645038"/>
      <w:r w:rsidRPr="002A1EA3">
        <w:rPr>
          <w:b/>
        </w:rPr>
        <w:lastRenderedPageBreak/>
        <w:t xml:space="preserve">Таблица </w:t>
      </w:r>
      <w:bookmarkEnd w:id="15"/>
      <w:r w:rsidR="00AF040A">
        <w:rPr>
          <w:b/>
        </w:rPr>
        <w:t>6</w:t>
      </w:r>
      <w:r w:rsidR="00991FE3" w:rsidRPr="002A1EA3">
        <w:rPr>
          <w:b/>
        </w:rPr>
        <w:t>. Перспективный баланс электрической энергии и мощности</w:t>
      </w:r>
      <w:bookmarkEnd w:id="16"/>
    </w:p>
    <w:p w:rsidR="002A1EA3" w:rsidRPr="002A1EA3" w:rsidRDefault="002A1EA3" w:rsidP="002A1EA3"/>
    <w:tbl>
      <w:tblPr>
        <w:tblW w:w="9914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66"/>
        <w:gridCol w:w="5968"/>
        <w:gridCol w:w="961"/>
        <w:gridCol w:w="518"/>
        <w:gridCol w:w="567"/>
        <w:gridCol w:w="567"/>
        <w:gridCol w:w="567"/>
      </w:tblGrid>
      <w:tr w:rsidR="00D76EF7" w:rsidRPr="00E17E0E" w:rsidTr="00D8501C">
        <w:trPr>
          <w:trHeight w:val="20"/>
          <w:tblHeader/>
        </w:trPr>
        <w:tc>
          <w:tcPr>
            <w:tcW w:w="766" w:type="dxa"/>
            <w:shd w:val="clear" w:color="000000" w:fill="C5D9F1"/>
            <w:noWrap/>
            <w:vAlign w:val="center"/>
            <w:hideMark/>
          </w:tcPr>
          <w:p w:rsidR="00D76EF7" w:rsidRPr="00E17E0E" w:rsidRDefault="00D76EF7" w:rsidP="00E17E0E">
            <w:pPr>
              <w:ind w:right="-47"/>
              <w:jc w:val="center"/>
              <w:rPr>
                <w:b/>
                <w:bCs/>
                <w:color w:val="000000"/>
              </w:rPr>
            </w:pPr>
            <w:r w:rsidRPr="00E17E0E">
              <w:rPr>
                <w:b/>
                <w:bCs/>
                <w:color w:val="000000"/>
                <w:sz w:val="22"/>
                <w:szCs w:val="22"/>
              </w:rPr>
              <w:t xml:space="preserve">№ </w:t>
            </w:r>
            <w:proofErr w:type="gramStart"/>
            <w:r w:rsidRPr="00E17E0E">
              <w:rPr>
                <w:b/>
                <w:bCs/>
                <w:color w:val="000000"/>
                <w:sz w:val="22"/>
                <w:szCs w:val="22"/>
              </w:rPr>
              <w:t>п</w:t>
            </w:r>
            <w:proofErr w:type="gramEnd"/>
            <w:r w:rsidRPr="00E17E0E">
              <w:rPr>
                <w:b/>
                <w:bCs/>
                <w:color w:val="000000"/>
                <w:sz w:val="22"/>
                <w:szCs w:val="22"/>
              </w:rPr>
              <w:t>/п</w:t>
            </w:r>
          </w:p>
        </w:tc>
        <w:tc>
          <w:tcPr>
            <w:tcW w:w="5968" w:type="dxa"/>
            <w:shd w:val="clear" w:color="000000" w:fill="C5D9F1"/>
            <w:noWrap/>
            <w:vAlign w:val="center"/>
            <w:hideMark/>
          </w:tcPr>
          <w:p w:rsidR="00D76EF7" w:rsidRPr="00E17E0E" w:rsidRDefault="00D76EF7">
            <w:pPr>
              <w:jc w:val="center"/>
              <w:rPr>
                <w:b/>
                <w:bCs/>
                <w:color w:val="000000"/>
              </w:rPr>
            </w:pPr>
            <w:r w:rsidRPr="00E17E0E">
              <w:rPr>
                <w:b/>
                <w:bCs/>
                <w:color w:val="000000"/>
                <w:sz w:val="22"/>
                <w:szCs w:val="22"/>
              </w:rPr>
              <w:t>Виды продукции</w:t>
            </w:r>
          </w:p>
        </w:tc>
        <w:tc>
          <w:tcPr>
            <w:tcW w:w="961" w:type="dxa"/>
            <w:shd w:val="clear" w:color="000000" w:fill="C5D9F1"/>
            <w:noWrap/>
            <w:vAlign w:val="center"/>
            <w:hideMark/>
          </w:tcPr>
          <w:p w:rsidR="00D76EF7" w:rsidRPr="00E17E0E" w:rsidRDefault="00D76EF7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E17E0E">
              <w:rPr>
                <w:b/>
                <w:bCs/>
                <w:color w:val="000000"/>
                <w:sz w:val="22"/>
                <w:szCs w:val="22"/>
              </w:rPr>
              <w:t>Ед</w:t>
            </w:r>
            <w:proofErr w:type="gramStart"/>
            <w:r w:rsidRPr="00E17E0E">
              <w:rPr>
                <w:b/>
                <w:bCs/>
                <w:color w:val="000000"/>
                <w:sz w:val="22"/>
                <w:szCs w:val="22"/>
              </w:rPr>
              <w:t>.и</w:t>
            </w:r>
            <w:proofErr w:type="gramEnd"/>
            <w:r w:rsidRPr="00E17E0E">
              <w:rPr>
                <w:b/>
                <w:bCs/>
                <w:color w:val="000000"/>
                <w:sz w:val="22"/>
                <w:szCs w:val="22"/>
              </w:rPr>
              <w:t>зм</w:t>
            </w:r>
            <w:proofErr w:type="spellEnd"/>
            <w:r w:rsidRPr="00E17E0E">
              <w:rPr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518" w:type="dxa"/>
            <w:shd w:val="clear" w:color="000000" w:fill="C5D9F1"/>
            <w:noWrap/>
            <w:vAlign w:val="center"/>
            <w:hideMark/>
          </w:tcPr>
          <w:p w:rsidR="00D76EF7" w:rsidRPr="004A6AF0" w:rsidRDefault="00D76EF7" w:rsidP="00A218AC">
            <w:pPr>
              <w:jc w:val="center"/>
              <w:rPr>
                <w:b/>
                <w:bCs/>
                <w:color w:val="000000"/>
              </w:rPr>
            </w:pPr>
            <w:r w:rsidRPr="00D64190">
              <w:rPr>
                <w:b/>
                <w:bCs/>
                <w:color w:val="000000"/>
                <w:sz w:val="22"/>
                <w:szCs w:val="22"/>
                <w:lang w:val="en-US"/>
              </w:rPr>
              <w:t>N</w:t>
            </w:r>
            <w:r>
              <w:rPr>
                <w:b/>
                <w:bCs/>
                <w:color w:val="000000"/>
                <w:sz w:val="22"/>
                <w:szCs w:val="22"/>
                <w:vertAlign w:val="subscript"/>
              </w:rPr>
              <w:t>1</w:t>
            </w:r>
          </w:p>
        </w:tc>
        <w:tc>
          <w:tcPr>
            <w:tcW w:w="567" w:type="dxa"/>
            <w:shd w:val="clear" w:color="000000" w:fill="C5D9F1"/>
            <w:noWrap/>
            <w:vAlign w:val="center"/>
            <w:hideMark/>
          </w:tcPr>
          <w:p w:rsidR="00D76EF7" w:rsidRPr="004A6AF0" w:rsidRDefault="00D76EF7" w:rsidP="00A218AC">
            <w:pPr>
              <w:jc w:val="center"/>
              <w:rPr>
                <w:b/>
                <w:bCs/>
                <w:color w:val="000000"/>
              </w:rPr>
            </w:pPr>
            <w:r w:rsidRPr="00D64190">
              <w:rPr>
                <w:b/>
                <w:bCs/>
                <w:color w:val="000000"/>
                <w:sz w:val="22"/>
                <w:szCs w:val="22"/>
                <w:lang w:val="en-US"/>
              </w:rPr>
              <w:t>N</w:t>
            </w:r>
            <w:r>
              <w:rPr>
                <w:b/>
                <w:bCs/>
                <w:color w:val="000000"/>
                <w:sz w:val="22"/>
                <w:szCs w:val="22"/>
                <w:vertAlign w:val="subscript"/>
              </w:rPr>
              <w:t>2</w:t>
            </w:r>
          </w:p>
        </w:tc>
        <w:tc>
          <w:tcPr>
            <w:tcW w:w="567" w:type="dxa"/>
            <w:shd w:val="clear" w:color="000000" w:fill="C5D9F1"/>
            <w:vAlign w:val="center"/>
          </w:tcPr>
          <w:p w:rsidR="00D76EF7" w:rsidRPr="00D64190" w:rsidRDefault="00D76EF7" w:rsidP="00A218AC">
            <w:pPr>
              <w:jc w:val="center"/>
              <w:rPr>
                <w:b/>
                <w:bCs/>
                <w:color w:val="000000"/>
              </w:rPr>
            </w:pPr>
            <w:r w:rsidRPr="00D64190">
              <w:rPr>
                <w:b/>
                <w:bCs/>
                <w:color w:val="000000"/>
                <w:sz w:val="22"/>
                <w:szCs w:val="22"/>
              </w:rPr>
              <w:t>…</w:t>
            </w:r>
          </w:p>
        </w:tc>
        <w:tc>
          <w:tcPr>
            <w:tcW w:w="567" w:type="dxa"/>
            <w:shd w:val="clear" w:color="000000" w:fill="C5D9F1"/>
            <w:noWrap/>
            <w:vAlign w:val="center"/>
            <w:hideMark/>
          </w:tcPr>
          <w:p w:rsidR="00D76EF7" w:rsidRPr="004A6AF0" w:rsidRDefault="00D76EF7" w:rsidP="00A218AC">
            <w:pPr>
              <w:jc w:val="center"/>
              <w:rPr>
                <w:b/>
                <w:bCs/>
                <w:color w:val="000000"/>
              </w:rPr>
            </w:pPr>
            <w:r w:rsidRPr="00D64190">
              <w:rPr>
                <w:b/>
                <w:bCs/>
                <w:color w:val="000000"/>
                <w:sz w:val="22"/>
                <w:szCs w:val="22"/>
                <w:lang w:val="en-US"/>
              </w:rPr>
              <w:t>N</w:t>
            </w:r>
            <w:r>
              <w:rPr>
                <w:b/>
                <w:bCs/>
                <w:color w:val="000000"/>
                <w:sz w:val="22"/>
                <w:szCs w:val="22"/>
                <w:vertAlign w:val="subscript"/>
              </w:rPr>
              <w:t>5</w:t>
            </w:r>
          </w:p>
        </w:tc>
      </w:tr>
      <w:tr w:rsidR="00E17E0E" w:rsidRPr="003B5669" w:rsidTr="00F312DF">
        <w:trPr>
          <w:trHeight w:val="20"/>
        </w:trPr>
        <w:tc>
          <w:tcPr>
            <w:tcW w:w="766" w:type="dxa"/>
            <w:shd w:val="clear" w:color="auto" w:fill="auto"/>
            <w:noWrap/>
            <w:vAlign w:val="center"/>
            <w:hideMark/>
          </w:tcPr>
          <w:p w:rsidR="00E17E0E" w:rsidRPr="003B5669" w:rsidRDefault="00E17E0E">
            <w:pPr>
              <w:jc w:val="center"/>
              <w:rPr>
                <w:b/>
                <w:bCs/>
                <w:color w:val="000000"/>
              </w:rPr>
            </w:pPr>
            <w:r w:rsidRPr="003B5669">
              <w:rPr>
                <w:b/>
                <w:bCs/>
                <w:color w:val="000000"/>
                <w:sz w:val="22"/>
                <w:szCs w:val="22"/>
              </w:rPr>
              <w:t>1.</w:t>
            </w:r>
          </w:p>
        </w:tc>
        <w:tc>
          <w:tcPr>
            <w:tcW w:w="5968" w:type="dxa"/>
            <w:shd w:val="clear" w:color="auto" w:fill="auto"/>
            <w:vAlign w:val="center"/>
            <w:hideMark/>
          </w:tcPr>
          <w:p w:rsidR="00E17E0E" w:rsidRPr="003B5669" w:rsidRDefault="00E17E0E">
            <w:pPr>
              <w:rPr>
                <w:b/>
                <w:bCs/>
              </w:rPr>
            </w:pPr>
            <w:r w:rsidRPr="003B5669">
              <w:rPr>
                <w:b/>
                <w:bCs/>
                <w:sz w:val="22"/>
                <w:szCs w:val="22"/>
              </w:rPr>
              <w:t>Установленная мощность</w:t>
            </w:r>
          </w:p>
        </w:tc>
        <w:tc>
          <w:tcPr>
            <w:tcW w:w="961" w:type="dxa"/>
            <w:shd w:val="clear" w:color="auto" w:fill="auto"/>
            <w:noWrap/>
            <w:vAlign w:val="center"/>
            <w:hideMark/>
          </w:tcPr>
          <w:p w:rsidR="00E17E0E" w:rsidRPr="003B5669" w:rsidRDefault="00E17E0E">
            <w:pPr>
              <w:jc w:val="center"/>
              <w:rPr>
                <w:b/>
                <w:bCs/>
              </w:rPr>
            </w:pPr>
            <w:r w:rsidRPr="003B5669">
              <w:rPr>
                <w:b/>
                <w:bCs/>
                <w:sz w:val="22"/>
                <w:szCs w:val="22"/>
              </w:rPr>
              <w:t>МВА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E17E0E" w:rsidRPr="003B5669" w:rsidRDefault="00E17E0E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17E0E" w:rsidRPr="003B5669" w:rsidRDefault="00E17E0E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567" w:type="dxa"/>
          </w:tcPr>
          <w:p w:rsidR="00E17E0E" w:rsidRPr="003B5669" w:rsidRDefault="00E17E0E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17E0E" w:rsidRPr="003B5669" w:rsidRDefault="00E17E0E">
            <w:pPr>
              <w:jc w:val="right"/>
              <w:rPr>
                <w:b/>
                <w:bCs/>
                <w:color w:val="000000"/>
              </w:rPr>
            </w:pPr>
          </w:p>
        </w:tc>
      </w:tr>
      <w:tr w:rsidR="00E17E0E" w:rsidRPr="003B5669" w:rsidTr="00F312DF">
        <w:trPr>
          <w:trHeight w:val="20"/>
        </w:trPr>
        <w:tc>
          <w:tcPr>
            <w:tcW w:w="766" w:type="dxa"/>
            <w:shd w:val="clear" w:color="auto" w:fill="auto"/>
            <w:noWrap/>
            <w:vAlign w:val="center"/>
            <w:hideMark/>
          </w:tcPr>
          <w:p w:rsidR="00E17E0E" w:rsidRPr="003B5669" w:rsidRDefault="00E17E0E">
            <w:pPr>
              <w:jc w:val="center"/>
              <w:rPr>
                <w:b/>
                <w:bCs/>
                <w:color w:val="000000"/>
              </w:rPr>
            </w:pPr>
            <w:r w:rsidRPr="003B5669">
              <w:rPr>
                <w:b/>
                <w:bCs/>
                <w:color w:val="000000"/>
                <w:sz w:val="22"/>
                <w:szCs w:val="22"/>
              </w:rPr>
              <w:t>2.</w:t>
            </w:r>
          </w:p>
        </w:tc>
        <w:tc>
          <w:tcPr>
            <w:tcW w:w="5968" w:type="dxa"/>
            <w:shd w:val="clear" w:color="auto" w:fill="auto"/>
            <w:vAlign w:val="center"/>
            <w:hideMark/>
          </w:tcPr>
          <w:p w:rsidR="00E17E0E" w:rsidRPr="003B5669" w:rsidRDefault="00E17E0E">
            <w:pPr>
              <w:rPr>
                <w:b/>
                <w:bCs/>
              </w:rPr>
            </w:pPr>
            <w:r w:rsidRPr="003B5669">
              <w:rPr>
                <w:b/>
                <w:bCs/>
                <w:sz w:val="22"/>
                <w:szCs w:val="22"/>
              </w:rPr>
              <w:t>Прирост установленной мощности в результате реализации инвестиционного проекта</w:t>
            </w:r>
          </w:p>
        </w:tc>
        <w:tc>
          <w:tcPr>
            <w:tcW w:w="961" w:type="dxa"/>
            <w:shd w:val="clear" w:color="auto" w:fill="auto"/>
            <w:noWrap/>
            <w:vAlign w:val="center"/>
            <w:hideMark/>
          </w:tcPr>
          <w:p w:rsidR="00E17E0E" w:rsidRPr="003B5669" w:rsidRDefault="00E17E0E">
            <w:pPr>
              <w:jc w:val="center"/>
              <w:rPr>
                <w:b/>
                <w:bCs/>
              </w:rPr>
            </w:pPr>
            <w:r w:rsidRPr="003B5669">
              <w:rPr>
                <w:b/>
                <w:bCs/>
                <w:sz w:val="22"/>
                <w:szCs w:val="22"/>
              </w:rPr>
              <w:t>МВА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E17E0E" w:rsidRPr="003B5669" w:rsidRDefault="00E17E0E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17E0E" w:rsidRPr="003B5669" w:rsidRDefault="00E17E0E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567" w:type="dxa"/>
          </w:tcPr>
          <w:p w:rsidR="00E17E0E" w:rsidRPr="003B5669" w:rsidRDefault="00E17E0E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17E0E" w:rsidRPr="003B5669" w:rsidRDefault="00E17E0E">
            <w:pPr>
              <w:jc w:val="right"/>
              <w:rPr>
                <w:b/>
                <w:bCs/>
                <w:color w:val="000000"/>
              </w:rPr>
            </w:pPr>
          </w:p>
        </w:tc>
      </w:tr>
      <w:tr w:rsidR="00E17E0E" w:rsidRPr="003B5669" w:rsidTr="00F312DF">
        <w:trPr>
          <w:trHeight w:val="20"/>
        </w:trPr>
        <w:tc>
          <w:tcPr>
            <w:tcW w:w="766" w:type="dxa"/>
            <w:shd w:val="clear" w:color="auto" w:fill="auto"/>
            <w:noWrap/>
            <w:vAlign w:val="center"/>
            <w:hideMark/>
          </w:tcPr>
          <w:p w:rsidR="00E17E0E" w:rsidRPr="003B5669" w:rsidRDefault="00E17E0E">
            <w:pPr>
              <w:jc w:val="center"/>
              <w:rPr>
                <w:b/>
                <w:bCs/>
                <w:color w:val="000000"/>
              </w:rPr>
            </w:pPr>
            <w:r w:rsidRPr="003B5669">
              <w:rPr>
                <w:b/>
                <w:bCs/>
                <w:color w:val="000000"/>
                <w:sz w:val="22"/>
                <w:szCs w:val="22"/>
              </w:rPr>
              <w:t>3.</w:t>
            </w:r>
          </w:p>
        </w:tc>
        <w:tc>
          <w:tcPr>
            <w:tcW w:w="5968" w:type="dxa"/>
            <w:shd w:val="clear" w:color="auto" w:fill="auto"/>
            <w:vAlign w:val="center"/>
            <w:hideMark/>
          </w:tcPr>
          <w:p w:rsidR="00E17E0E" w:rsidRPr="003B5669" w:rsidRDefault="00E17E0E">
            <w:pPr>
              <w:rPr>
                <w:b/>
                <w:bCs/>
              </w:rPr>
            </w:pPr>
            <w:r w:rsidRPr="003B5669">
              <w:rPr>
                <w:b/>
                <w:bCs/>
                <w:sz w:val="22"/>
                <w:szCs w:val="22"/>
              </w:rPr>
              <w:t>Мощность к реализации</w:t>
            </w:r>
          </w:p>
        </w:tc>
        <w:tc>
          <w:tcPr>
            <w:tcW w:w="961" w:type="dxa"/>
            <w:shd w:val="clear" w:color="auto" w:fill="auto"/>
            <w:noWrap/>
            <w:vAlign w:val="center"/>
            <w:hideMark/>
          </w:tcPr>
          <w:p w:rsidR="00E17E0E" w:rsidRPr="003B5669" w:rsidRDefault="00E17E0E">
            <w:pPr>
              <w:jc w:val="center"/>
              <w:rPr>
                <w:b/>
                <w:bCs/>
              </w:rPr>
            </w:pPr>
            <w:r w:rsidRPr="003B5669">
              <w:rPr>
                <w:b/>
                <w:bCs/>
                <w:sz w:val="22"/>
                <w:szCs w:val="22"/>
              </w:rPr>
              <w:t>МВт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E17E0E" w:rsidRPr="003B5669" w:rsidRDefault="00E17E0E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17E0E" w:rsidRPr="003B5669" w:rsidRDefault="00E17E0E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567" w:type="dxa"/>
          </w:tcPr>
          <w:p w:rsidR="00E17E0E" w:rsidRPr="003B5669" w:rsidRDefault="00E17E0E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17E0E" w:rsidRPr="003B5669" w:rsidRDefault="00E17E0E">
            <w:pPr>
              <w:jc w:val="right"/>
              <w:rPr>
                <w:b/>
                <w:bCs/>
                <w:color w:val="000000"/>
              </w:rPr>
            </w:pPr>
          </w:p>
        </w:tc>
      </w:tr>
      <w:tr w:rsidR="00E17E0E" w:rsidRPr="003B5669" w:rsidTr="00F312DF">
        <w:trPr>
          <w:trHeight w:val="20"/>
        </w:trPr>
        <w:tc>
          <w:tcPr>
            <w:tcW w:w="766" w:type="dxa"/>
            <w:shd w:val="clear" w:color="auto" w:fill="auto"/>
            <w:noWrap/>
            <w:vAlign w:val="center"/>
            <w:hideMark/>
          </w:tcPr>
          <w:p w:rsidR="00E17E0E" w:rsidRPr="003B5669" w:rsidRDefault="00E17E0E">
            <w:pPr>
              <w:jc w:val="center"/>
              <w:rPr>
                <w:b/>
                <w:bCs/>
                <w:color w:val="000000"/>
              </w:rPr>
            </w:pPr>
            <w:r w:rsidRPr="003B5669">
              <w:rPr>
                <w:b/>
                <w:bCs/>
                <w:color w:val="000000"/>
                <w:sz w:val="22"/>
                <w:szCs w:val="22"/>
              </w:rPr>
              <w:t>4.</w:t>
            </w:r>
          </w:p>
        </w:tc>
        <w:tc>
          <w:tcPr>
            <w:tcW w:w="5968" w:type="dxa"/>
            <w:shd w:val="clear" w:color="auto" w:fill="auto"/>
            <w:vAlign w:val="center"/>
            <w:hideMark/>
          </w:tcPr>
          <w:p w:rsidR="00E17E0E" w:rsidRPr="003B5669" w:rsidRDefault="00E17E0E">
            <w:pPr>
              <w:rPr>
                <w:b/>
                <w:bCs/>
              </w:rPr>
            </w:pPr>
            <w:r w:rsidRPr="003B5669">
              <w:rPr>
                <w:b/>
                <w:bCs/>
                <w:sz w:val="22"/>
                <w:szCs w:val="22"/>
              </w:rPr>
              <w:t>Планируемый объем присоединения потребителей</w:t>
            </w:r>
          </w:p>
        </w:tc>
        <w:tc>
          <w:tcPr>
            <w:tcW w:w="961" w:type="dxa"/>
            <w:shd w:val="clear" w:color="auto" w:fill="auto"/>
            <w:noWrap/>
            <w:vAlign w:val="center"/>
            <w:hideMark/>
          </w:tcPr>
          <w:p w:rsidR="00E17E0E" w:rsidRPr="003B5669" w:rsidRDefault="00E17E0E">
            <w:pPr>
              <w:jc w:val="center"/>
              <w:rPr>
                <w:b/>
                <w:bCs/>
              </w:rPr>
            </w:pPr>
            <w:r w:rsidRPr="003B5669">
              <w:rPr>
                <w:b/>
                <w:bCs/>
                <w:sz w:val="22"/>
                <w:szCs w:val="22"/>
              </w:rPr>
              <w:t>МВт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E17E0E" w:rsidRPr="003B5669" w:rsidRDefault="00E17E0E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17E0E" w:rsidRPr="003B5669" w:rsidRDefault="00E17E0E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567" w:type="dxa"/>
          </w:tcPr>
          <w:p w:rsidR="00E17E0E" w:rsidRPr="003B5669" w:rsidRDefault="00E17E0E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17E0E" w:rsidRPr="003B5669" w:rsidRDefault="00E17E0E">
            <w:pPr>
              <w:jc w:val="right"/>
              <w:rPr>
                <w:b/>
                <w:bCs/>
                <w:color w:val="000000"/>
              </w:rPr>
            </w:pPr>
          </w:p>
        </w:tc>
      </w:tr>
      <w:tr w:rsidR="00E17E0E" w:rsidRPr="003B5669" w:rsidTr="00F312DF">
        <w:trPr>
          <w:trHeight w:val="20"/>
        </w:trPr>
        <w:tc>
          <w:tcPr>
            <w:tcW w:w="766" w:type="dxa"/>
            <w:shd w:val="clear" w:color="auto" w:fill="auto"/>
            <w:noWrap/>
            <w:vAlign w:val="center"/>
            <w:hideMark/>
          </w:tcPr>
          <w:p w:rsidR="00E17E0E" w:rsidRPr="003B5669" w:rsidRDefault="00E17E0E">
            <w:pPr>
              <w:jc w:val="center"/>
              <w:rPr>
                <w:b/>
                <w:bCs/>
                <w:color w:val="000000"/>
              </w:rPr>
            </w:pPr>
            <w:r w:rsidRPr="003B566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968" w:type="dxa"/>
            <w:shd w:val="clear" w:color="auto" w:fill="auto"/>
            <w:vAlign w:val="center"/>
            <w:hideMark/>
          </w:tcPr>
          <w:p w:rsidR="00E17E0E" w:rsidRPr="003B5669" w:rsidRDefault="00E17E0E" w:rsidP="003B5669">
            <w:pPr>
              <w:ind w:firstLineChars="100" w:firstLine="220"/>
            </w:pPr>
            <w:r w:rsidRPr="003B5669">
              <w:rPr>
                <w:sz w:val="22"/>
                <w:szCs w:val="22"/>
              </w:rPr>
              <w:t>ВН (от 110 кВ)</w:t>
            </w:r>
          </w:p>
        </w:tc>
        <w:tc>
          <w:tcPr>
            <w:tcW w:w="961" w:type="dxa"/>
            <w:shd w:val="clear" w:color="auto" w:fill="auto"/>
            <w:noWrap/>
            <w:vAlign w:val="center"/>
            <w:hideMark/>
          </w:tcPr>
          <w:p w:rsidR="00E17E0E" w:rsidRPr="003B5669" w:rsidRDefault="00E17E0E">
            <w:pPr>
              <w:jc w:val="center"/>
            </w:pPr>
            <w:r w:rsidRPr="003B5669">
              <w:rPr>
                <w:sz w:val="22"/>
                <w:szCs w:val="22"/>
              </w:rPr>
              <w:t>МВт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E17E0E" w:rsidRPr="003B5669" w:rsidRDefault="00E17E0E">
            <w:pPr>
              <w:jc w:val="right"/>
              <w:rPr>
                <w:color w:val="000000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17E0E" w:rsidRPr="003B5669" w:rsidRDefault="00E17E0E">
            <w:pPr>
              <w:jc w:val="right"/>
              <w:rPr>
                <w:color w:val="000000"/>
              </w:rPr>
            </w:pPr>
          </w:p>
        </w:tc>
        <w:tc>
          <w:tcPr>
            <w:tcW w:w="567" w:type="dxa"/>
          </w:tcPr>
          <w:p w:rsidR="00E17E0E" w:rsidRPr="003B5669" w:rsidRDefault="00E17E0E">
            <w:pPr>
              <w:jc w:val="right"/>
              <w:rPr>
                <w:color w:val="000000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17E0E" w:rsidRPr="003B5669" w:rsidRDefault="00E17E0E">
            <w:pPr>
              <w:jc w:val="right"/>
              <w:rPr>
                <w:color w:val="000000"/>
              </w:rPr>
            </w:pPr>
          </w:p>
        </w:tc>
      </w:tr>
      <w:tr w:rsidR="00E17E0E" w:rsidRPr="003B5669" w:rsidTr="00F312DF">
        <w:trPr>
          <w:trHeight w:val="20"/>
        </w:trPr>
        <w:tc>
          <w:tcPr>
            <w:tcW w:w="766" w:type="dxa"/>
            <w:shd w:val="clear" w:color="auto" w:fill="auto"/>
            <w:noWrap/>
            <w:vAlign w:val="center"/>
            <w:hideMark/>
          </w:tcPr>
          <w:p w:rsidR="00E17E0E" w:rsidRPr="003B5669" w:rsidRDefault="00E17E0E">
            <w:pPr>
              <w:jc w:val="center"/>
              <w:rPr>
                <w:b/>
                <w:bCs/>
                <w:color w:val="000000"/>
              </w:rPr>
            </w:pPr>
            <w:r w:rsidRPr="003B566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968" w:type="dxa"/>
            <w:shd w:val="clear" w:color="auto" w:fill="auto"/>
            <w:vAlign w:val="center"/>
            <w:hideMark/>
          </w:tcPr>
          <w:p w:rsidR="00E17E0E" w:rsidRPr="003B5669" w:rsidRDefault="00E17E0E" w:rsidP="003B5669">
            <w:pPr>
              <w:ind w:firstLineChars="100" w:firstLine="220"/>
            </w:pPr>
            <w:r w:rsidRPr="003B5669">
              <w:rPr>
                <w:sz w:val="22"/>
                <w:szCs w:val="22"/>
              </w:rPr>
              <w:t>СН 1 (35 кВ)</w:t>
            </w:r>
          </w:p>
        </w:tc>
        <w:tc>
          <w:tcPr>
            <w:tcW w:w="961" w:type="dxa"/>
            <w:shd w:val="clear" w:color="auto" w:fill="auto"/>
            <w:noWrap/>
            <w:vAlign w:val="center"/>
            <w:hideMark/>
          </w:tcPr>
          <w:p w:rsidR="00E17E0E" w:rsidRPr="003B5669" w:rsidRDefault="00E17E0E">
            <w:pPr>
              <w:jc w:val="center"/>
            </w:pPr>
            <w:r w:rsidRPr="003B5669">
              <w:rPr>
                <w:sz w:val="22"/>
                <w:szCs w:val="22"/>
              </w:rPr>
              <w:t>МВт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E17E0E" w:rsidRPr="003B5669" w:rsidRDefault="00E17E0E">
            <w:pPr>
              <w:jc w:val="right"/>
              <w:rPr>
                <w:color w:val="000000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17E0E" w:rsidRPr="003B5669" w:rsidRDefault="00E17E0E">
            <w:pPr>
              <w:jc w:val="right"/>
              <w:rPr>
                <w:color w:val="000000"/>
              </w:rPr>
            </w:pPr>
          </w:p>
        </w:tc>
        <w:tc>
          <w:tcPr>
            <w:tcW w:w="567" w:type="dxa"/>
          </w:tcPr>
          <w:p w:rsidR="00E17E0E" w:rsidRPr="003B5669" w:rsidRDefault="00E17E0E">
            <w:pPr>
              <w:jc w:val="right"/>
              <w:rPr>
                <w:color w:val="000000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17E0E" w:rsidRPr="003B5669" w:rsidRDefault="00E17E0E">
            <w:pPr>
              <w:jc w:val="right"/>
              <w:rPr>
                <w:color w:val="000000"/>
              </w:rPr>
            </w:pPr>
          </w:p>
        </w:tc>
      </w:tr>
      <w:tr w:rsidR="00E17E0E" w:rsidRPr="003B5669" w:rsidTr="00F312DF">
        <w:trPr>
          <w:trHeight w:val="20"/>
        </w:trPr>
        <w:tc>
          <w:tcPr>
            <w:tcW w:w="766" w:type="dxa"/>
            <w:shd w:val="clear" w:color="auto" w:fill="auto"/>
            <w:noWrap/>
            <w:vAlign w:val="center"/>
            <w:hideMark/>
          </w:tcPr>
          <w:p w:rsidR="00E17E0E" w:rsidRPr="003B5669" w:rsidRDefault="00E17E0E">
            <w:pPr>
              <w:jc w:val="center"/>
              <w:rPr>
                <w:b/>
                <w:bCs/>
                <w:color w:val="000000"/>
              </w:rPr>
            </w:pPr>
            <w:r w:rsidRPr="003B566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968" w:type="dxa"/>
            <w:shd w:val="clear" w:color="auto" w:fill="auto"/>
            <w:vAlign w:val="center"/>
            <w:hideMark/>
          </w:tcPr>
          <w:p w:rsidR="00E17E0E" w:rsidRPr="003B5669" w:rsidRDefault="00E17E0E" w:rsidP="003B5669">
            <w:pPr>
              <w:ind w:firstLineChars="100" w:firstLine="220"/>
            </w:pPr>
            <w:r w:rsidRPr="003B5669">
              <w:rPr>
                <w:sz w:val="22"/>
                <w:szCs w:val="22"/>
              </w:rPr>
              <w:t>СН 2 (20-1 кВ)</w:t>
            </w:r>
          </w:p>
        </w:tc>
        <w:tc>
          <w:tcPr>
            <w:tcW w:w="961" w:type="dxa"/>
            <w:shd w:val="clear" w:color="auto" w:fill="auto"/>
            <w:noWrap/>
            <w:vAlign w:val="center"/>
            <w:hideMark/>
          </w:tcPr>
          <w:p w:rsidR="00E17E0E" w:rsidRPr="003B5669" w:rsidRDefault="00E17E0E">
            <w:pPr>
              <w:jc w:val="center"/>
            </w:pPr>
            <w:r w:rsidRPr="003B5669">
              <w:rPr>
                <w:sz w:val="22"/>
                <w:szCs w:val="22"/>
              </w:rPr>
              <w:t>МВт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E17E0E" w:rsidRPr="003B5669" w:rsidRDefault="00E17E0E">
            <w:pPr>
              <w:jc w:val="right"/>
              <w:rPr>
                <w:color w:val="000000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17E0E" w:rsidRPr="003B5669" w:rsidRDefault="00E17E0E">
            <w:pPr>
              <w:jc w:val="right"/>
              <w:rPr>
                <w:color w:val="000000"/>
              </w:rPr>
            </w:pPr>
          </w:p>
        </w:tc>
        <w:tc>
          <w:tcPr>
            <w:tcW w:w="567" w:type="dxa"/>
          </w:tcPr>
          <w:p w:rsidR="00E17E0E" w:rsidRPr="003B5669" w:rsidRDefault="00E17E0E">
            <w:pPr>
              <w:jc w:val="right"/>
              <w:rPr>
                <w:color w:val="000000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17E0E" w:rsidRPr="003B5669" w:rsidRDefault="00E17E0E">
            <w:pPr>
              <w:jc w:val="right"/>
              <w:rPr>
                <w:color w:val="000000"/>
              </w:rPr>
            </w:pPr>
          </w:p>
        </w:tc>
      </w:tr>
      <w:tr w:rsidR="00E17E0E" w:rsidRPr="003B5669" w:rsidTr="00F312DF">
        <w:trPr>
          <w:trHeight w:val="20"/>
        </w:trPr>
        <w:tc>
          <w:tcPr>
            <w:tcW w:w="766" w:type="dxa"/>
            <w:shd w:val="clear" w:color="auto" w:fill="auto"/>
            <w:noWrap/>
            <w:vAlign w:val="center"/>
            <w:hideMark/>
          </w:tcPr>
          <w:p w:rsidR="00E17E0E" w:rsidRPr="003B5669" w:rsidRDefault="00E17E0E">
            <w:pPr>
              <w:jc w:val="center"/>
              <w:rPr>
                <w:b/>
                <w:bCs/>
                <w:color w:val="000000"/>
              </w:rPr>
            </w:pPr>
            <w:r w:rsidRPr="003B566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968" w:type="dxa"/>
            <w:shd w:val="clear" w:color="auto" w:fill="auto"/>
            <w:vAlign w:val="center"/>
            <w:hideMark/>
          </w:tcPr>
          <w:p w:rsidR="00E17E0E" w:rsidRPr="003B5669" w:rsidRDefault="00E17E0E" w:rsidP="003B5669">
            <w:pPr>
              <w:ind w:firstLineChars="100" w:firstLine="220"/>
            </w:pPr>
            <w:r w:rsidRPr="003B5669">
              <w:rPr>
                <w:sz w:val="22"/>
                <w:szCs w:val="22"/>
              </w:rPr>
              <w:t>НН (0,4 кВ и ниже)</w:t>
            </w:r>
          </w:p>
        </w:tc>
        <w:tc>
          <w:tcPr>
            <w:tcW w:w="961" w:type="dxa"/>
            <w:shd w:val="clear" w:color="auto" w:fill="auto"/>
            <w:noWrap/>
            <w:vAlign w:val="center"/>
            <w:hideMark/>
          </w:tcPr>
          <w:p w:rsidR="00E17E0E" w:rsidRPr="003B5669" w:rsidRDefault="00E17E0E">
            <w:pPr>
              <w:jc w:val="center"/>
            </w:pPr>
            <w:r w:rsidRPr="003B5669">
              <w:rPr>
                <w:sz w:val="22"/>
                <w:szCs w:val="22"/>
              </w:rPr>
              <w:t>МВт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E17E0E" w:rsidRPr="003B5669" w:rsidRDefault="00E17E0E">
            <w:pPr>
              <w:jc w:val="right"/>
              <w:rPr>
                <w:color w:val="000000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17E0E" w:rsidRPr="003B5669" w:rsidRDefault="00E17E0E">
            <w:pPr>
              <w:jc w:val="right"/>
              <w:rPr>
                <w:color w:val="000000"/>
              </w:rPr>
            </w:pPr>
          </w:p>
        </w:tc>
        <w:tc>
          <w:tcPr>
            <w:tcW w:w="567" w:type="dxa"/>
          </w:tcPr>
          <w:p w:rsidR="00E17E0E" w:rsidRPr="003B5669" w:rsidRDefault="00E17E0E">
            <w:pPr>
              <w:jc w:val="right"/>
              <w:rPr>
                <w:color w:val="000000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17E0E" w:rsidRPr="003B5669" w:rsidRDefault="00E17E0E">
            <w:pPr>
              <w:jc w:val="right"/>
              <w:rPr>
                <w:color w:val="000000"/>
              </w:rPr>
            </w:pPr>
          </w:p>
        </w:tc>
      </w:tr>
      <w:tr w:rsidR="00E17E0E" w:rsidRPr="003B5669" w:rsidTr="00F312DF">
        <w:trPr>
          <w:trHeight w:val="20"/>
        </w:trPr>
        <w:tc>
          <w:tcPr>
            <w:tcW w:w="766" w:type="dxa"/>
            <w:shd w:val="clear" w:color="auto" w:fill="auto"/>
            <w:noWrap/>
            <w:vAlign w:val="center"/>
            <w:hideMark/>
          </w:tcPr>
          <w:p w:rsidR="00E17E0E" w:rsidRPr="003B5669" w:rsidRDefault="00E17E0E">
            <w:pPr>
              <w:jc w:val="center"/>
              <w:rPr>
                <w:b/>
                <w:bCs/>
                <w:color w:val="000000"/>
              </w:rPr>
            </w:pPr>
            <w:r w:rsidRPr="003B5669">
              <w:rPr>
                <w:b/>
                <w:bCs/>
                <w:color w:val="000000"/>
                <w:sz w:val="22"/>
                <w:szCs w:val="22"/>
              </w:rPr>
              <w:t>4.1</w:t>
            </w:r>
          </w:p>
        </w:tc>
        <w:tc>
          <w:tcPr>
            <w:tcW w:w="5968" w:type="dxa"/>
            <w:shd w:val="clear" w:color="auto" w:fill="auto"/>
            <w:vAlign w:val="bottom"/>
            <w:hideMark/>
          </w:tcPr>
          <w:p w:rsidR="00E17E0E" w:rsidRPr="003B5669" w:rsidRDefault="00E17E0E" w:rsidP="003B5669">
            <w:pPr>
              <w:ind w:firstLineChars="100" w:firstLine="221"/>
              <w:rPr>
                <w:b/>
                <w:bCs/>
                <w:color w:val="000000"/>
              </w:rPr>
            </w:pPr>
            <w:r w:rsidRPr="003B5669">
              <w:rPr>
                <w:b/>
                <w:bCs/>
                <w:color w:val="000000"/>
                <w:sz w:val="22"/>
                <w:szCs w:val="22"/>
              </w:rPr>
              <w:t>В соответствии с поданными заявками и заключенными договорами на присоединение</w:t>
            </w:r>
          </w:p>
        </w:tc>
        <w:tc>
          <w:tcPr>
            <w:tcW w:w="961" w:type="dxa"/>
            <w:shd w:val="clear" w:color="auto" w:fill="auto"/>
            <w:noWrap/>
            <w:vAlign w:val="center"/>
            <w:hideMark/>
          </w:tcPr>
          <w:p w:rsidR="00E17E0E" w:rsidRPr="003B5669" w:rsidRDefault="00E17E0E">
            <w:pPr>
              <w:jc w:val="center"/>
              <w:rPr>
                <w:b/>
                <w:bCs/>
              </w:rPr>
            </w:pPr>
            <w:r w:rsidRPr="003B5669">
              <w:rPr>
                <w:b/>
                <w:bCs/>
                <w:sz w:val="22"/>
                <w:szCs w:val="22"/>
              </w:rPr>
              <w:t>МВт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E17E0E" w:rsidRPr="003B5669" w:rsidRDefault="00E17E0E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17E0E" w:rsidRPr="003B5669" w:rsidRDefault="00E17E0E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567" w:type="dxa"/>
          </w:tcPr>
          <w:p w:rsidR="00E17E0E" w:rsidRPr="003B5669" w:rsidRDefault="00E17E0E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17E0E" w:rsidRPr="003B5669" w:rsidRDefault="00E17E0E">
            <w:pPr>
              <w:jc w:val="right"/>
              <w:rPr>
                <w:b/>
                <w:bCs/>
                <w:color w:val="000000"/>
              </w:rPr>
            </w:pPr>
          </w:p>
        </w:tc>
      </w:tr>
      <w:tr w:rsidR="00E17E0E" w:rsidRPr="003B5669" w:rsidTr="00F312DF">
        <w:trPr>
          <w:trHeight w:val="20"/>
        </w:trPr>
        <w:tc>
          <w:tcPr>
            <w:tcW w:w="766" w:type="dxa"/>
            <w:shd w:val="clear" w:color="auto" w:fill="auto"/>
            <w:noWrap/>
            <w:vAlign w:val="center"/>
            <w:hideMark/>
          </w:tcPr>
          <w:p w:rsidR="00E17E0E" w:rsidRPr="003B5669" w:rsidRDefault="00E17E0E">
            <w:pPr>
              <w:jc w:val="center"/>
              <w:rPr>
                <w:b/>
                <w:bCs/>
                <w:color w:val="000000"/>
              </w:rPr>
            </w:pPr>
            <w:r w:rsidRPr="003B566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968" w:type="dxa"/>
            <w:shd w:val="clear" w:color="auto" w:fill="auto"/>
            <w:vAlign w:val="center"/>
            <w:hideMark/>
          </w:tcPr>
          <w:p w:rsidR="00E17E0E" w:rsidRPr="003B5669" w:rsidRDefault="00E17E0E" w:rsidP="003B5669">
            <w:pPr>
              <w:ind w:firstLineChars="200" w:firstLine="440"/>
            </w:pPr>
            <w:r w:rsidRPr="003B5669">
              <w:rPr>
                <w:sz w:val="22"/>
                <w:szCs w:val="22"/>
              </w:rPr>
              <w:t>ВН (от 110 кВ)</w:t>
            </w:r>
          </w:p>
        </w:tc>
        <w:tc>
          <w:tcPr>
            <w:tcW w:w="961" w:type="dxa"/>
            <w:shd w:val="clear" w:color="auto" w:fill="auto"/>
            <w:noWrap/>
            <w:vAlign w:val="center"/>
            <w:hideMark/>
          </w:tcPr>
          <w:p w:rsidR="00E17E0E" w:rsidRPr="003B5669" w:rsidRDefault="00E17E0E">
            <w:pPr>
              <w:jc w:val="center"/>
            </w:pPr>
            <w:r w:rsidRPr="003B5669">
              <w:rPr>
                <w:sz w:val="22"/>
                <w:szCs w:val="22"/>
              </w:rPr>
              <w:t>МВт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E17E0E" w:rsidRPr="003B5669" w:rsidRDefault="00E17E0E">
            <w:pPr>
              <w:jc w:val="right"/>
              <w:rPr>
                <w:color w:val="000000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17E0E" w:rsidRPr="003B5669" w:rsidRDefault="00E17E0E">
            <w:pPr>
              <w:jc w:val="right"/>
              <w:rPr>
                <w:color w:val="000000"/>
              </w:rPr>
            </w:pPr>
          </w:p>
        </w:tc>
        <w:tc>
          <w:tcPr>
            <w:tcW w:w="567" w:type="dxa"/>
          </w:tcPr>
          <w:p w:rsidR="00E17E0E" w:rsidRPr="003B5669" w:rsidRDefault="00E17E0E">
            <w:pPr>
              <w:jc w:val="right"/>
              <w:rPr>
                <w:color w:val="000000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17E0E" w:rsidRPr="003B5669" w:rsidRDefault="00E17E0E">
            <w:pPr>
              <w:jc w:val="right"/>
              <w:rPr>
                <w:color w:val="000000"/>
              </w:rPr>
            </w:pPr>
          </w:p>
        </w:tc>
      </w:tr>
      <w:tr w:rsidR="00E17E0E" w:rsidRPr="003B5669" w:rsidTr="00F312DF">
        <w:trPr>
          <w:trHeight w:val="20"/>
        </w:trPr>
        <w:tc>
          <w:tcPr>
            <w:tcW w:w="766" w:type="dxa"/>
            <w:shd w:val="clear" w:color="auto" w:fill="auto"/>
            <w:noWrap/>
            <w:vAlign w:val="center"/>
            <w:hideMark/>
          </w:tcPr>
          <w:p w:rsidR="00E17E0E" w:rsidRPr="003B5669" w:rsidRDefault="00E17E0E">
            <w:pPr>
              <w:jc w:val="center"/>
              <w:rPr>
                <w:b/>
                <w:bCs/>
                <w:color w:val="000000"/>
              </w:rPr>
            </w:pPr>
            <w:r w:rsidRPr="003B566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968" w:type="dxa"/>
            <w:shd w:val="clear" w:color="auto" w:fill="auto"/>
            <w:vAlign w:val="center"/>
            <w:hideMark/>
          </w:tcPr>
          <w:p w:rsidR="00E17E0E" w:rsidRPr="003B5669" w:rsidRDefault="00E17E0E" w:rsidP="003B5669">
            <w:pPr>
              <w:ind w:firstLineChars="200" w:firstLine="440"/>
            </w:pPr>
            <w:r w:rsidRPr="003B5669">
              <w:rPr>
                <w:sz w:val="22"/>
                <w:szCs w:val="22"/>
              </w:rPr>
              <w:t>СН 1 (35 кВ)</w:t>
            </w:r>
          </w:p>
        </w:tc>
        <w:tc>
          <w:tcPr>
            <w:tcW w:w="961" w:type="dxa"/>
            <w:shd w:val="clear" w:color="auto" w:fill="auto"/>
            <w:noWrap/>
            <w:vAlign w:val="center"/>
            <w:hideMark/>
          </w:tcPr>
          <w:p w:rsidR="00E17E0E" w:rsidRPr="003B5669" w:rsidRDefault="00E17E0E">
            <w:pPr>
              <w:jc w:val="center"/>
            </w:pPr>
            <w:r w:rsidRPr="003B5669">
              <w:rPr>
                <w:sz w:val="22"/>
                <w:szCs w:val="22"/>
              </w:rPr>
              <w:t>МВт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E17E0E" w:rsidRPr="003B5669" w:rsidRDefault="00E17E0E">
            <w:pPr>
              <w:jc w:val="right"/>
              <w:rPr>
                <w:color w:val="000000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17E0E" w:rsidRPr="003B5669" w:rsidRDefault="00E17E0E">
            <w:pPr>
              <w:jc w:val="right"/>
              <w:rPr>
                <w:color w:val="000000"/>
              </w:rPr>
            </w:pPr>
          </w:p>
        </w:tc>
        <w:tc>
          <w:tcPr>
            <w:tcW w:w="567" w:type="dxa"/>
          </w:tcPr>
          <w:p w:rsidR="00E17E0E" w:rsidRPr="003B5669" w:rsidRDefault="00E17E0E">
            <w:pPr>
              <w:jc w:val="right"/>
              <w:rPr>
                <w:color w:val="000000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17E0E" w:rsidRPr="003B5669" w:rsidRDefault="00E17E0E">
            <w:pPr>
              <w:jc w:val="right"/>
              <w:rPr>
                <w:color w:val="000000"/>
              </w:rPr>
            </w:pPr>
          </w:p>
        </w:tc>
      </w:tr>
      <w:tr w:rsidR="00E17E0E" w:rsidRPr="003B5669" w:rsidTr="00F312DF">
        <w:trPr>
          <w:trHeight w:val="20"/>
        </w:trPr>
        <w:tc>
          <w:tcPr>
            <w:tcW w:w="766" w:type="dxa"/>
            <w:shd w:val="clear" w:color="auto" w:fill="auto"/>
            <w:noWrap/>
            <w:vAlign w:val="center"/>
            <w:hideMark/>
          </w:tcPr>
          <w:p w:rsidR="00E17E0E" w:rsidRPr="003B5669" w:rsidRDefault="00E17E0E">
            <w:pPr>
              <w:jc w:val="center"/>
              <w:rPr>
                <w:b/>
                <w:bCs/>
                <w:color w:val="000000"/>
              </w:rPr>
            </w:pPr>
            <w:r w:rsidRPr="003B566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968" w:type="dxa"/>
            <w:shd w:val="clear" w:color="auto" w:fill="auto"/>
            <w:vAlign w:val="center"/>
            <w:hideMark/>
          </w:tcPr>
          <w:p w:rsidR="00E17E0E" w:rsidRPr="003B5669" w:rsidRDefault="00E17E0E" w:rsidP="003B5669">
            <w:pPr>
              <w:ind w:firstLineChars="200" w:firstLine="440"/>
            </w:pPr>
            <w:r w:rsidRPr="003B5669">
              <w:rPr>
                <w:sz w:val="22"/>
                <w:szCs w:val="22"/>
              </w:rPr>
              <w:t>СН 2 (20-1 кВ)</w:t>
            </w:r>
          </w:p>
        </w:tc>
        <w:tc>
          <w:tcPr>
            <w:tcW w:w="961" w:type="dxa"/>
            <w:shd w:val="clear" w:color="auto" w:fill="auto"/>
            <w:noWrap/>
            <w:vAlign w:val="center"/>
            <w:hideMark/>
          </w:tcPr>
          <w:p w:rsidR="00E17E0E" w:rsidRPr="003B5669" w:rsidRDefault="00E17E0E">
            <w:pPr>
              <w:jc w:val="center"/>
            </w:pPr>
            <w:r w:rsidRPr="003B5669">
              <w:rPr>
                <w:sz w:val="22"/>
                <w:szCs w:val="22"/>
              </w:rPr>
              <w:t>МВт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E17E0E" w:rsidRPr="003B5669" w:rsidRDefault="00E17E0E">
            <w:pPr>
              <w:jc w:val="right"/>
              <w:rPr>
                <w:color w:val="000000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17E0E" w:rsidRPr="003B5669" w:rsidRDefault="00E17E0E">
            <w:pPr>
              <w:jc w:val="right"/>
              <w:rPr>
                <w:color w:val="000000"/>
              </w:rPr>
            </w:pPr>
          </w:p>
        </w:tc>
        <w:tc>
          <w:tcPr>
            <w:tcW w:w="567" w:type="dxa"/>
          </w:tcPr>
          <w:p w:rsidR="00E17E0E" w:rsidRPr="003B5669" w:rsidRDefault="00E17E0E">
            <w:pPr>
              <w:jc w:val="right"/>
              <w:rPr>
                <w:color w:val="000000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17E0E" w:rsidRPr="003B5669" w:rsidRDefault="00E17E0E">
            <w:pPr>
              <w:jc w:val="right"/>
              <w:rPr>
                <w:color w:val="000000"/>
              </w:rPr>
            </w:pPr>
          </w:p>
        </w:tc>
      </w:tr>
      <w:tr w:rsidR="00E17E0E" w:rsidRPr="003B5669" w:rsidTr="00F312DF">
        <w:trPr>
          <w:trHeight w:val="20"/>
        </w:trPr>
        <w:tc>
          <w:tcPr>
            <w:tcW w:w="766" w:type="dxa"/>
            <w:shd w:val="clear" w:color="auto" w:fill="auto"/>
            <w:noWrap/>
            <w:vAlign w:val="center"/>
            <w:hideMark/>
          </w:tcPr>
          <w:p w:rsidR="00E17E0E" w:rsidRPr="003B5669" w:rsidRDefault="00E17E0E">
            <w:pPr>
              <w:jc w:val="center"/>
              <w:rPr>
                <w:b/>
                <w:bCs/>
                <w:color w:val="000000"/>
              </w:rPr>
            </w:pPr>
            <w:r w:rsidRPr="003B566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968" w:type="dxa"/>
            <w:shd w:val="clear" w:color="auto" w:fill="auto"/>
            <w:vAlign w:val="center"/>
            <w:hideMark/>
          </w:tcPr>
          <w:p w:rsidR="00E17E0E" w:rsidRPr="003B5669" w:rsidRDefault="00E17E0E" w:rsidP="003B5669">
            <w:pPr>
              <w:ind w:firstLineChars="200" w:firstLine="440"/>
            </w:pPr>
            <w:r w:rsidRPr="003B5669">
              <w:rPr>
                <w:sz w:val="22"/>
                <w:szCs w:val="22"/>
              </w:rPr>
              <w:t>НН (0,4 кВ и ниже)</w:t>
            </w:r>
          </w:p>
        </w:tc>
        <w:tc>
          <w:tcPr>
            <w:tcW w:w="961" w:type="dxa"/>
            <w:shd w:val="clear" w:color="auto" w:fill="auto"/>
            <w:noWrap/>
            <w:vAlign w:val="center"/>
            <w:hideMark/>
          </w:tcPr>
          <w:p w:rsidR="00E17E0E" w:rsidRPr="003B5669" w:rsidRDefault="00E17E0E">
            <w:pPr>
              <w:jc w:val="center"/>
            </w:pPr>
            <w:r w:rsidRPr="003B5669">
              <w:rPr>
                <w:sz w:val="22"/>
                <w:szCs w:val="22"/>
              </w:rPr>
              <w:t>МВт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E17E0E" w:rsidRPr="003B5669" w:rsidRDefault="00E17E0E">
            <w:pPr>
              <w:jc w:val="right"/>
              <w:rPr>
                <w:color w:val="000000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17E0E" w:rsidRPr="003B5669" w:rsidRDefault="00E17E0E">
            <w:pPr>
              <w:jc w:val="right"/>
              <w:rPr>
                <w:color w:val="000000"/>
              </w:rPr>
            </w:pPr>
          </w:p>
        </w:tc>
        <w:tc>
          <w:tcPr>
            <w:tcW w:w="567" w:type="dxa"/>
          </w:tcPr>
          <w:p w:rsidR="00E17E0E" w:rsidRPr="003B5669" w:rsidRDefault="00E17E0E">
            <w:pPr>
              <w:jc w:val="right"/>
              <w:rPr>
                <w:color w:val="000000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17E0E" w:rsidRPr="003B5669" w:rsidRDefault="00E17E0E">
            <w:pPr>
              <w:jc w:val="right"/>
              <w:rPr>
                <w:color w:val="000000"/>
              </w:rPr>
            </w:pPr>
          </w:p>
        </w:tc>
      </w:tr>
      <w:tr w:rsidR="00E17E0E" w:rsidRPr="003B5669" w:rsidTr="00F312DF">
        <w:trPr>
          <w:trHeight w:val="20"/>
        </w:trPr>
        <w:tc>
          <w:tcPr>
            <w:tcW w:w="766" w:type="dxa"/>
            <w:shd w:val="clear" w:color="auto" w:fill="auto"/>
            <w:noWrap/>
            <w:vAlign w:val="center"/>
            <w:hideMark/>
          </w:tcPr>
          <w:p w:rsidR="00E17E0E" w:rsidRPr="003B5669" w:rsidRDefault="00E17E0E">
            <w:pPr>
              <w:jc w:val="center"/>
              <w:rPr>
                <w:b/>
                <w:bCs/>
                <w:color w:val="000000"/>
              </w:rPr>
            </w:pPr>
            <w:r w:rsidRPr="003B5669">
              <w:rPr>
                <w:b/>
                <w:bCs/>
                <w:color w:val="000000"/>
                <w:sz w:val="22"/>
                <w:szCs w:val="22"/>
              </w:rPr>
              <w:t>4.2</w:t>
            </w:r>
          </w:p>
        </w:tc>
        <w:tc>
          <w:tcPr>
            <w:tcW w:w="5968" w:type="dxa"/>
            <w:shd w:val="clear" w:color="auto" w:fill="auto"/>
            <w:vAlign w:val="bottom"/>
            <w:hideMark/>
          </w:tcPr>
          <w:p w:rsidR="00E17E0E" w:rsidRPr="003B5669" w:rsidRDefault="00E17E0E" w:rsidP="003B5669">
            <w:pPr>
              <w:ind w:firstLineChars="100" w:firstLine="221"/>
              <w:rPr>
                <w:b/>
                <w:bCs/>
                <w:color w:val="000000"/>
              </w:rPr>
            </w:pPr>
            <w:r w:rsidRPr="003B5669">
              <w:rPr>
                <w:b/>
                <w:bCs/>
                <w:color w:val="000000"/>
                <w:sz w:val="22"/>
                <w:szCs w:val="22"/>
              </w:rPr>
              <w:t>В соответствии с прогнозируемым спросом</w:t>
            </w:r>
          </w:p>
        </w:tc>
        <w:tc>
          <w:tcPr>
            <w:tcW w:w="961" w:type="dxa"/>
            <w:shd w:val="clear" w:color="auto" w:fill="auto"/>
            <w:noWrap/>
            <w:vAlign w:val="center"/>
            <w:hideMark/>
          </w:tcPr>
          <w:p w:rsidR="00E17E0E" w:rsidRPr="003B5669" w:rsidRDefault="00E17E0E">
            <w:pPr>
              <w:jc w:val="center"/>
              <w:rPr>
                <w:b/>
                <w:bCs/>
              </w:rPr>
            </w:pPr>
            <w:r w:rsidRPr="003B5669">
              <w:rPr>
                <w:b/>
                <w:bCs/>
                <w:sz w:val="22"/>
                <w:szCs w:val="22"/>
              </w:rPr>
              <w:t>МВт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E17E0E" w:rsidRPr="003B5669" w:rsidRDefault="00E17E0E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17E0E" w:rsidRPr="003B5669" w:rsidRDefault="00E17E0E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567" w:type="dxa"/>
          </w:tcPr>
          <w:p w:rsidR="00E17E0E" w:rsidRPr="003B5669" w:rsidRDefault="00E17E0E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17E0E" w:rsidRPr="003B5669" w:rsidRDefault="00E17E0E">
            <w:pPr>
              <w:jc w:val="right"/>
              <w:rPr>
                <w:b/>
                <w:bCs/>
                <w:color w:val="000000"/>
              </w:rPr>
            </w:pPr>
          </w:p>
        </w:tc>
      </w:tr>
      <w:tr w:rsidR="00E17E0E" w:rsidRPr="003B5669" w:rsidTr="00F312DF">
        <w:trPr>
          <w:trHeight w:val="20"/>
        </w:trPr>
        <w:tc>
          <w:tcPr>
            <w:tcW w:w="766" w:type="dxa"/>
            <w:shd w:val="clear" w:color="auto" w:fill="auto"/>
            <w:noWrap/>
            <w:vAlign w:val="center"/>
            <w:hideMark/>
          </w:tcPr>
          <w:p w:rsidR="00E17E0E" w:rsidRPr="003B5669" w:rsidRDefault="00E17E0E">
            <w:pPr>
              <w:jc w:val="center"/>
              <w:rPr>
                <w:b/>
                <w:bCs/>
                <w:color w:val="000000"/>
              </w:rPr>
            </w:pPr>
            <w:r w:rsidRPr="003B566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968" w:type="dxa"/>
            <w:shd w:val="clear" w:color="auto" w:fill="auto"/>
            <w:vAlign w:val="center"/>
            <w:hideMark/>
          </w:tcPr>
          <w:p w:rsidR="00E17E0E" w:rsidRPr="003B5669" w:rsidRDefault="00E17E0E" w:rsidP="003B5669">
            <w:pPr>
              <w:ind w:firstLineChars="200" w:firstLine="440"/>
            </w:pPr>
            <w:r w:rsidRPr="003B5669">
              <w:rPr>
                <w:sz w:val="22"/>
                <w:szCs w:val="22"/>
              </w:rPr>
              <w:t>ВН (от 110 кВ)</w:t>
            </w:r>
          </w:p>
        </w:tc>
        <w:tc>
          <w:tcPr>
            <w:tcW w:w="961" w:type="dxa"/>
            <w:shd w:val="clear" w:color="auto" w:fill="auto"/>
            <w:noWrap/>
            <w:vAlign w:val="center"/>
            <w:hideMark/>
          </w:tcPr>
          <w:p w:rsidR="00E17E0E" w:rsidRPr="003B5669" w:rsidRDefault="00E17E0E">
            <w:pPr>
              <w:jc w:val="center"/>
            </w:pPr>
            <w:r w:rsidRPr="003B5669">
              <w:rPr>
                <w:sz w:val="22"/>
                <w:szCs w:val="22"/>
              </w:rPr>
              <w:t>МВт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E17E0E" w:rsidRPr="003B5669" w:rsidRDefault="00E17E0E">
            <w:pPr>
              <w:jc w:val="right"/>
              <w:rPr>
                <w:color w:val="000000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17E0E" w:rsidRPr="003B5669" w:rsidRDefault="00E17E0E">
            <w:pPr>
              <w:jc w:val="right"/>
              <w:rPr>
                <w:color w:val="000000"/>
              </w:rPr>
            </w:pPr>
          </w:p>
        </w:tc>
        <w:tc>
          <w:tcPr>
            <w:tcW w:w="567" w:type="dxa"/>
          </w:tcPr>
          <w:p w:rsidR="00E17E0E" w:rsidRPr="003B5669" w:rsidRDefault="00E17E0E">
            <w:pPr>
              <w:jc w:val="right"/>
              <w:rPr>
                <w:color w:val="000000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17E0E" w:rsidRPr="003B5669" w:rsidRDefault="00E17E0E">
            <w:pPr>
              <w:jc w:val="right"/>
              <w:rPr>
                <w:color w:val="000000"/>
              </w:rPr>
            </w:pPr>
          </w:p>
        </w:tc>
      </w:tr>
      <w:tr w:rsidR="00E17E0E" w:rsidRPr="003B5669" w:rsidTr="00F312DF">
        <w:trPr>
          <w:trHeight w:val="20"/>
        </w:trPr>
        <w:tc>
          <w:tcPr>
            <w:tcW w:w="766" w:type="dxa"/>
            <w:shd w:val="clear" w:color="auto" w:fill="auto"/>
            <w:noWrap/>
            <w:vAlign w:val="center"/>
            <w:hideMark/>
          </w:tcPr>
          <w:p w:rsidR="00E17E0E" w:rsidRPr="003B5669" w:rsidRDefault="00E17E0E">
            <w:pPr>
              <w:jc w:val="center"/>
              <w:rPr>
                <w:b/>
                <w:bCs/>
                <w:color w:val="000000"/>
              </w:rPr>
            </w:pPr>
            <w:r w:rsidRPr="003B566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968" w:type="dxa"/>
            <w:shd w:val="clear" w:color="auto" w:fill="auto"/>
            <w:vAlign w:val="center"/>
            <w:hideMark/>
          </w:tcPr>
          <w:p w:rsidR="00E17E0E" w:rsidRPr="003B5669" w:rsidRDefault="00E17E0E" w:rsidP="003B5669">
            <w:pPr>
              <w:ind w:firstLineChars="200" w:firstLine="440"/>
            </w:pPr>
            <w:r w:rsidRPr="003B5669">
              <w:rPr>
                <w:sz w:val="22"/>
                <w:szCs w:val="22"/>
              </w:rPr>
              <w:t>СН 1 (35 кВ)</w:t>
            </w:r>
          </w:p>
        </w:tc>
        <w:tc>
          <w:tcPr>
            <w:tcW w:w="961" w:type="dxa"/>
            <w:shd w:val="clear" w:color="auto" w:fill="auto"/>
            <w:noWrap/>
            <w:vAlign w:val="center"/>
            <w:hideMark/>
          </w:tcPr>
          <w:p w:rsidR="00E17E0E" w:rsidRPr="003B5669" w:rsidRDefault="00E17E0E">
            <w:pPr>
              <w:jc w:val="center"/>
            </w:pPr>
            <w:r w:rsidRPr="003B5669">
              <w:rPr>
                <w:sz w:val="22"/>
                <w:szCs w:val="22"/>
              </w:rPr>
              <w:t>МВт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E17E0E" w:rsidRPr="003B5669" w:rsidRDefault="00E17E0E">
            <w:pPr>
              <w:jc w:val="right"/>
              <w:rPr>
                <w:color w:val="000000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17E0E" w:rsidRPr="003B5669" w:rsidRDefault="00E17E0E">
            <w:pPr>
              <w:jc w:val="right"/>
              <w:rPr>
                <w:color w:val="000000"/>
              </w:rPr>
            </w:pPr>
          </w:p>
        </w:tc>
        <w:tc>
          <w:tcPr>
            <w:tcW w:w="567" w:type="dxa"/>
          </w:tcPr>
          <w:p w:rsidR="00E17E0E" w:rsidRPr="003B5669" w:rsidRDefault="00E17E0E">
            <w:pPr>
              <w:jc w:val="right"/>
              <w:rPr>
                <w:color w:val="000000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17E0E" w:rsidRPr="003B5669" w:rsidRDefault="00E17E0E">
            <w:pPr>
              <w:jc w:val="right"/>
              <w:rPr>
                <w:color w:val="000000"/>
              </w:rPr>
            </w:pPr>
          </w:p>
        </w:tc>
      </w:tr>
      <w:tr w:rsidR="00E17E0E" w:rsidRPr="003B5669" w:rsidTr="00F312DF">
        <w:trPr>
          <w:trHeight w:val="20"/>
        </w:trPr>
        <w:tc>
          <w:tcPr>
            <w:tcW w:w="766" w:type="dxa"/>
            <w:shd w:val="clear" w:color="auto" w:fill="auto"/>
            <w:noWrap/>
            <w:vAlign w:val="center"/>
            <w:hideMark/>
          </w:tcPr>
          <w:p w:rsidR="00E17E0E" w:rsidRPr="003B5669" w:rsidRDefault="00E17E0E">
            <w:pPr>
              <w:jc w:val="center"/>
              <w:rPr>
                <w:b/>
                <w:bCs/>
                <w:color w:val="000000"/>
              </w:rPr>
            </w:pPr>
            <w:r w:rsidRPr="003B566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968" w:type="dxa"/>
            <w:shd w:val="clear" w:color="auto" w:fill="auto"/>
            <w:vAlign w:val="center"/>
            <w:hideMark/>
          </w:tcPr>
          <w:p w:rsidR="00E17E0E" w:rsidRPr="003B5669" w:rsidRDefault="00E17E0E" w:rsidP="003B5669">
            <w:pPr>
              <w:ind w:firstLineChars="200" w:firstLine="440"/>
            </w:pPr>
            <w:r w:rsidRPr="003B5669">
              <w:rPr>
                <w:sz w:val="22"/>
                <w:szCs w:val="22"/>
              </w:rPr>
              <w:t>СН 2 (20-1 кВ)</w:t>
            </w:r>
          </w:p>
        </w:tc>
        <w:tc>
          <w:tcPr>
            <w:tcW w:w="961" w:type="dxa"/>
            <w:shd w:val="clear" w:color="auto" w:fill="auto"/>
            <w:noWrap/>
            <w:vAlign w:val="center"/>
            <w:hideMark/>
          </w:tcPr>
          <w:p w:rsidR="00E17E0E" w:rsidRPr="003B5669" w:rsidRDefault="00E17E0E">
            <w:pPr>
              <w:jc w:val="center"/>
            </w:pPr>
            <w:r w:rsidRPr="003B5669">
              <w:rPr>
                <w:sz w:val="22"/>
                <w:szCs w:val="22"/>
              </w:rPr>
              <w:t>МВт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E17E0E" w:rsidRPr="003B5669" w:rsidRDefault="00E17E0E">
            <w:pPr>
              <w:jc w:val="right"/>
              <w:rPr>
                <w:color w:val="000000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17E0E" w:rsidRPr="003B5669" w:rsidRDefault="00E17E0E">
            <w:pPr>
              <w:jc w:val="right"/>
              <w:rPr>
                <w:color w:val="000000"/>
              </w:rPr>
            </w:pPr>
          </w:p>
        </w:tc>
        <w:tc>
          <w:tcPr>
            <w:tcW w:w="567" w:type="dxa"/>
          </w:tcPr>
          <w:p w:rsidR="00E17E0E" w:rsidRPr="003B5669" w:rsidRDefault="00E17E0E">
            <w:pPr>
              <w:jc w:val="right"/>
              <w:rPr>
                <w:color w:val="000000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17E0E" w:rsidRPr="003B5669" w:rsidRDefault="00E17E0E">
            <w:pPr>
              <w:jc w:val="right"/>
              <w:rPr>
                <w:color w:val="000000"/>
              </w:rPr>
            </w:pPr>
          </w:p>
        </w:tc>
      </w:tr>
      <w:tr w:rsidR="00E17E0E" w:rsidRPr="003B5669" w:rsidTr="00F312DF">
        <w:trPr>
          <w:trHeight w:val="20"/>
        </w:trPr>
        <w:tc>
          <w:tcPr>
            <w:tcW w:w="766" w:type="dxa"/>
            <w:shd w:val="clear" w:color="auto" w:fill="auto"/>
            <w:noWrap/>
            <w:vAlign w:val="center"/>
            <w:hideMark/>
          </w:tcPr>
          <w:p w:rsidR="00E17E0E" w:rsidRPr="003B5669" w:rsidRDefault="00E17E0E">
            <w:pPr>
              <w:jc w:val="center"/>
              <w:rPr>
                <w:b/>
                <w:bCs/>
                <w:color w:val="000000"/>
              </w:rPr>
            </w:pPr>
            <w:r w:rsidRPr="003B566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968" w:type="dxa"/>
            <w:shd w:val="clear" w:color="auto" w:fill="auto"/>
            <w:vAlign w:val="center"/>
            <w:hideMark/>
          </w:tcPr>
          <w:p w:rsidR="00E17E0E" w:rsidRPr="003B5669" w:rsidRDefault="00E17E0E" w:rsidP="003B5669">
            <w:pPr>
              <w:ind w:firstLineChars="200" w:firstLine="440"/>
            </w:pPr>
            <w:r w:rsidRPr="003B5669">
              <w:rPr>
                <w:sz w:val="22"/>
                <w:szCs w:val="22"/>
              </w:rPr>
              <w:t>НН (0,4 кВ и ниже)</w:t>
            </w:r>
          </w:p>
        </w:tc>
        <w:tc>
          <w:tcPr>
            <w:tcW w:w="961" w:type="dxa"/>
            <w:shd w:val="clear" w:color="auto" w:fill="auto"/>
            <w:noWrap/>
            <w:vAlign w:val="center"/>
            <w:hideMark/>
          </w:tcPr>
          <w:p w:rsidR="00E17E0E" w:rsidRPr="003B5669" w:rsidRDefault="00E17E0E">
            <w:pPr>
              <w:jc w:val="center"/>
            </w:pPr>
            <w:r w:rsidRPr="003B5669">
              <w:rPr>
                <w:sz w:val="22"/>
                <w:szCs w:val="22"/>
              </w:rPr>
              <w:t>МВт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E17E0E" w:rsidRPr="003B5669" w:rsidRDefault="00E17E0E">
            <w:pPr>
              <w:jc w:val="right"/>
              <w:rPr>
                <w:color w:val="000000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17E0E" w:rsidRPr="003B5669" w:rsidRDefault="00E17E0E">
            <w:pPr>
              <w:jc w:val="right"/>
              <w:rPr>
                <w:color w:val="000000"/>
              </w:rPr>
            </w:pPr>
          </w:p>
        </w:tc>
        <w:tc>
          <w:tcPr>
            <w:tcW w:w="567" w:type="dxa"/>
          </w:tcPr>
          <w:p w:rsidR="00E17E0E" w:rsidRPr="003B5669" w:rsidRDefault="00E17E0E">
            <w:pPr>
              <w:jc w:val="right"/>
              <w:rPr>
                <w:color w:val="000000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17E0E" w:rsidRPr="003B5669" w:rsidRDefault="00E17E0E">
            <w:pPr>
              <w:jc w:val="right"/>
              <w:rPr>
                <w:color w:val="000000"/>
              </w:rPr>
            </w:pPr>
          </w:p>
        </w:tc>
      </w:tr>
      <w:tr w:rsidR="00E17E0E" w:rsidRPr="003B5669" w:rsidTr="00F312DF">
        <w:trPr>
          <w:trHeight w:val="20"/>
        </w:trPr>
        <w:tc>
          <w:tcPr>
            <w:tcW w:w="766" w:type="dxa"/>
            <w:shd w:val="clear" w:color="auto" w:fill="auto"/>
            <w:noWrap/>
            <w:vAlign w:val="center"/>
            <w:hideMark/>
          </w:tcPr>
          <w:p w:rsidR="00E17E0E" w:rsidRPr="003B5669" w:rsidRDefault="00E17E0E">
            <w:pPr>
              <w:jc w:val="center"/>
              <w:rPr>
                <w:b/>
                <w:bCs/>
                <w:color w:val="000000"/>
              </w:rPr>
            </w:pPr>
            <w:r w:rsidRPr="003B5669">
              <w:rPr>
                <w:b/>
                <w:bCs/>
                <w:color w:val="000000"/>
                <w:sz w:val="22"/>
                <w:szCs w:val="22"/>
              </w:rPr>
              <w:t>5.</w:t>
            </w:r>
          </w:p>
        </w:tc>
        <w:tc>
          <w:tcPr>
            <w:tcW w:w="5968" w:type="dxa"/>
            <w:shd w:val="clear" w:color="auto" w:fill="auto"/>
            <w:vAlign w:val="center"/>
            <w:hideMark/>
          </w:tcPr>
          <w:p w:rsidR="00E17E0E" w:rsidRPr="003B5669" w:rsidRDefault="00E17E0E">
            <w:pPr>
              <w:rPr>
                <w:b/>
                <w:bCs/>
              </w:rPr>
            </w:pPr>
            <w:r w:rsidRPr="003B5669">
              <w:rPr>
                <w:b/>
                <w:bCs/>
                <w:sz w:val="22"/>
                <w:szCs w:val="22"/>
              </w:rPr>
              <w:t>Всего подключенная нагрузка</w:t>
            </w:r>
          </w:p>
        </w:tc>
        <w:tc>
          <w:tcPr>
            <w:tcW w:w="961" w:type="dxa"/>
            <w:shd w:val="clear" w:color="auto" w:fill="auto"/>
            <w:noWrap/>
            <w:vAlign w:val="center"/>
            <w:hideMark/>
          </w:tcPr>
          <w:p w:rsidR="00E17E0E" w:rsidRPr="003B5669" w:rsidRDefault="00E17E0E">
            <w:pPr>
              <w:jc w:val="center"/>
              <w:rPr>
                <w:b/>
                <w:bCs/>
              </w:rPr>
            </w:pPr>
            <w:r w:rsidRPr="003B5669">
              <w:rPr>
                <w:b/>
                <w:bCs/>
                <w:sz w:val="22"/>
                <w:szCs w:val="22"/>
              </w:rPr>
              <w:t>МВт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E17E0E" w:rsidRPr="003B5669" w:rsidRDefault="00E17E0E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17E0E" w:rsidRPr="003B5669" w:rsidRDefault="00E17E0E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567" w:type="dxa"/>
          </w:tcPr>
          <w:p w:rsidR="00E17E0E" w:rsidRPr="003B5669" w:rsidRDefault="00E17E0E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17E0E" w:rsidRPr="003B5669" w:rsidRDefault="00E17E0E">
            <w:pPr>
              <w:jc w:val="right"/>
              <w:rPr>
                <w:b/>
                <w:bCs/>
                <w:color w:val="000000"/>
              </w:rPr>
            </w:pPr>
          </w:p>
        </w:tc>
      </w:tr>
      <w:tr w:rsidR="00E17E0E" w:rsidRPr="003B5669" w:rsidTr="00F312DF">
        <w:trPr>
          <w:trHeight w:val="20"/>
        </w:trPr>
        <w:tc>
          <w:tcPr>
            <w:tcW w:w="766" w:type="dxa"/>
            <w:shd w:val="clear" w:color="auto" w:fill="auto"/>
            <w:noWrap/>
            <w:vAlign w:val="center"/>
            <w:hideMark/>
          </w:tcPr>
          <w:p w:rsidR="00E17E0E" w:rsidRPr="003B5669" w:rsidRDefault="00E17E0E">
            <w:pPr>
              <w:jc w:val="center"/>
              <w:rPr>
                <w:color w:val="000000"/>
              </w:rPr>
            </w:pPr>
            <w:r w:rsidRPr="003B566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968" w:type="dxa"/>
            <w:shd w:val="clear" w:color="auto" w:fill="auto"/>
            <w:vAlign w:val="center"/>
            <w:hideMark/>
          </w:tcPr>
          <w:p w:rsidR="00E17E0E" w:rsidRPr="003B5669" w:rsidRDefault="00E17E0E" w:rsidP="003B5669">
            <w:pPr>
              <w:ind w:firstLineChars="100" w:firstLine="220"/>
            </w:pPr>
            <w:r w:rsidRPr="003B5669">
              <w:rPr>
                <w:sz w:val="22"/>
                <w:szCs w:val="22"/>
              </w:rPr>
              <w:t>ВН (от 110 кВ)</w:t>
            </w:r>
          </w:p>
        </w:tc>
        <w:tc>
          <w:tcPr>
            <w:tcW w:w="961" w:type="dxa"/>
            <w:shd w:val="clear" w:color="auto" w:fill="auto"/>
            <w:noWrap/>
            <w:vAlign w:val="center"/>
            <w:hideMark/>
          </w:tcPr>
          <w:p w:rsidR="00E17E0E" w:rsidRPr="003B5669" w:rsidRDefault="00E17E0E">
            <w:pPr>
              <w:jc w:val="center"/>
            </w:pPr>
            <w:r w:rsidRPr="003B5669">
              <w:rPr>
                <w:sz w:val="22"/>
                <w:szCs w:val="22"/>
              </w:rPr>
              <w:t>МВт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E17E0E" w:rsidRPr="003B5669" w:rsidRDefault="00E17E0E">
            <w:pPr>
              <w:jc w:val="right"/>
              <w:rPr>
                <w:color w:val="000000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17E0E" w:rsidRPr="003B5669" w:rsidRDefault="00E17E0E">
            <w:pPr>
              <w:jc w:val="right"/>
              <w:rPr>
                <w:color w:val="000000"/>
              </w:rPr>
            </w:pPr>
          </w:p>
        </w:tc>
        <w:tc>
          <w:tcPr>
            <w:tcW w:w="567" w:type="dxa"/>
          </w:tcPr>
          <w:p w:rsidR="00E17E0E" w:rsidRPr="003B5669" w:rsidRDefault="00E17E0E">
            <w:pPr>
              <w:jc w:val="right"/>
              <w:rPr>
                <w:color w:val="000000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17E0E" w:rsidRPr="003B5669" w:rsidRDefault="00E17E0E">
            <w:pPr>
              <w:jc w:val="right"/>
              <w:rPr>
                <w:color w:val="000000"/>
              </w:rPr>
            </w:pPr>
          </w:p>
        </w:tc>
      </w:tr>
      <w:tr w:rsidR="00E17E0E" w:rsidRPr="003B5669" w:rsidTr="00F312DF">
        <w:trPr>
          <w:trHeight w:val="20"/>
        </w:trPr>
        <w:tc>
          <w:tcPr>
            <w:tcW w:w="766" w:type="dxa"/>
            <w:shd w:val="clear" w:color="auto" w:fill="auto"/>
            <w:noWrap/>
            <w:vAlign w:val="center"/>
            <w:hideMark/>
          </w:tcPr>
          <w:p w:rsidR="00E17E0E" w:rsidRPr="003B5669" w:rsidRDefault="00E17E0E">
            <w:pPr>
              <w:jc w:val="center"/>
              <w:rPr>
                <w:color w:val="000000"/>
              </w:rPr>
            </w:pPr>
            <w:r w:rsidRPr="003B566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968" w:type="dxa"/>
            <w:shd w:val="clear" w:color="auto" w:fill="auto"/>
            <w:vAlign w:val="center"/>
            <w:hideMark/>
          </w:tcPr>
          <w:p w:rsidR="00E17E0E" w:rsidRPr="003B5669" w:rsidRDefault="00E17E0E" w:rsidP="003B5669">
            <w:pPr>
              <w:ind w:firstLineChars="100" w:firstLine="220"/>
            </w:pPr>
            <w:r w:rsidRPr="003B5669">
              <w:rPr>
                <w:sz w:val="22"/>
                <w:szCs w:val="22"/>
              </w:rPr>
              <w:t>СН 1 (35 кВ)</w:t>
            </w:r>
          </w:p>
        </w:tc>
        <w:tc>
          <w:tcPr>
            <w:tcW w:w="961" w:type="dxa"/>
            <w:shd w:val="clear" w:color="auto" w:fill="auto"/>
            <w:noWrap/>
            <w:vAlign w:val="center"/>
            <w:hideMark/>
          </w:tcPr>
          <w:p w:rsidR="00E17E0E" w:rsidRPr="003B5669" w:rsidRDefault="00E17E0E">
            <w:pPr>
              <w:jc w:val="center"/>
            </w:pPr>
            <w:r w:rsidRPr="003B5669">
              <w:rPr>
                <w:sz w:val="22"/>
                <w:szCs w:val="22"/>
              </w:rPr>
              <w:t>МВт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E17E0E" w:rsidRPr="003B5669" w:rsidRDefault="00E17E0E">
            <w:pPr>
              <w:jc w:val="right"/>
              <w:rPr>
                <w:color w:val="000000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17E0E" w:rsidRPr="003B5669" w:rsidRDefault="00E17E0E">
            <w:pPr>
              <w:jc w:val="right"/>
              <w:rPr>
                <w:color w:val="000000"/>
              </w:rPr>
            </w:pPr>
          </w:p>
        </w:tc>
        <w:tc>
          <w:tcPr>
            <w:tcW w:w="567" w:type="dxa"/>
          </w:tcPr>
          <w:p w:rsidR="00E17E0E" w:rsidRPr="003B5669" w:rsidRDefault="00E17E0E">
            <w:pPr>
              <w:jc w:val="right"/>
              <w:rPr>
                <w:color w:val="000000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17E0E" w:rsidRPr="003B5669" w:rsidRDefault="00E17E0E">
            <w:pPr>
              <w:jc w:val="right"/>
              <w:rPr>
                <w:color w:val="000000"/>
              </w:rPr>
            </w:pPr>
          </w:p>
        </w:tc>
      </w:tr>
      <w:tr w:rsidR="00E17E0E" w:rsidRPr="003B5669" w:rsidTr="00F312DF">
        <w:trPr>
          <w:trHeight w:val="20"/>
        </w:trPr>
        <w:tc>
          <w:tcPr>
            <w:tcW w:w="766" w:type="dxa"/>
            <w:shd w:val="clear" w:color="auto" w:fill="auto"/>
            <w:noWrap/>
            <w:vAlign w:val="center"/>
            <w:hideMark/>
          </w:tcPr>
          <w:p w:rsidR="00E17E0E" w:rsidRPr="003B5669" w:rsidRDefault="00E17E0E">
            <w:pPr>
              <w:jc w:val="center"/>
              <w:rPr>
                <w:color w:val="000000"/>
              </w:rPr>
            </w:pPr>
            <w:r w:rsidRPr="003B566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968" w:type="dxa"/>
            <w:shd w:val="clear" w:color="auto" w:fill="auto"/>
            <w:vAlign w:val="center"/>
            <w:hideMark/>
          </w:tcPr>
          <w:p w:rsidR="00E17E0E" w:rsidRPr="003B5669" w:rsidRDefault="00E17E0E" w:rsidP="003B5669">
            <w:pPr>
              <w:ind w:firstLineChars="100" w:firstLine="220"/>
            </w:pPr>
            <w:r w:rsidRPr="003B5669">
              <w:rPr>
                <w:sz w:val="22"/>
                <w:szCs w:val="22"/>
              </w:rPr>
              <w:t>СН 2 (20-1 кВ)</w:t>
            </w:r>
          </w:p>
        </w:tc>
        <w:tc>
          <w:tcPr>
            <w:tcW w:w="961" w:type="dxa"/>
            <w:shd w:val="clear" w:color="auto" w:fill="auto"/>
            <w:noWrap/>
            <w:vAlign w:val="center"/>
            <w:hideMark/>
          </w:tcPr>
          <w:p w:rsidR="00E17E0E" w:rsidRPr="003B5669" w:rsidRDefault="00E17E0E">
            <w:pPr>
              <w:jc w:val="center"/>
            </w:pPr>
            <w:r w:rsidRPr="003B5669">
              <w:rPr>
                <w:sz w:val="22"/>
                <w:szCs w:val="22"/>
              </w:rPr>
              <w:t>МВт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E17E0E" w:rsidRPr="003B5669" w:rsidRDefault="00E17E0E">
            <w:pPr>
              <w:jc w:val="right"/>
              <w:rPr>
                <w:color w:val="000000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17E0E" w:rsidRPr="003B5669" w:rsidRDefault="00E17E0E">
            <w:pPr>
              <w:jc w:val="right"/>
              <w:rPr>
                <w:color w:val="000000"/>
              </w:rPr>
            </w:pPr>
          </w:p>
        </w:tc>
        <w:tc>
          <w:tcPr>
            <w:tcW w:w="567" w:type="dxa"/>
          </w:tcPr>
          <w:p w:rsidR="00E17E0E" w:rsidRPr="003B5669" w:rsidRDefault="00E17E0E">
            <w:pPr>
              <w:jc w:val="right"/>
              <w:rPr>
                <w:color w:val="000000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17E0E" w:rsidRPr="003B5669" w:rsidRDefault="00E17E0E">
            <w:pPr>
              <w:jc w:val="right"/>
              <w:rPr>
                <w:color w:val="000000"/>
              </w:rPr>
            </w:pPr>
          </w:p>
        </w:tc>
      </w:tr>
      <w:tr w:rsidR="00E17E0E" w:rsidRPr="003B5669" w:rsidTr="00F312DF">
        <w:trPr>
          <w:trHeight w:val="20"/>
        </w:trPr>
        <w:tc>
          <w:tcPr>
            <w:tcW w:w="766" w:type="dxa"/>
            <w:shd w:val="clear" w:color="auto" w:fill="auto"/>
            <w:noWrap/>
            <w:vAlign w:val="center"/>
            <w:hideMark/>
          </w:tcPr>
          <w:p w:rsidR="00E17E0E" w:rsidRPr="003B5669" w:rsidRDefault="00E17E0E">
            <w:pPr>
              <w:jc w:val="center"/>
              <w:rPr>
                <w:color w:val="000000"/>
              </w:rPr>
            </w:pPr>
            <w:r w:rsidRPr="003B566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968" w:type="dxa"/>
            <w:shd w:val="clear" w:color="auto" w:fill="auto"/>
            <w:vAlign w:val="center"/>
            <w:hideMark/>
          </w:tcPr>
          <w:p w:rsidR="00E17E0E" w:rsidRPr="003B5669" w:rsidRDefault="00E17E0E" w:rsidP="003B5669">
            <w:pPr>
              <w:ind w:firstLineChars="100" w:firstLine="220"/>
            </w:pPr>
            <w:r w:rsidRPr="003B5669">
              <w:rPr>
                <w:sz w:val="22"/>
                <w:szCs w:val="22"/>
              </w:rPr>
              <w:t>НН (0,4 кВ и ниже)</w:t>
            </w:r>
          </w:p>
        </w:tc>
        <w:tc>
          <w:tcPr>
            <w:tcW w:w="961" w:type="dxa"/>
            <w:shd w:val="clear" w:color="auto" w:fill="auto"/>
            <w:noWrap/>
            <w:vAlign w:val="center"/>
            <w:hideMark/>
          </w:tcPr>
          <w:p w:rsidR="00E17E0E" w:rsidRPr="003B5669" w:rsidRDefault="00E17E0E">
            <w:pPr>
              <w:jc w:val="center"/>
            </w:pPr>
            <w:r w:rsidRPr="003B5669">
              <w:rPr>
                <w:sz w:val="22"/>
                <w:szCs w:val="22"/>
              </w:rPr>
              <w:t>МВт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E17E0E" w:rsidRPr="003B5669" w:rsidRDefault="00E17E0E">
            <w:pPr>
              <w:jc w:val="right"/>
              <w:rPr>
                <w:color w:val="000000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17E0E" w:rsidRPr="003B5669" w:rsidRDefault="00E17E0E">
            <w:pPr>
              <w:jc w:val="right"/>
              <w:rPr>
                <w:color w:val="000000"/>
              </w:rPr>
            </w:pPr>
          </w:p>
        </w:tc>
        <w:tc>
          <w:tcPr>
            <w:tcW w:w="567" w:type="dxa"/>
          </w:tcPr>
          <w:p w:rsidR="00E17E0E" w:rsidRPr="003B5669" w:rsidRDefault="00E17E0E">
            <w:pPr>
              <w:jc w:val="right"/>
              <w:rPr>
                <w:color w:val="000000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17E0E" w:rsidRPr="003B5669" w:rsidRDefault="00E17E0E">
            <w:pPr>
              <w:jc w:val="right"/>
              <w:rPr>
                <w:color w:val="000000"/>
              </w:rPr>
            </w:pPr>
          </w:p>
        </w:tc>
      </w:tr>
      <w:tr w:rsidR="00E17E0E" w:rsidRPr="003B5669" w:rsidTr="00F312DF">
        <w:trPr>
          <w:trHeight w:val="20"/>
        </w:trPr>
        <w:tc>
          <w:tcPr>
            <w:tcW w:w="766" w:type="dxa"/>
            <w:shd w:val="clear" w:color="auto" w:fill="auto"/>
            <w:noWrap/>
            <w:vAlign w:val="center"/>
            <w:hideMark/>
          </w:tcPr>
          <w:p w:rsidR="00E17E0E" w:rsidRPr="003B5669" w:rsidRDefault="00E17E0E">
            <w:pPr>
              <w:jc w:val="center"/>
              <w:rPr>
                <w:b/>
                <w:bCs/>
                <w:color w:val="000000"/>
              </w:rPr>
            </w:pPr>
            <w:r w:rsidRPr="003B5669">
              <w:rPr>
                <w:b/>
                <w:bCs/>
                <w:color w:val="000000"/>
                <w:sz w:val="22"/>
                <w:szCs w:val="22"/>
              </w:rPr>
              <w:t>6.</w:t>
            </w:r>
          </w:p>
        </w:tc>
        <w:tc>
          <w:tcPr>
            <w:tcW w:w="5968" w:type="dxa"/>
            <w:shd w:val="clear" w:color="auto" w:fill="auto"/>
            <w:vAlign w:val="center"/>
            <w:hideMark/>
          </w:tcPr>
          <w:p w:rsidR="00E17E0E" w:rsidRPr="003B5669" w:rsidRDefault="00E17E0E">
            <w:pPr>
              <w:rPr>
                <w:b/>
                <w:bCs/>
              </w:rPr>
            </w:pPr>
            <w:r w:rsidRPr="003B5669">
              <w:rPr>
                <w:b/>
                <w:bCs/>
                <w:sz w:val="22"/>
                <w:szCs w:val="22"/>
              </w:rPr>
              <w:t>Резерв/дефицит мощности</w:t>
            </w:r>
          </w:p>
        </w:tc>
        <w:tc>
          <w:tcPr>
            <w:tcW w:w="961" w:type="dxa"/>
            <w:shd w:val="clear" w:color="auto" w:fill="auto"/>
            <w:noWrap/>
            <w:vAlign w:val="center"/>
            <w:hideMark/>
          </w:tcPr>
          <w:p w:rsidR="00E17E0E" w:rsidRPr="003B5669" w:rsidRDefault="00E17E0E">
            <w:pPr>
              <w:jc w:val="center"/>
              <w:rPr>
                <w:b/>
                <w:bCs/>
              </w:rPr>
            </w:pPr>
            <w:r w:rsidRPr="003B5669">
              <w:rPr>
                <w:b/>
                <w:bCs/>
                <w:sz w:val="22"/>
                <w:szCs w:val="22"/>
              </w:rPr>
              <w:t>МВт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E17E0E" w:rsidRPr="003B5669" w:rsidRDefault="00E17E0E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17E0E" w:rsidRPr="003B5669" w:rsidRDefault="00E17E0E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567" w:type="dxa"/>
          </w:tcPr>
          <w:p w:rsidR="00E17E0E" w:rsidRPr="003B5669" w:rsidRDefault="00E17E0E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17E0E" w:rsidRPr="003B5669" w:rsidRDefault="00E17E0E">
            <w:pPr>
              <w:jc w:val="right"/>
              <w:rPr>
                <w:b/>
                <w:bCs/>
                <w:color w:val="000000"/>
              </w:rPr>
            </w:pPr>
          </w:p>
        </w:tc>
      </w:tr>
    </w:tbl>
    <w:p w:rsidR="003300BF" w:rsidRDefault="003300BF" w:rsidP="003300BF">
      <w:pPr>
        <w:rPr>
          <w:kern w:val="32"/>
        </w:rPr>
      </w:pPr>
      <w:r>
        <w:br w:type="page"/>
      </w:r>
    </w:p>
    <w:p w:rsidR="00440E18" w:rsidRDefault="00440E18" w:rsidP="00F52B72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8" w:name="_Toc309032140"/>
      <w:r w:rsidRPr="00263148">
        <w:rPr>
          <w:rFonts w:ascii="Times New Roman" w:hAnsi="Times New Roman" w:cs="Times New Roman"/>
          <w:sz w:val="28"/>
          <w:szCs w:val="28"/>
        </w:rPr>
        <w:lastRenderedPageBreak/>
        <w:t>Источники финансирования проекта</w:t>
      </w:r>
      <w:bookmarkEnd w:id="17"/>
      <w:bookmarkEnd w:id="18"/>
    </w:p>
    <w:p w:rsidR="00041EC6" w:rsidRPr="00041EC6" w:rsidRDefault="00041EC6" w:rsidP="00041EC6"/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376"/>
        <w:gridCol w:w="7575"/>
      </w:tblGrid>
      <w:tr w:rsidR="00753D58" w:rsidRPr="0039035F" w:rsidTr="0039035F">
        <w:tc>
          <w:tcPr>
            <w:tcW w:w="2376" w:type="dxa"/>
          </w:tcPr>
          <w:p w:rsidR="00753D58" w:rsidRPr="0039035F" w:rsidRDefault="00753D58" w:rsidP="001D4BB9">
            <w:pPr>
              <w:rPr>
                <w:b/>
                <w:sz w:val="24"/>
                <w:szCs w:val="24"/>
              </w:rPr>
            </w:pPr>
            <w:r w:rsidRPr="0039035F">
              <w:rPr>
                <w:b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7575" w:type="dxa"/>
          </w:tcPr>
          <w:p w:rsidR="006A77FB" w:rsidRDefault="006A77FB" w:rsidP="006A77FB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 w:rsidRPr="0039035F">
              <w:rPr>
                <w:sz w:val="24"/>
                <w:szCs w:val="24"/>
              </w:rPr>
              <w:t xml:space="preserve">В данном разделе </w:t>
            </w:r>
            <w:r>
              <w:rPr>
                <w:sz w:val="24"/>
                <w:szCs w:val="24"/>
              </w:rPr>
              <w:t>необходимо указать источники финансирования инвестиционного проекта.</w:t>
            </w:r>
          </w:p>
          <w:p w:rsidR="0039035F" w:rsidRPr="0039035F" w:rsidRDefault="0039035F" w:rsidP="001D4BB9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</w:p>
          <w:p w:rsidR="00753D58" w:rsidRPr="0039035F" w:rsidRDefault="00753D58" w:rsidP="00753D58">
            <w:pPr>
              <w:jc w:val="both"/>
              <w:rPr>
                <w:sz w:val="24"/>
                <w:szCs w:val="24"/>
              </w:rPr>
            </w:pPr>
            <w:r w:rsidRPr="0039035F">
              <w:rPr>
                <w:sz w:val="24"/>
                <w:szCs w:val="24"/>
              </w:rPr>
              <w:t xml:space="preserve">В соответствии с </w:t>
            </w:r>
            <w:r w:rsidR="001D4BB9" w:rsidRPr="0039035F">
              <w:rPr>
                <w:sz w:val="24"/>
                <w:szCs w:val="24"/>
              </w:rPr>
              <w:t>Методическими</w:t>
            </w:r>
            <w:r w:rsidRPr="0039035F">
              <w:rPr>
                <w:sz w:val="24"/>
                <w:szCs w:val="24"/>
              </w:rPr>
              <w:t xml:space="preserve"> </w:t>
            </w:r>
            <w:r w:rsidR="001D4BB9" w:rsidRPr="0039035F">
              <w:rPr>
                <w:sz w:val="24"/>
                <w:szCs w:val="24"/>
              </w:rPr>
              <w:t xml:space="preserve">рекомендациями </w:t>
            </w:r>
            <w:r w:rsidRPr="0039035F">
              <w:rPr>
                <w:sz w:val="24"/>
                <w:szCs w:val="24"/>
              </w:rPr>
              <w:t>использ</w:t>
            </w:r>
            <w:r w:rsidR="00305CD7" w:rsidRPr="0039035F">
              <w:rPr>
                <w:sz w:val="24"/>
                <w:szCs w:val="24"/>
              </w:rPr>
              <w:t>овать</w:t>
            </w:r>
            <w:r w:rsidRPr="0039035F">
              <w:rPr>
                <w:sz w:val="24"/>
                <w:szCs w:val="24"/>
              </w:rPr>
              <w:t xml:space="preserve"> следующие виды финансирования.</w:t>
            </w:r>
          </w:p>
          <w:p w:rsidR="00C803D0" w:rsidRPr="000043CA" w:rsidRDefault="00C803D0" w:rsidP="00C803D0">
            <w:pPr>
              <w:pStyle w:val="12"/>
              <w:numPr>
                <w:ilvl w:val="0"/>
                <w:numId w:val="10"/>
              </w:numPr>
              <w:spacing w:before="0"/>
              <w:ind w:left="476" w:right="198" w:hanging="238"/>
              <w:rPr>
                <w:sz w:val="24"/>
              </w:rPr>
            </w:pPr>
            <w:r w:rsidRPr="000043CA">
              <w:rPr>
                <w:sz w:val="24"/>
              </w:rPr>
              <w:t>Собственные источники:</w:t>
            </w:r>
          </w:p>
          <w:p w:rsidR="00C803D0" w:rsidRPr="000043CA" w:rsidRDefault="00C803D0" w:rsidP="00C803D0">
            <w:pPr>
              <w:pStyle w:val="12"/>
              <w:numPr>
                <w:ilvl w:val="0"/>
                <w:numId w:val="12"/>
              </w:numPr>
              <w:spacing w:before="0"/>
              <w:ind w:left="861" w:right="198" w:hanging="284"/>
              <w:rPr>
                <w:sz w:val="24"/>
              </w:rPr>
            </w:pPr>
            <w:r w:rsidRPr="000043CA">
              <w:rPr>
                <w:sz w:val="24"/>
              </w:rPr>
              <w:t>прибыль, направляемая на развитие;</w:t>
            </w:r>
          </w:p>
          <w:p w:rsidR="00C803D0" w:rsidRPr="000043CA" w:rsidRDefault="00C803D0" w:rsidP="00C803D0">
            <w:pPr>
              <w:pStyle w:val="12"/>
              <w:numPr>
                <w:ilvl w:val="0"/>
                <w:numId w:val="12"/>
              </w:numPr>
              <w:spacing w:before="0"/>
              <w:ind w:left="861" w:right="198" w:hanging="284"/>
              <w:rPr>
                <w:sz w:val="24"/>
              </w:rPr>
            </w:pPr>
            <w:r w:rsidRPr="000043CA">
              <w:rPr>
                <w:sz w:val="24"/>
              </w:rPr>
              <w:t>реализация внеоборотных активов;</w:t>
            </w:r>
          </w:p>
          <w:p w:rsidR="00C803D0" w:rsidRPr="000043CA" w:rsidRDefault="00C803D0" w:rsidP="00C803D0">
            <w:pPr>
              <w:pStyle w:val="12"/>
              <w:numPr>
                <w:ilvl w:val="0"/>
                <w:numId w:val="12"/>
              </w:numPr>
              <w:spacing w:before="0"/>
              <w:ind w:left="862" w:right="198" w:hanging="284"/>
              <w:rPr>
                <w:sz w:val="24"/>
              </w:rPr>
            </w:pPr>
            <w:r w:rsidRPr="000043CA">
              <w:rPr>
                <w:sz w:val="24"/>
              </w:rPr>
              <w:t>средства от эмиссии акций;</w:t>
            </w:r>
          </w:p>
          <w:p w:rsidR="00C803D0" w:rsidRPr="000043CA" w:rsidRDefault="00C803D0" w:rsidP="00C803D0">
            <w:pPr>
              <w:pStyle w:val="12"/>
              <w:numPr>
                <w:ilvl w:val="0"/>
                <w:numId w:val="12"/>
              </w:numPr>
              <w:spacing w:before="0"/>
              <w:ind w:left="862" w:right="198" w:hanging="284"/>
              <w:rPr>
                <w:sz w:val="24"/>
              </w:rPr>
            </w:pPr>
            <w:r w:rsidRPr="000043CA">
              <w:rPr>
                <w:sz w:val="24"/>
              </w:rPr>
              <w:t>прочие собственные средства.</w:t>
            </w:r>
          </w:p>
          <w:p w:rsidR="00C803D0" w:rsidRPr="000043CA" w:rsidRDefault="00C803D0" w:rsidP="00C803D0">
            <w:pPr>
              <w:pStyle w:val="12"/>
              <w:numPr>
                <w:ilvl w:val="0"/>
                <w:numId w:val="10"/>
              </w:numPr>
              <w:spacing w:before="0"/>
              <w:ind w:left="476" w:right="198" w:hanging="238"/>
              <w:rPr>
                <w:sz w:val="24"/>
              </w:rPr>
            </w:pPr>
            <w:r w:rsidRPr="000043CA">
              <w:rPr>
                <w:sz w:val="24"/>
              </w:rPr>
              <w:t>Привлеченные источники:</w:t>
            </w:r>
          </w:p>
          <w:p w:rsidR="00C803D0" w:rsidRPr="000043CA" w:rsidRDefault="00C803D0" w:rsidP="00C803D0">
            <w:pPr>
              <w:pStyle w:val="12"/>
              <w:numPr>
                <w:ilvl w:val="0"/>
                <w:numId w:val="12"/>
              </w:numPr>
              <w:spacing w:before="0"/>
              <w:ind w:left="862" w:right="198" w:hanging="284"/>
              <w:rPr>
                <w:sz w:val="24"/>
              </w:rPr>
            </w:pPr>
            <w:r w:rsidRPr="000043CA">
              <w:rPr>
                <w:sz w:val="24"/>
              </w:rPr>
              <w:t>заемные средства;</w:t>
            </w:r>
          </w:p>
          <w:p w:rsidR="00C803D0" w:rsidRPr="000043CA" w:rsidRDefault="00C803D0" w:rsidP="00C803D0">
            <w:pPr>
              <w:pStyle w:val="12"/>
              <w:numPr>
                <w:ilvl w:val="0"/>
                <w:numId w:val="12"/>
              </w:numPr>
              <w:spacing w:before="0"/>
              <w:ind w:left="862" w:right="198" w:hanging="284"/>
              <w:rPr>
                <w:sz w:val="24"/>
              </w:rPr>
            </w:pPr>
            <w:r w:rsidRPr="000043CA">
              <w:rPr>
                <w:sz w:val="24"/>
              </w:rPr>
              <w:t>облигационные займы;</w:t>
            </w:r>
          </w:p>
          <w:p w:rsidR="00C803D0" w:rsidRPr="000043CA" w:rsidRDefault="00C803D0" w:rsidP="00C803D0">
            <w:pPr>
              <w:pStyle w:val="12"/>
              <w:numPr>
                <w:ilvl w:val="0"/>
                <w:numId w:val="12"/>
              </w:numPr>
              <w:spacing w:before="0"/>
              <w:ind w:left="862" w:right="198" w:hanging="284"/>
              <w:rPr>
                <w:sz w:val="24"/>
              </w:rPr>
            </w:pPr>
            <w:r w:rsidRPr="000043CA">
              <w:rPr>
                <w:sz w:val="24"/>
              </w:rPr>
              <w:t>прочие привлеченные средства.</w:t>
            </w:r>
          </w:p>
          <w:p w:rsidR="0039035F" w:rsidRDefault="0039035F" w:rsidP="00236318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</w:p>
          <w:p w:rsidR="00753D58" w:rsidRDefault="001D4BB9" w:rsidP="00236318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 w:rsidRPr="0039035F">
              <w:rPr>
                <w:sz w:val="24"/>
                <w:szCs w:val="24"/>
              </w:rPr>
              <w:t xml:space="preserve">Источники финансирования инвестиционного проекта указать в данном разделе бизнес-плана в соответствии с </w:t>
            </w:r>
            <w:r w:rsidR="0039035F">
              <w:rPr>
                <w:sz w:val="24"/>
                <w:szCs w:val="24"/>
              </w:rPr>
              <w:t>т</w:t>
            </w:r>
            <w:r w:rsidRPr="0039035F">
              <w:rPr>
                <w:sz w:val="24"/>
                <w:szCs w:val="24"/>
              </w:rPr>
              <w:t>аблицей</w:t>
            </w:r>
            <w:r w:rsidR="0039035F">
              <w:rPr>
                <w:sz w:val="24"/>
                <w:szCs w:val="24"/>
              </w:rPr>
              <w:t> </w:t>
            </w:r>
            <w:r w:rsidRPr="0039035F">
              <w:rPr>
                <w:sz w:val="24"/>
                <w:szCs w:val="24"/>
              </w:rPr>
              <w:t>3.</w:t>
            </w:r>
            <w:r w:rsidR="00C803D0">
              <w:rPr>
                <w:sz w:val="24"/>
                <w:szCs w:val="24"/>
              </w:rPr>
              <w:t>7</w:t>
            </w:r>
            <w:r w:rsidRPr="0039035F">
              <w:rPr>
                <w:sz w:val="24"/>
                <w:szCs w:val="24"/>
              </w:rPr>
              <w:t> «Финансирование инвестиционного проекта» Модели</w:t>
            </w:r>
            <w:r w:rsidR="00236318" w:rsidRPr="0039035F">
              <w:rPr>
                <w:sz w:val="24"/>
                <w:szCs w:val="24"/>
              </w:rPr>
              <w:t>.</w:t>
            </w:r>
          </w:p>
          <w:p w:rsidR="0039035F" w:rsidRPr="0039035F" w:rsidRDefault="0039035F" w:rsidP="00236318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</w:p>
        </w:tc>
      </w:tr>
      <w:tr w:rsidR="00753D58" w:rsidRPr="0039035F" w:rsidTr="0039035F">
        <w:tc>
          <w:tcPr>
            <w:tcW w:w="2376" w:type="dxa"/>
          </w:tcPr>
          <w:p w:rsidR="00753D58" w:rsidRPr="0039035F" w:rsidRDefault="00B505CC" w:rsidP="001D4BB9">
            <w:pPr>
              <w:rPr>
                <w:b/>
                <w:sz w:val="24"/>
                <w:szCs w:val="24"/>
              </w:rPr>
            </w:pPr>
            <w:r w:rsidRPr="0039035F">
              <w:rPr>
                <w:b/>
                <w:sz w:val="24"/>
                <w:szCs w:val="24"/>
              </w:rPr>
              <w:t>Возврат привлеченных средств</w:t>
            </w:r>
          </w:p>
        </w:tc>
        <w:tc>
          <w:tcPr>
            <w:tcW w:w="7575" w:type="dxa"/>
          </w:tcPr>
          <w:p w:rsidR="00753D58" w:rsidRDefault="00236318" w:rsidP="00236318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 w:rsidRPr="0039035F">
              <w:rPr>
                <w:sz w:val="24"/>
                <w:szCs w:val="24"/>
              </w:rPr>
              <w:t xml:space="preserve">В </w:t>
            </w:r>
            <w:r w:rsidR="00B505CC" w:rsidRPr="0039035F">
              <w:rPr>
                <w:sz w:val="24"/>
                <w:szCs w:val="24"/>
              </w:rPr>
              <w:t xml:space="preserve">случае </w:t>
            </w:r>
            <w:r w:rsidRPr="0039035F">
              <w:rPr>
                <w:sz w:val="24"/>
                <w:szCs w:val="24"/>
              </w:rPr>
              <w:t>использования</w:t>
            </w:r>
            <w:r w:rsidR="00B505CC" w:rsidRPr="0039035F">
              <w:rPr>
                <w:sz w:val="24"/>
                <w:szCs w:val="24"/>
              </w:rPr>
              <w:t xml:space="preserve"> заемных средств заполняется расчетная таблица с графиком возврата </w:t>
            </w:r>
            <w:r w:rsidRPr="0039035F">
              <w:rPr>
                <w:sz w:val="24"/>
                <w:szCs w:val="24"/>
              </w:rPr>
              <w:t>привлеченных сре</w:t>
            </w:r>
            <w:proofErr w:type="gramStart"/>
            <w:r w:rsidRPr="0039035F">
              <w:rPr>
                <w:sz w:val="24"/>
                <w:szCs w:val="24"/>
              </w:rPr>
              <w:t>дств в с</w:t>
            </w:r>
            <w:proofErr w:type="gramEnd"/>
            <w:r w:rsidRPr="0039035F">
              <w:rPr>
                <w:sz w:val="24"/>
                <w:szCs w:val="24"/>
              </w:rPr>
              <w:t xml:space="preserve">оответствии с п.5 Методических указаний и </w:t>
            </w:r>
            <w:r w:rsidR="0039035F">
              <w:rPr>
                <w:sz w:val="24"/>
                <w:szCs w:val="24"/>
              </w:rPr>
              <w:t>т</w:t>
            </w:r>
            <w:r w:rsidR="00037072">
              <w:rPr>
                <w:sz w:val="24"/>
                <w:szCs w:val="24"/>
              </w:rPr>
              <w:t>аблицей 3.</w:t>
            </w:r>
            <w:r w:rsidR="00C803D0">
              <w:rPr>
                <w:sz w:val="24"/>
                <w:szCs w:val="24"/>
              </w:rPr>
              <w:t>7</w:t>
            </w:r>
            <w:r w:rsidRPr="0039035F">
              <w:rPr>
                <w:sz w:val="24"/>
                <w:szCs w:val="24"/>
              </w:rPr>
              <w:t> «Финансирование инвестиционного проекта» Модели.</w:t>
            </w:r>
          </w:p>
          <w:p w:rsidR="0039035F" w:rsidRPr="0039035F" w:rsidRDefault="0039035F" w:rsidP="00236318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</w:p>
          <w:p w:rsidR="00236318" w:rsidRDefault="00236318" w:rsidP="006A77FB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 w:rsidRPr="0039035F">
              <w:rPr>
                <w:sz w:val="24"/>
                <w:szCs w:val="24"/>
              </w:rPr>
              <w:t>Таблица 3.</w:t>
            </w:r>
            <w:r w:rsidR="00C803D0">
              <w:rPr>
                <w:sz w:val="24"/>
                <w:szCs w:val="24"/>
              </w:rPr>
              <w:t>7</w:t>
            </w:r>
            <w:r w:rsidRPr="0039035F">
              <w:rPr>
                <w:sz w:val="24"/>
                <w:szCs w:val="24"/>
              </w:rPr>
              <w:t> «Финансирование инвестиционного проекта» Модели переносится в данный раздел бизнес-плана (</w:t>
            </w:r>
            <w:r w:rsidR="00901CCD">
              <w:fldChar w:fldCharType="begin"/>
            </w:r>
            <w:r w:rsidR="00901CCD">
              <w:instrText xml:space="preserve"> REF _Ref295137341 \h  \* MERGEFORMAT </w:instrText>
            </w:r>
            <w:r w:rsidR="00901CCD">
              <w:fldChar w:fldCharType="separate"/>
            </w:r>
            <w:r w:rsidR="002A1EA3">
              <w:rPr>
                <w:sz w:val="24"/>
                <w:szCs w:val="24"/>
              </w:rPr>
              <w:t>т</w:t>
            </w:r>
            <w:r w:rsidR="006A77FB" w:rsidRPr="002A1EA3">
              <w:rPr>
                <w:sz w:val="24"/>
                <w:szCs w:val="24"/>
              </w:rPr>
              <w:t xml:space="preserve">аблица </w:t>
            </w:r>
            <w:r w:rsidR="00AF040A">
              <w:rPr>
                <w:sz w:val="24"/>
                <w:szCs w:val="24"/>
              </w:rPr>
              <w:t>7</w:t>
            </w:r>
            <w:r w:rsidR="00901CCD">
              <w:fldChar w:fldCharType="end"/>
            </w:r>
            <w:r w:rsidRPr="0039035F">
              <w:rPr>
                <w:sz w:val="24"/>
                <w:szCs w:val="24"/>
              </w:rPr>
              <w:t>)</w:t>
            </w:r>
            <w:r w:rsidR="0039035F">
              <w:rPr>
                <w:sz w:val="24"/>
                <w:szCs w:val="24"/>
              </w:rPr>
              <w:t>.</w:t>
            </w:r>
          </w:p>
          <w:p w:rsidR="00F312DF" w:rsidRDefault="00F312DF" w:rsidP="00F312DF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</w:p>
          <w:p w:rsidR="00F312DF" w:rsidRDefault="00F312DF" w:rsidP="00F312DF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 w:rsidRPr="00F312DF">
              <w:rPr>
                <w:sz w:val="24"/>
                <w:szCs w:val="24"/>
              </w:rPr>
              <w:t xml:space="preserve">В качестве данных, обосновывающих график обслуживания привлеченных средств, привести данные по кредитам в соответствии с таблицей </w:t>
            </w:r>
            <w:r w:rsidR="00AF040A">
              <w:t>8</w:t>
            </w:r>
            <w:r w:rsidRPr="00F312DF">
              <w:rPr>
                <w:sz w:val="24"/>
                <w:szCs w:val="24"/>
              </w:rPr>
              <w:t>.</w:t>
            </w:r>
          </w:p>
          <w:p w:rsidR="004A1CB4" w:rsidRDefault="004A1CB4" w:rsidP="006A77FB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</w:p>
          <w:p w:rsidR="00D76EF7" w:rsidRPr="0003637A" w:rsidRDefault="00D76EF7" w:rsidP="00D76EF7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 w:rsidRPr="0003637A">
              <w:rPr>
                <w:sz w:val="24"/>
                <w:szCs w:val="24"/>
              </w:rPr>
              <w:t>Используемые заголовки в столбцах таблиц:</w:t>
            </w:r>
          </w:p>
          <w:p w:rsidR="00D76EF7" w:rsidRPr="0003637A" w:rsidRDefault="00D76EF7" w:rsidP="00D76EF7">
            <w:pPr>
              <w:pStyle w:val="12"/>
              <w:numPr>
                <w:ilvl w:val="0"/>
                <w:numId w:val="37"/>
              </w:numPr>
              <w:spacing w:before="0"/>
              <w:rPr>
                <w:bCs/>
                <w:color w:val="000000"/>
                <w:sz w:val="24"/>
                <w:szCs w:val="24"/>
              </w:rPr>
            </w:pPr>
            <w:r w:rsidRPr="0003637A">
              <w:rPr>
                <w:bCs/>
                <w:color w:val="000000"/>
                <w:sz w:val="24"/>
                <w:szCs w:val="24"/>
                <w:lang w:val="en-US"/>
              </w:rPr>
              <w:t>N</w:t>
            </w:r>
            <w:r>
              <w:rPr>
                <w:bCs/>
                <w:color w:val="000000"/>
                <w:sz w:val="24"/>
                <w:szCs w:val="24"/>
                <w:vertAlign w:val="subscript"/>
              </w:rPr>
              <w:t>1</w:t>
            </w:r>
            <w:r w:rsidRPr="0003637A">
              <w:rPr>
                <w:bCs/>
                <w:color w:val="000000"/>
                <w:sz w:val="24"/>
                <w:szCs w:val="24"/>
              </w:rPr>
              <w:t xml:space="preserve"> – год начала финансирования проекта</w:t>
            </w:r>
            <w:r>
              <w:rPr>
                <w:bCs/>
                <w:color w:val="000000"/>
                <w:sz w:val="24"/>
                <w:szCs w:val="24"/>
              </w:rPr>
              <w:t>;</w:t>
            </w:r>
          </w:p>
          <w:p w:rsidR="00D76EF7" w:rsidRPr="0003637A" w:rsidRDefault="00D76EF7" w:rsidP="00D76EF7">
            <w:pPr>
              <w:pStyle w:val="12"/>
              <w:numPr>
                <w:ilvl w:val="0"/>
                <w:numId w:val="37"/>
              </w:numPr>
              <w:spacing w:before="0"/>
              <w:rPr>
                <w:bCs/>
                <w:color w:val="000000"/>
                <w:sz w:val="24"/>
                <w:szCs w:val="24"/>
              </w:rPr>
            </w:pPr>
            <w:r w:rsidRPr="0003637A">
              <w:rPr>
                <w:bCs/>
                <w:color w:val="000000"/>
                <w:sz w:val="24"/>
                <w:szCs w:val="24"/>
                <w:lang w:val="en-US"/>
              </w:rPr>
              <w:t>N</w:t>
            </w:r>
            <w:r>
              <w:rPr>
                <w:bCs/>
                <w:color w:val="000000"/>
                <w:sz w:val="24"/>
                <w:szCs w:val="24"/>
                <w:vertAlign w:val="subscript"/>
              </w:rPr>
              <w:t>2</w:t>
            </w:r>
            <w:r w:rsidRPr="0003637A">
              <w:rPr>
                <w:bCs/>
                <w:color w:val="000000"/>
                <w:sz w:val="24"/>
                <w:szCs w:val="24"/>
              </w:rPr>
              <w:t xml:space="preserve"> – год начала финансирования проекта плюс один (т.е. второй год реализации проекта);</w:t>
            </w:r>
          </w:p>
          <w:p w:rsidR="00D76EF7" w:rsidRPr="0003637A" w:rsidRDefault="00D76EF7" w:rsidP="00D76EF7">
            <w:pPr>
              <w:pStyle w:val="12"/>
              <w:numPr>
                <w:ilvl w:val="0"/>
                <w:numId w:val="37"/>
              </w:numPr>
              <w:spacing w:before="0"/>
              <w:rPr>
                <w:bCs/>
                <w:color w:val="000000"/>
                <w:sz w:val="24"/>
                <w:szCs w:val="24"/>
              </w:rPr>
            </w:pPr>
            <w:r w:rsidRPr="0003637A">
              <w:rPr>
                <w:bCs/>
                <w:color w:val="000000"/>
                <w:sz w:val="24"/>
                <w:szCs w:val="24"/>
              </w:rPr>
              <w:t>… - все последующие годы финансирования проекта и возврата привлеченных средств;</w:t>
            </w:r>
          </w:p>
          <w:p w:rsidR="004A1CB4" w:rsidRPr="00D76EF7" w:rsidRDefault="00D76EF7" w:rsidP="00D76EF7">
            <w:pPr>
              <w:pStyle w:val="12"/>
              <w:numPr>
                <w:ilvl w:val="0"/>
                <w:numId w:val="37"/>
              </w:numPr>
              <w:spacing w:before="0"/>
              <w:rPr>
                <w:bCs/>
                <w:color w:val="000000"/>
                <w:sz w:val="24"/>
                <w:szCs w:val="24"/>
              </w:rPr>
            </w:pPr>
            <w:r w:rsidRPr="0003637A">
              <w:rPr>
                <w:bCs/>
                <w:color w:val="000000"/>
                <w:sz w:val="24"/>
                <w:szCs w:val="24"/>
                <w:lang w:val="en-US"/>
              </w:rPr>
              <w:t>N</w:t>
            </w:r>
            <w:r>
              <w:rPr>
                <w:bCs/>
                <w:color w:val="000000"/>
                <w:sz w:val="24"/>
                <w:szCs w:val="24"/>
                <w:vertAlign w:val="subscript"/>
              </w:rPr>
              <w:t>х</w:t>
            </w:r>
            <w:r w:rsidRPr="0003637A">
              <w:rPr>
                <w:bCs/>
                <w:color w:val="000000"/>
                <w:sz w:val="24"/>
                <w:szCs w:val="24"/>
              </w:rPr>
              <w:t xml:space="preserve"> – последний год финансирования проекта и возврата привлеченных средств.</w:t>
            </w:r>
          </w:p>
        </w:tc>
      </w:tr>
    </w:tbl>
    <w:p w:rsidR="004A1CB4" w:rsidRDefault="004A1CB4"/>
    <w:p w:rsidR="001D4BB9" w:rsidRPr="00B41350" w:rsidRDefault="006A77FB" w:rsidP="006A77FB">
      <w:pPr>
        <w:pStyle w:val="af"/>
        <w:rPr>
          <w:b/>
        </w:rPr>
      </w:pPr>
      <w:bookmarkStart w:id="19" w:name="_Ref295137341"/>
      <w:r w:rsidRPr="00B41350">
        <w:rPr>
          <w:b/>
        </w:rPr>
        <w:t xml:space="preserve">Таблица </w:t>
      </w:r>
      <w:bookmarkEnd w:id="19"/>
      <w:r w:rsidR="00AF040A">
        <w:rPr>
          <w:b/>
        </w:rPr>
        <w:t>7</w:t>
      </w:r>
      <w:r w:rsidR="001D4BB9" w:rsidRPr="00B41350">
        <w:rPr>
          <w:b/>
        </w:rPr>
        <w:t>. Финансирование и возврат привлеченных средств по проекту</w:t>
      </w:r>
    </w:p>
    <w:p w:rsidR="0039035F" w:rsidRPr="0039035F" w:rsidRDefault="0039035F" w:rsidP="0039035F"/>
    <w:tbl>
      <w:tblPr>
        <w:tblW w:w="10044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1"/>
        <w:gridCol w:w="5103"/>
        <w:gridCol w:w="1134"/>
        <w:gridCol w:w="850"/>
        <w:gridCol w:w="648"/>
        <w:gridCol w:w="628"/>
        <w:gridCol w:w="820"/>
      </w:tblGrid>
      <w:tr w:rsidR="00D76EF7" w:rsidRPr="00236318" w:rsidTr="00F312DF">
        <w:trPr>
          <w:trHeight w:val="20"/>
          <w:tblHeader/>
        </w:trPr>
        <w:tc>
          <w:tcPr>
            <w:tcW w:w="861" w:type="dxa"/>
            <w:shd w:val="clear" w:color="auto" w:fill="C6D9F1" w:themeFill="text2" w:themeFillTint="33"/>
            <w:noWrap/>
            <w:vAlign w:val="center"/>
            <w:hideMark/>
          </w:tcPr>
          <w:p w:rsidR="00D76EF7" w:rsidRPr="00236318" w:rsidRDefault="00D76EF7" w:rsidP="00236318">
            <w:pPr>
              <w:jc w:val="center"/>
              <w:rPr>
                <w:b/>
                <w:bCs/>
                <w:color w:val="000000"/>
              </w:rPr>
            </w:pPr>
            <w:r w:rsidRPr="00236318">
              <w:rPr>
                <w:b/>
                <w:bCs/>
                <w:color w:val="000000"/>
                <w:sz w:val="22"/>
                <w:szCs w:val="22"/>
              </w:rPr>
              <w:t xml:space="preserve">№ </w:t>
            </w:r>
            <w:proofErr w:type="gramStart"/>
            <w:r w:rsidRPr="00236318">
              <w:rPr>
                <w:b/>
                <w:bCs/>
                <w:color w:val="000000"/>
                <w:sz w:val="22"/>
                <w:szCs w:val="22"/>
              </w:rPr>
              <w:t>п</w:t>
            </w:r>
            <w:proofErr w:type="gramEnd"/>
            <w:r w:rsidRPr="00236318">
              <w:rPr>
                <w:b/>
                <w:bCs/>
                <w:color w:val="000000"/>
                <w:sz w:val="22"/>
                <w:szCs w:val="22"/>
              </w:rPr>
              <w:t>/п</w:t>
            </w:r>
          </w:p>
        </w:tc>
        <w:tc>
          <w:tcPr>
            <w:tcW w:w="5103" w:type="dxa"/>
            <w:shd w:val="clear" w:color="auto" w:fill="C6D9F1" w:themeFill="text2" w:themeFillTint="33"/>
            <w:noWrap/>
            <w:vAlign w:val="center"/>
            <w:hideMark/>
          </w:tcPr>
          <w:p w:rsidR="00D76EF7" w:rsidRPr="00236318" w:rsidRDefault="00D76EF7" w:rsidP="00236318">
            <w:pPr>
              <w:jc w:val="center"/>
              <w:rPr>
                <w:b/>
                <w:bCs/>
                <w:color w:val="000000"/>
              </w:rPr>
            </w:pPr>
            <w:r w:rsidRPr="00236318">
              <w:rPr>
                <w:b/>
                <w:bCs/>
                <w:color w:val="000000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134" w:type="dxa"/>
            <w:shd w:val="clear" w:color="auto" w:fill="C6D9F1" w:themeFill="text2" w:themeFillTint="33"/>
            <w:noWrap/>
            <w:vAlign w:val="center"/>
            <w:hideMark/>
          </w:tcPr>
          <w:p w:rsidR="00D76EF7" w:rsidRPr="00236318" w:rsidRDefault="00D76EF7" w:rsidP="00236318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236318">
              <w:rPr>
                <w:b/>
                <w:bCs/>
                <w:color w:val="000000"/>
                <w:sz w:val="22"/>
                <w:szCs w:val="22"/>
              </w:rPr>
              <w:t>Ед</w:t>
            </w:r>
            <w:proofErr w:type="gramStart"/>
            <w:r w:rsidRPr="00236318">
              <w:rPr>
                <w:b/>
                <w:bCs/>
                <w:color w:val="000000"/>
                <w:sz w:val="22"/>
                <w:szCs w:val="22"/>
              </w:rPr>
              <w:t>.и</w:t>
            </w:r>
            <w:proofErr w:type="gramEnd"/>
            <w:r w:rsidRPr="00236318">
              <w:rPr>
                <w:b/>
                <w:bCs/>
                <w:color w:val="000000"/>
                <w:sz w:val="22"/>
                <w:szCs w:val="22"/>
              </w:rPr>
              <w:t>зм</w:t>
            </w:r>
            <w:proofErr w:type="spellEnd"/>
            <w:r w:rsidRPr="00236318">
              <w:rPr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850" w:type="dxa"/>
            <w:shd w:val="clear" w:color="auto" w:fill="C6D9F1" w:themeFill="text2" w:themeFillTint="33"/>
            <w:noWrap/>
            <w:vAlign w:val="center"/>
            <w:hideMark/>
          </w:tcPr>
          <w:p w:rsidR="00D76EF7" w:rsidRPr="004A6AF0" w:rsidRDefault="00D76EF7" w:rsidP="00A218AC">
            <w:pPr>
              <w:jc w:val="center"/>
              <w:rPr>
                <w:b/>
                <w:bCs/>
                <w:color w:val="000000"/>
              </w:rPr>
            </w:pPr>
            <w:r w:rsidRPr="00D64190">
              <w:rPr>
                <w:b/>
                <w:bCs/>
                <w:color w:val="000000"/>
                <w:sz w:val="22"/>
                <w:szCs w:val="22"/>
                <w:lang w:val="en-US"/>
              </w:rPr>
              <w:t>N</w:t>
            </w:r>
            <w:r>
              <w:rPr>
                <w:b/>
                <w:bCs/>
                <w:color w:val="000000"/>
                <w:sz w:val="22"/>
                <w:szCs w:val="22"/>
                <w:vertAlign w:val="subscript"/>
              </w:rPr>
              <w:t>1</w:t>
            </w:r>
          </w:p>
        </w:tc>
        <w:tc>
          <w:tcPr>
            <w:tcW w:w="648" w:type="dxa"/>
            <w:shd w:val="clear" w:color="auto" w:fill="C6D9F1" w:themeFill="text2" w:themeFillTint="33"/>
            <w:noWrap/>
            <w:vAlign w:val="center"/>
            <w:hideMark/>
          </w:tcPr>
          <w:p w:rsidR="00D76EF7" w:rsidRPr="004A6AF0" w:rsidRDefault="00D76EF7" w:rsidP="00A218AC">
            <w:pPr>
              <w:jc w:val="center"/>
              <w:rPr>
                <w:b/>
                <w:bCs/>
                <w:color w:val="000000"/>
              </w:rPr>
            </w:pPr>
            <w:r w:rsidRPr="00D64190">
              <w:rPr>
                <w:b/>
                <w:bCs/>
                <w:color w:val="000000"/>
                <w:sz w:val="22"/>
                <w:szCs w:val="22"/>
                <w:lang w:val="en-US"/>
              </w:rPr>
              <w:t>N</w:t>
            </w:r>
            <w:r>
              <w:rPr>
                <w:b/>
                <w:bCs/>
                <w:color w:val="000000"/>
                <w:sz w:val="22"/>
                <w:szCs w:val="22"/>
                <w:vertAlign w:val="subscript"/>
              </w:rPr>
              <w:t>2</w:t>
            </w:r>
          </w:p>
        </w:tc>
        <w:tc>
          <w:tcPr>
            <w:tcW w:w="628" w:type="dxa"/>
            <w:shd w:val="clear" w:color="auto" w:fill="C6D9F1" w:themeFill="text2" w:themeFillTint="33"/>
            <w:noWrap/>
            <w:vAlign w:val="center"/>
            <w:hideMark/>
          </w:tcPr>
          <w:p w:rsidR="00D76EF7" w:rsidRPr="00D64190" w:rsidRDefault="00D76EF7" w:rsidP="00A218AC">
            <w:pPr>
              <w:jc w:val="center"/>
              <w:rPr>
                <w:b/>
                <w:bCs/>
                <w:color w:val="000000"/>
              </w:rPr>
            </w:pPr>
            <w:r w:rsidRPr="00D64190">
              <w:rPr>
                <w:b/>
                <w:bCs/>
                <w:color w:val="000000"/>
                <w:sz w:val="22"/>
                <w:szCs w:val="22"/>
              </w:rPr>
              <w:t>…</w:t>
            </w:r>
          </w:p>
        </w:tc>
        <w:tc>
          <w:tcPr>
            <w:tcW w:w="820" w:type="dxa"/>
            <w:shd w:val="clear" w:color="auto" w:fill="C6D9F1" w:themeFill="text2" w:themeFillTint="33"/>
            <w:noWrap/>
            <w:vAlign w:val="center"/>
            <w:hideMark/>
          </w:tcPr>
          <w:p w:rsidR="00D76EF7" w:rsidRPr="004A6AF0" w:rsidRDefault="00D76EF7" w:rsidP="00A218AC">
            <w:pPr>
              <w:jc w:val="center"/>
              <w:rPr>
                <w:b/>
                <w:bCs/>
                <w:color w:val="000000"/>
              </w:rPr>
            </w:pPr>
            <w:r w:rsidRPr="00D64190">
              <w:rPr>
                <w:b/>
                <w:bCs/>
                <w:color w:val="000000"/>
                <w:sz w:val="22"/>
                <w:szCs w:val="22"/>
                <w:lang w:val="en-US"/>
              </w:rPr>
              <w:t>N</w:t>
            </w:r>
            <w:r>
              <w:rPr>
                <w:b/>
                <w:bCs/>
                <w:color w:val="000000"/>
                <w:sz w:val="22"/>
                <w:szCs w:val="22"/>
                <w:vertAlign w:val="subscript"/>
              </w:rPr>
              <w:t>х</w:t>
            </w:r>
          </w:p>
        </w:tc>
      </w:tr>
      <w:tr w:rsidR="006A77FB" w:rsidRPr="00236318" w:rsidTr="00F312DF">
        <w:trPr>
          <w:trHeight w:val="20"/>
        </w:trPr>
        <w:tc>
          <w:tcPr>
            <w:tcW w:w="861" w:type="dxa"/>
            <w:shd w:val="clear" w:color="auto" w:fill="auto"/>
            <w:noWrap/>
            <w:vAlign w:val="center"/>
            <w:hideMark/>
          </w:tcPr>
          <w:p w:rsidR="006A77FB" w:rsidRPr="00236318" w:rsidRDefault="006A77FB" w:rsidP="00236318">
            <w:pPr>
              <w:jc w:val="center"/>
              <w:rPr>
                <w:b/>
                <w:bCs/>
                <w:color w:val="000000"/>
              </w:rPr>
            </w:pPr>
            <w:r w:rsidRPr="00236318">
              <w:rPr>
                <w:b/>
                <w:bCs/>
                <w:color w:val="000000"/>
                <w:sz w:val="22"/>
                <w:szCs w:val="22"/>
              </w:rPr>
              <w:t>1.</w:t>
            </w:r>
          </w:p>
        </w:tc>
        <w:tc>
          <w:tcPr>
            <w:tcW w:w="5103" w:type="dxa"/>
            <w:shd w:val="clear" w:color="auto" w:fill="auto"/>
            <w:vAlign w:val="bottom"/>
            <w:hideMark/>
          </w:tcPr>
          <w:p w:rsidR="006A77FB" w:rsidRPr="00236318" w:rsidRDefault="006A77FB" w:rsidP="00236318">
            <w:pPr>
              <w:rPr>
                <w:b/>
                <w:bCs/>
              </w:rPr>
            </w:pPr>
            <w:r w:rsidRPr="00236318">
              <w:rPr>
                <w:b/>
                <w:bCs/>
                <w:sz w:val="22"/>
                <w:szCs w:val="22"/>
              </w:rPr>
              <w:t>Привлечение финансирования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A77FB" w:rsidRPr="00236318" w:rsidRDefault="006A77FB" w:rsidP="00236318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236318">
              <w:rPr>
                <w:b/>
                <w:bCs/>
                <w:color w:val="000000"/>
                <w:sz w:val="22"/>
                <w:szCs w:val="22"/>
              </w:rPr>
              <w:t>тыс</w:t>
            </w:r>
            <w:proofErr w:type="gramStart"/>
            <w:r w:rsidRPr="00236318">
              <w:rPr>
                <w:b/>
                <w:bCs/>
                <w:color w:val="000000"/>
                <w:sz w:val="22"/>
                <w:szCs w:val="22"/>
              </w:rPr>
              <w:t>.р</w:t>
            </w:r>
            <w:proofErr w:type="gramEnd"/>
            <w:r w:rsidRPr="00236318">
              <w:rPr>
                <w:b/>
                <w:bCs/>
                <w:color w:val="000000"/>
                <w:sz w:val="22"/>
                <w:szCs w:val="22"/>
              </w:rPr>
              <w:t>уб</w:t>
            </w:r>
            <w:proofErr w:type="spellEnd"/>
            <w:r w:rsidRPr="00236318">
              <w:rPr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A77FB" w:rsidRPr="00236318" w:rsidRDefault="006A77FB" w:rsidP="00236318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648" w:type="dxa"/>
            <w:shd w:val="clear" w:color="auto" w:fill="auto"/>
            <w:noWrap/>
            <w:vAlign w:val="bottom"/>
            <w:hideMark/>
          </w:tcPr>
          <w:p w:rsidR="006A77FB" w:rsidRPr="00236318" w:rsidRDefault="006A77FB" w:rsidP="00236318">
            <w:pPr>
              <w:ind w:right="-137"/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628" w:type="dxa"/>
            <w:shd w:val="clear" w:color="auto" w:fill="auto"/>
            <w:noWrap/>
            <w:vAlign w:val="bottom"/>
            <w:hideMark/>
          </w:tcPr>
          <w:p w:rsidR="006A77FB" w:rsidRPr="00236318" w:rsidRDefault="006A77FB" w:rsidP="00236318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6A77FB" w:rsidRPr="00236318" w:rsidRDefault="006A77FB" w:rsidP="00236318">
            <w:pPr>
              <w:jc w:val="right"/>
              <w:rPr>
                <w:b/>
                <w:bCs/>
                <w:color w:val="000000"/>
              </w:rPr>
            </w:pPr>
          </w:p>
        </w:tc>
      </w:tr>
      <w:tr w:rsidR="006A77FB" w:rsidRPr="00236318" w:rsidTr="00F312DF">
        <w:trPr>
          <w:trHeight w:val="20"/>
        </w:trPr>
        <w:tc>
          <w:tcPr>
            <w:tcW w:w="861" w:type="dxa"/>
            <w:shd w:val="clear" w:color="auto" w:fill="auto"/>
            <w:noWrap/>
            <w:vAlign w:val="center"/>
            <w:hideMark/>
          </w:tcPr>
          <w:p w:rsidR="006A77FB" w:rsidRPr="00236318" w:rsidRDefault="006A77FB" w:rsidP="00236318">
            <w:pPr>
              <w:jc w:val="center"/>
              <w:rPr>
                <w:b/>
                <w:bCs/>
                <w:color w:val="000000"/>
              </w:rPr>
            </w:pPr>
            <w:r w:rsidRPr="00236318">
              <w:rPr>
                <w:b/>
                <w:bCs/>
                <w:color w:val="000000"/>
                <w:sz w:val="22"/>
                <w:szCs w:val="22"/>
              </w:rPr>
              <w:t>1.1</w:t>
            </w:r>
          </w:p>
        </w:tc>
        <w:tc>
          <w:tcPr>
            <w:tcW w:w="5103" w:type="dxa"/>
            <w:shd w:val="clear" w:color="auto" w:fill="auto"/>
            <w:vAlign w:val="bottom"/>
            <w:hideMark/>
          </w:tcPr>
          <w:p w:rsidR="006A77FB" w:rsidRPr="00236318" w:rsidRDefault="006A77FB" w:rsidP="00762B0A">
            <w:pPr>
              <w:ind w:firstLineChars="100" w:firstLine="221"/>
              <w:rPr>
                <w:b/>
                <w:bCs/>
              </w:rPr>
            </w:pPr>
            <w:r w:rsidRPr="00236318">
              <w:rPr>
                <w:b/>
                <w:bCs/>
                <w:sz w:val="22"/>
                <w:szCs w:val="22"/>
              </w:rPr>
              <w:t>Собственные источники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A77FB" w:rsidRPr="00236318" w:rsidRDefault="006A77FB" w:rsidP="00236318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236318">
              <w:rPr>
                <w:b/>
                <w:bCs/>
                <w:color w:val="000000"/>
                <w:sz w:val="22"/>
                <w:szCs w:val="22"/>
              </w:rPr>
              <w:t>тыс</w:t>
            </w:r>
            <w:proofErr w:type="gramStart"/>
            <w:r w:rsidRPr="00236318">
              <w:rPr>
                <w:b/>
                <w:bCs/>
                <w:color w:val="000000"/>
                <w:sz w:val="22"/>
                <w:szCs w:val="22"/>
              </w:rPr>
              <w:t>.р</w:t>
            </w:r>
            <w:proofErr w:type="gramEnd"/>
            <w:r w:rsidRPr="00236318">
              <w:rPr>
                <w:b/>
                <w:bCs/>
                <w:color w:val="000000"/>
                <w:sz w:val="22"/>
                <w:szCs w:val="22"/>
              </w:rPr>
              <w:t>уб</w:t>
            </w:r>
            <w:proofErr w:type="spellEnd"/>
            <w:r w:rsidRPr="00236318">
              <w:rPr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A77FB" w:rsidRPr="00236318" w:rsidRDefault="006A77FB" w:rsidP="00236318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648" w:type="dxa"/>
            <w:shd w:val="clear" w:color="auto" w:fill="auto"/>
            <w:noWrap/>
            <w:vAlign w:val="bottom"/>
            <w:hideMark/>
          </w:tcPr>
          <w:p w:rsidR="006A77FB" w:rsidRPr="00236318" w:rsidRDefault="006A77FB" w:rsidP="00236318">
            <w:pPr>
              <w:ind w:right="-137"/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628" w:type="dxa"/>
            <w:shd w:val="clear" w:color="auto" w:fill="auto"/>
            <w:noWrap/>
            <w:vAlign w:val="bottom"/>
            <w:hideMark/>
          </w:tcPr>
          <w:p w:rsidR="006A77FB" w:rsidRPr="00236318" w:rsidRDefault="006A77FB" w:rsidP="00236318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6A77FB" w:rsidRPr="00236318" w:rsidRDefault="006A77FB" w:rsidP="00236318">
            <w:pPr>
              <w:jc w:val="right"/>
              <w:rPr>
                <w:b/>
                <w:bCs/>
                <w:color w:val="000000"/>
              </w:rPr>
            </w:pPr>
          </w:p>
        </w:tc>
      </w:tr>
      <w:tr w:rsidR="006A77FB" w:rsidRPr="00236318" w:rsidTr="00F312DF">
        <w:trPr>
          <w:trHeight w:val="20"/>
        </w:trPr>
        <w:tc>
          <w:tcPr>
            <w:tcW w:w="861" w:type="dxa"/>
            <w:shd w:val="clear" w:color="auto" w:fill="auto"/>
            <w:noWrap/>
            <w:vAlign w:val="center"/>
            <w:hideMark/>
          </w:tcPr>
          <w:p w:rsidR="006A77FB" w:rsidRPr="00236318" w:rsidRDefault="006A77FB" w:rsidP="00236318">
            <w:pPr>
              <w:jc w:val="center"/>
              <w:rPr>
                <w:color w:val="000000"/>
              </w:rPr>
            </w:pPr>
            <w:r w:rsidRPr="00236318">
              <w:rPr>
                <w:color w:val="000000"/>
                <w:sz w:val="22"/>
                <w:szCs w:val="22"/>
              </w:rPr>
              <w:t>1.1.1</w:t>
            </w:r>
          </w:p>
        </w:tc>
        <w:tc>
          <w:tcPr>
            <w:tcW w:w="5103" w:type="dxa"/>
            <w:shd w:val="clear" w:color="auto" w:fill="auto"/>
            <w:vAlign w:val="bottom"/>
            <w:hideMark/>
          </w:tcPr>
          <w:p w:rsidR="006A77FB" w:rsidRPr="00236318" w:rsidRDefault="006A77FB" w:rsidP="00B41350">
            <w:pPr>
              <w:ind w:right="-108" w:firstLineChars="200" w:firstLine="440"/>
            </w:pPr>
            <w:r w:rsidRPr="00236318">
              <w:rPr>
                <w:sz w:val="22"/>
                <w:szCs w:val="22"/>
              </w:rPr>
              <w:t>Прибыль, направляемая на развитие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A77FB" w:rsidRPr="00236318" w:rsidRDefault="006A77FB" w:rsidP="00236318">
            <w:pPr>
              <w:jc w:val="center"/>
              <w:rPr>
                <w:color w:val="000000"/>
              </w:rPr>
            </w:pPr>
            <w:proofErr w:type="spellStart"/>
            <w:r w:rsidRPr="00236318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236318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236318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236318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A77FB" w:rsidRPr="00236318" w:rsidRDefault="006A77FB" w:rsidP="00236318">
            <w:pPr>
              <w:jc w:val="right"/>
              <w:rPr>
                <w:color w:val="000000"/>
              </w:rPr>
            </w:pPr>
          </w:p>
        </w:tc>
        <w:tc>
          <w:tcPr>
            <w:tcW w:w="648" w:type="dxa"/>
            <w:shd w:val="clear" w:color="auto" w:fill="auto"/>
            <w:noWrap/>
            <w:vAlign w:val="bottom"/>
            <w:hideMark/>
          </w:tcPr>
          <w:p w:rsidR="006A77FB" w:rsidRPr="00236318" w:rsidRDefault="006A77FB" w:rsidP="00236318">
            <w:pPr>
              <w:ind w:right="-137"/>
              <w:jc w:val="right"/>
              <w:rPr>
                <w:color w:val="000000"/>
              </w:rPr>
            </w:pPr>
          </w:p>
        </w:tc>
        <w:tc>
          <w:tcPr>
            <w:tcW w:w="628" w:type="dxa"/>
            <w:shd w:val="clear" w:color="auto" w:fill="auto"/>
            <w:noWrap/>
            <w:vAlign w:val="bottom"/>
            <w:hideMark/>
          </w:tcPr>
          <w:p w:rsidR="006A77FB" w:rsidRPr="00236318" w:rsidRDefault="006A77FB" w:rsidP="00236318">
            <w:pPr>
              <w:jc w:val="right"/>
              <w:rPr>
                <w:color w:val="000000"/>
              </w:rPr>
            </w:pP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6A77FB" w:rsidRPr="00236318" w:rsidRDefault="006A77FB" w:rsidP="00236318">
            <w:pPr>
              <w:jc w:val="right"/>
              <w:rPr>
                <w:color w:val="000000"/>
              </w:rPr>
            </w:pPr>
          </w:p>
        </w:tc>
      </w:tr>
      <w:tr w:rsidR="006A77FB" w:rsidRPr="00236318" w:rsidTr="00F312DF">
        <w:trPr>
          <w:trHeight w:val="20"/>
        </w:trPr>
        <w:tc>
          <w:tcPr>
            <w:tcW w:w="861" w:type="dxa"/>
            <w:shd w:val="clear" w:color="auto" w:fill="auto"/>
            <w:noWrap/>
            <w:vAlign w:val="center"/>
            <w:hideMark/>
          </w:tcPr>
          <w:p w:rsidR="006A77FB" w:rsidRPr="00236318" w:rsidRDefault="006A77FB" w:rsidP="00C803D0">
            <w:pPr>
              <w:jc w:val="center"/>
              <w:rPr>
                <w:color w:val="000000"/>
              </w:rPr>
            </w:pPr>
            <w:r w:rsidRPr="00236318">
              <w:rPr>
                <w:color w:val="000000"/>
                <w:sz w:val="22"/>
                <w:szCs w:val="22"/>
              </w:rPr>
              <w:lastRenderedPageBreak/>
              <w:t>1.1.</w:t>
            </w: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5103" w:type="dxa"/>
            <w:shd w:val="clear" w:color="auto" w:fill="auto"/>
            <w:vAlign w:val="bottom"/>
            <w:hideMark/>
          </w:tcPr>
          <w:p w:rsidR="006A77FB" w:rsidRPr="00236318" w:rsidRDefault="006A77FB" w:rsidP="00B41350">
            <w:pPr>
              <w:ind w:firstLineChars="200" w:firstLine="440"/>
            </w:pPr>
            <w:r w:rsidRPr="00236318">
              <w:rPr>
                <w:sz w:val="22"/>
                <w:szCs w:val="22"/>
              </w:rPr>
              <w:t>Реализация внеоборотных активов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A77FB" w:rsidRPr="00236318" w:rsidRDefault="006A77FB" w:rsidP="00236318">
            <w:pPr>
              <w:jc w:val="center"/>
              <w:rPr>
                <w:color w:val="000000"/>
              </w:rPr>
            </w:pPr>
            <w:proofErr w:type="spellStart"/>
            <w:r w:rsidRPr="00236318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236318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236318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236318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A77FB" w:rsidRPr="00236318" w:rsidRDefault="006A77FB" w:rsidP="00236318">
            <w:pPr>
              <w:jc w:val="right"/>
              <w:rPr>
                <w:color w:val="000000"/>
              </w:rPr>
            </w:pPr>
          </w:p>
        </w:tc>
        <w:tc>
          <w:tcPr>
            <w:tcW w:w="648" w:type="dxa"/>
            <w:shd w:val="clear" w:color="auto" w:fill="auto"/>
            <w:noWrap/>
            <w:vAlign w:val="bottom"/>
            <w:hideMark/>
          </w:tcPr>
          <w:p w:rsidR="006A77FB" w:rsidRPr="00236318" w:rsidRDefault="006A77FB" w:rsidP="00236318">
            <w:pPr>
              <w:ind w:right="-137"/>
              <w:jc w:val="right"/>
              <w:rPr>
                <w:color w:val="000000"/>
              </w:rPr>
            </w:pPr>
          </w:p>
        </w:tc>
        <w:tc>
          <w:tcPr>
            <w:tcW w:w="628" w:type="dxa"/>
            <w:shd w:val="clear" w:color="auto" w:fill="auto"/>
            <w:noWrap/>
            <w:vAlign w:val="bottom"/>
            <w:hideMark/>
          </w:tcPr>
          <w:p w:rsidR="006A77FB" w:rsidRPr="00236318" w:rsidRDefault="006A77FB" w:rsidP="00236318">
            <w:pPr>
              <w:jc w:val="right"/>
              <w:rPr>
                <w:color w:val="000000"/>
              </w:rPr>
            </w:pP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6A77FB" w:rsidRPr="00236318" w:rsidRDefault="006A77FB" w:rsidP="00236318">
            <w:pPr>
              <w:jc w:val="right"/>
              <w:rPr>
                <w:color w:val="000000"/>
              </w:rPr>
            </w:pPr>
          </w:p>
        </w:tc>
      </w:tr>
      <w:tr w:rsidR="006A77FB" w:rsidRPr="00236318" w:rsidTr="00F312DF">
        <w:trPr>
          <w:trHeight w:val="20"/>
        </w:trPr>
        <w:tc>
          <w:tcPr>
            <w:tcW w:w="861" w:type="dxa"/>
            <w:shd w:val="clear" w:color="auto" w:fill="auto"/>
            <w:noWrap/>
            <w:vAlign w:val="center"/>
            <w:hideMark/>
          </w:tcPr>
          <w:p w:rsidR="006A77FB" w:rsidRPr="00236318" w:rsidRDefault="006A77FB" w:rsidP="00C803D0">
            <w:pPr>
              <w:jc w:val="center"/>
              <w:rPr>
                <w:color w:val="000000"/>
              </w:rPr>
            </w:pPr>
            <w:r w:rsidRPr="00236318">
              <w:rPr>
                <w:color w:val="000000"/>
                <w:sz w:val="22"/>
                <w:szCs w:val="22"/>
              </w:rPr>
              <w:t>1.1.</w:t>
            </w: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5103" w:type="dxa"/>
            <w:shd w:val="clear" w:color="auto" w:fill="auto"/>
            <w:vAlign w:val="bottom"/>
            <w:hideMark/>
          </w:tcPr>
          <w:p w:rsidR="006A77FB" w:rsidRPr="00236318" w:rsidRDefault="006A77FB" w:rsidP="00B41350">
            <w:pPr>
              <w:ind w:firstLineChars="200" w:firstLine="440"/>
            </w:pPr>
            <w:r w:rsidRPr="00236318">
              <w:rPr>
                <w:sz w:val="22"/>
                <w:szCs w:val="22"/>
              </w:rPr>
              <w:t>Средства от эмиссии акций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A77FB" w:rsidRPr="00236318" w:rsidRDefault="006A77FB" w:rsidP="00236318">
            <w:pPr>
              <w:jc w:val="center"/>
              <w:rPr>
                <w:color w:val="000000"/>
              </w:rPr>
            </w:pPr>
            <w:proofErr w:type="spellStart"/>
            <w:r w:rsidRPr="00236318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236318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236318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236318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A77FB" w:rsidRPr="00236318" w:rsidRDefault="006A77FB" w:rsidP="00236318">
            <w:pPr>
              <w:jc w:val="right"/>
              <w:rPr>
                <w:color w:val="000000"/>
              </w:rPr>
            </w:pPr>
          </w:p>
        </w:tc>
        <w:tc>
          <w:tcPr>
            <w:tcW w:w="648" w:type="dxa"/>
            <w:shd w:val="clear" w:color="auto" w:fill="auto"/>
            <w:noWrap/>
            <w:vAlign w:val="bottom"/>
            <w:hideMark/>
          </w:tcPr>
          <w:p w:rsidR="006A77FB" w:rsidRPr="00236318" w:rsidRDefault="006A77FB" w:rsidP="00236318">
            <w:pPr>
              <w:ind w:right="-137"/>
              <w:jc w:val="right"/>
              <w:rPr>
                <w:color w:val="000000"/>
              </w:rPr>
            </w:pPr>
          </w:p>
        </w:tc>
        <w:tc>
          <w:tcPr>
            <w:tcW w:w="628" w:type="dxa"/>
            <w:shd w:val="clear" w:color="auto" w:fill="auto"/>
            <w:noWrap/>
            <w:vAlign w:val="bottom"/>
            <w:hideMark/>
          </w:tcPr>
          <w:p w:rsidR="006A77FB" w:rsidRPr="00236318" w:rsidRDefault="006A77FB" w:rsidP="00236318">
            <w:pPr>
              <w:jc w:val="right"/>
              <w:rPr>
                <w:color w:val="000000"/>
              </w:rPr>
            </w:pP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6A77FB" w:rsidRPr="00236318" w:rsidRDefault="006A77FB" w:rsidP="00236318">
            <w:pPr>
              <w:jc w:val="right"/>
              <w:rPr>
                <w:color w:val="000000"/>
              </w:rPr>
            </w:pPr>
          </w:p>
        </w:tc>
      </w:tr>
      <w:tr w:rsidR="006A77FB" w:rsidRPr="00236318" w:rsidTr="00F312DF">
        <w:trPr>
          <w:trHeight w:val="20"/>
        </w:trPr>
        <w:tc>
          <w:tcPr>
            <w:tcW w:w="861" w:type="dxa"/>
            <w:shd w:val="clear" w:color="auto" w:fill="auto"/>
            <w:noWrap/>
            <w:vAlign w:val="center"/>
            <w:hideMark/>
          </w:tcPr>
          <w:p w:rsidR="006A77FB" w:rsidRPr="00236318" w:rsidRDefault="006A77FB" w:rsidP="00C803D0">
            <w:pPr>
              <w:jc w:val="center"/>
              <w:rPr>
                <w:color w:val="000000"/>
              </w:rPr>
            </w:pPr>
            <w:r w:rsidRPr="00236318">
              <w:rPr>
                <w:color w:val="000000"/>
                <w:sz w:val="22"/>
                <w:szCs w:val="22"/>
              </w:rPr>
              <w:t>1.1.</w:t>
            </w: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5103" w:type="dxa"/>
            <w:shd w:val="clear" w:color="auto" w:fill="auto"/>
            <w:vAlign w:val="bottom"/>
            <w:hideMark/>
          </w:tcPr>
          <w:p w:rsidR="006A77FB" w:rsidRPr="00236318" w:rsidRDefault="006A77FB" w:rsidP="00B41350">
            <w:pPr>
              <w:ind w:firstLineChars="200" w:firstLine="440"/>
            </w:pPr>
            <w:r w:rsidRPr="00236318">
              <w:rPr>
                <w:sz w:val="22"/>
                <w:szCs w:val="22"/>
              </w:rPr>
              <w:t>Прочие собственные средства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A77FB" w:rsidRPr="00236318" w:rsidRDefault="006A77FB" w:rsidP="00236318">
            <w:pPr>
              <w:jc w:val="center"/>
              <w:rPr>
                <w:color w:val="000000"/>
              </w:rPr>
            </w:pPr>
            <w:proofErr w:type="spellStart"/>
            <w:r w:rsidRPr="00236318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236318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236318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236318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A77FB" w:rsidRPr="00236318" w:rsidRDefault="006A77FB" w:rsidP="00236318">
            <w:pPr>
              <w:jc w:val="right"/>
              <w:rPr>
                <w:color w:val="000000"/>
              </w:rPr>
            </w:pPr>
          </w:p>
        </w:tc>
        <w:tc>
          <w:tcPr>
            <w:tcW w:w="648" w:type="dxa"/>
            <w:shd w:val="clear" w:color="auto" w:fill="auto"/>
            <w:noWrap/>
            <w:vAlign w:val="bottom"/>
            <w:hideMark/>
          </w:tcPr>
          <w:p w:rsidR="006A77FB" w:rsidRPr="00236318" w:rsidRDefault="006A77FB" w:rsidP="00236318">
            <w:pPr>
              <w:ind w:right="-137"/>
              <w:jc w:val="right"/>
              <w:rPr>
                <w:color w:val="000000"/>
              </w:rPr>
            </w:pPr>
          </w:p>
        </w:tc>
        <w:tc>
          <w:tcPr>
            <w:tcW w:w="628" w:type="dxa"/>
            <w:shd w:val="clear" w:color="auto" w:fill="auto"/>
            <w:noWrap/>
            <w:vAlign w:val="bottom"/>
            <w:hideMark/>
          </w:tcPr>
          <w:p w:rsidR="006A77FB" w:rsidRPr="00236318" w:rsidRDefault="006A77FB" w:rsidP="00236318">
            <w:pPr>
              <w:jc w:val="right"/>
              <w:rPr>
                <w:color w:val="000000"/>
              </w:rPr>
            </w:pP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6A77FB" w:rsidRPr="00236318" w:rsidRDefault="006A77FB" w:rsidP="00236318">
            <w:pPr>
              <w:jc w:val="right"/>
              <w:rPr>
                <w:color w:val="000000"/>
              </w:rPr>
            </w:pPr>
          </w:p>
        </w:tc>
      </w:tr>
      <w:tr w:rsidR="006A77FB" w:rsidRPr="00236318" w:rsidTr="00F312DF">
        <w:trPr>
          <w:trHeight w:val="20"/>
        </w:trPr>
        <w:tc>
          <w:tcPr>
            <w:tcW w:w="861" w:type="dxa"/>
            <w:shd w:val="clear" w:color="auto" w:fill="auto"/>
            <w:noWrap/>
            <w:vAlign w:val="center"/>
            <w:hideMark/>
          </w:tcPr>
          <w:p w:rsidR="006A77FB" w:rsidRPr="00236318" w:rsidRDefault="006A77FB" w:rsidP="00236318">
            <w:pPr>
              <w:jc w:val="center"/>
              <w:rPr>
                <w:b/>
                <w:bCs/>
                <w:color w:val="000000"/>
              </w:rPr>
            </w:pPr>
            <w:r w:rsidRPr="00236318">
              <w:rPr>
                <w:b/>
                <w:bCs/>
                <w:color w:val="000000"/>
                <w:sz w:val="22"/>
                <w:szCs w:val="22"/>
              </w:rPr>
              <w:t>1.2</w:t>
            </w:r>
          </w:p>
        </w:tc>
        <w:tc>
          <w:tcPr>
            <w:tcW w:w="5103" w:type="dxa"/>
            <w:shd w:val="clear" w:color="auto" w:fill="auto"/>
            <w:vAlign w:val="bottom"/>
            <w:hideMark/>
          </w:tcPr>
          <w:p w:rsidR="006A77FB" w:rsidRPr="00236318" w:rsidRDefault="006A77FB" w:rsidP="00037072">
            <w:pPr>
              <w:ind w:firstLineChars="100" w:firstLine="221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Привлеченные средства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A77FB" w:rsidRPr="00236318" w:rsidRDefault="006A77FB" w:rsidP="00236318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236318">
              <w:rPr>
                <w:b/>
                <w:bCs/>
                <w:color w:val="000000"/>
                <w:sz w:val="22"/>
                <w:szCs w:val="22"/>
              </w:rPr>
              <w:t>тыс</w:t>
            </w:r>
            <w:proofErr w:type="gramStart"/>
            <w:r w:rsidRPr="00236318">
              <w:rPr>
                <w:b/>
                <w:bCs/>
                <w:color w:val="000000"/>
                <w:sz w:val="22"/>
                <w:szCs w:val="22"/>
              </w:rPr>
              <w:t>.р</w:t>
            </w:r>
            <w:proofErr w:type="gramEnd"/>
            <w:r w:rsidRPr="00236318">
              <w:rPr>
                <w:b/>
                <w:bCs/>
                <w:color w:val="000000"/>
                <w:sz w:val="22"/>
                <w:szCs w:val="22"/>
              </w:rPr>
              <w:t>уб</w:t>
            </w:r>
            <w:proofErr w:type="spellEnd"/>
            <w:r w:rsidRPr="00236318">
              <w:rPr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A77FB" w:rsidRPr="00236318" w:rsidRDefault="006A77FB" w:rsidP="00236318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648" w:type="dxa"/>
            <w:shd w:val="clear" w:color="auto" w:fill="auto"/>
            <w:noWrap/>
            <w:vAlign w:val="bottom"/>
            <w:hideMark/>
          </w:tcPr>
          <w:p w:rsidR="006A77FB" w:rsidRPr="00236318" w:rsidRDefault="006A77FB" w:rsidP="00236318">
            <w:pPr>
              <w:ind w:right="-137"/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628" w:type="dxa"/>
            <w:shd w:val="clear" w:color="auto" w:fill="auto"/>
            <w:noWrap/>
            <w:vAlign w:val="bottom"/>
            <w:hideMark/>
          </w:tcPr>
          <w:p w:rsidR="006A77FB" w:rsidRPr="00236318" w:rsidRDefault="006A77FB" w:rsidP="00236318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6A77FB" w:rsidRPr="00236318" w:rsidRDefault="006A77FB" w:rsidP="00236318">
            <w:pPr>
              <w:jc w:val="right"/>
              <w:rPr>
                <w:b/>
                <w:bCs/>
                <w:color w:val="000000"/>
              </w:rPr>
            </w:pPr>
          </w:p>
        </w:tc>
      </w:tr>
      <w:tr w:rsidR="006A77FB" w:rsidRPr="00236318" w:rsidTr="00F312DF">
        <w:trPr>
          <w:trHeight w:val="20"/>
        </w:trPr>
        <w:tc>
          <w:tcPr>
            <w:tcW w:w="861" w:type="dxa"/>
            <w:shd w:val="clear" w:color="auto" w:fill="auto"/>
            <w:noWrap/>
            <w:vAlign w:val="center"/>
            <w:hideMark/>
          </w:tcPr>
          <w:p w:rsidR="006A77FB" w:rsidRPr="00236318" w:rsidRDefault="006A77FB" w:rsidP="00236318">
            <w:pPr>
              <w:jc w:val="center"/>
              <w:rPr>
                <w:color w:val="000000"/>
              </w:rPr>
            </w:pPr>
            <w:r w:rsidRPr="00236318">
              <w:rPr>
                <w:color w:val="000000"/>
                <w:sz w:val="22"/>
                <w:szCs w:val="22"/>
              </w:rPr>
              <w:t>1.2.1</w:t>
            </w:r>
          </w:p>
        </w:tc>
        <w:tc>
          <w:tcPr>
            <w:tcW w:w="5103" w:type="dxa"/>
            <w:shd w:val="clear" w:color="auto" w:fill="auto"/>
            <w:vAlign w:val="bottom"/>
            <w:hideMark/>
          </w:tcPr>
          <w:p w:rsidR="006A77FB" w:rsidRPr="00236318" w:rsidRDefault="006A77FB" w:rsidP="00B41350">
            <w:pPr>
              <w:ind w:firstLineChars="200" w:firstLine="440"/>
            </w:pPr>
            <w:r w:rsidRPr="00236318">
              <w:rPr>
                <w:sz w:val="22"/>
                <w:szCs w:val="22"/>
              </w:rPr>
              <w:t>Заемные средства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A77FB" w:rsidRPr="00236318" w:rsidRDefault="006A77FB" w:rsidP="00236318">
            <w:pPr>
              <w:jc w:val="center"/>
              <w:rPr>
                <w:color w:val="000000"/>
              </w:rPr>
            </w:pPr>
            <w:proofErr w:type="spellStart"/>
            <w:r w:rsidRPr="00236318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236318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236318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236318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A77FB" w:rsidRPr="00236318" w:rsidRDefault="006A77FB" w:rsidP="00236318">
            <w:pPr>
              <w:jc w:val="right"/>
              <w:rPr>
                <w:color w:val="000000"/>
              </w:rPr>
            </w:pPr>
          </w:p>
        </w:tc>
        <w:tc>
          <w:tcPr>
            <w:tcW w:w="648" w:type="dxa"/>
            <w:shd w:val="clear" w:color="auto" w:fill="auto"/>
            <w:noWrap/>
            <w:vAlign w:val="bottom"/>
            <w:hideMark/>
          </w:tcPr>
          <w:p w:rsidR="006A77FB" w:rsidRPr="00236318" w:rsidRDefault="006A77FB" w:rsidP="00236318">
            <w:pPr>
              <w:ind w:right="-137"/>
              <w:jc w:val="right"/>
              <w:rPr>
                <w:color w:val="000000"/>
              </w:rPr>
            </w:pPr>
          </w:p>
        </w:tc>
        <w:tc>
          <w:tcPr>
            <w:tcW w:w="628" w:type="dxa"/>
            <w:shd w:val="clear" w:color="auto" w:fill="auto"/>
            <w:noWrap/>
            <w:vAlign w:val="bottom"/>
            <w:hideMark/>
          </w:tcPr>
          <w:p w:rsidR="006A77FB" w:rsidRPr="00236318" w:rsidRDefault="006A77FB" w:rsidP="00236318">
            <w:pPr>
              <w:jc w:val="right"/>
              <w:rPr>
                <w:color w:val="000000"/>
              </w:rPr>
            </w:pP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6A77FB" w:rsidRPr="00236318" w:rsidRDefault="006A77FB" w:rsidP="00236318">
            <w:pPr>
              <w:jc w:val="right"/>
              <w:rPr>
                <w:color w:val="000000"/>
              </w:rPr>
            </w:pPr>
          </w:p>
        </w:tc>
      </w:tr>
      <w:tr w:rsidR="006A77FB" w:rsidRPr="00236318" w:rsidTr="00F312DF">
        <w:trPr>
          <w:trHeight w:val="20"/>
        </w:trPr>
        <w:tc>
          <w:tcPr>
            <w:tcW w:w="861" w:type="dxa"/>
            <w:shd w:val="clear" w:color="auto" w:fill="auto"/>
            <w:noWrap/>
            <w:vAlign w:val="center"/>
            <w:hideMark/>
          </w:tcPr>
          <w:p w:rsidR="006A77FB" w:rsidRPr="00236318" w:rsidRDefault="006A77FB" w:rsidP="00236318">
            <w:pPr>
              <w:jc w:val="center"/>
              <w:rPr>
                <w:color w:val="000000"/>
              </w:rPr>
            </w:pPr>
            <w:r w:rsidRPr="00236318">
              <w:rPr>
                <w:color w:val="000000"/>
                <w:sz w:val="22"/>
                <w:szCs w:val="22"/>
              </w:rPr>
              <w:t>1.2.2</w:t>
            </w:r>
          </w:p>
        </w:tc>
        <w:tc>
          <w:tcPr>
            <w:tcW w:w="5103" w:type="dxa"/>
            <w:shd w:val="clear" w:color="auto" w:fill="auto"/>
            <w:vAlign w:val="bottom"/>
            <w:hideMark/>
          </w:tcPr>
          <w:p w:rsidR="006A77FB" w:rsidRPr="00236318" w:rsidRDefault="006A77FB" w:rsidP="00B41350">
            <w:pPr>
              <w:ind w:firstLineChars="200" w:firstLine="440"/>
            </w:pPr>
            <w:r w:rsidRPr="00236318">
              <w:rPr>
                <w:sz w:val="22"/>
                <w:szCs w:val="22"/>
              </w:rPr>
              <w:t>Облигационные займы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A77FB" w:rsidRPr="00236318" w:rsidRDefault="006A77FB" w:rsidP="00236318">
            <w:pPr>
              <w:jc w:val="center"/>
              <w:rPr>
                <w:color w:val="000000"/>
              </w:rPr>
            </w:pPr>
            <w:proofErr w:type="spellStart"/>
            <w:r w:rsidRPr="00236318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236318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236318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236318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A77FB" w:rsidRPr="00236318" w:rsidRDefault="006A77FB" w:rsidP="00236318">
            <w:pPr>
              <w:jc w:val="right"/>
              <w:rPr>
                <w:color w:val="000000"/>
              </w:rPr>
            </w:pPr>
          </w:p>
        </w:tc>
        <w:tc>
          <w:tcPr>
            <w:tcW w:w="648" w:type="dxa"/>
            <w:shd w:val="clear" w:color="auto" w:fill="auto"/>
            <w:noWrap/>
            <w:vAlign w:val="bottom"/>
            <w:hideMark/>
          </w:tcPr>
          <w:p w:rsidR="006A77FB" w:rsidRPr="00236318" w:rsidRDefault="006A77FB" w:rsidP="00236318">
            <w:pPr>
              <w:ind w:right="-137"/>
              <w:jc w:val="right"/>
              <w:rPr>
                <w:color w:val="000000"/>
              </w:rPr>
            </w:pPr>
          </w:p>
        </w:tc>
        <w:tc>
          <w:tcPr>
            <w:tcW w:w="628" w:type="dxa"/>
            <w:shd w:val="clear" w:color="auto" w:fill="auto"/>
            <w:noWrap/>
            <w:vAlign w:val="bottom"/>
            <w:hideMark/>
          </w:tcPr>
          <w:p w:rsidR="006A77FB" w:rsidRPr="00236318" w:rsidRDefault="006A77FB" w:rsidP="00236318">
            <w:pPr>
              <w:jc w:val="right"/>
              <w:rPr>
                <w:color w:val="000000"/>
              </w:rPr>
            </w:pP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6A77FB" w:rsidRPr="00236318" w:rsidRDefault="006A77FB" w:rsidP="00236318">
            <w:pPr>
              <w:jc w:val="right"/>
              <w:rPr>
                <w:color w:val="000000"/>
              </w:rPr>
            </w:pPr>
          </w:p>
        </w:tc>
      </w:tr>
      <w:tr w:rsidR="006A77FB" w:rsidRPr="00236318" w:rsidTr="00F312DF">
        <w:trPr>
          <w:trHeight w:val="20"/>
        </w:trPr>
        <w:tc>
          <w:tcPr>
            <w:tcW w:w="861" w:type="dxa"/>
            <w:shd w:val="clear" w:color="auto" w:fill="auto"/>
            <w:noWrap/>
            <w:vAlign w:val="center"/>
            <w:hideMark/>
          </w:tcPr>
          <w:p w:rsidR="006A77FB" w:rsidRPr="00236318" w:rsidRDefault="006A77FB" w:rsidP="001E0582">
            <w:pPr>
              <w:jc w:val="center"/>
              <w:rPr>
                <w:color w:val="000000"/>
              </w:rPr>
            </w:pPr>
            <w:r w:rsidRPr="00236318">
              <w:rPr>
                <w:color w:val="000000"/>
                <w:sz w:val="22"/>
                <w:szCs w:val="22"/>
              </w:rPr>
              <w:t>1.2.</w:t>
            </w: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5103" w:type="dxa"/>
            <w:shd w:val="clear" w:color="auto" w:fill="auto"/>
            <w:vAlign w:val="bottom"/>
            <w:hideMark/>
          </w:tcPr>
          <w:p w:rsidR="006A77FB" w:rsidRPr="00236318" w:rsidRDefault="006A77FB" w:rsidP="00B41350">
            <w:pPr>
              <w:ind w:firstLineChars="200" w:firstLine="440"/>
            </w:pPr>
            <w:r w:rsidRPr="00236318">
              <w:rPr>
                <w:sz w:val="22"/>
                <w:szCs w:val="22"/>
              </w:rPr>
              <w:t>Прочие привлеченные средства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A77FB" w:rsidRPr="00236318" w:rsidRDefault="006A77FB" w:rsidP="00236318">
            <w:pPr>
              <w:jc w:val="center"/>
              <w:rPr>
                <w:color w:val="000000"/>
              </w:rPr>
            </w:pPr>
            <w:proofErr w:type="spellStart"/>
            <w:r w:rsidRPr="00236318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236318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236318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236318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A77FB" w:rsidRPr="00236318" w:rsidRDefault="006A77FB" w:rsidP="00236318">
            <w:pPr>
              <w:jc w:val="right"/>
              <w:rPr>
                <w:color w:val="000000"/>
              </w:rPr>
            </w:pPr>
          </w:p>
        </w:tc>
        <w:tc>
          <w:tcPr>
            <w:tcW w:w="648" w:type="dxa"/>
            <w:shd w:val="clear" w:color="auto" w:fill="auto"/>
            <w:noWrap/>
            <w:vAlign w:val="bottom"/>
            <w:hideMark/>
          </w:tcPr>
          <w:p w:rsidR="006A77FB" w:rsidRPr="00236318" w:rsidRDefault="006A77FB" w:rsidP="00236318">
            <w:pPr>
              <w:ind w:right="-137"/>
              <w:jc w:val="right"/>
              <w:rPr>
                <w:color w:val="000000"/>
              </w:rPr>
            </w:pPr>
          </w:p>
        </w:tc>
        <w:tc>
          <w:tcPr>
            <w:tcW w:w="628" w:type="dxa"/>
            <w:shd w:val="clear" w:color="auto" w:fill="auto"/>
            <w:noWrap/>
            <w:vAlign w:val="bottom"/>
            <w:hideMark/>
          </w:tcPr>
          <w:p w:rsidR="006A77FB" w:rsidRPr="00236318" w:rsidRDefault="006A77FB" w:rsidP="00236318">
            <w:pPr>
              <w:jc w:val="right"/>
              <w:rPr>
                <w:color w:val="000000"/>
              </w:rPr>
            </w:pP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6A77FB" w:rsidRPr="00236318" w:rsidRDefault="006A77FB" w:rsidP="00236318">
            <w:pPr>
              <w:jc w:val="right"/>
              <w:rPr>
                <w:color w:val="000000"/>
              </w:rPr>
            </w:pPr>
          </w:p>
        </w:tc>
      </w:tr>
      <w:tr w:rsidR="006A77FB" w:rsidRPr="00236318" w:rsidTr="00F312DF">
        <w:trPr>
          <w:trHeight w:val="20"/>
        </w:trPr>
        <w:tc>
          <w:tcPr>
            <w:tcW w:w="861" w:type="dxa"/>
            <w:shd w:val="clear" w:color="auto" w:fill="auto"/>
            <w:noWrap/>
            <w:vAlign w:val="center"/>
            <w:hideMark/>
          </w:tcPr>
          <w:p w:rsidR="006A77FB" w:rsidRPr="00236318" w:rsidRDefault="006A77FB" w:rsidP="00236318">
            <w:pPr>
              <w:jc w:val="center"/>
              <w:rPr>
                <w:b/>
                <w:bCs/>
                <w:color w:val="000000"/>
              </w:rPr>
            </w:pPr>
            <w:r w:rsidRPr="00236318">
              <w:rPr>
                <w:b/>
                <w:bCs/>
                <w:color w:val="000000"/>
                <w:sz w:val="22"/>
                <w:szCs w:val="22"/>
              </w:rPr>
              <w:t>2.</w:t>
            </w:r>
          </w:p>
        </w:tc>
        <w:tc>
          <w:tcPr>
            <w:tcW w:w="5103" w:type="dxa"/>
            <w:shd w:val="clear" w:color="auto" w:fill="auto"/>
            <w:vAlign w:val="bottom"/>
            <w:hideMark/>
          </w:tcPr>
          <w:p w:rsidR="006A77FB" w:rsidRPr="00236318" w:rsidRDefault="006A77FB" w:rsidP="00236318">
            <w:pPr>
              <w:rPr>
                <w:b/>
                <w:bCs/>
              </w:rPr>
            </w:pPr>
            <w:r w:rsidRPr="00236318">
              <w:rPr>
                <w:b/>
                <w:bCs/>
                <w:sz w:val="22"/>
                <w:szCs w:val="22"/>
              </w:rPr>
              <w:t>Возврат финансирования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A77FB" w:rsidRPr="00236318" w:rsidRDefault="006A77FB" w:rsidP="00236318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236318">
              <w:rPr>
                <w:b/>
                <w:bCs/>
                <w:color w:val="000000"/>
                <w:sz w:val="22"/>
                <w:szCs w:val="22"/>
              </w:rPr>
              <w:t>тыс</w:t>
            </w:r>
            <w:proofErr w:type="gramStart"/>
            <w:r w:rsidRPr="00236318">
              <w:rPr>
                <w:b/>
                <w:bCs/>
                <w:color w:val="000000"/>
                <w:sz w:val="22"/>
                <w:szCs w:val="22"/>
              </w:rPr>
              <w:t>.р</w:t>
            </w:r>
            <w:proofErr w:type="gramEnd"/>
            <w:r w:rsidRPr="00236318">
              <w:rPr>
                <w:b/>
                <w:bCs/>
                <w:color w:val="000000"/>
                <w:sz w:val="22"/>
                <w:szCs w:val="22"/>
              </w:rPr>
              <w:t>уб</w:t>
            </w:r>
            <w:proofErr w:type="spellEnd"/>
            <w:r w:rsidRPr="00236318">
              <w:rPr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A77FB" w:rsidRPr="00236318" w:rsidRDefault="006A77FB" w:rsidP="00236318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648" w:type="dxa"/>
            <w:shd w:val="clear" w:color="auto" w:fill="auto"/>
            <w:noWrap/>
            <w:vAlign w:val="bottom"/>
            <w:hideMark/>
          </w:tcPr>
          <w:p w:rsidR="006A77FB" w:rsidRPr="00236318" w:rsidRDefault="006A77FB" w:rsidP="00236318">
            <w:pPr>
              <w:ind w:right="-137"/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628" w:type="dxa"/>
            <w:shd w:val="clear" w:color="auto" w:fill="auto"/>
            <w:noWrap/>
            <w:vAlign w:val="bottom"/>
            <w:hideMark/>
          </w:tcPr>
          <w:p w:rsidR="006A77FB" w:rsidRPr="00236318" w:rsidRDefault="006A77FB" w:rsidP="00236318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6A77FB" w:rsidRPr="00236318" w:rsidRDefault="006A77FB" w:rsidP="00236318">
            <w:pPr>
              <w:jc w:val="right"/>
              <w:rPr>
                <w:b/>
                <w:bCs/>
                <w:color w:val="000000"/>
              </w:rPr>
            </w:pPr>
          </w:p>
        </w:tc>
      </w:tr>
      <w:tr w:rsidR="006A77FB" w:rsidRPr="00236318" w:rsidTr="00F312DF">
        <w:trPr>
          <w:trHeight w:val="20"/>
        </w:trPr>
        <w:tc>
          <w:tcPr>
            <w:tcW w:w="861" w:type="dxa"/>
            <w:shd w:val="clear" w:color="auto" w:fill="auto"/>
            <w:noWrap/>
            <w:vAlign w:val="center"/>
            <w:hideMark/>
          </w:tcPr>
          <w:p w:rsidR="006A77FB" w:rsidRPr="00236318" w:rsidRDefault="006A77FB" w:rsidP="00236318">
            <w:pPr>
              <w:jc w:val="center"/>
              <w:rPr>
                <w:color w:val="000000"/>
              </w:rPr>
            </w:pPr>
            <w:r w:rsidRPr="00236318">
              <w:rPr>
                <w:color w:val="000000"/>
                <w:sz w:val="22"/>
                <w:szCs w:val="22"/>
              </w:rPr>
              <w:t>2.1</w:t>
            </w:r>
          </w:p>
        </w:tc>
        <w:tc>
          <w:tcPr>
            <w:tcW w:w="5103" w:type="dxa"/>
            <w:shd w:val="clear" w:color="auto" w:fill="auto"/>
            <w:vAlign w:val="bottom"/>
            <w:hideMark/>
          </w:tcPr>
          <w:p w:rsidR="006A77FB" w:rsidRPr="00236318" w:rsidRDefault="006A77FB" w:rsidP="00762B0A">
            <w:pPr>
              <w:ind w:firstLineChars="100" w:firstLine="220"/>
            </w:pPr>
            <w:r w:rsidRPr="00236318">
              <w:rPr>
                <w:sz w:val="22"/>
                <w:szCs w:val="22"/>
              </w:rPr>
              <w:t>Обслуживание кредита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A77FB" w:rsidRPr="00236318" w:rsidRDefault="006A77FB" w:rsidP="00236318">
            <w:pPr>
              <w:jc w:val="center"/>
              <w:rPr>
                <w:color w:val="000000"/>
              </w:rPr>
            </w:pPr>
            <w:proofErr w:type="spellStart"/>
            <w:r w:rsidRPr="00236318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236318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236318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236318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A77FB" w:rsidRPr="00236318" w:rsidRDefault="006A77FB" w:rsidP="00236318">
            <w:pPr>
              <w:jc w:val="right"/>
              <w:rPr>
                <w:color w:val="000000"/>
              </w:rPr>
            </w:pPr>
          </w:p>
        </w:tc>
        <w:tc>
          <w:tcPr>
            <w:tcW w:w="648" w:type="dxa"/>
            <w:shd w:val="clear" w:color="auto" w:fill="auto"/>
            <w:noWrap/>
            <w:vAlign w:val="bottom"/>
            <w:hideMark/>
          </w:tcPr>
          <w:p w:rsidR="006A77FB" w:rsidRPr="00236318" w:rsidRDefault="006A77FB" w:rsidP="00236318">
            <w:pPr>
              <w:ind w:right="-137"/>
              <w:jc w:val="right"/>
              <w:rPr>
                <w:color w:val="000000"/>
              </w:rPr>
            </w:pPr>
          </w:p>
        </w:tc>
        <w:tc>
          <w:tcPr>
            <w:tcW w:w="628" w:type="dxa"/>
            <w:shd w:val="clear" w:color="auto" w:fill="auto"/>
            <w:noWrap/>
            <w:vAlign w:val="bottom"/>
            <w:hideMark/>
          </w:tcPr>
          <w:p w:rsidR="006A77FB" w:rsidRPr="00236318" w:rsidRDefault="006A77FB" w:rsidP="00236318">
            <w:pPr>
              <w:jc w:val="right"/>
              <w:rPr>
                <w:color w:val="000000"/>
              </w:rPr>
            </w:pP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6A77FB" w:rsidRPr="00236318" w:rsidRDefault="006A77FB" w:rsidP="00236318">
            <w:pPr>
              <w:jc w:val="right"/>
              <w:rPr>
                <w:color w:val="000000"/>
              </w:rPr>
            </w:pPr>
          </w:p>
        </w:tc>
      </w:tr>
      <w:tr w:rsidR="006A77FB" w:rsidRPr="00236318" w:rsidTr="00F312DF">
        <w:trPr>
          <w:trHeight w:val="20"/>
        </w:trPr>
        <w:tc>
          <w:tcPr>
            <w:tcW w:w="861" w:type="dxa"/>
            <w:shd w:val="clear" w:color="auto" w:fill="auto"/>
            <w:noWrap/>
            <w:vAlign w:val="center"/>
            <w:hideMark/>
          </w:tcPr>
          <w:p w:rsidR="006A77FB" w:rsidRPr="00236318" w:rsidRDefault="006A77FB" w:rsidP="00236318">
            <w:pPr>
              <w:jc w:val="center"/>
              <w:rPr>
                <w:color w:val="000000"/>
              </w:rPr>
            </w:pPr>
            <w:r w:rsidRPr="00762B0A">
              <w:rPr>
                <w:color w:val="000000"/>
                <w:sz w:val="22"/>
                <w:szCs w:val="22"/>
              </w:rPr>
              <w:t>2.1.1</w:t>
            </w:r>
          </w:p>
        </w:tc>
        <w:tc>
          <w:tcPr>
            <w:tcW w:w="5103" w:type="dxa"/>
            <w:shd w:val="clear" w:color="auto" w:fill="auto"/>
            <w:vAlign w:val="bottom"/>
            <w:hideMark/>
          </w:tcPr>
          <w:p w:rsidR="006A77FB" w:rsidRPr="00236318" w:rsidRDefault="006A77FB" w:rsidP="00762B0A">
            <w:pPr>
              <w:ind w:firstLineChars="200" w:firstLine="440"/>
            </w:pPr>
            <w:r w:rsidRPr="00236318">
              <w:rPr>
                <w:sz w:val="22"/>
                <w:szCs w:val="22"/>
              </w:rPr>
              <w:t>Выплата процентов по кредитам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A77FB" w:rsidRPr="00236318" w:rsidRDefault="006A77FB" w:rsidP="00236318">
            <w:pPr>
              <w:jc w:val="center"/>
              <w:rPr>
                <w:color w:val="000000"/>
              </w:rPr>
            </w:pPr>
            <w:proofErr w:type="spellStart"/>
            <w:r w:rsidRPr="00236318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236318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236318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236318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A77FB" w:rsidRPr="00236318" w:rsidRDefault="006A77FB" w:rsidP="00236318">
            <w:pPr>
              <w:jc w:val="right"/>
              <w:rPr>
                <w:color w:val="000000"/>
              </w:rPr>
            </w:pPr>
          </w:p>
        </w:tc>
        <w:tc>
          <w:tcPr>
            <w:tcW w:w="648" w:type="dxa"/>
            <w:shd w:val="clear" w:color="auto" w:fill="auto"/>
            <w:noWrap/>
            <w:vAlign w:val="bottom"/>
            <w:hideMark/>
          </w:tcPr>
          <w:p w:rsidR="006A77FB" w:rsidRPr="00236318" w:rsidRDefault="006A77FB" w:rsidP="00236318">
            <w:pPr>
              <w:ind w:right="-137"/>
              <w:jc w:val="right"/>
              <w:rPr>
                <w:color w:val="000000"/>
              </w:rPr>
            </w:pPr>
          </w:p>
        </w:tc>
        <w:tc>
          <w:tcPr>
            <w:tcW w:w="628" w:type="dxa"/>
            <w:shd w:val="clear" w:color="auto" w:fill="auto"/>
            <w:noWrap/>
            <w:vAlign w:val="bottom"/>
            <w:hideMark/>
          </w:tcPr>
          <w:p w:rsidR="006A77FB" w:rsidRPr="00236318" w:rsidRDefault="006A77FB" w:rsidP="00236318">
            <w:pPr>
              <w:jc w:val="right"/>
              <w:rPr>
                <w:color w:val="000000"/>
              </w:rPr>
            </w:pP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6A77FB" w:rsidRPr="00236318" w:rsidRDefault="006A77FB" w:rsidP="00236318">
            <w:pPr>
              <w:jc w:val="right"/>
              <w:rPr>
                <w:color w:val="000000"/>
              </w:rPr>
            </w:pPr>
          </w:p>
        </w:tc>
      </w:tr>
      <w:tr w:rsidR="006A77FB" w:rsidRPr="00236318" w:rsidTr="00F312DF">
        <w:trPr>
          <w:trHeight w:val="20"/>
        </w:trPr>
        <w:tc>
          <w:tcPr>
            <w:tcW w:w="861" w:type="dxa"/>
            <w:shd w:val="clear" w:color="auto" w:fill="auto"/>
            <w:noWrap/>
            <w:vAlign w:val="center"/>
            <w:hideMark/>
          </w:tcPr>
          <w:p w:rsidR="006A77FB" w:rsidRPr="00236318" w:rsidRDefault="006A77FB" w:rsidP="00236318">
            <w:pPr>
              <w:jc w:val="center"/>
              <w:rPr>
                <w:color w:val="000000"/>
              </w:rPr>
            </w:pPr>
            <w:r w:rsidRPr="00762B0A">
              <w:rPr>
                <w:color w:val="000000"/>
                <w:sz w:val="22"/>
                <w:szCs w:val="22"/>
              </w:rPr>
              <w:t>2.1.2</w:t>
            </w:r>
          </w:p>
        </w:tc>
        <w:tc>
          <w:tcPr>
            <w:tcW w:w="5103" w:type="dxa"/>
            <w:shd w:val="clear" w:color="auto" w:fill="auto"/>
            <w:vAlign w:val="bottom"/>
            <w:hideMark/>
          </w:tcPr>
          <w:p w:rsidR="006A77FB" w:rsidRPr="00236318" w:rsidRDefault="006A77FB" w:rsidP="00762B0A">
            <w:pPr>
              <w:ind w:firstLineChars="200" w:firstLine="440"/>
            </w:pPr>
            <w:r w:rsidRPr="00236318">
              <w:rPr>
                <w:sz w:val="22"/>
                <w:szCs w:val="22"/>
              </w:rPr>
              <w:t>Возврат основного долга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A77FB" w:rsidRPr="00236318" w:rsidRDefault="006A77FB" w:rsidP="00236318">
            <w:pPr>
              <w:jc w:val="center"/>
              <w:rPr>
                <w:color w:val="000000"/>
              </w:rPr>
            </w:pPr>
            <w:proofErr w:type="spellStart"/>
            <w:r w:rsidRPr="00236318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236318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236318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236318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A77FB" w:rsidRPr="00236318" w:rsidRDefault="006A77FB" w:rsidP="00236318">
            <w:pPr>
              <w:jc w:val="right"/>
              <w:rPr>
                <w:color w:val="000000"/>
              </w:rPr>
            </w:pPr>
          </w:p>
        </w:tc>
        <w:tc>
          <w:tcPr>
            <w:tcW w:w="648" w:type="dxa"/>
            <w:shd w:val="clear" w:color="auto" w:fill="auto"/>
            <w:noWrap/>
            <w:vAlign w:val="bottom"/>
            <w:hideMark/>
          </w:tcPr>
          <w:p w:rsidR="006A77FB" w:rsidRPr="00236318" w:rsidRDefault="006A77FB" w:rsidP="00236318">
            <w:pPr>
              <w:ind w:right="-137"/>
              <w:jc w:val="right"/>
              <w:rPr>
                <w:color w:val="000000"/>
              </w:rPr>
            </w:pPr>
          </w:p>
        </w:tc>
        <w:tc>
          <w:tcPr>
            <w:tcW w:w="628" w:type="dxa"/>
            <w:shd w:val="clear" w:color="auto" w:fill="auto"/>
            <w:noWrap/>
            <w:vAlign w:val="bottom"/>
            <w:hideMark/>
          </w:tcPr>
          <w:p w:rsidR="006A77FB" w:rsidRPr="00236318" w:rsidRDefault="006A77FB" w:rsidP="00236318">
            <w:pPr>
              <w:jc w:val="right"/>
              <w:rPr>
                <w:color w:val="000000"/>
              </w:rPr>
            </w:pP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6A77FB" w:rsidRPr="00236318" w:rsidRDefault="006A77FB" w:rsidP="00236318">
            <w:pPr>
              <w:jc w:val="right"/>
              <w:rPr>
                <w:color w:val="000000"/>
              </w:rPr>
            </w:pPr>
          </w:p>
        </w:tc>
      </w:tr>
      <w:tr w:rsidR="006A77FB" w:rsidRPr="00236318" w:rsidTr="00F312DF">
        <w:trPr>
          <w:trHeight w:val="20"/>
        </w:trPr>
        <w:tc>
          <w:tcPr>
            <w:tcW w:w="861" w:type="dxa"/>
            <w:shd w:val="clear" w:color="auto" w:fill="auto"/>
            <w:noWrap/>
            <w:vAlign w:val="center"/>
            <w:hideMark/>
          </w:tcPr>
          <w:p w:rsidR="006A77FB" w:rsidRPr="00236318" w:rsidRDefault="006A77FB" w:rsidP="00236318">
            <w:pPr>
              <w:jc w:val="center"/>
              <w:rPr>
                <w:color w:val="000000"/>
              </w:rPr>
            </w:pPr>
            <w:r w:rsidRPr="00236318">
              <w:rPr>
                <w:color w:val="000000"/>
                <w:sz w:val="22"/>
                <w:szCs w:val="22"/>
              </w:rPr>
              <w:t>2.2</w:t>
            </w:r>
          </w:p>
        </w:tc>
        <w:tc>
          <w:tcPr>
            <w:tcW w:w="5103" w:type="dxa"/>
            <w:shd w:val="clear" w:color="auto" w:fill="auto"/>
            <w:vAlign w:val="bottom"/>
            <w:hideMark/>
          </w:tcPr>
          <w:p w:rsidR="006A77FB" w:rsidRPr="00236318" w:rsidRDefault="006A77FB" w:rsidP="00762B0A">
            <w:pPr>
              <w:ind w:firstLineChars="100" w:firstLine="220"/>
            </w:pPr>
            <w:r w:rsidRPr="00236318">
              <w:rPr>
                <w:sz w:val="22"/>
                <w:szCs w:val="22"/>
              </w:rPr>
              <w:t>Дивиденды по акциям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A77FB" w:rsidRPr="00236318" w:rsidRDefault="006A77FB" w:rsidP="00236318">
            <w:pPr>
              <w:jc w:val="center"/>
              <w:rPr>
                <w:color w:val="000000"/>
              </w:rPr>
            </w:pPr>
            <w:proofErr w:type="spellStart"/>
            <w:r w:rsidRPr="00236318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236318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236318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236318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A77FB" w:rsidRPr="00236318" w:rsidRDefault="006A77FB" w:rsidP="00236318">
            <w:pPr>
              <w:jc w:val="right"/>
              <w:rPr>
                <w:color w:val="000000"/>
              </w:rPr>
            </w:pPr>
          </w:p>
        </w:tc>
        <w:tc>
          <w:tcPr>
            <w:tcW w:w="648" w:type="dxa"/>
            <w:shd w:val="clear" w:color="auto" w:fill="auto"/>
            <w:noWrap/>
            <w:vAlign w:val="bottom"/>
            <w:hideMark/>
          </w:tcPr>
          <w:p w:rsidR="006A77FB" w:rsidRPr="00236318" w:rsidRDefault="006A77FB" w:rsidP="00236318">
            <w:pPr>
              <w:ind w:right="-137"/>
              <w:jc w:val="right"/>
              <w:rPr>
                <w:color w:val="000000"/>
              </w:rPr>
            </w:pPr>
          </w:p>
        </w:tc>
        <w:tc>
          <w:tcPr>
            <w:tcW w:w="628" w:type="dxa"/>
            <w:shd w:val="clear" w:color="auto" w:fill="auto"/>
            <w:noWrap/>
            <w:vAlign w:val="bottom"/>
            <w:hideMark/>
          </w:tcPr>
          <w:p w:rsidR="006A77FB" w:rsidRPr="00236318" w:rsidRDefault="006A77FB" w:rsidP="00236318">
            <w:pPr>
              <w:jc w:val="right"/>
              <w:rPr>
                <w:color w:val="000000"/>
              </w:rPr>
            </w:pP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6A77FB" w:rsidRPr="00236318" w:rsidRDefault="006A77FB" w:rsidP="00236318">
            <w:pPr>
              <w:jc w:val="right"/>
              <w:rPr>
                <w:color w:val="000000"/>
              </w:rPr>
            </w:pPr>
          </w:p>
        </w:tc>
      </w:tr>
      <w:tr w:rsidR="006A77FB" w:rsidRPr="00236318" w:rsidTr="00F312DF">
        <w:trPr>
          <w:trHeight w:val="20"/>
        </w:trPr>
        <w:tc>
          <w:tcPr>
            <w:tcW w:w="861" w:type="dxa"/>
            <w:shd w:val="clear" w:color="auto" w:fill="auto"/>
            <w:noWrap/>
            <w:vAlign w:val="center"/>
            <w:hideMark/>
          </w:tcPr>
          <w:p w:rsidR="006A77FB" w:rsidRPr="00236318" w:rsidRDefault="006A77FB" w:rsidP="00236318">
            <w:pPr>
              <w:jc w:val="center"/>
              <w:rPr>
                <w:color w:val="000000"/>
              </w:rPr>
            </w:pPr>
            <w:r w:rsidRPr="00236318">
              <w:rPr>
                <w:color w:val="000000"/>
                <w:sz w:val="22"/>
                <w:szCs w:val="22"/>
              </w:rPr>
              <w:t>2.3</w:t>
            </w:r>
          </w:p>
        </w:tc>
        <w:tc>
          <w:tcPr>
            <w:tcW w:w="5103" w:type="dxa"/>
            <w:shd w:val="clear" w:color="auto" w:fill="auto"/>
            <w:vAlign w:val="bottom"/>
            <w:hideMark/>
          </w:tcPr>
          <w:p w:rsidR="006A77FB" w:rsidRPr="00236318" w:rsidRDefault="006A77FB" w:rsidP="00762B0A">
            <w:pPr>
              <w:ind w:firstLineChars="100" w:firstLine="220"/>
            </w:pPr>
            <w:r w:rsidRPr="00236318">
              <w:rPr>
                <w:sz w:val="22"/>
                <w:szCs w:val="22"/>
              </w:rPr>
              <w:t>Погашение облигационных займов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A77FB" w:rsidRPr="00236318" w:rsidRDefault="006A77FB" w:rsidP="00236318">
            <w:pPr>
              <w:jc w:val="center"/>
              <w:rPr>
                <w:color w:val="000000"/>
              </w:rPr>
            </w:pPr>
            <w:proofErr w:type="spellStart"/>
            <w:r w:rsidRPr="00236318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236318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236318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236318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A77FB" w:rsidRPr="00236318" w:rsidRDefault="006A77FB" w:rsidP="00236318">
            <w:pPr>
              <w:jc w:val="right"/>
              <w:rPr>
                <w:color w:val="000000"/>
              </w:rPr>
            </w:pPr>
          </w:p>
        </w:tc>
        <w:tc>
          <w:tcPr>
            <w:tcW w:w="648" w:type="dxa"/>
            <w:shd w:val="clear" w:color="auto" w:fill="auto"/>
            <w:noWrap/>
            <w:vAlign w:val="bottom"/>
            <w:hideMark/>
          </w:tcPr>
          <w:p w:rsidR="006A77FB" w:rsidRPr="00236318" w:rsidRDefault="006A77FB" w:rsidP="00236318">
            <w:pPr>
              <w:ind w:right="-137"/>
              <w:jc w:val="right"/>
              <w:rPr>
                <w:color w:val="000000"/>
              </w:rPr>
            </w:pPr>
          </w:p>
        </w:tc>
        <w:tc>
          <w:tcPr>
            <w:tcW w:w="628" w:type="dxa"/>
            <w:shd w:val="clear" w:color="auto" w:fill="auto"/>
            <w:noWrap/>
            <w:vAlign w:val="bottom"/>
            <w:hideMark/>
          </w:tcPr>
          <w:p w:rsidR="006A77FB" w:rsidRPr="00236318" w:rsidRDefault="006A77FB" w:rsidP="00236318">
            <w:pPr>
              <w:jc w:val="right"/>
              <w:rPr>
                <w:color w:val="000000"/>
              </w:rPr>
            </w:pP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6A77FB" w:rsidRPr="00236318" w:rsidRDefault="006A77FB" w:rsidP="00236318">
            <w:pPr>
              <w:jc w:val="right"/>
              <w:rPr>
                <w:color w:val="000000"/>
              </w:rPr>
            </w:pPr>
          </w:p>
        </w:tc>
      </w:tr>
      <w:tr w:rsidR="006A77FB" w:rsidRPr="00236318" w:rsidTr="00F312DF">
        <w:trPr>
          <w:trHeight w:val="20"/>
        </w:trPr>
        <w:tc>
          <w:tcPr>
            <w:tcW w:w="861" w:type="dxa"/>
            <w:shd w:val="clear" w:color="auto" w:fill="auto"/>
            <w:noWrap/>
            <w:vAlign w:val="center"/>
            <w:hideMark/>
          </w:tcPr>
          <w:p w:rsidR="006A77FB" w:rsidRPr="00236318" w:rsidRDefault="006A77FB" w:rsidP="00236318">
            <w:pPr>
              <w:jc w:val="center"/>
              <w:rPr>
                <w:color w:val="000000"/>
              </w:rPr>
            </w:pPr>
            <w:r w:rsidRPr="00762B0A">
              <w:rPr>
                <w:color w:val="000000"/>
                <w:sz w:val="22"/>
                <w:szCs w:val="22"/>
              </w:rPr>
              <w:t>2.3.1</w:t>
            </w:r>
          </w:p>
        </w:tc>
        <w:tc>
          <w:tcPr>
            <w:tcW w:w="5103" w:type="dxa"/>
            <w:shd w:val="clear" w:color="auto" w:fill="auto"/>
            <w:vAlign w:val="bottom"/>
            <w:hideMark/>
          </w:tcPr>
          <w:p w:rsidR="006A77FB" w:rsidRPr="00236318" w:rsidRDefault="006A77FB" w:rsidP="004A1CB4">
            <w:pPr>
              <w:ind w:right="-108" w:firstLineChars="200" w:firstLine="440"/>
            </w:pPr>
            <w:r w:rsidRPr="00236318">
              <w:rPr>
                <w:sz w:val="22"/>
                <w:szCs w:val="22"/>
              </w:rPr>
              <w:t>Выплата процентов по облигационным займам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A77FB" w:rsidRPr="00236318" w:rsidRDefault="006A77FB" w:rsidP="00236318">
            <w:pPr>
              <w:jc w:val="center"/>
              <w:rPr>
                <w:color w:val="000000"/>
              </w:rPr>
            </w:pPr>
            <w:proofErr w:type="spellStart"/>
            <w:r w:rsidRPr="00236318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236318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236318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236318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A77FB" w:rsidRPr="00236318" w:rsidRDefault="006A77FB" w:rsidP="00236318">
            <w:pPr>
              <w:jc w:val="right"/>
              <w:rPr>
                <w:color w:val="000000"/>
              </w:rPr>
            </w:pPr>
          </w:p>
        </w:tc>
        <w:tc>
          <w:tcPr>
            <w:tcW w:w="648" w:type="dxa"/>
            <w:shd w:val="clear" w:color="auto" w:fill="auto"/>
            <w:noWrap/>
            <w:vAlign w:val="bottom"/>
            <w:hideMark/>
          </w:tcPr>
          <w:p w:rsidR="006A77FB" w:rsidRPr="00236318" w:rsidRDefault="006A77FB" w:rsidP="00236318">
            <w:pPr>
              <w:ind w:right="-137"/>
              <w:jc w:val="right"/>
              <w:rPr>
                <w:color w:val="000000"/>
              </w:rPr>
            </w:pPr>
          </w:p>
        </w:tc>
        <w:tc>
          <w:tcPr>
            <w:tcW w:w="628" w:type="dxa"/>
            <w:shd w:val="clear" w:color="auto" w:fill="auto"/>
            <w:noWrap/>
            <w:vAlign w:val="bottom"/>
            <w:hideMark/>
          </w:tcPr>
          <w:p w:rsidR="006A77FB" w:rsidRPr="00236318" w:rsidRDefault="006A77FB" w:rsidP="00236318">
            <w:pPr>
              <w:jc w:val="right"/>
              <w:rPr>
                <w:color w:val="000000"/>
              </w:rPr>
            </w:pP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6A77FB" w:rsidRPr="00236318" w:rsidRDefault="006A77FB" w:rsidP="00236318">
            <w:pPr>
              <w:jc w:val="right"/>
              <w:rPr>
                <w:color w:val="000000"/>
              </w:rPr>
            </w:pPr>
          </w:p>
        </w:tc>
      </w:tr>
      <w:tr w:rsidR="006A77FB" w:rsidRPr="00236318" w:rsidTr="00F312DF">
        <w:trPr>
          <w:trHeight w:val="20"/>
        </w:trPr>
        <w:tc>
          <w:tcPr>
            <w:tcW w:w="861" w:type="dxa"/>
            <w:shd w:val="clear" w:color="auto" w:fill="auto"/>
            <w:noWrap/>
            <w:vAlign w:val="center"/>
            <w:hideMark/>
          </w:tcPr>
          <w:p w:rsidR="006A77FB" w:rsidRPr="00236318" w:rsidRDefault="006A77FB" w:rsidP="00236318">
            <w:pPr>
              <w:jc w:val="center"/>
              <w:rPr>
                <w:color w:val="000000"/>
              </w:rPr>
            </w:pPr>
            <w:r w:rsidRPr="00762B0A">
              <w:rPr>
                <w:color w:val="000000"/>
                <w:sz w:val="22"/>
                <w:szCs w:val="22"/>
              </w:rPr>
              <w:t>2.3.2</w:t>
            </w:r>
          </w:p>
        </w:tc>
        <w:tc>
          <w:tcPr>
            <w:tcW w:w="5103" w:type="dxa"/>
            <w:shd w:val="clear" w:color="auto" w:fill="auto"/>
            <w:vAlign w:val="bottom"/>
            <w:hideMark/>
          </w:tcPr>
          <w:p w:rsidR="006A77FB" w:rsidRPr="00236318" w:rsidRDefault="006A77FB" w:rsidP="00762B0A">
            <w:pPr>
              <w:ind w:firstLineChars="200" w:firstLine="440"/>
            </w:pPr>
            <w:r w:rsidRPr="00236318">
              <w:rPr>
                <w:sz w:val="22"/>
                <w:szCs w:val="22"/>
              </w:rPr>
              <w:t>Погашение облигаций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A77FB" w:rsidRPr="00236318" w:rsidRDefault="006A77FB" w:rsidP="00236318">
            <w:pPr>
              <w:jc w:val="center"/>
              <w:rPr>
                <w:color w:val="000000"/>
              </w:rPr>
            </w:pPr>
            <w:proofErr w:type="spellStart"/>
            <w:r w:rsidRPr="00236318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236318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236318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236318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A77FB" w:rsidRPr="00236318" w:rsidRDefault="006A77FB" w:rsidP="00236318">
            <w:pPr>
              <w:jc w:val="right"/>
              <w:rPr>
                <w:color w:val="000000"/>
              </w:rPr>
            </w:pPr>
          </w:p>
        </w:tc>
        <w:tc>
          <w:tcPr>
            <w:tcW w:w="648" w:type="dxa"/>
            <w:shd w:val="clear" w:color="auto" w:fill="auto"/>
            <w:noWrap/>
            <w:vAlign w:val="bottom"/>
            <w:hideMark/>
          </w:tcPr>
          <w:p w:rsidR="006A77FB" w:rsidRPr="00236318" w:rsidRDefault="006A77FB" w:rsidP="00236318">
            <w:pPr>
              <w:ind w:right="-137"/>
              <w:jc w:val="right"/>
              <w:rPr>
                <w:color w:val="000000"/>
              </w:rPr>
            </w:pPr>
          </w:p>
        </w:tc>
        <w:tc>
          <w:tcPr>
            <w:tcW w:w="628" w:type="dxa"/>
            <w:shd w:val="clear" w:color="auto" w:fill="auto"/>
            <w:noWrap/>
            <w:vAlign w:val="bottom"/>
            <w:hideMark/>
          </w:tcPr>
          <w:p w:rsidR="006A77FB" w:rsidRPr="00236318" w:rsidRDefault="006A77FB" w:rsidP="00236318">
            <w:pPr>
              <w:jc w:val="right"/>
              <w:rPr>
                <w:color w:val="000000"/>
              </w:rPr>
            </w:pP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6A77FB" w:rsidRPr="00236318" w:rsidRDefault="006A77FB" w:rsidP="00236318">
            <w:pPr>
              <w:jc w:val="right"/>
              <w:rPr>
                <w:color w:val="000000"/>
              </w:rPr>
            </w:pPr>
          </w:p>
        </w:tc>
      </w:tr>
      <w:tr w:rsidR="006A77FB" w:rsidRPr="00236318" w:rsidTr="00F312DF">
        <w:trPr>
          <w:trHeight w:val="20"/>
        </w:trPr>
        <w:tc>
          <w:tcPr>
            <w:tcW w:w="861" w:type="dxa"/>
            <w:shd w:val="clear" w:color="auto" w:fill="auto"/>
            <w:noWrap/>
            <w:vAlign w:val="center"/>
            <w:hideMark/>
          </w:tcPr>
          <w:p w:rsidR="006A77FB" w:rsidRPr="00236318" w:rsidRDefault="006A77FB" w:rsidP="001E0582">
            <w:pPr>
              <w:jc w:val="center"/>
              <w:rPr>
                <w:color w:val="000000"/>
              </w:rPr>
            </w:pPr>
            <w:r w:rsidRPr="00236318">
              <w:rPr>
                <w:color w:val="000000"/>
                <w:sz w:val="22"/>
                <w:szCs w:val="22"/>
              </w:rPr>
              <w:t>2.</w:t>
            </w: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5103" w:type="dxa"/>
            <w:shd w:val="clear" w:color="auto" w:fill="auto"/>
            <w:vAlign w:val="bottom"/>
            <w:hideMark/>
          </w:tcPr>
          <w:p w:rsidR="006A77FB" w:rsidRPr="00236318" w:rsidRDefault="006A77FB" w:rsidP="00762B0A">
            <w:pPr>
              <w:ind w:firstLineChars="100" w:firstLine="220"/>
            </w:pPr>
            <w:r w:rsidRPr="00236318">
              <w:rPr>
                <w:sz w:val="22"/>
                <w:szCs w:val="22"/>
              </w:rPr>
              <w:t>Прочие выплаты, связанные с возвратом финансирования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A77FB" w:rsidRPr="00236318" w:rsidRDefault="006A77FB" w:rsidP="00236318">
            <w:pPr>
              <w:jc w:val="center"/>
              <w:rPr>
                <w:color w:val="000000"/>
              </w:rPr>
            </w:pPr>
            <w:proofErr w:type="spellStart"/>
            <w:r w:rsidRPr="00236318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236318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236318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236318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6A77FB" w:rsidRPr="00236318" w:rsidRDefault="006A77FB" w:rsidP="00236318">
            <w:pPr>
              <w:jc w:val="right"/>
              <w:rPr>
                <w:color w:val="000000"/>
              </w:rPr>
            </w:pPr>
          </w:p>
        </w:tc>
        <w:tc>
          <w:tcPr>
            <w:tcW w:w="648" w:type="dxa"/>
            <w:shd w:val="clear" w:color="auto" w:fill="auto"/>
            <w:noWrap/>
            <w:vAlign w:val="center"/>
            <w:hideMark/>
          </w:tcPr>
          <w:p w:rsidR="006A77FB" w:rsidRPr="00236318" w:rsidRDefault="006A77FB" w:rsidP="00236318">
            <w:pPr>
              <w:ind w:right="-137"/>
              <w:jc w:val="right"/>
              <w:rPr>
                <w:color w:val="000000"/>
              </w:rPr>
            </w:pPr>
          </w:p>
        </w:tc>
        <w:tc>
          <w:tcPr>
            <w:tcW w:w="628" w:type="dxa"/>
            <w:shd w:val="clear" w:color="auto" w:fill="auto"/>
            <w:noWrap/>
            <w:vAlign w:val="center"/>
            <w:hideMark/>
          </w:tcPr>
          <w:p w:rsidR="006A77FB" w:rsidRPr="00236318" w:rsidRDefault="006A77FB" w:rsidP="00236318">
            <w:pPr>
              <w:jc w:val="right"/>
              <w:rPr>
                <w:color w:val="000000"/>
              </w:rPr>
            </w:pPr>
          </w:p>
        </w:tc>
        <w:tc>
          <w:tcPr>
            <w:tcW w:w="820" w:type="dxa"/>
            <w:shd w:val="clear" w:color="auto" w:fill="auto"/>
            <w:noWrap/>
            <w:vAlign w:val="center"/>
            <w:hideMark/>
          </w:tcPr>
          <w:p w:rsidR="006A77FB" w:rsidRPr="00236318" w:rsidRDefault="006A77FB" w:rsidP="00236318">
            <w:pPr>
              <w:jc w:val="right"/>
              <w:rPr>
                <w:color w:val="000000"/>
              </w:rPr>
            </w:pPr>
          </w:p>
        </w:tc>
      </w:tr>
    </w:tbl>
    <w:p w:rsidR="001D4BB9" w:rsidRPr="001D4BB9" w:rsidRDefault="001D4BB9" w:rsidP="001D4BB9"/>
    <w:p w:rsidR="00F312DF" w:rsidRPr="00F312DF" w:rsidRDefault="00F312DF" w:rsidP="00F312DF">
      <w:pPr>
        <w:pStyle w:val="af"/>
        <w:rPr>
          <w:b/>
        </w:rPr>
      </w:pPr>
      <w:bookmarkStart w:id="20" w:name="_Toc231645039"/>
      <w:r w:rsidRPr="00F312DF">
        <w:rPr>
          <w:b/>
        </w:rPr>
        <w:t xml:space="preserve">Таблица </w:t>
      </w:r>
      <w:r w:rsidR="00AF040A">
        <w:rPr>
          <w:b/>
        </w:rPr>
        <w:t>8</w:t>
      </w:r>
      <w:r w:rsidRPr="00F312DF">
        <w:rPr>
          <w:b/>
        </w:rPr>
        <w:t>. График привлечения и возврата кредитных средств</w:t>
      </w:r>
    </w:p>
    <w:p w:rsidR="00F312DF" w:rsidRPr="00F312DF" w:rsidRDefault="00F312DF" w:rsidP="00F312DF"/>
    <w:tbl>
      <w:tblPr>
        <w:tblW w:w="419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558"/>
        <w:gridCol w:w="705"/>
        <w:gridCol w:w="706"/>
        <w:gridCol w:w="706"/>
        <w:gridCol w:w="704"/>
      </w:tblGrid>
      <w:tr w:rsidR="00D76EF7" w:rsidRPr="006E4B3A" w:rsidTr="00A218AC">
        <w:trPr>
          <w:trHeight w:val="57"/>
          <w:tblHeader/>
        </w:trPr>
        <w:tc>
          <w:tcPr>
            <w:tcW w:w="3317" w:type="pct"/>
            <w:shd w:val="clear" w:color="auto" w:fill="C6D9F1" w:themeFill="text2" w:themeFillTint="33"/>
            <w:noWrap/>
            <w:vAlign w:val="center"/>
          </w:tcPr>
          <w:p w:rsidR="00D76EF7" w:rsidRPr="006E4B3A" w:rsidRDefault="00D76EF7" w:rsidP="00A218AC">
            <w:pPr>
              <w:jc w:val="center"/>
              <w:rPr>
                <w:b/>
                <w:bCs/>
              </w:rPr>
            </w:pPr>
            <w:r w:rsidRPr="006E4B3A">
              <w:rPr>
                <w:b/>
                <w:bCs/>
                <w:sz w:val="22"/>
                <w:szCs w:val="22"/>
              </w:rPr>
              <w:t>Наименование работ</w:t>
            </w:r>
          </w:p>
        </w:tc>
        <w:tc>
          <w:tcPr>
            <w:tcW w:w="421" w:type="pct"/>
            <w:shd w:val="clear" w:color="auto" w:fill="C6D9F1" w:themeFill="text2" w:themeFillTint="33"/>
            <w:vAlign w:val="center"/>
          </w:tcPr>
          <w:p w:rsidR="00D76EF7" w:rsidRPr="004A6AF0" w:rsidRDefault="00D76EF7" w:rsidP="00A218AC">
            <w:pPr>
              <w:jc w:val="center"/>
              <w:rPr>
                <w:b/>
                <w:bCs/>
                <w:color w:val="000000"/>
              </w:rPr>
            </w:pPr>
            <w:r w:rsidRPr="00D64190">
              <w:rPr>
                <w:b/>
                <w:bCs/>
                <w:color w:val="000000"/>
                <w:sz w:val="22"/>
                <w:szCs w:val="22"/>
                <w:lang w:val="en-US"/>
              </w:rPr>
              <w:t>N</w:t>
            </w:r>
            <w:r>
              <w:rPr>
                <w:b/>
                <w:bCs/>
                <w:color w:val="000000"/>
                <w:sz w:val="22"/>
                <w:szCs w:val="22"/>
                <w:vertAlign w:val="subscript"/>
              </w:rPr>
              <w:t>1</w:t>
            </w:r>
          </w:p>
        </w:tc>
        <w:tc>
          <w:tcPr>
            <w:tcW w:w="421" w:type="pct"/>
            <w:shd w:val="clear" w:color="auto" w:fill="C6D9F1" w:themeFill="text2" w:themeFillTint="33"/>
            <w:vAlign w:val="center"/>
          </w:tcPr>
          <w:p w:rsidR="00D76EF7" w:rsidRPr="004A6AF0" w:rsidRDefault="00D76EF7" w:rsidP="00A218AC">
            <w:pPr>
              <w:jc w:val="center"/>
              <w:rPr>
                <w:b/>
                <w:bCs/>
                <w:color w:val="000000"/>
              </w:rPr>
            </w:pPr>
            <w:r w:rsidRPr="00D64190">
              <w:rPr>
                <w:b/>
                <w:bCs/>
                <w:color w:val="000000"/>
                <w:sz w:val="22"/>
                <w:szCs w:val="22"/>
                <w:lang w:val="en-US"/>
              </w:rPr>
              <w:t>N</w:t>
            </w:r>
            <w:r>
              <w:rPr>
                <w:b/>
                <w:bCs/>
                <w:color w:val="000000"/>
                <w:sz w:val="22"/>
                <w:szCs w:val="22"/>
                <w:vertAlign w:val="subscript"/>
              </w:rPr>
              <w:t>2</w:t>
            </w:r>
          </w:p>
        </w:tc>
        <w:tc>
          <w:tcPr>
            <w:tcW w:w="421" w:type="pct"/>
            <w:shd w:val="clear" w:color="auto" w:fill="C6D9F1" w:themeFill="text2" w:themeFillTint="33"/>
            <w:vAlign w:val="center"/>
          </w:tcPr>
          <w:p w:rsidR="00D76EF7" w:rsidRPr="00D64190" w:rsidRDefault="00D76EF7" w:rsidP="00A218AC">
            <w:pPr>
              <w:jc w:val="center"/>
              <w:rPr>
                <w:b/>
                <w:bCs/>
                <w:color w:val="000000"/>
              </w:rPr>
            </w:pPr>
            <w:r w:rsidRPr="00D64190">
              <w:rPr>
                <w:b/>
                <w:bCs/>
                <w:color w:val="000000"/>
                <w:sz w:val="22"/>
                <w:szCs w:val="22"/>
              </w:rPr>
              <w:t>…</w:t>
            </w:r>
          </w:p>
        </w:tc>
        <w:tc>
          <w:tcPr>
            <w:tcW w:w="420" w:type="pct"/>
            <w:shd w:val="clear" w:color="auto" w:fill="C6D9F1" w:themeFill="text2" w:themeFillTint="33"/>
            <w:vAlign w:val="center"/>
          </w:tcPr>
          <w:p w:rsidR="00D76EF7" w:rsidRPr="004A6AF0" w:rsidRDefault="00D76EF7" w:rsidP="00A218AC">
            <w:pPr>
              <w:jc w:val="center"/>
              <w:rPr>
                <w:b/>
                <w:bCs/>
                <w:color w:val="000000"/>
              </w:rPr>
            </w:pPr>
            <w:r w:rsidRPr="00D64190">
              <w:rPr>
                <w:b/>
                <w:bCs/>
                <w:color w:val="000000"/>
                <w:sz w:val="22"/>
                <w:szCs w:val="22"/>
                <w:lang w:val="en-US"/>
              </w:rPr>
              <w:t>N</w:t>
            </w:r>
            <w:r>
              <w:rPr>
                <w:b/>
                <w:bCs/>
                <w:color w:val="000000"/>
                <w:sz w:val="22"/>
                <w:szCs w:val="22"/>
                <w:vertAlign w:val="subscript"/>
              </w:rPr>
              <w:t>5</w:t>
            </w:r>
          </w:p>
        </w:tc>
      </w:tr>
      <w:tr w:rsidR="00D76EF7" w:rsidRPr="006E4B3A" w:rsidTr="00A218AC">
        <w:trPr>
          <w:trHeight w:val="57"/>
        </w:trPr>
        <w:tc>
          <w:tcPr>
            <w:tcW w:w="3317" w:type="pct"/>
            <w:shd w:val="clear" w:color="auto" w:fill="auto"/>
            <w:noWrap/>
            <w:vAlign w:val="center"/>
          </w:tcPr>
          <w:p w:rsidR="00D76EF7" w:rsidRPr="006E4B3A" w:rsidRDefault="00D76EF7" w:rsidP="00A218AC">
            <w:pPr>
              <w:jc w:val="center"/>
              <w:rPr>
                <w:u w:val="single"/>
              </w:rPr>
            </w:pPr>
            <w:r w:rsidRPr="006E4B3A">
              <w:rPr>
                <w:sz w:val="22"/>
                <w:szCs w:val="22"/>
                <w:u w:val="single"/>
              </w:rPr>
              <w:t>Долгосрочный кредит 1</w:t>
            </w:r>
          </w:p>
        </w:tc>
        <w:tc>
          <w:tcPr>
            <w:tcW w:w="421" w:type="pct"/>
          </w:tcPr>
          <w:p w:rsidR="00D76EF7" w:rsidRPr="006E4B3A" w:rsidRDefault="00D76EF7" w:rsidP="00A218AC"/>
        </w:tc>
        <w:tc>
          <w:tcPr>
            <w:tcW w:w="421" w:type="pct"/>
          </w:tcPr>
          <w:p w:rsidR="00D76EF7" w:rsidRPr="006E4B3A" w:rsidRDefault="00D76EF7" w:rsidP="00A218AC"/>
        </w:tc>
        <w:tc>
          <w:tcPr>
            <w:tcW w:w="421" w:type="pct"/>
          </w:tcPr>
          <w:p w:rsidR="00D76EF7" w:rsidRPr="006E4B3A" w:rsidRDefault="00D76EF7" w:rsidP="00A218AC"/>
        </w:tc>
        <w:tc>
          <w:tcPr>
            <w:tcW w:w="420" w:type="pct"/>
          </w:tcPr>
          <w:p w:rsidR="00D76EF7" w:rsidRPr="006E4B3A" w:rsidRDefault="00D76EF7" w:rsidP="00A218AC"/>
        </w:tc>
      </w:tr>
      <w:tr w:rsidR="00D76EF7" w:rsidRPr="006E4B3A" w:rsidTr="00A218AC">
        <w:trPr>
          <w:trHeight w:val="57"/>
        </w:trPr>
        <w:tc>
          <w:tcPr>
            <w:tcW w:w="3317" w:type="pct"/>
            <w:shd w:val="clear" w:color="auto" w:fill="auto"/>
            <w:noWrap/>
            <w:vAlign w:val="center"/>
          </w:tcPr>
          <w:p w:rsidR="00D76EF7" w:rsidRPr="006E4B3A" w:rsidRDefault="00D76EF7" w:rsidP="00A218AC">
            <w:r w:rsidRPr="006E4B3A">
              <w:rPr>
                <w:sz w:val="22"/>
                <w:szCs w:val="22"/>
              </w:rPr>
              <w:t xml:space="preserve"> - Ставка %</w:t>
            </w:r>
          </w:p>
        </w:tc>
        <w:tc>
          <w:tcPr>
            <w:tcW w:w="421" w:type="pct"/>
          </w:tcPr>
          <w:p w:rsidR="00D76EF7" w:rsidRPr="006E4B3A" w:rsidRDefault="00D76EF7" w:rsidP="00A218AC"/>
        </w:tc>
        <w:tc>
          <w:tcPr>
            <w:tcW w:w="421" w:type="pct"/>
          </w:tcPr>
          <w:p w:rsidR="00D76EF7" w:rsidRPr="006E4B3A" w:rsidRDefault="00D76EF7" w:rsidP="00A218AC"/>
        </w:tc>
        <w:tc>
          <w:tcPr>
            <w:tcW w:w="421" w:type="pct"/>
          </w:tcPr>
          <w:p w:rsidR="00D76EF7" w:rsidRPr="006E4B3A" w:rsidRDefault="00D76EF7" w:rsidP="00A218AC"/>
        </w:tc>
        <w:tc>
          <w:tcPr>
            <w:tcW w:w="420" w:type="pct"/>
          </w:tcPr>
          <w:p w:rsidR="00D76EF7" w:rsidRPr="006E4B3A" w:rsidRDefault="00D76EF7" w:rsidP="00A218AC"/>
        </w:tc>
      </w:tr>
      <w:tr w:rsidR="00D76EF7" w:rsidRPr="006E4B3A" w:rsidTr="00A218AC">
        <w:trPr>
          <w:trHeight w:val="57"/>
        </w:trPr>
        <w:tc>
          <w:tcPr>
            <w:tcW w:w="3317" w:type="pct"/>
            <w:shd w:val="clear" w:color="auto" w:fill="auto"/>
            <w:noWrap/>
            <w:vAlign w:val="center"/>
          </w:tcPr>
          <w:p w:rsidR="00D76EF7" w:rsidRPr="006E4B3A" w:rsidRDefault="00D76EF7" w:rsidP="00A218AC">
            <w:r w:rsidRPr="006E4B3A">
              <w:rPr>
                <w:sz w:val="22"/>
                <w:szCs w:val="22"/>
              </w:rPr>
              <w:t xml:space="preserve"> - Привлечение</w:t>
            </w:r>
            <w:proofErr w:type="gramStart"/>
            <w:r w:rsidRPr="006E4B3A">
              <w:rPr>
                <w:sz w:val="22"/>
                <w:szCs w:val="22"/>
              </w:rPr>
              <w:t xml:space="preserve"> (+)</w:t>
            </w:r>
            <w:proofErr w:type="gramEnd"/>
          </w:p>
        </w:tc>
        <w:tc>
          <w:tcPr>
            <w:tcW w:w="421" w:type="pct"/>
          </w:tcPr>
          <w:p w:rsidR="00D76EF7" w:rsidRPr="006E4B3A" w:rsidRDefault="00D76EF7" w:rsidP="00A218AC"/>
        </w:tc>
        <w:tc>
          <w:tcPr>
            <w:tcW w:w="421" w:type="pct"/>
          </w:tcPr>
          <w:p w:rsidR="00D76EF7" w:rsidRPr="006E4B3A" w:rsidRDefault="00D76EF7" w:rsidP="00A218AC"/>
        </w:tc>
        <w:tc>
          <w:tcPr>
            <w:tcW w:w="421" w:type="pct"/>
          </w:tcPr>
          <w:p w:rsidR="00D76EF7" w:rsidRPr="006E4B3A" w:rsidRDefault="00D76EF7" w:rsidP="00A218AC"/>
        </w:tc>
        <w:tc>
          <w:tcPr>
            <w:tcW w:w="420" w:type="pct"/>
          </w:tcPr>
          <w:p w:rsidR="00D76EF7" w:rsidRPr="006E4B3A" w:rsidRDefault="00D76EF7" w:rsidP="00A218AC"/>
        </w:tc>
      </w:tr>
      <w:tr w:rsidR="00D76EF7" w:rsidRPr="006E4B3A" w:rsidTr="00A218AC">
        <w:trPr>
          <w:trHeight w:val="57"/>
        </w:trPr>
        <w:tc>
          <w:tcPr>
            <w:tcW w:w="3317" w:type="pct"/>
            <w:shd w:val="clear" w:color="auto" w:fill="auto"/>
            <w:noWrap/>
            <w:vAlign w:val="center"/>
          </w:tcPr>
          <w:p w:rsidR="00D76EF7" w:rsidRPr="006E4B3A" w:rsidRDefault="00D76EF7" w:rsidP="00A218AC">
            <w:r w:rsidRPr="006E4B3A">
              <w:rPr>
                <w:sz w:val="22"/>
                <w:szCs w:val="22"/>
              </w:rPr>
              <w:t xml:space="preserve"> - Начисленные проценты по кредиту</w:t>
            </w:r>
            <w:proofErr w:type="gramStart"/>
            <w:r w:rsidRPr="006E4B3A">
              <w:rPr>
                <w:sz w:val="22"/>
                <w:szCs w:val="22"/>
              </w:rPr>
              <w:t xml:space="preserve"> (+)</w:t>
            </w:r>
            <w:proofErr w:type="gramEnd"/>
          </w:p>
        </w:tc>
        <w:tc>
          <w:tcPr>
            <w:tcW w:w="421" w:type="pct"/>
          </w:tcPr>
          <w:p w:rsidR="00D76EF7" w:rsidRPr="006E4B3A" w:rsidRDefault="00D76EF7" w:rsidP="00A218AC"/>
        </w:tc>
        <w:tc>
          <w:tcPr>
            <w:tcW w:w="421" w:type="pct"/>
          </w:tcPr>
          <w:p w:rsidR="00D76EF7" w:rsidRPr="006E4B3A" w:rsidRDefault="00D76EF7" w:rsidP="00A218AC"/>
        </w:tc>
        <w:tc>
          <w:tcPr>
            <w:tcW w:w="421" w:type="pct"/>
          </w:tcPr>
          <w:p w:rsidR="00D76EF7" w:rsidRPr="006E4B3A" w:rsidRDefault="00D76EF7" w:rsidP="00A218AC"/>
        </w:tc>
        <w:tc>
          <w:tcPr>
            <w:tcW w:w="420" w:type="pct"/>
          </w:tcPr>
          <w:p w:rsidR="00D76EF7" w:rsidRPr="006E4B3A" w:rsidRDefault="00D76EF7" w:rsidP="00A218AC"/>
        </w:tc>
      </w:tr>
      <w:tr w:rsidR="00D76EF7" w:rsidRPr="006E4B3A" w:rsidTr="00A218AC">
        <w:trPr>
          <w:trHeight w:val="57"/>
        </w:trPr>
        <w:tc>
          <w:tcPr>
            <w:tcW w:w="3317" w:type="pct"/>
            <w:shd w:val="clear" w:color="auto" w:fill="auto"/>
            <w:noWrap/>
            <w:vAlign w:val="center"/>
          </w:tcPr>
          <w:p w:rsidR="00D76EF7" w:rsidRPr="006E4B3A" w:rsidRDefault="00D76EF7" w:rsidP="00A218AC">
            <w:r w:rsidRPr="006E4B3A">
              <w:rPr>
                <w:sz w:val="22"/>
                <w:szCs w:val="22"/>
              </w:rPr>
              <w:t xml:space="preserve"> - Погашение основной суммы долга</w:t>
            </w:r>
            <w:proofErr w:type="gramStart"/>
            <w:r w:rsidRPr="006E4B3A">
              <w:rPr>
                <w:sz w:val="22"/>
                <w:szCs w:val="22"/>
              </w:rPr>
              <w:t xml:space="preserve"> (-)</w:t>
            </w:r>
            <w:proofErr w:type="gramEnd"/>
          </w:p>
        </w:tc>
        <w:tc>
          <w:tcPr>
            <w:tcW w:w="421" w:type="pct"/>
          </w:tcPr>
          <w:p w:rsidR="00D76EF7" w:rsidRPr="006E4B3A" w:rsidRDefault="00D76EF7" w:rsidP="00A218AC"/>
        </w:tc>
        <w:tc>
          <w:tcPr>
            <w:tcW w:w="421" w:type="pct"/>
          </w:tcPr>
          <w:p w:rsidR="00D76EF7" w:rsidRPr="006E4B3A" w:rsidRDefault="00D76EF7" w:rsidP="00A218AC"/>
        </w:tc>
        <w:tc>
          <w:tcPr>
            <w:tcW w:w="421" w:type="pct"/>
          </w:tcPr>
          <w:p w:rsidR="00D76EF7" w:rsidRPr="006E4B3A" w:rsidRDefault="00D76EF7" w:rsidP="00A218AC"/>
        </w:tc>
        <w:tc>
          <w:tcPr>
            <w:tcW w:w="420" w:type="pct"/>
          </w:tcPr>
          <w:p w:rsidR="00D76EF7" w:rsidRPr="006E4B3A" w:rsidRDefault="00D76EF7" w:rsidP="00A218AC"/>
        </w:tc>
      </w:tr>
      <w:tr w:rsidR="00D76EF7" w:rsidRPr="006E4B3A" w:rsidTr="00A218AC">
        <w:trPr>
          <w:trHeight w:val="57"/>
        </w:trPr>
        <w:tc>
          <w:tcPr>
            <w:tcW w:w="3317" w:type="pct"/>
            <w:shd w:val="clear" w:color="auto" w:fill="auto"/>
            <w:noWrap/>
            <w:vAlign w:val="center"/>
          </w:tcPr>
          <w:p w:rsidR="00D76EF7" w:rsidRPr="006E4B3A" w:rsidRDefault="00D76EF7" w:rsidP="00A218AC">
            <w:pPr>
              <w:rPr>
                <w:b/>
                <w:bCs/>
              </w:rPr>
            </w:pPr>
            <w:r w:rsidRPr="006E4B3A">
              <w:rPr>
                <w:sz w:val="22"/>
                <w:szCs w:val="22"/>
              </w:rPr>
              <w:t xml:space="preserve"> - Выплаты процентов за кредит</w:t>
            </w:r>
            <w:proofErr w:type="gramStart"/>
            <w:r w:rsidRPr="006E4B3A">
              <w:rPr>
                <w:sz w:val="22"/>
                <w:szCs w:val="22"/>
              </w:rPr>
              <w:t xml:space="preserve"> (-)</w:t>
            </w:r>
            <w:proofErr w:type="gramEnd"/>
          </w:p>
        </w:tc>
        <w:tc>
          <w:tcPr>
            <w:tcW w:w="421" w:type="pct"/>
          </w:tcPr>
          <w:p w:rsidR="00D76EF7" w:rsidRPr="006E4B3A" w:rsidRDefault="00D76EF7" w:rsidP="00A218AC"/>
        </w:tc>
        <w:tc>
          <w:tcPr>
            <w:tcW w:w="421" w:type="pct"/>
          </w:tcPr>
          <w:p w:rsidR="00D76EF7" w:rsidRPr="006E4B3A" w:rsidRDefault="00D76EF7" w:rsidP="00A218AC"/>
        </w:tc>
        <w:tc>
          <w:tcPr>
            <w:tcW w:w="421" w:type="pct"/>
          </w:tcPr>
          <w:p w:rsidR="00D76EF7" w:rsidRPr="006E4B3A" w:rsidRDefault="00D76EF7" w:rsidP="00A218AC"/>
        </w:tc>
        <w:tc>
          <w:tcPr>
            <w:tcW w:w="420" w:type="pct"/>
          </w:tcPr>
          <w:p w:rsidR="00D76EF7" w:rsidRPr="006E4B3A" w:rsidRDefault="00D76EF7" w:rsidP="00A218AC"/>
        </w:tc>
      </w:tr>
      <w:tr w:rsidR="00D76EF7" w:rsidRPr="006E4B3A" w:rsidTr="00A218AC">
        <w:trPr>
          <w:trHeight w:val="57"/>
        </w:trPr>
        <w:tc>
          <w:tcPr>
            <w:tcW w:w="3317" w:type="pct"/>
            <w:shd w:val="clear" w:color="auto" w:fill="auto"/>
            <w:noWrap/>
            <w:vAlign w:val="center"/>
          </w:tcPr>
          <w:p w:rsidR="00D76EF7" w:rsidRPr="006E4B3A" w:rsidRDefault="00D76EF7" w:rsidP="00A218AC">
            <w:pPr>
              <w:rPr>
                <w:b/>
                <w:bCs/>
              </w:rPr>
            </w:pPr>
            <w:r w:rsidRPr="006E4B3A">
              <w:rPr>
                <w:sz w:val="22"/>
                <w:szCs w:val="22"/>
              </w:rPr>
              <w:t xml:space="preserve"> - Остаток задолженности по кредиту</w:t>
            </w:r>
            <w:proofErr w:type="gramStart"/>
            <w:r w:rsidRPr="006E4B3A">
              <w:rPr>
                <w:sz w:val="22"/>
                <w:szCs w:val="22"/>
              </w:rPr>
              <w:t xml:space="preserve"> (+)</w:t>
            </w:r>
            <w:proofErr w:type="gramEnd"/>
          </w:p>
        </w:tc>
        <w:tc>
          <w:tcPr>
            <w:tcW w:w="421" w:type="pct"/>
          </w:tcPr>
          <w:p w:rsidR="00D76EF7" w:rsidRPr="006E4B3A" w:rsidRDefault="00D76EF7" w:rsidP="00A218AC"/>
        </w:tc>
        <w:tc>
          <w:tcPr>
            <w:tcW w:w="421" w:type="pct"/>
          </w:tcPr>
          <w:p w:rsidR="00D76EF7" w:rsidRPr="006E4B3A" w:rsidRDefault="00D76EF7" w:rsidP="00A218AC"/>
        </w:tc>
        <w:tc>
          <w:tcPr>
            <w:tcW w:w="421" w:type="pct"/>
          </w:tcPr>
          <w:p w:rsidR="00D76EF7" w:rsidRPr="006E4B3A" w:rsidRDefault="00D76EF7" w:rsidP="00A218AC"/>
        </w:tc>
        <w:tc>
          <w:tcPr>
            <w:tcW w:w="420" w:type="pct"/>
          </w:tcPr>
          <w:p w:rsidR="00D76EF7" w:rsidRPr="006E4B3A" w:rsidRDefault="00D76EF7" w:rsidP="00A218AC"/>
        </w:tc>
      </w:tr>
      <w:tr w:rsidR="00D76EF7" w:rsidRPr="006E4B3A" w:rsidTr="00A218AC">
        <w:trPr>
          <w:trHeight w:val="57"/>
        </w:trPr>
        <w:tc>
          <w:tcPr>
            <w:tcW w:w="3317" w:type="pct"/>
            <w:shd w:val="clear" w:color="auto" w:fill="auto"/>
            <w:noWrap/>
            <w:vAlign w:val="center"/>
          </w:tcPr>
          <w:p w:rsidR="00D76EF7" w:rsidRPr="006E4B3A" w:rsidRDefault="00D76EF7" w:rsidP="00A218AC">
            <w:pPr>
              <w:jc w:val="center"/>
              <w:rPr>
                <w:b/>
                <w:bCs/>
              </w:rPr>
            </w:pPr>
            <w:r w:rsidRPr="006E4B3A">
              <w:rPr>
                <w:sz w:val="22"/>
                <w:szCs w:val="22"/>
                <w:u w:val="single"/>
              </w:rPr>
              <w:t>Долгосрочный кредит 2</w:t>
            </w:r>
          </w:p>
        </w:tc>
        <w:tc>
          <w:tcPr>
            <w:tcW w:w="421" w:type="pct"/>
          </w:tcPr>
          <w:p w:rsidR="00D76EF7" w:rsidRPr="006E4B3A" w:rsidRDefault="00D76EF7" w:rsidP="00A218AC"/>
        </w:tc>
        <w:tc>
          <w:tcPr>
            <w:tcW w:w="421" w:type="pct"/>
          </w:tcPr>
          <w:p w:rsidR="00D76EF7" w:rsidRPr="006E4B3A" w:rsidRDefault="00D76EF7" w:rsidP="00A218AC"/>
        </w:tc>
        <w:tc>
          <w:tcPr>
            <w:tcW w:w="421" w:type="pct"/>
          </w:tcPr>
          <w:p w:rsidR="00D76EF7" w:rsidRPr="006E4B3A" w:rsidRDefault="00D76EF7" w:rsidP="00A218AC"/>
        </w:tc>
        <w:tc>
          <w:tcPr>
            <w:tcW w:w="420" w:type="pct"/>
          </w:tcPr>
          <w:p w:rsidR="00D76EF7" w:rsidRPr="006E4B3A" w:rsidRDefault="00D76EF7" w:rsidP="00A218AC"/>
        </w:tc>
      </w:tr>
      <w:tr w:rsidR="00D76EF7" w:rsidRPr="006E4B3A" w:rsidTr="00A218AC">
        <w:trPr>
          <w:trHeight w:val="57"/>
        </w:trPr>
        <w:tc>
          <w:tcPr>
            <w:tcW w:w="3317" w:type="pct"/>
            <w:shd w:val="clear" w:color="auto" w:fill="auto"/>
            <w:noWrap/>
            <w:vAlign w:val="center"/>
          </w:tcPr>
          <w:p w:rsidR="00D76EF7" w:rsidRPr="006E4B3A" w:rsidRDefault="00D76EF7" w:rsidP="00A218AC">
            <w:pPr>
              <w:rPr>
                <w:b/>
                <w:bCs/>
              </w:rPr>
            </w:pPr>
            <w:r w:rsidRPr="006E4B3A">
              <w:rPr>
                <w:b/>
                <w:bCs/>
                <w:sz w:val="22"/>
                <w:szCs w:val="22"/>
              </w:rPr>
              <w:t xml:space="preserve"> …</w:t>
            </w:r>
          </w:p>
        </w:tc>
        <w:tc>
          <w:tcPr>
            <w:tcW w:w="421" w:type="pct"/>
          </w:tcPr>
          <w:p w:rsidR="00D76EF7" w:rsidRPr="006E4B3A" w:rsidRDefault="00D76EF7" w:rsidP="00A218AC"/>
        </w:tc>
        <w:tc>
          <w:tcPr>
            <w:tcW w:w="421" w:type="pct"/>
          </w:tcPr>
          <w:p w:rsidR="00D76EF7" w:rsidRPr="006E4B3A" w:rsidRDefault="00D76EF7" w:rsidP="00A218AC"/>
        </w:tc>
        <w:tc>
          <w:tcPr>
            <w:tcW w:w="421" w:type="pct"/>
          </w:tcPr>
          <w:p w:rsidR="00D76EF7" w:rsidRPr="006E4B3A" w:rsidRDefault="00D76EF7" w:rsidP="00A218AC"/>
        </w:tc>
        <w:tc>
          <w:tcPr>
            <w:tcW w:w="420" w:type="pct"/>
          </w:tcPr>
          <w:p w:rsidR="00D76EF7" w:rsidRPr="006E4B3A" w:rsidRDefault="00D76EF7" w:rsidP="00A218AC"/>
        </w:tc>
      </w:tr>
      <w:tr w:rsidR="00D76EF7" w:rsidRPr="006E4B3A" w:rsidTr="00A218AC">
        <w:trPr>
          <w:trHeight w:val="57"/>
        </w:trPr>
        <w:tc>
          <w:tcPr>
            <w:tcW w:w="3317" w:type="pct"/>
            <w:shd w:val="clear" w:color="auto" w:fill="auto"/>
            <w:noWrap/>
            <w:vAlign w:val="center"/>
          </w:tcPr>
          <w:p w:rsidR="00D76EF7" w:rsidRPr="006E4B3A" w:rsidRDefault="00D76EF7" w:rsidP="00A218AC">
            <w:pPr>
              <w:keepNext/>
              <w:jc w:val="center"/>
              <w:rPr>
                <w:u w:val="single"/>
              </w:rPr>
            </w:pPr>
            <w:r w:rsidRPr="006E4B3A">
              <w:rPr>
                <w:sz w:val="22"/>
                <w:szCs w:val="22"/>
                <w:u w:val="single"/>
              </w:rPr>
              <w:t>Краткосрочный кредит 1</w:t>
            </w:r>
          </w:p>
        </w:tc>
        <w:tc>
          <w:tcPr>
            <w:tcW w:w="421" w:type="pct"/>
          </w:tcPr>
          <w:p w:rsidR="00D76EF7" w:rsidRPr="006E4B3A" w:rsidRDefault="00D76EF7" w:rsidP="00A218AC"/>
        </w:tc>
        <w:tc>
          <w:tcPr>
            <w:tcW w:w="421" w:type="pct"/>
          </w:tcPr>
          <w:p w:rsidR="00D76EF7" w:rsidRPr="006E4B3A" w:rsidRDefault="00D76EF7" w:rsidP="00A218AC"/>
        </w:tc>
        <w:tc>
          <w:tcPr>
            <w:tcW w:w="421" w:type="pct"/>
          </w:tcPr>
          <w:p w:rsidR="00D76EF7" w:rsidRPr="006E4B3A" w:rsidRDefault="00D76EF7" w:rsidP="00A218AC"/>
        </w:tc>
        <w:tc>
          <w:tcPr>
            <w:tcW w:w="420" w:type="pct"/>
          </w:tcPr>
          <w:p w:rsidR="00D76EF7" w:rsidRPr="006E4B3A" w:rsidRDefault="00D76EF7" w:rsidP="00A218AC"/>
        </w:tc>
      </w:tr>
      <w:tr w:rsidR="00D76EF7" w:rsidRPr="006E4B3A" w:rsidTr="00A218AC">
        <w:trPr>
          <w:trHeight w:val="57"/>
        </w:trPr>
        <w:tc>
          <w:tcPr>
            <w:tcW w:w="3317" w:type="pct"/>
            <w:shd w:val="clear" w:color="auto" w:fill="auto"/>
            <w:noWrap/>
            <w:vAlign w:val="center"/>
          </w:tcPr>
          <w:p w:rsidR="00D76EF7" w:rsidRPr="006E4B3A" w:rsidRDefault="00D76EF7" w:rsidP="00A218AC">
            <w:r w:rsidRPr="006E4B3A">
              <w:rPr>
                <w:sz w:val="22"/>
                <w:szCs w:val="22"/>
              </w:rPr>
              <w:t xml:space="preserve"> - Ставка %</w:t>
            </w:r>
          </w:p>
        </w:tc>
        <w:tc>
          <w:tcPr>
            <w:tcW w:w="421" w:type="pct"/>
          </w:tcPr>
          <w:p w:rsidR="00D76EF7" w:rsidRPr="006E4B3A" w:rsidRDefault="00D76EF7" w:rsidP="00A218AC"/>
        </w:tc>
        <w:tc>
          <w:tcPr>
            <w:tcW w:w="421" w:type="pct"/>
          </w:tcPr>
          <w:p w:rsidR="00D76EF7" w:rsidRPr="006E4B3A" w:rsidRDefault="00D76EF7" w:rsidP="00A218AC"/>
        </w:tc>
        <w:tc>
          <w:tcPr>
            <w:tcW w:w="421" w:type="pct"/>
          </w:tcPr>
          <w:p w:rsidR="00D76EF7" w:rsidRPr="006E4B3A" w:rsidRDefault="00D76EF7" w:rsidP="00A218AC"/>
        </w:tc>
        <w:tc>
          <w:tcPr>
            <w:tcW w:w="420" w:type="pct"/>
          </w:tcPr>
          <w:p w:rsidR="00D76EF7" w:rsidRPr="006E4B3A" w:rsidRDefault="00D76EF7" w:rsidP="00A218AC"/>
        </w:tc>
      </w:tr>
      <w:tr w:rsidR="00D76EF7" w:rsidRPr="006E4B3A" w:rsidTr="00A218AC">
        <w:trPr>
          <w:trHeight w:val="57"/>
        </w:trPr>
        <w:tc>
          <w:tcPr>
            <w:tcW w:w="3317" w:type="pct"/>
            <w:shd w:val="clear" w:color="auto" w:fill="auto"/>
            <w:noWrap/>
            <w:vAlign w:val="center"/>
          </w:tcPr>
          <w:p w:rsidR="00D76EF7" w:rsidRPr="006E4B3A" w:rsidRDefault="00D76EF7" w:rsidP="00A218AC">
            <w:r w:rsidRPr="006E4B3A">
              <w:rPr>
                <w:sz w:val="22"/>
                <w:szCs w:val="22"/>
              </w:rPr>
              <w:t xml:space="preserve"> - Привлечение</w:t>
            </w:r>
            <w:proofErr w:type="gramStart"/>
            <w:r w:rsidRPr="006E4B3A">
              <w:rPr>
                <w:sz w:val="22"/>
                <w:szCs w:val="22"/>
              </w:rPr>
              <w:t xml:space="preserve"> (+)</w:t>
            </w:r>
            <w:proofErr w:type="gramEnd"/>
          </w:p>
        </w:tc>
        <w:tc>
          <w:tcPr>
            <w:tcW w:w="421" w:type="pct"/>
          </w:tcPr>
          <w:p w:rsidR="00D76EF7" w:rsidRPr="006E4B3A" w:rsidRDefault="00D76EF7" w:rsidP="00A218AC"/>
        </w:tc>
        <w:tc>
          <w:tcPr>
            <w:tcW w:w="421" w:type="pct"/>
          </w:tcPr>
          <w:p w:rsidR="00D76EF7" w:rsidRPr="006E4B3A" w:rsidRDefault="00D76EF7" w:rsidP="00A218AC"/>
        </w:tc>
        <w:tc>
          <w:tcPr>
            <w:tcW w:w="421" w:type="pct"/>
          </w:tcPr>
          <w:p w:rsidR="00D76EF7" w:rsidRPr="006E4B3A" w:rsidRDefault="00D76EF7" w:rsidP="00A218AC"/>
        </w:tc>
        <w:tc>
          <w:tcPr>
            <w:tcW w:w="420" w:type="pct"/>
          </w:tcPr>
          <w:p w:rsidR="00D76EF7" w:rsidRPr="006E4B3A" w:rsidRDefault="00D76EF7" w:rsidP="00A218AC"/>
        </w:tc>
      </w:tr>
      <w:tr w:rsidR="00D76EF7" w:rsidRPr="006E4B3A" w:rsidTr="00A218AC">
        <w:trPr>
          <w:trHeight w:val="57"/>
        </w:trPr>
        <w:tc>
          <w:tcPr>
            <w:tcW w:w="3317" w:type="pct"/>
            <w:shd w:val="clear" w:color="auto" w:fill="auto"/>
            <w:noWrap/>
            <w:vAlign w:val="center"/>
          </w:tcPr>
          <w:p w:rsidR="00D76EF7" w:rsidRPr="006E4B3A" w:rsidRDefault="00D76EF7" w:rsidP="00A218AC">
            <w:r w:rsidRPr="006E4B3A">
              <w:rPr>
                <w:sz w:val="22"/>
                <w:szCs w:val="22"/>
              </w:rPr>
              <w:t xml:space="preserve"> - Начисленные проценты по кредиту</w:t>
            </w:r>
            <w:proofErr w:type="gramStart"/>
            <w:r w:rsidRPr="006E4B3A">
              <w:rPr>
                <w:sz w:val="22"/>
                <w:szCs w:val="22"/>
              </w:rPr>
              <w:t xml:space="preserve"> (+)</w:t>
            </w:r>
            <w:proofErr w:type="gramEnd"/>
          </w:p>
        </w:tc>
        <w:tc>
          <w:tcPr>
            <w:tcW w:w="421" w:type="pct"/>
          </w:tcPr>
          <w:p w:rsidR="00D76EF7" w:rsidRPr="006E4B3A" w:rsidRDefault="00D76EF7" w:rsidP="00A218AC"/>
        </w:tc>
        <w:tc>
          <w:tcPr>
            <w:tcW w:w="421" w:type="pct"/>
          </w:tcPr>
          <w:p w:rsidR="00D76EF7" w:rsidRPr="006E4B3A" w:rsidRDefault="00D76EF7" w:rsidP="00A218AC"/>
        </w:tc>
        <w:tc>
          <w:tcPr>
            <w:tcW w:w="421" w:type="pct"/>
          </w:tcPr>
          <w:p w:rsidR="00D76EF7" w:rsidRPr="006E4B3A" w:rsidRDefault="00D76EF7" w:rsidP="00A218AC"/>
        </w:tc>
        <w:tc>
          <w:tcPr>
            <w:tcW w:w="420" w:type="pct"/>
          </w:tcPr>
          <w:p w:rsidR="00D76EF7" w:rsidRPr="006E4B3A" w:rsidRDefault="00D76EF7" w:rsidP="00A218AC"/>
        </w:tc>
      </w:tr>
      <w:tr w:rsidR="00D76EF7" w:rsidRPr="006E4B3A" w:rsidTr="00A218AC">
        <w:trPr>
          <w:trHeight w:val="57"/>
        </w:trPr>
        <w:tc>
          <w:tcPr>
            <w:tcW w:w="3317" w:type="pct"/>
            <w:shd w:val="clear" w:color="auto" w:fill="auto"/>
            <w:noWrap/>
            <w:vAlign w:val="center"/>
          </w:tcPr>
          <w:p w:rsidR="00D76EF7" w:rsidRPr="006E4B3A" w:rsidRDefault="00D76EF7" w:rsidP="00A218AC">
            <w:r w:rsidRPr="006E4B3A">
              <w:rPr>
                <w:sz w:val="22"/>
                <w:szCs w:val="22"/>
              </w:rPr>
              <w:t xml:space="preserve"> - Погашение основной суммы долга</w:t>
            </w:r>
            <w:proofErr w:type="gramStart"/>
            <w:r w:rsidRPr="006E4B3A">
              <w:rPr>
                <w:sz w:val="22"/>
                <w:szCs w:val="22"/>
              </w:rPr>
              <w:t xml:space="preserve"> (-)</w:t>
            </w:r>
            <w:proofErr w:type="gramEnd"/>
          </w:p>
        </w:tc>
        <w:tc>
          <w:tcPr>
            <w:tcW w:w="421" w:type="pct"/>
          </w:tcPr>
          <w:p w:rsidR="00D76EF7" w:rsidRPr="006E4B3A" w:rsidRDefault="00D76EF7" w:rsidP="00A218AC"/>
        </w:tc>
        <w:tc>
          <w:tcPr>
            <w:tcW w:w="421" w:type="pct"/>
          </w:tcPr>
          <w:p w:rsidR="00D76EF7" w:rsidRPr="006E4B3A" w:rsidRDefault="00D76EF7" w:rsidP="00A218AC"/>
        </w:tc>
        <w:tc>
          <w:tcPr>
            <w:tcW w:w="421" w:type="pct"/>
          </w:tcPr>
          <w:p w:rsidR="00D76EF7" w:rsidRPr="006E4B3A" w:rsidRDefault="00D76EF7" w:rsidP="00A218AC"/>
        </w:tc>
        <w:tc>
          <w:tcPr>
            <w:tcW w:w="420" w:type="pct"/>
          </w:tcPr>
          <w:p w:rsidR="00D76EF7" w:rsidRPr="006E4B3A" w:rsidRDefault="00D76EF7" w:rsidP="00A218AC"/>
        </w:tc>
      </w:tr>
      <w:tr w:rsidR="00D76EF7" w:rsidRPr="006E4B3A" w:rsidTr="00A218AC">
        <w:trPr>
          <w:trHeight w:val="57"/>
        </w:trPr>
        <w:tc>
          <w:tcPr>
            <w:tcW w:w="3317" w:type="pct"/>
            <w:shd w:val="clear" w:color="auto" w:fill="auto"/>
            <w:noWrap/>
            <w:vAlign w:val="center"/>
          </w:tcPr>
          <w:p w:rsidR="00D76EF7" w:rsidRPr="006E4B3A" w:rsidRDefault="00D76EF7" w:rsidP="00A218AC">
            <w:pPr>
              <w:rPr>
                <w:b/>
                <w:bCs/>
              </w:rPr>
            </w:pPr>
            <w:r w:rsidRPr="006E4B3A">
              <w:rPr>
                <w:sz w:val="22"/>
                <w:szCs w:val="22"/>
              </w:rPr>
              <w:t xml:space="preserve"> - Выплаты процентов за кредит</w:t>
            </w:r>
            <w:proofErr w:type="gramStart"/>
            <w:r w:rsidRPr="006E4B3A">
              <w:rPr>
                <w:sz w:val="22"/>
                <w:szCs w:val="22"/>
              </w:rPr>
              <w:t xml:space="preserve"> (-)</w:t>
            </w:r>
            <w:proofErr w:type="gramEnd"/>
          </w:p>
        </w:tc>
        <w:tc>
          <w:tcPr>
            <w:tcW w:w="421" w:type="pct"/>
          </w:tcPr>
          <w:p w:rsidR="00D76EF7" w:rsidRPr="006E4B3A" w:rsidRDefault="00D76EF7" w:rsidP="00A218AC"/>
        </w:tc>
        <w:tc>
          <w:tcPr>
            <w:tcW w:w="421" w:type="pct"/>
          </w:tcPr>
          <w:p w:rsidR="00D76EF7" w:rsidRPr="006E4B3A" w:rsidRDefault="00D76EF7" w:rsidP="00A218AC"/>
        </w:tc>
        <w:tc>
          <w:tcPr>
            <w:tcW w:w="421" w:type="pct"/>
          </w:tcPr>
          <w:p w:rsidR="00D76EF7" w:rsidRPr="006E4B3A" w:rsidRDefault="00D76EF7" w:rsidP="00A218AC"/>
        </w:tc>
        <w:tc>
          <w:tcPr>
            <w:tcW w:w="420" w:type="pct"/>
          </w:tcPr>
          <w:p w:rsidR="00D76EF7" w:rsidRPr="006E4B3A" w:rsidRDefault="00D76EF7" w:rsidP="00A218AC"/>
        </w:tc>
      </w:tr>
      <w:tr w:rsidR="00D76EF7" w:rsidRPr="006E4B3A" w:rsidTr="00A218AC">
        <w:trPr>
          <w:trHeight w:val="57"/>
        </w:trPr>
        <w:tc>
          <w:tcPr>
            <w:tcW w:w="3317" w:type="pct"/>
            <w:shd w:val="clear" w:color="auto" w:fill="auto"/>
            <w:noWrap/>
            <w:vAlign w:val="center"/>
          </w:tcPr>
          <w:p w:rsidR="00D76EF7" w:rsidRPr="006E4B3A" w:rsidRDefault="00D76EF7" w:rsidP="00A218AC">
            <w:pPr>
              <w:rPr>
                <w:b/>
                <w:bCs/>
              </w:rPr>
            </w:pPr>
            <w:r w:rsidRPr="006E4B3A">
              <w:rPr>
                <w:sz w:val="22"/>
                <w:szCs w:val="22"/>
              </w:rPr>
              <w:t xml:space="preserve"> - Остаток задолженности по кредиту</w:t>
            </w:r>
            <w:proofErr w:type="gramStart"/>
            <w:r w:rsidRPr="006E4B3A">
              <w:rPr>
                <w:sz w:val="22"/>
                <w:szCs w:val="22"/>
              </w:rPr>
              <w:t xml:space="preserve"> (+)</w:t>
            </w:r>
            <w:proofErr w:type="gramEnd"/>
          </w:p>
        </w:tc>
        <w:tc>
          <w:tcPr>
            <w:tcW w:w="421" w:type="pct"/>
          </w:tcPr>
          <w:p w:rsidR="00D76EF7" w:rsidRPr="006E4B3A" w:rsidRDefault="00D76EF7" w:rsidP="00A218AC"/>
        </w:tc>
        <w:tc>
          <w:tcPr>
            <w:tcW w:w="421" w:type="pct"/>
          </w:tcPr>
          <w:p w:rsidR="00D76EF7" w:rsidRPr="006E4B3A" w:rsidRDefault="00D76EF7" w:rsidP="00A218AC"/>
        </w:tc>
        <w:tc>
          <w:tcPr>
            <w:tcW w:w="421" w:type="pct"/>
          </w:tcPr>
          <w:p w:rsidR="00D76EF7" w:rsidRPr="006E4B3A" w:rsidRDefault="00D76EF7" w:rsidP="00A218AC"/>
        </w:tc>
        <w:tc>
          <w:tcPr>
            <w:tcW w:w="420" w:type="pct"/>
          </w:tcPr>
          <w:p w:rsidR="00D76EF7" w:rsidRPr="006E4B3A" w:rsidRDefault="00D76EF7" w:rsidP="00A218AC"/>
        </w:tc>
      </w:tr>
      <w:tr w:rsidR="00D76EF7" w:rsidRPr="009D6917" w:rsidTr="00A218AC">
        <w:trPr>
          <w:trHeight w:val="57"/>
        </w:trPr>
        <w:tc>
          <w:tcPr>
            <w:tcW w:w="3317" w:type="pct"/>
            <w:shd w:val="clear" w:color="auto" w:fill="auto"/>
            <w:noWrap/>
            <w:vAlign w:val="center"/>
          </w:tcPr>
          <w:p w:rsidR="00D76EF7" w:rsidRPr="009D6917" w:rsidRDefault="00D76EF7" w:rsidP="00A218AC">
            <w:pPr>
              <w:rPr>
                <w:b/>
                <w:bCs/>
              </w:rPr>
            </w:pPr>
            <w:r w:rsidRPr="006E4B3A">
              <w:rPr>
                <w:b/>
                <w:bCs/>
                <w:sz w:val="22"/>
                <w:szCs w:val="22"/>
              </w:rPr>
              <w:t xml:space="preserve"> …</w:t>
            </w:r>
          </w:p>
        </w:tc>
        <w:tc>
          <w:tcPr>
            <w:tcW w:w="421" w:type="pct"/>
          </w:tcPr>
          <w:p w:rsidR="00D76EF7" w:rsidRPr="009D6917" w:rsidRDefault="00D76EF7" w:rsidP="00A218AC"/>
        </w:tc>
        <w:tc>
          <w:tcPr>
            <w:tcW w:w="421" w:type="pct"/>
          </w:tcPr>
          <w:p w:rsidR="00D76EF7" w:rsidRPr="009D6917" w:rsidRDefault="00D76EF7" w:rsidP="00A218AC"/>
        </w:tc>
        <w:tc>
          <w:tcPr>
            <w:tcW w:w="421" w:type="pct"/>
          </w:tcPr>
          <w:p w:rsidR="00D76EF7" w:rsidRPr="009D6917" w:rsidRDefault="00D76EF7" w:rsidP="00A218AC"/>
        </w:tc>
        <w:tc>
          <w:tcPr>
            <w:tcW w:w="420" w:type="pct"/>
          </w:tcPr>
          <w:p w:rsidR="00D76EF7" w:rsidRPr="009D6917" w:rsidRDefault="00D76EF7" w:rsidP="00A218AC"/>
        </w:tc>
      </w:tr>
    </w:tbl>
    <w:p w:rsidR="00F312DF" w:rsidRDefault="00F312DF" w:rsidP="00F312DF"/>
    <w:p w:rsidR="0039035F" w:rsidRDefault="0039035F">
      <w:pPr>
        <w:spacing w:after="200" w:line="276" w:lineRule="auto"/>
        <w:rPr>
          <w:b/>
          <w:bCs/>
          <w:kern w:val="32"/>
          <w:sz w:val="28"/>
          <w:szCs w:val="28"/>
        </w:rPr>
      </w:pPr>
      <w:r>
        <w:rPr>
          <w:sz w:val="28"/>
          <w:szCs w:val="28"/>
        </w:rPr>
        <w:br w:type="page"/>
      </w:r>
    </w:p>
    <w:p w:rsidR="00440E18" w:rsidRPr="009619F9" w:rsidRDefault="00041EC6" w:rsidP="00F52B72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21" w:name="_Toc309032141"/>
      <w:bookmarkEnd w:id="20"/>
      <w:r w:rsidRPr="009619F9">
        <w:rPr>
          <w:rFonts w:ascii="Times New Roman" w:hAnsi="Times New Roman" w:cs="Times New Roman"/>
          <w:sz w:val="28"/>
          <w:szCs w:val="28"/>
        </w:rPr>
        <w:lastRenderedPageBreak/>
        <w:t>Показатели операционной деятельности</w:t>
      </w:r>
      <w:bookmarkEnd w:id="21"/>
    </w:p>
    <w:p w:rsidR="00041EC6" w:rsidRPr="00041EC6" w:rsidRDefault="00041EC6" w:rsidP="00041EC6">
      <w:pPr>
        <w:rPr>
          <w:highlight w:val="yellow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376"/>
        <w:gridCol w:w="7575"/>
      </w:tblGrid>
      <w:tr w:rsidR="007B0F71" w:rsidRPr="0039035F" w:rsidTr="00806264">
        <w:tc>
          <w:tcPr>
            <w:tcW w:w="2376" w:type="dxa"/>
          </w:tcPr>
          <w:p w:rsidR="007B0F71" w:rsidRPr="001A0439" w:rsidRDefault="00041EC6" w:rsidP="002666ED">
            <w:pPr>
              <w:rPr>
                <w:b/>
                <w:sz w:val="24"/>
                <w:szCs w:val="24"/>
              </w:rPr>
            </w:pPr>
            <w:r w:rsidRPr="001A0439">
              <w:rPr>
                <w:b/>
                <w:sz w:val="24"/>
                <w:szCs w:val="24"/>
              </w:rPr>
              <w:t>Показатели операционной деятельности</w:t>
            </w:r>
          </w:p>
        </w:tc>
        <w:tc>
          <w:tcPr>
            <w:tcW w:w="7575" w:type="dxa"/>
          </w:tcPr>
          <w:p w:rsidR="008A6005" w:rsidRDefault="008A6005" w:rsidP="002666ED">
            <w:pPr>
              <w:jc w:val="both"/>
              <w:rPr>
                <w:sz w:val="24"/>
                <w:szCs w:val="24"/>
              </w:rPr>
            </w:pPr>
            <w:r w:rsidRPr="00182A05">
              <w:rPr>
                <w:sz w:val="24"/>
                <w:szCs w:val="24"/>
              </w:rPr>
              <w:t xml:space="preserve">В данном разделе бизнес-плана необходимо </w:t>
            </w:r>
            <w:r w:rsidR="00B230E6">
              <w:rPr>
                <w:sz w:val="24"/>
                <w:szCs w:val="24"/>
              </w:rPr>
              <w:t>указать:</w:t>
            </w:r>
          </w:p>
          <w:p w:rsidR="008A6005" w:rsidRDefault="008A6005" w:rsidP="00B41350">
            <w:pPr>
              <w:pStyle w:val="aa"/>
              <w:numPr>
                <w:ilvl w:val="0"/>
                <w:numId w:val="10"/>
              </w:numPr>
              <w:ind w:left="601" w:hanging="28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8A6005">
              <w:rPr>
                <w:sz w:val="24"/>
                <w:szCs w:val="24"/>
              </w:rPr>
              <w:t xml:space="preserve">о проектам долгосрочных финансовых вложений с целью дальнейшего поглощения организации при оценке экономической эффективности приобретаемых активов рассматривается </w:t>
            </w:r>
            <w:r w:rsidRPr="008A6005">
              <w:rPr>
                <w:sz w:val="24"/>
                <w:szCs w:val="24"/>
                <w:u w:val="single"/>
              </w:rPr>
              <w:t>изменение</w:t>
            </w:r>
            <w:r w:rsidRPr="008A6005">
              <w:rPr>
                <w:sz w:val="24"/>
                <w:szCs w:val="24"/>
              </w:rPr>
              <w:t xml:space="preserve"> основных показателей операционной деятельности в случае реализации проекта.</w:t>
            </w:r>
          </w:p>
          <w:p w:rsidR="001A0439" w:rsidRPr="00182A05" w:rsidRDefault="008A6005" w:rsidP="00B41350">
            <w:pPr>
              <w:pStyle w:val="aa"/>
              <w:numPr>
                <w:ilvl w:val="0"/>
                <w:numId w:val="10"/>
              </w:numPr>
              <w:ind w:left="601" w:hanging="28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 проектам прочих</w:t>
            </w:r>
            <w:r w:rsidRPr="000043CA">
              <w:rPr>
                <w:sz w:val="24"/>
                <w:szCs w:val="24"/>
              </w:rPr>
              <w:t xml:space="preserve"> долгосрочных финансовых вложений при оценке экономической эффективности приобретаемых активов рассматриваются абсолютные синергетические эффекты от реализации проекта.</w:t>
            </w:r>
          </w:p>
          <w:p w:rsidR="00182A05" w:rsidRDefault="00182A05" w:rsidP="00182A05">
            <w:pPr>
              <w:pStyle w:val="aa"/>
              <w:ind w:left="601"/>
              <w:jc w:val="both"/>
              <w:rPr>
                <w:sz w:val="24"/>
                <w:szCs w:val="24"/>
              </w:rPr>
            </w:pPr>
          </w:p>
          <w:p w:rsidR="00AF1CBA" w:rsidRDefault="00B678CC" w:rsidP="00B678C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Показатели операционной деятельности </w:t>
            </w:r>
            <w:r w:rsidRPr="008A6005">
              <w:rPr>
                <w:sz w:val="24"/>
                <w:szCs w:val="24"/>
              </w:rPr>
              <w:t>проект</w:t>
            </w:r>
            <w:r>
              <w:rPr>
                <w:sz w:val="24"/>
                <w:szCs w:val="24"/>
              </w:rPr>
              <w:t>ов</w:t>
            </w:r>
            <w:r w:rsidRPr="008A6005">
              <w:rPr>
                <w:sz w:val="24"/>
                <w:szCs w:val="24"/>
              </w:rPr>
              <w:t xml:space="preserve"> долгосрочных финансовых вложений с целью дальнейшего поглощения организации</w:t>
            </w:r>
            <w:r>
              <w:rPr>
                <w:sz w:val="24"/>
                <w:szCs w:val="24"/>
              </w:rPr>
              <w:t>:</w:t>
            </w:r>
          </w:p>
          <w:p w:rsidR="00B678CC" w:rsidRDefault="00B678CC" w:rsidP="00B41350">
            <w:pPr>
              <w:pStyle w:val="aa"/>
              <w:numPr>
                <w:ilvl w:val="0"/>
                <w:numId w:val="10"/>
              </w:numPr>
              <w:ind w:left="601" w:hanging="28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прогноз изменения отпуска электрической энергии и объемов технологического присоединения</w:t>
            </w:r>
            <w:r w:rsidR="00806264">
              <w:rPr>
                <w:sz w:val="24"/>
                <w:szCs w:val="24"/>
              </w:rPr>
              <w:t xml:space="preserve"> (производственная программа)</w:t>
            </w:r>
            <w:r w:rsidR="00414776">
              <w:rPr>
                <w:sz w:val="24"/>
                <w:szCs w:val="24"/>
              </w:rPr>
              <w:t>;</w:t>
            </w:r>
          </w:p>
          <w:p w:rsidR="00B678CC" w:rsidRDefault="00B678CC" w:rsidP="00B41350">
            <w:pPr>
              <w:pStyle w:val="aa"/>
              <w:numPr>
                <w:ilvl w:val="0"/>
                <w:numId w:val="10"/>
              </w:numPr>
              <w:ind w:left="601" w:hanging="28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прогноз тарифов</w:t>
            </w:r>
            <w:r w:rsidR="00787CB6">
              <w:rPr>
                <w:sz w:val="24"/>
                <w:szCs w:val="24"/>
              </w:rPr>
              <w:t xml:space="preserve"> </w:t>
            </w:r>
            <w:r w:rsidR="00787CB6" w:rsidRPr="00787CB6">
              <w:rPr>
                <w:sz w:val="24"/>
                <w:szCs w:val="24"/>
              </w:rPr>
              <w:t>на услуги по передаче электрической энергии и размер</w:t>
            </w:r>
            <w:r w:rsidR="00787CB6">
              <w:rPr>
                <w:sz w:val="24"/>
                <w:szCs w:val="24"/>
              </w:rPr>
              <w:t>а</w:t>
            </w:r>
            <w:r w:rsidR="00787CB6" w:rsidRPr="00787CB6">
              <w:rPr>
                <w:sz w:val="24"/>
                <w:szCs w:val="24"/>
              </w:rPr>
              <w:t xml:space="preserve"> платы за присоединение к электрическим сетям</w:t>
            </w:r>
            <w:r>
              <w:rPr>
                <w:sz w:val="24"/>
                <w:szCs w:val="24"/>
              </w:rPr>
              <w:t>;</w:t>
            </w:r>
          </w:p>
          <w:p w:rsidR="00B678CC" w:rsidRPr="00BC5335" w:rsidRDefault="00BC5335" w:rsidP="00B41350">
            <w:pPr>
              <w:pStyle w:val="aa"/>
              <w:numPr>
                <w:ilvl w:val="0"/>
                <w:numId w:val="10"/>
              </w:numPr>
              <w:ind w:left="601" w:hanging="283"/>
              <w:jc w:val="both"/>
              <w:rPr>
                <w:sz w:val="24"/>
                <w:szCs w:val="24"/>
              </w:rPr>
            </w:pPr>
            <w:r>
              <w:rPr>
                <w:sz w:val="24"/>
              </w:rPr>
              <w:t>и</w:t>
            </w:r>
            <w:r w:rsidRPr="000043CA">
              <w:rPr>
                <w:sz w:val="24"/>
              </w:rPr>
              <w:t>зменение выручки от операционной деятельности</w:t>
            </w:r>
            <w:r>
              <w:rPr>
                <w:sz w:val="24"/>
              </w:rPr>
              <w:t>;</w:t>
            </w:r>
          </w:p>
          <w:p w:rsidR="00BC5335" w:rsidRPr="00787CB6" w:rsidRDefault="00BC5335" w:rsidP="00B41350">
            <w:pPr>
              <w:pStyle w:val="aa"/>
              <w:numPr>
                <w:ilvl w:val="0"/>
                <w:numId w:val="10"/>
              </w:numPr>
              <w:ind w:left="601" w:hanging="283"/>
              <w:jc w:val="both"/>
              <w:rPr>
                <w:sz w:val="24"/>
                <w:szCs w:val="24"/>
              </w:rPr>
            </w:pPr>
            <w:r>
              <w:rPr>
                <w:sz w:val="24"/>
              </w:rPr>
              <w:t>и</w:t>
            </w:r>
            <w:r w:rsidRPr="000043CA">
              <w:rPr>
                <w:sz w:val="24"/>
              </w:rPr>
              <w:t xml:space="preserve">зменение </w:t>
            </w:r>
            <w:r>
              <w:rPr>
                <w:sz w:val="24"/>
              </w:rPr>
              <w:t>затрат</w:t>
            </w:r>
            <w:r w:rsidRPr="000043CA">
              <w:rPr>
                <w:sz w:val="24"/>
              </w:rPr>
              <w:t xml:space="preserve"> от операционной деятельности</w:t>
            </w:r>
            <w:r w:rsidR="00787CB6">
              <w:rPr>
                <w:sz w:val="24"/>
              </w:rPr>
              <w:t>;</w:t>
            </w:r>
          </w:p>
          <w:p w:rsidR="00787CB6" w:rsidRPr="00BC5335" w:rsidRDefault="00787CB6" w:rsidP="00B41350">
            <w:pPr>
              <w:pStyle w:val="aa"/>
              <w:numPr>
                <w:ilvl w:val="0"/>
                <w:numId w:val="10"/>
              </w:numPr>
              <w:ind w:left="601" w:hanging="283"/>
              <w:jc w:val="both"/>
              <w:rPr>
                <w:sz w:val="24"/>
                <w:szCs w:val="24"/>
              </w:rPr>
            </w:pPr>
            <w:r>
              <w:rPr>
                <w:sz w:val="24"/>
              </w:rPr>
              <w:t>прогноз отчета о прибылях и убытках.</w:t>
            </w:r>
          </w:p>
          <w:p w:rsidR="00BC5335" w:rsidRDefault="00BC5335" w:rsidP="00BC5335">
            <w:pPr>
              <w:jc w:val="both"/>
            </w:pPr>
          </w:p>
          <w:p w:rsidR="00BC5335" w:rsidRDefault="00BC5335" w:rsidP="00BC533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Показатели операционной деятельности прочих</w:t>
            </w:r>
            <w:r w:rsidRPr="000043CA">
              <w:rPr>
                <w:sz w:val="24"/>
                <w:szCs w:val="24"/>
              </w:rPr>
              <w:t xml:space="preserve"> долгосрочных финансовых вложений</w:t>
            </w:r>
            <w:r>
              <w:rPr>
                <w:sz w:val="24"/>
                <w:szCs w:val="24"/>
              </w:rPr>
              <w:t>:</w:t>
            </w:r>
          </w:p>
          <w:p w:rsidR="00BC5335" w:rsidRPr="00B41350" w:rsidRDefault="00787CB6" w:rsidP="00B41350">
            <w:pPr>
              <w:pStyle w:val="aa"/>
              <w:numPr>
                <w:ilvl w:val="0"/>
                <w:numId w:val="10"/>
              </w:numPr>
              <w:ind w:left="601" w:hanging="283"/>
              <w:jc w:val="both"/>
              <w:rPr>
                <w:sz w:val="24"/>
                <w:szCs w:val="24"/>
              </w:rPr>
            </w:pPr>
            <w:r w:rsidRPr="00B41350">
              <w:rPr>
                <w:sz w:val="24"/>
                <w:szCs w:val="24"/>
              </w:rPr>
              <w:t>выручка при реализации проекта;</w:t>
            </w:r>
          </w:p>
          <w:p w:rsidR="00637419" w:rsidRPr="00B41350" w:rsidRDefault="00787CB6" w:rsidP="00B41350">
            <w:pPr>
              <w:pStyle w:val="aa"/>
              <w:numPr>
                <w:ilvl w:val="0"/>
                <w:numId w:val="10"/>
              </w:numPr>
              <w:ind w:left="601" w:hanging="283"/>
              <w:jc w:val="both"/>
              <w:rPr>
                <w:sz w:val="24"/>
                <w:szCs w:val="24"/>
              </w:rPr>
            </w:pPr>
            <w:r w:rsidRPr="00B41350">
              <w:rPr>
                <w:sz w:val="24"/>
                <w:szCs w:val="24"/>
              </w:rPr>
              <w:t>затраты при</w:t>
            </w:r>
            <w:r w:rsidR="00637419" w:rsidRPr="00B41350">
              <w:rPr>
                <w:sz w:val="24"/>
                <w:szCs w:val="24"/>
              </w:rPr>
              <w:t xml:space="preserve"> </w:t>
            </w:r>
            <w:r w:rsidRPr="00B41350">
              <w:rPr>
                <w:sz w:val="24"/>
                <w:szCs w:val="24"/>
              </w:rPr>
              <w:t>реализации проекта;</w:t>
            </w:r>
          </w:p>
          <w:p w:rsidR="00787CB6" w:rsidRPr="00FC7EAC" w:rsidRDefault="00787CB6" w:rsidP="00B41350">
            <w:pPr>
              <w:pStyle w:val="aa"/>
              <w:numPr>
                <w:ilvl w:val="0"/>
                <w:numId w:val="10"/>
              </w:numPr>
              <w:ind w:left="601" w:hanging="283"/>
              <w:jc w:val="both"/>
              <w:rPr>
                <w:sz w:val="24"/>
                <w:szCs w:val="24"/>
              </w:rPr>
            </w:pPr>
            <w:r w:rsidRPr="00B41350">
              <w:rPr>
                <w:sz w:val="24"/>
                <w:szCs w:val="24"/>
              </w:rPr>
              <w:t>прогноз отчета о прибылях и убытках.</w:t>
            </w:r>
          </w:p>
          <w:p w:rsidR="00637419" w:rsidRPr="00637419" w:rsidRDefault="00637419" w:rsidP="00637419">
            <w:pPr>
              <w:jc w:val="both"/>
            </w:pPr>
          </w:p>
        </w:tc>
      </w:tr>
    </w:tbl>
    <w:p w:rsidR="00FC7EAC" w:rsidRDefault="00FC7EAC" w:rsidP="00FC7EAC">
      <w:pPr>
        <w:rPr>
          <w:rFonts w:eastAsiaTheme="majorEastAsia" w:cstheme="majorBidi"/>
          <w:sz w:val="28"/>
          <w:szCs w:val="26"/>
        </w:rPr>
      </w:pPr>
      <w:r>
        <w:br w:type="page"/>
      </w:r>
    </w:p>
    <w:p w:rsidR="00637419" w:rsidRPr="00AF040A" w:rsidRDefault="00AF040A" w:rsidP="00AF040A">
      <w:pPr>
        <w:pStyle w:val="aa"/>
        <w:numPr>
          <w:ilvl w:val="0"/>
          <w:numId w:val="42"/>
        </w:numPr>
        <w:jc w:val="center"/>
        <w:rPr>
          <w:b/>
        </w:rPr>
      </w:pPr>
      <w:r>
        <w:rPr>
          <w:b/>
        </w:rPr>
        <w:lastRenderedPageBreak/>
        <w:t xml:space="preserve"> </w:t>
      </w:r>
      <w:r w:rsidR="00637419" w:rsidRPr="00AF040A">
        <w:rPr>
          <w:b/>
        </w:rPr>
        <w:t>Долгосрочные финансовые вложения с целью дальнейшего поглощения организации</w:t>
      </w:r>
    </w:p>
    <w:p w:rsidR="00806264" w:rsidRDefault="00806264" w:rsidP="00806264"/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376"/>
        <w:gridCol w:w="7575"/>
      </w:tblGrid>
      <w:tr w:rsidR="00806264" w:rsidRPr="00FC7EAC" w:rsidTr="00806264">
        <w:tc>
          <w:tcPr>
            <w:tcW w:w="2376" w:type="dxa"/>
          </w:tcPr>
          <w:p w:rsidR="00806264" w:rsidRPr="00FC7EAC" w:rsidRDefault="00787CB6" w:rsidP="00FC7EAC">
            <w:pPr>
              <w:rPr>
                <w:b/>
                <w:sz w:val="24"/>
                <w:szCs w:val="24"/>
              </w:rPr>
            </w:pPr>
            <w:r w:rsidRPr="00FC7EAC">
              <w:rPr>
                <w:b/>
                <w:sz w:val="24"/>
                <w:szCs w:val="24"/>
              </w:rPr>
              <w:t xml:space="preserve">Полезный отпуск электрической энергии потребителям </w:t>
            </w:r>
            <w:r w:rsidR="00FC7EAC" w:rsidRPr="00FC7EAC">
              <w:rPr>
                <w:b/>
                <w:sz w:val="24"/>
                <w:szCs w:val="24"/>
              </w:rPr>
              <w:t>поглощаемой ЭСО</w:t>
            </w:r>
          </w:p>
        </w:tc>
        <w:tc>
          <w:tcPr>
            <w:tcW w:w="7575" w:type="dxa"/>
          </w:tcPr>
          <w:p w:rsidR="00806264" w:rsidRPr="00FC7EAC" w:rsidRDefault="00806264" w:rsidP="00806264">
            <w:pPr>
              <w:jc w:val="both"/>
              <w:rPr>
                <w:sz w:val="24"/>
                <w:szCs w:val="24"/>
              </w:rPr>
            </w:pPr>
            <w:r w:rsidRPr="00FC7EAC">
              <w:rPr>
                <w:sz w:val="24"/>
                <w:szCs w:val="24"/>
              </w:rPr>
              <w:t>В данном разделе бизнес-плана необходимо описать порядок расчета изменения отпуска электрической энергии и объемов технологического присоединения конечным потребителям в случае реализации инвестиционного проекта.</w:t>
            </w:r>
          </w:p>
          <w:p w:rsidR="00806264" w:rsidRPr="00FC7EAC" w:rsidRDefault="00806264" w:rsidP="00806264">
            <w:pPr>
              <w:jc w:val="both"/>
              <w:rPr>
                <w:sz w:val="24"/>
                <w:szCs w:val="24"/>
              </w:rPr>
            </w:pPr>
          </w:p>
          <w:p w:rsidR="00806264" w:rsidRPr="00FC7EAC" w:rsidRDefault="00806264" w:rsidP="00806264">
            <w:pPr>
              <w:jc w:val="both"/>
              <w:rPr>
                <w:sz w:val="24"/>
                <w:szCs w:val="24"/>
              </w:rPr>
            </w:pPr>
            <w:r w:rsidRPr="00FC7EAC">
              <w:rPr>
                <w:sz w:val="24"/>
                <w:szCs w:val="24"/>
              </w:rPr>
              <w:t>Порядок расчета изменения полезного отпуска электрической энергии в случае реализации инвестиционного проекта определен п.4.1.1 Методических указаний.</w:t>
            </w:r>
          </w:p>
          <w:p w:rsidR="00806264" w:rsidRPr="00FC7EAC" w:rsidRDefault="00806264" w:rsidP="00806264">
            <w:pPr>
              <w:jc w:val="both"/>
              <w:rPr>
                <w:sz w:val="24"/>
                <w:szCs w:val="24"/>
              </w:rPr>
            </w:pPr>
          </w:p>
          <w:p w:rsidR="00806264" w:rsidRPr="00FC7EAC" w:rsidRDefault="00806264" w:rsidP="00806264">
            <w:pPr>
              <w:jc w:val="both"/>
              <w:rPr>
                <w:sz w:val="24"/>
                <w:szCs w:val="24"/>
              </w:rPr>
            </w:pPr>
            <w:r w:rsidRPr="00FC7EAC">
              <w:rPr>
                <w:sz w:val="24"/>
                <w:szCs w:val="24"/>
              </w:rPr>
              <w:t>Данные таблицы «Полезный отпуск электрической энергии потребителям и объемы технологического присоединения» Модели перен</w:t>
            </w:r>
            <w:r w:rsidR="00FC7EAC" w:rsidRPr="00FC7EAC">
              <w:rPr>
                <w:sz w:val="24"/>
                <w:szCs w:val="24"/>
              </w:rPr>
              <w:t>ести</w:t>
            </w:r>
            <w:r w:rsidRPr="00FC7EAC">
              <w:rPr>
                <w:sz w:val="24"/>
                <w:szCs w:val="24"/>
              </w:rPr>
              <w:t xml:space="preserve"> в данный раздел бизнес-плана (</w:t>
            </w:r>
            <w:r w:rsidR="00901CCD">
              <w:fldChar w:fldCharType="begin"/>
            </w:r>
            <w:r w:rsidR="00901CCD">
              <w:instrText xml:space="preserve"> REF _Ref295139119 \h  \* MERGEFORMAT </w:instrText>
            </w:r>
            <w:r w:rsidR="00901CCD">
              <w:fldChar w:fldCharType="separate"/>
            </w:r>
            <w:r w:rsidR="00B41350">
              <w:rPr>
                <w:sz w:val="24"/>
                <w:szCs w:val="24"/>
              </w:rPr>
              <w:t>т</w:t>
            </w:r>
            <w:r w:rsidR="00FC7EAC" w:rsidRPr="00FC7EAC">
              <w:rPr>
                <w:sz w:val="24"/>
                <w:szCs w:val="24"/>
              </w:rPr>
              <w:t xml:space="preserve">аблица </w:t>
            </w:r>
            <w:r w:rsidR="00AF040A">
              <w:rPr>
                <w:sz w:val="24"/>
                <w:szCs w:val="24"/>
              </w:rPr>
              <w:t>9</w:t>
            </w:r>
            <w:r w:rsidR="00901CCD">
              <w:fldChar w:fldCharType="end"/>
            </w:r>
            <w:r w:rsidRPr="00FC7EAC">
              <w:rPr>
                <w:sz w:val="24"/>
                <w:szCs w:val="24"/>
              </w:rPr>
              <w:t>).</w:t>
            </w:r>
          </w:p>
          <w:p w:rsidR="00806264" w:rsidRPr="00FC7EAC" w:rsidRDefault="00806264" w:rsidP="00054255">
            <w:pPr>
              <w:jc w:val="both"/>
              <w:rPr>
                <w:sz w:val="24"/>
                <w:szCs w:val="24"/>
              </w:rPr>
            </w:pPr>
          </w:p>
        </w:tc>
      </w:tr>
      <w:tr w:rsidR="000822C7" w:rsidRPr="00FC7EAC" w:rsidTr="00806264">
        <w:tc>
          <w:tcPr>
            <w:tcW w:w="2376" w:type="dxa"/>
          </w:tcPr>
          <w:p w:rsidR="000822C7" w:rsidRPr="00FC7EAC" w:rsidRDefault="00FC7EAC" w:rsidP="00054255">
            <w:pPr>
              <w:rPr>
                <w:b/>
                <w:sz w:val="24"/>
                <w:szCs w:val="24"/>
              </w:rPr>
            </w:pPr>
            <w:r w:rsidRPr="0039035F">
              <w:rPr>
                <w:b/>
                <w:sz w:val="24"/>
                <w:szCs w:val="24"/>
              </w:rPr>
              <w:t xml:space="preserve">Тарифы </w:t>
            </w:r>
            <w:r>
              <w:rPr>
                <w:b/>
                <w:sz w:val="24"/>
                <w:szCs w:val="24"/>
              </w:rPr>
              <w:t>на услуги по передаче электрической энергии и размер платы за присоединение к электрическим сетям</w:t>
            </w:r>
          </w:p>
        </w:tc>
        <w:tc>
          <w:tcPr>
            <w:tcW w:w="7575" w:type="dxa"/>
          </w:tcPr>
          <w:p w:rsidR="000822C7" w:rsidRPr="00FC7EAC" w:rsidRDefault="000822C7" w:rsidP="000822C7">
            <w:pPr>
              <w:jc w:val="both"/>
              <w:rPr>
                <w:sz w:val="24"/>
                <w:szCs w:val="24"/>
              </w:rPr>
            </w:pPr>
            <w:r w:rsidRPr="00FC7EAC">
              <w:rPr>
                <w:sz w:val="24"/>
                <w:szCs w:val="24"/>
              </w:rPr>
              <w:t xml:space="preserve">Представить прогноз тарифов на услуги по передаче электрической энергии и размера платы за технологическое присоединение </w:t>
            </w:r>
            <w:proofErr w:type="spellStart"/>
            <w:r w:rsidRPr="00FC7EAC">
              <w:rPr>
                <w:sz w:val="24"/>
                <w:szCs w:val="24"/>
              </w:rPr>
              <w:t>энергопринимающих</w:t>
            </w:r>
            <w:proofErr w:type="spellEnd"/>
            <w:r w:rsidRPr="00FC7EAC">
              <w:rPr>
                <w:sz w:val="24"/>
                <w:szCs w:val="24"/>
              </w:rPr>
              <w:t xml:space="preserve"> устройств потребителей электрической энергии, объектов по производству электрической энергии, а также объектов электросетевого хозяйства, принадлежащих сетевым организациям и иным лицам, к объектам электросетевого хозяйства в соответствии с таблицей 2.2 Модели (</w:t>
            </w:r>
            <w:r w:rsidR="00901CCD">
              <w:fldChar w:fldCharType="begin"/>
            </w:r>
            <w:r w:rsidR="00901CCD">
              <w:instrText xml:space="preserve"> REF _Ref295139397 \h  \* MERGEFORMAT </w:instrText>
            </w:r>
            <w:r w:rsidR="00901CCD">
              <w:fldChar w:fldCharType="separate"/>
            </w:r>
            <w:r w:rsidR="00B41350">
              <w:rPr>
                <w:sz w:val="24"/>
                <w:szCs w:val="24"/>
              </w:rPr>
              <w:t>т</w:t>
            </w:r>
            <w:r w:rsidR="00E154B6" w:rsidRPr="00B41350">
              <w:rPr>
                <w:sz w:val="24"/>
                <w:szCs w:val="24"/>
              </w:rPr>
              <w:t xml:space="preserve">аблица </w:t>
            </w:r>
            <w:r w:rsidR="00AF040A">
              <w:rPr>
                <w:noProof/>
                <w:sz w:val="24"/>
                <w:szCs w:val="24"/>
              </w:rPr>
              <w:t>10</w:t>
            </w:r>
            <w:r w:rsidR="00901CCD">
              <w:fldChar w:fldCharType="end"/>
            </w:r>
            <w:r w:rsidRPr="00FC7EAC">
              <w:rPr>
                <w:sz w:val="24"/>
                <w:szCs w:val="24"/>
              </w:rPr>
              <w:t>).</w:t>
            </w:r>
          </w:p>
          <w:p w:rsidR="000822C7" w:rsidRPr="00FC7EAC" w:rsidRDefault="000822C7" w:rsidP="000822C7">
            <w:pPr>
              <w:jc w:val="both"/>
              <w:rPr>
                <w:sz w:val="24"/>
                <w:szCs w:val="24"/>
              </w:rPr>
            </w:pPr>
          </w:p>
          <w:p w:rsidR="000822C7" w:rsidRPr="00FC7EAC" w:rsidRDefault="000822C7" w:rsidP="000822C7">
            <w:pPr>
              <w:jc w:val="both"/>
              <w:rPr>
                <w:sz w:val="24"/>
                <w:szCs w:val="24"/>
              </w:rPr>
            </w:pPr>
            <w:r w:rsidRPr="00FC7EAC">
              <w:rPr>
                <w:sz w:val="24"/>
                <w:szCs w:val="24"/>
              </w:rPr>
              <w:t>Указать документы, на основе которых был выполнен прогноз:</w:t>
            </w:r>
          </w:p>
          <w:p w:rsidR="000822C7" w:rsidRPr="00FC7EAC" w:rsidRDefault="000822C7" w:rsidP="000822C7">
            <w:pPr>
              <w:pStyle w:val="aa"/>
              <w:numPr>
                <w:ilvl w:val="0"/>
                <w:numId w:val="10"/>
              </w:numPr>
              <w:jc w:val="both"/>
              <w:rPr>
                <w:sz w:val="24"/>
                <w:szCs w:val="24"/>
              </w:rPr>
            </w:pPr>
            <w:r w:rsidRPr="00FC7EAC">
              <w:rPr>
                <w:sz w:val="24"/>
                <w:szCs w:val="24"/>
              </w:rPr>
              <w:t>утвержденные тарифы (номер документа и срок действия тарифов);</w:t>
            </w:r>
          </w:p>
          <w:p w:rsidR="000822C7" w:rsidRPr="00FC7EAC" w:rsidRDefault="000822C7" w:rsidP="000822C7">
            <w:pPr>
              <w:pStyle w:val="aa"/>
              <w:numPr>
                <w:ilvl w:val="0"/>
                <w:numId w:val="10"/>
              </w:numPr>
              <w:jc w:val="both"/>
              <w:rPr>
                <w:sz w:val="24"/>
                <w:szCs w:val="24"/>
              </w:rPr>
            </w:pPr>
            <w:r w:rsidRPr="00FC7EAC">
              <w:rPr>
                <w:sz w:val="24"/>
                <w:szCs w:val="24"/>
              </w:rPr>
              <w:t>индексы роста тарифов на каждый год диапазона планирования (указать использованный в прогнозировании источник).</w:t>
            </w:r>
          </w:p>
          <w:p w:rsidR="003E509C" w:rsidRPr="00FC7EAC" w:rsidRDefault="003E509C" w:rsidP="003E509C">
            <w:pPr>
              <w:pStyle w:val="aa"/>
              <w:jc w:val="both"/>
              <w:rPr>
                <w:sz w:val="24"/>
                <w:szCs w:val="24"/>
              </w:rPr>
            </w:pPr>
          </w:p>
        </w:tc>
      </w:tr>
      <w:tr w:rsidR="003E509C" w:rsidRPr="00FC7EAC" w:rsidTr="00806264">
        <w:tc>
          <w:tcPr>
            <w:tcW w:w="2376" w:type="dxa"/>
          </w:tcPr>
          <w:p w:rsidR="003E509C" w:rsidRPr="00FC7EAC" w:rsidRDefault="00E154B6" w:rsidP="0005425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</w:t>
            </w:r>
            <w:r w:rsidRPr="001A0439">
              <w:rPr>
                <w:b/>
                <w:sz w:val="24"/>
                <w:szCs w:val="24"/>
              </w:rPr>
              <w:t>ыручка от операционной деятельности в результате реализации проекта</w:t>
            </w:r>
          </w:p>
        </w:tc>
        <w:tc>
          <w:tcPr>
            <w:tcW w:w="7575" w:type="dxa"/>
          </w:tcPr>
          <w:p w:rsidR="003E509C" w:rsidRPr="00FC7EAC" w:rsidRDefault="00752B23" w:rsidP="00054255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Описать изменение</w:t>
            </w:r>
            <w:r w:rsidR="003E509C" w:rsidRPr="00FC7EAC">
              <w:rPr>
                <w:sz w:val="24"/>
                <w:szCs w:val="24"/>
              </w:rPr>
              <w:t xml:space="preserve"> выручк</w:t>
            </w:r>
            <w:r>
              <w:rPr>
                <w:sz w:val="24"/>
                <w:szCs w:val="24"/>
              </w:rPr>
              <w:t>и</w:t>
            </w:r>
            <w:r w:rsidR="003E509C" w:rsidRPr="00FC7EAC">
              <w:rPr>
                <w:sz w:val="24"/>
                <w:szCs w:val="24"/>
              </w:rPr>
              <w:t xml:space="preserve"> за счет реализации проекта. Указать изменение выручки за  счет деятельности по передаче электрической энергии и от услуг по технологическому присоединению новых потребителей.</w:t>
            </w:r>
          </w:p>
          <w:p w:rsidR="003E509C" w:rsidRPr="00FC7EAC" w:rsidRDefault="003E509C" w:rsidP="00054255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</w:p>
          <w:p w:rsidR="003E509C" w:rsidRPr="00FC7EAC" w:rsidRDefault="003E509C" w:rsidP="00054255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 w:rsidRPr="00FC7EAC">
              <w:rPr>
                <w:sz w:val="24"/>
                <w:szCs w:val="24"/>
              </w:rPr>
              <w:t>Порядок расчета изменения выручки от операционной деятельности в случае реализации проекта определен п.4.1.1 Методики.</w:t>
            </w:r>
          </w:p>
          <w:p w:rsidR="003E509C" w:rsidRPr="00FC7EAC" w:rsidRDefault="003E509C" w:rsidP="00054255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</w:p>
          <w:p w:rsidR="003E509C" w:rsidRPr="00FC7EAC" w:rsidRDefault="003E509C" w:rsidP="00054255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 w:rsidRPr="00FC7EAC">
              <w:rPr>
                <w:sz w:val="24"/>
                <w:szCs w:val="24"/>
              </w:rPr>
              <w:t xml:space="preserve">В бизнес-плане </w:t>
            </w:r>
            <w:r w:rsidR="00CD4BA0">
              <w:rPr>
                <w:sz w:val="24"/>
                <w:szCs w:val="24"/>
              </w:rPr>
              <w:t>в</w:t>
            </w:r>
            <w:r w:rsidR="00CD4BA0" w:rsidRPr="006F6BF4">
              <w:rPr>
                <w:sz w:val="24"/>
                <w:szCs w:val="24"/>
              </w:rPr>
              <w:t>ыручк</w:t>
            </w:r>
            <w:r w:rsidR="00CD4BA0">
              <w:rPr>
                <w:sz w:val="24"/>
                <w:szCs w:val="24"/>
              </w:rPr>
              <w:t>у</w:t>
            </w:r>
            <w:r w:rsidR="00CD4BA0" w:rsidRPr="006F6BF4">
              <w:rPr>
                <w:sz w:val="24"/>
                <w:szCs w:val="24"/>
              </w:rPr>
              <w:t xml:space="preserve"> от операционной деятельности в результате реализации проекта</w:t>
            </w:r>
            <w:r w:rsidR="00CD4BA0" w:rsidRPr="00FC7EAC">
              <w:rPr>
                <w:sz w:val="24"/>
                <w:szCs w:val="24"/>
              </w:rPr>
              <w:t xml:space="preserve"> отобра</w:t>
            </w:r>
            <w:r w:rsidR="00CD4BA0">
              <w:rPr>
                <w:sz w:val="24"/>
                <w:szCs w:val="24"/>
              </w:rPr>
              <w:t>зить</w:t>
            </w:r>
            <w:r w:rsidR="00CD4BA0" w:rsidRPr="00FC7EAC">
              <w:rPr>
                <w:sz w:val="24"/>
                <w:szCs w:val="24"/>
              </w:rPr>
              <w:t xml:space="preserve"> как таблиц</w:t>
            </w:r>
            <w:r w:rsidR="00CD4BA0">
              <w:rPr>
                <w:sz w:val="24"/>
                <w:szCs w:val="24"/>
              </w:rPr>
              <w:t>у</w:t>
            </w:r>
            <w:r w:rsidR="00CD4BA0" w:rsidRPr="00FC7EAC">
              <w:rPr>
                <w:sz w:val="24"/>
                <w:szCs w:val="24"/>
              </w:rPr>
              <w:t xml:space="preserve"> «Прогноз изменения выручки в результате реализации инвестиционного проекта» Модели</w:t>
            </w:r>
            <w:r w:rsidRPr="00FC7EAC">
              <w:rPr>
                <w:sz w:val="24"/>
                <w:szCs w:val="24"/>
              </w:rPr>
              <w:t xml:space="preserve"> (</w:t>
            </w:r>
            <w:r w:rsidR="00901CCD">
              <w:fldChar w:fldCharType="begin"/>
            </w:r>
            <w:r w:rsidR="00901CCD">
              <w:instrText xml:space="preserve"> REF _Ref295169332 \h  \* MERGEFORMAT </w:instrText>
            </w:r>
            <w:r w:rsidR="00901CCD">
              <w:fldChar w:fldCharType="separate"/>
            </w:r>
            <w:r w:rsidR="00B41350">
              <w:rPr>
                <w:sz w:val="24"/>
                <w:szCs w:val="24"/>
              </w:rPr>
              <w:t>т</w:t>
            </w:r>
            <w:r w:rsidR="00CD4BA0" w:rsidRPr="00B41350">
              <w:rPr>
                <w:sz w:val="24"/>
                <w:szCs w:val="24"/>
              </w:rPr>
              <w:t xml:space="preserve">аблица </w:t>
            </w:r>
            <w:r w:rsidR="00AF040A">
              <w:rPr>
                <w:noProof/>
                <w:sz w:val="24"/>
                <w:szCs w:val="24"/>
              </w:rPr>
              <w:t>11</w:t>
            </w:r>
            <w:r w:rsidR="00901CCD">
              <w:fldChar w:fldCharType="end"/>
            </w:r>
            <w:r w:rsidRPr="00FC7EAC">
              <w:rPr>
                <w:sz w:val="24"/>
                <w:szCs w:val="24"/>
              </w:rPr>
              <w:t>).</w:t>
            </w:r>
          </w:p>
          <w:p w:rsidR="003E509C" w:rsidRPr="00FC7EAC" w:rsidRDefault="003E509C" w:rsidP="00054255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</w:p>
        </w:tc>
      </w:tr>
      <w:tr w:rsidR="00292D4D" w:rsidRPr="00FC7EAC" w:rsidTr="00806264">
        <w:tc>
          <w:tcPr>
            <w:tcW w:w="2376" w:type="dxa"/>
          </w:tcPr>
          <w:p w:rsidR="00292D4D" w:rsidRPr="00FC7EAC" w:rsidRDefault="00E154B6" w:rsidP="0005425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</w:t>
            </w:r>
            <w:r w:rsidRPr="00AA1A1B">
              <w:rPr>
                <w:b/>
                <w:sz w:val="24"/>
                <w:szCs w:val="24"/>
              </w:rPr>
              <w:t>атрат</w:t>
            </w:r>
            <w:r>
              <w:rPr>
                <w:b/>
                <w:sz w:val="24"/>
                <w:szCs w:val="24"/>
              </w:rPr>
              <w:t>ы</w:t>
            </w:r>
            <w:r w:rsidRPr="00AA1A1B">
              <w:rPr>
                <w:b/>
                <w:sz w:val="24"/>
                <w:szCs w:val="24"/>
              </w:rPr>
              <w:t xml:space="preserve"> от операционной деятельности при реализации проекта</w:t>
            </w:r>
          </w:p>
        </w:tc>
        <w:tc>
          <w:tcPr>
            <w:tcW w:w="7575" w:type="dxa"/>
          </w:tcPr>
          <w:p w:rsidR="00292D4D" w:rsidRPr="00FC7EAC" w:rsidRDefault="00292D4D" w:rsidP="00054255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 w:rsidRPr="00FC7EAC">
              <w:rPr>
                <w:sz w:val="24"/>
                <w:szCs w:val="24"/>
              </w:rPr>
              <w:t>Порядок расчета изменения затрат от операционной деятельности в случае реализации проекта определен п.4.2 Методики.</w:t>
            </w:r>
          </w:p>
          <w:p w:rsidR="00292D4D" w:rsidRPr="00FC7EAC" w:rsidRDefault="00292D4D" w:rsidP="00054255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</w:p>
          <w:p w:rsidR="00292D4D" w:rsidRPr="00FC7EAC" w:rsidRDefault="00292D4D" w:rsidP="00054255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 w:rsidRPr="00FC7EAC">
              <w:rPr>
                <w:sz w:val="24"/>
                <w:szCs w:val="24"/>
              </w:rPr>
              <w:t>В данном разделе бизнес-плана необходимо описать те статьи затрат, по которым произошло увеличение или сокращение расходов. Указать причины изменения соответствующих статей затрат.</w:t>
            </w:r>
          </w:p>
          <w:p w:rsidR="00292D4D" w:rsidRPr="00FC7EAC" w:rsidRDefault="00292D4D" w:rsidP="00054255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</w:p>
          <w:p w:rsidR="00E154B6" w:rsidRDefault="00E154B6" w:rsidP="00E154B6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Затраты от операционной деятельности</w:t>
            </w:r>
            <w:r w:rsidRPr="0039035F">
              <w:rPr>
                <w:sz w:val="24"/>
                <w:szCs w:val="24"/>
              </w:rPr>
              <w:t xml:space="preserve"> отобра</w:t>
            </w:r>
            <w:r>
              <w:rPr>
                <w:sz w:val="24"/>
                <w:szCs w:val="24"/>
              </w:rPr>
              <w:t>зить</w:t>
            </w:r>
            <w:r w:rsidRPr="0039035F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 соответствии с</w:t>
            </w:r>
            <w:r w:rsidRPr="0039035F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т</w:t>
            </w:r>
            <w:r w:rsidRPr="0039035F">
              <w:rPr>
                <w:sz w:val="24"/>
                <w:szCs w:val="24"/>
              </w:rPr>
              <w:t>аблиц</w:t>
            </w:r>
            <w:r>
              <w:rPr>
                <w:sz w:val="24"/>
                <w:szCs w:val="24"/>
              </w:rPr>
              <w:t>ей</w:t>
            </w:r>
            <w:r w:rsidRPr="0039035F">
              <w:rPr>
                <w:sz w:val="24"/>
                <w:szCs w:val="24"/>
              </w:rPr>
              <w:t xml:space="preserve"> «Прогноз себестоимости услуг по передаче электрической энергии» Модели (</w:t>
            </w:r>
            <w:r w:rsidR="00901CCD">
              <w:fldChar w:fldCharType="begin"/>
            </w:r>
            <w:r w:rsidR="00901CCD">
              <w:instrText xml:space="preserve"> REF _Ref295139918 \h  \* MERGEFORMAT </w:instrText>
            </w:r>
            <w:r w:rsidR="00901CCD">
              <w:fldChar w:fldCharType="separate"/>
            </w:r>
            <w:r w:rsidR="00B41350">
              <w:rPr>
                <w:sz w:val="24"/>
                <w:szCs w:val="24"/>
              </w:rPr>
              <w:t>т</w:t>
            </w:r>
            <w:r w:rsidRPr="00B41350">
              <w:rPr>
                <w:sz w:val="24"/>
                <w:szCs w:val="24"/>
              </w:rPr>
              <w:t xml:space="preserve">аблица </w:t>
            </w:r>
            <w:r w:rsidR="00AF040A">
              <w:rPr>
                <w:noProof/>
                <w:sz w:val="24"/>
                <w:szCs w:val="24"/>
              </w:rPr>
              <w:t>12</w:t>
            </w:r>
            <w:r w:rsidR="00901CCD">
              <w:fldChar w:fldCharType="end"/>
            </w:r>
            <w:r w:rsidRPr="0039035F">
              <w:rPr>
                <w:sz w:val="24"/>
                <w:szCs w:val="24"/>
              </w:rPr>
              <w:t>).</w:t>
            </w:r>
          </w:p>
          <w:p w:rsidR="00292D4D" w:rsidRPr="00FC7EAC" w:rsidRDefault="00292D4D" w:rsidP="00711BAD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</w:p>
        </w:tc>
      </w:tr>
      <w:tr w:rsidR="00E154B6" w:rsidRPr="00E05E6F" w:rsidTr="00E154B6">
        <w:tc>
          <w:tcPr>
            <w:tcW w:w="2376" w:type="dxa"/>
          </w:tcPr>
          <w:p w:rsidR="00E154B6" w:rsidRPr="00E05E6F" w:rsidRDefault="00E154B6" w:rsidP="00E154B6">
            <w:pPr>
              <w:ind w:right="52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Прогноз</w:t>
            </w:r>
            <w:r w:rsidRPr="00E05E6F">
              <w:rPr>
                <w:b/>
                <w:sz w:val="24"/>
                <w:szCs w:val="24"/>
              </w:rPr>
              <w:t xml:space="preserve"> отчет</w:t>
            </w:r>
            <w:r>
              <w:rPr>
                <w:b/>
                <w:sz w:val="24"/>
                <w:szCs w:val="24"/>
              </w:rPr>
              <w:t>а</w:t>
            </w:r>
            <w:r w:rsidRPr="00E05E6F">
              <w:rPr>
                <w:b/>
                <w:sz w:val="24"/>
                <w:szCs w:val="24"/>
              </w:rPr>
              <w:t xml:space="preserve"> о прибылях и убытках</w:t>
            </w:r>
          </w:p>
        </w:tc>
        <w:tc>
          <w:tcPr>
            <w:tcW w:w="7575" w:type="dxa"/>
          </w:tcPr>
          <w:p w:rsidR="00E154B6" w:rsidRDefault="00E154B6" w:rsidP="00E154B6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Необходимо описать следующую информацию:</w:t>
            </w:r>
          </w:p>
          <w:p w:rsidR="00E154B6" w:rsidRDefault="00E154B6" w:rsidP="00E154B6">
            <w:pPr>
              <w:pStyle w:val="12"/>
              <w:numPr>
                <w:ilvl w:val="0"/>
                <w:numId w:val="37"/>
              </w:num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выручка при реализации проекта;</w:t>
            </w:r>
          </w:p>
          <w:p w:rsidR="00E154B6" w:rsidRDefault="00E154B6" w:rsidP="00E154B6">
            <w:pPr>
              <w:pStyle w:val="12"/>
              <w:numPr>
                <w:ilvl w:val="0"/>
                <w:numId w:val="37"/>
              </w:num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себестоимость при реализации проекта;</w:t>
            </w:r>
          </w:p>
          <w:p w:rsidR="00E154B6" w:rsidRDefault="00E154B6" w:rsidP="00E154B6">
            <w:pPr>
              <w:pStyle w:val="12"/>
              <w:numPr>
                <w:ilvl w:val="0"/>
                <w:numId w:val="37"/>
              </w:num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валовая прибыль при реализации проекта;</w:t>
            </w:r>
          </w:p>
          <w:p w:rsidR="00E154B6" w:rsidRDefault="00E154B6" w:rsidP="00E154B6">
            <w:pPr>
              <w:pStyle w:val="12"/>
              <w:numPr>
                <w:ilvl w:val="0"/>
                <w:numId w:val="37"/>
              </w:num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546F95">
              <w:rPr>
                <w:sz w:val="24"/>
                <w:szCs w:val="24"/>
              </w:rPr>
              <w:t>рибыль (убыток) от операционной деятельности</w:t>
            </w:r>
            <w:r>
              <w:rPr>
                <w:sz w:val="24"/>
                <w:szCs w:val="24"/>
              </w:rPr>
              <w:t>;</w:t>
            </w:r>
          </w:p>
          <w:p w:rsidR="00B41350" w:rsidRDefault="00B41350" w:rsidP="00E154B6">
            <w:pPr>
              <w:pStyle w:val="12"/>
              <w:numPr>
                <w:ilvl w:val="0"/>
                <w:numId w:val="37"/>
              </w:num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прочие доходы</w:t>
            </w:r>
            <w:r w:rsidR="00975304">
              <w:rPr>
                <w:sz w:val="24"/>
                <w:szCs w:val="24"/>
              </w:rPr>
              <w:t>;</w:t>
            </w:r>
          </w:p>
          <w:p w:rsidR="00E154B6" w:rsidRDefault="00E154B6" w:rsidP="00E154B6">
            <w:pPr>
              <w:pStyle w:val="12"/>
              <w:numPr>
                <w:ilvl w:val="0"/>
                <w:numId w:val="37"/>
              </w:num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546F95">
              <w:rPr>
                <w:sz w:val="24"/>
                <w:szCs w:val="24"/>
              </w:rPr>
              <w:t>рочие расходы</w:t>
            </w:r>
            <w:r>
              <w:rPr>
                <w:sz w:val="24"/>
                <w:szCs w:val="24"/>
              </w:rPr>
              <w:t>, выплачиваемые из прибыли (с описанием статей прочих расходов);</w:t>
            </w:r>
          </w:p>
          <w:p w:rsidR="00E154B6" w:rsidRDefault="00E154B6" w:rsidP="00E154B6">
            <w:pPr>
              <w:pStyle w:val="12"/>
              <w:numPr>
                <w:ilvl w:val="0"/>
                <w:numId w:val="37"/>
              </w:num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546F95">
              <w:rPr>
                <w:sz w:val="24"/>
                <w:szCs w:val="24"/>
              </w:rPr>
              <w:t>рибыль до налогообложения</w:t>
            </w:r>
            <w:r>
              <w:rPr>
                <w:sz w:val="24"/>
                <w:szCs w:val="24"/>
              </w:rPr>
              <w:t>;</w:t>
            </w:r>
          </w:p>
          <w:p w:rsidR="00E154B6" w:rsidRDefault="00E154B6" w:rsidP="00E154B6">
            <w:pPr>
              <w:pStyle w:val="12"/>
              <w:numPr>
                <w:ilvl w:val="0"/>
                <w:numId w:val="37"/>
              </w:num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налог на прибыль;</w:t>
            </w:r>
          </w:p>
          <w:p w:rsidR="00E154B6" w:rsidRDefault="00E154B6" w:rsidP="00E154B6">
            <w:pPr>
              <w:pStyle w:val="12"/>
              <w:numPr>
                <w:ilvl w:val="0"/>
                <w:numId w:val="37"/>
              </w:num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</w:t>
            </w:r>
            <w:r w:rsidRPr="00546F95">
              <w:rPr>
                <w:sz w:val="24"/>
                <w:szCs w:val="24"/>
              </w:rPr>
              <w:t>истая прибыль (убыток)</w:t>
            </w:r>
            <w:r>
              <w:rPr>
                <w:sz w:val="24"/>
                <w:szCs w:val="24"/>
              </w:rPr>
              <w:t>.</w:t>
            </w:r>
          </w:p>
          <w:p w:rsidR="00E154B6" w:rsidRDefault="00E154B6" w:rsidP="00E154B6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</w:p>
          <w:p w:rsidR="00E154B6" w:rsidRDefault="00E154B6" w:rsidP="00E154B6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Прогноз отчета о прибылях и убытках при реализации проекта сформировать в соответствии с </w:t>
            </w:r>
            <w:r w:rsidR="00B41350">
              <w:rPr>
                <w:sz w:val="24"/>
                <w:szCs w:val="24"/>
              </w:rPr>
              <w:t>т</w:t>
            </w:r>
            <w:r>
              <w:rPr>
                <w:sz w:val="24"/>
                <w:szCs w:val="24"/>
              </w:rPr>
              <w:t>аблицей «</w:t>
            </w:r>
            <w:r w:rsidRPr="00D42092">
              <w:rPr>
                <w:sz w:val="24"/>
                <w:szCs w:val="24"/>
              </w:rPr>
              <w:t>Прогнозный отчет о прибылях и убытках</w:t>
            </w:r>
            <w:r>
              <w:rPr>
                <w:sz w:val="24"/>
                <w:szCs w:val="24"/>
              </w:rPr>
              <w:t>» Модели (</w:t>
            </w:r>
            <w:r w:rsidR="00901CCD">
              <w:fldChar w:fldCharType="begin"/>
            </w:r>
            <w:r w:rsidR="00901CCD">
              <w:instrText xml:space="preserve"> REF _Ref295140933 \h  \* MERGEFORMAT </w:instrText>
            </w:r>
            <w:r w:rsidR="00901CCD">
              <w:fldChar w:fldCharType="separate"/>
            </w:r>
            <w:r w:rsidR="00B41350">
              <w:rPr>
                <w:sz w:val="24"/>
                <w:szCs w:val="24"/>
              </w:rPr>
              <w:t>т</w:t>
            </w:r>
            <w:r w:rsidR="000F53A3" w:rsidRPr="00B41350">
              <w:rPr>
                <w:sz w:val="24"/>
                <w:szCs w:val="24"/>
              </w:rPr>
              <w:t xml:space="preserve">аблица </w:t>
            </w:r>
            <w:r w:rsidR="00AF040A">
              <w:rPr>
                <w:noProof/>
                <w:sz w:val="24"/>
                <w:szCs w:val="24"/>
              </w:rPr>
              <w:t>13</w:t>
            </w:r>
            <w:r w:rsidR="00901CCD">
              <w:fldChar w:fldCharType="end"/>
            </w:r>
            <w:r>
              <w:rPr>
                <w:sz w:val="24"/>
                <w:szCs w:val="24"/>
              </w:rPr>
              <w:t>).</w:t>
            </w:r>
          </w:p>
          <w:p w:rsidR="00E154B6" w:rsidRDefault="00E154B6" w:rsidP="00E154B6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</w:p>
          <w:p w:rsidR="00D76EF7" w:rsidRDefault="00D76EF7" w:rsidP="00D76EF7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Данные привести на первые пять лет реализации проекта, но не более срока реализации проекта.</w:t>
            </w:r>
          </w:p>
          <w:p w:rsidR="00D76EF7" w:rsidRDefault="00D76EF7" w:rsidP="00D76EF7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</w:p>
          <w:p w:rsidR="00D76EF7" w:rsidRPr="00AB04F3" w:rsidRDefault="00D76EF7" w:rsidP="00D76EF7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 w:rsidRPr="00AB04F3">
              <w:rPr>
                <w:sz w:val="24"/>
                <w:szCs w:val="24"/>
              </w:rPr>
              <w:t>Используемые заголовки в столбцах таблиц раздела:</w:t>
            </w:r>
          </w:p>
          <w:p w:rsidR="00D76EF7" w:rsidRPr="00AB04F3" w:rsidRDefault="00D76EF7" w:rsidP="00D76EF7">
            <w:pPr>
              <w:pStyle w:val="12"/>
              <w:numPr>
                <w:ilvl w:val="0"/>
                <w:numId w:val="37"/>
              </w:numPr>
              <w:spacing w:before="0"/>
              <w:rPr>
                <w:bCs/>
                <w:color w:val="000000"/>
                <w:sz w:val="24"/>
                <w:szCs w:val="24"/>
              </w:rPr>
            </w:pPr>
            <w:r w:rsidRPr="00AB04F3">
              <w:rPr>
                <w:bCs/>
                <w:color w:val="000000"/>
                <w:sz w:val="24"/>
                <w:szCs w:val="24"/>
                <w:lang w:val="en-US"/>
              </w:rPr>
              <w:t>N</w:t>
            </w:r>
            <w:r>
              <w:rPr>
                <w:bCs/>
                <w:color w:val="000000"/>
                <w:sz w:val="24"/>
                <w:szCs w:val="24"/>
                <w:vertAlign w:val="subscript"/>
              </w:rPr>
              <w:t>1</w:t>
            </w:r>
            <w:r w:rsidRPr="00AB04F3">
              <w:rPr>
                <w:bCs/>
                <w:color w:val="000000"/>
                <w:sz w:val="24"/>
                <w:szCs w:val="24"/>
              </w:rPr>
              <w:t xml:space="preserve"> – год начала реализации проекта</w:t>
            </w:r>
            <w:r>
              <w:rPr>
                <w:bCs/>
                <w:color w:val="000000"/>
                <w:sz w:val="24"/>
                <w:szCs w:val="24"/>
              </w:rPr>
              <w:t>;</w:t>
            </w:r>
          </w:p>
          <w:p w:rsidR="00D76EF7" w:rsidRPr="00AB04F3" w:rsidRDefault="00D76EF7" w:rsidP="00D76EF7">
            <w:pPr>
              <w:pStyle w:val="12"/>
              <w:numPr>
                <w:ilvl w:val="0"/>
                <w:numId w:val="37"/>
              </w:numPr>
              <w:spacing w:before="0"/>
              <w:rPr>
                <w:bCs/>
                <w:color w:val="000000"/>
                <w:sz w:val="24"/>
                <w:szCs w:val="24"/>
              </w:rPr>
            </w:pPr>
            <w:r w:rsidRPr="00AB04F3">
              <w:rPr>
                <w:bCs/>
                <w:color w:val="000000"/>
                <w:sz w:val="24"/>
                <w:szCs w:val="24"/>
                <w:lang w:val="en-US"/>
              </w:rPr>
              <w:t>N</w:t>
            </w:r>
            <w:r>
              <w:rPr>
                <w:bCs/>
                <w:color w:val="000000"/>
                <w:sz w:val="24"/>
                <w:szCs w:val="24"/>
                <w:vertAlign w:val="subscript"/>
              </w:rPr>
              <w:t>2</w:t>
            </w:r>
            <w:r w:rsidRPr="00AB04F3">
              <w:rPr>
                <w:bCs/>
                <w:color w:val="000000"/>
                <w:sz w:val="24"/>
                <w:szCs w:val="24"/>
              </w:rPr>
              <w:t xml:space="preserve"> – год начала реализации проекта плюс один (т.е. второй год реализации проекта);</w:t>
            </w:r>
          </w:p>
          <w:p w:rsidR="00D76EF7" w:rsidRPr="00AB04F3" w:rsidRDefault="00D76EF7" w:rsidP="00D76EF7">
            <w:pPr>
              <w:pStyle w:val="12"/>
              <w:numPr>
                <w:ilvl w:val="0"/>
                <w:numId w:val="37"/>
              </w:numPr>
              <w:spacing w:before="0"/>
              <w:rPr>
                <w:bCs/>
                <w:color w:val="000000"/>
                <w:sz w:val="24"/>
                <w:szCs w:val="24"/>
              </w:rPr>
            </w:pPr>
            <w:r w:rsidRPr="00AB04F3">
              <w:rPr>
                <w:bCs/>
                <w:color w:val="000000"/>
                <w:sz w:val="24"/>
                <w:szCs w:val="24"/>
              </w:rPr>
              <w:t>… - все последующие годы расчетного периода;</w:t>
            </w:r>
          </w:p>
          <w:p w:rsidR="00E154B6" w:rsidRPr="00E05E6F" w:rsidRDefault="00D76EF7" w:rsidP="00D76EF7">
            <w:pPr>
              <w:pStyle w:val="12"/>
              <w:numPr>
                <w:ilvl w:val="0"/>
                <w:numId w:val="37"/>
              </w:numPr>
              <w:spacing w:before="0"/>
              <w:rPr>
                <w:sz w:val="24"/>
                <w:szCs w:val="24"/>
              </w:rPr>
            </w:pPr>
            <w:r w:rsidRPr="00AB04F3">
              <w:rPr>
                <w:bCs/>
                <w:color w:val="000000"/>
                <w:sz w:val="24"/>
                <w:szCs w:val="24"/>
              </w:rPr>
              <w:t>N</w:t>
            </w:r>
            <w:r w:rsidRPr="00EB050D">
              <w:rPr>
                <w:bCs/>
                <w:color w:val="000000"/>
                <w:sz w:val="24"/>
                <w:szCs w:val="24"/>
                <w:vertAlign w:val="subscript"/>
              </w:rPr>
              <w:t>5</w:t>
            </w:r>
            <w:r w:rsidRPr="00AB04F3">
              <w:rPr>
                <w:bCs/>
                <w:color w:val="000000"/>
                <w:sz w:val="24"/>
                <w:szCs w:val="24"/>
              </w:rPr>
              <w:t xml:space="preserve"> – последний год расчетного периода.</w:t>
            </w:r>
          </w:p>
        </w:tc>
      </w:tr>
    </w:tbl>
    <w:p w:rsidR="000822C7" w:rsidRPr="00D76EF7" w:rsidRDefault="000822C7" w:rsidP="000822C7">
      <w:pPr>
        <w:jc w:val="right"/>
        <w:rPr>
          <w:b/>
          <w:sz w:val="16"/>
          <w:szCs w:val="16"/>
        </w:rPr>
      </w:pPr>
    </w:p>
    <w:p w:rsidR="000822C7" w:rsidRPr="00B41350" w:rsidRDefault="00FC7EAC" w:rsidP="00FC7EAC">
      <w:pPr>
        <w:pStyle w:val="af"/>
        <w:rPr>
          <w:b/>
        </w:rPr>
      </w:pPr>
      <w:bookmarkStart w:id="22" w:name="_Ref295139119"/>
      <w:r w:rsidRPr="00B41350">
        <w:rPr>
          <w:b/>
        </w:rPr>
        <w:t xml:space="preserve">Таблица </w:t>
      </w:r>
      <w:bookmarkEnd w:id="22"/>
      <w:r w:rsidR="00AF040A">
        <w:rPr>
          <w:b/>
        </w:rPr>
        <w:t>9</w:t>
      </w:r>
      <w:r w:rsidR="000822C7" w:rsidRPr="00B41350">
        <w:rPr>
          <w:b/>
        </w:rPr>
        <w:t>. Прогноз изменения отпуска электрической энергии и объемов технологического присоединения</w:t>
      </w:r>
    </w:p>
    <w:p w:rsidR="00FC7EAC" w:rsidRPr="00FC7EAC" w:rsidRDefault="00FC7EAC" w:rsidP="00FC7EAC"/>
    <w:tbl>
      <w:tblPr>
        <w:tblW w:w="10075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40"/>
        <w:gridCol w:w="5366"/>
        <w:gridCol w:w="1240"/>
        <w:gridCol w:w="745"/>
        <w:gridCol w:w="709"/>
        <w:gridCol w:w="566"/>
        <w:gridCol w:w="709"/>
      </w:tblGrid>
      <w:tr w:rsidR="00D76EF7" w:rsidRPr="00FC7EAC" w:rsidTr="00D76EF7">
        <w:trPr>
          <w:trHeight w:val="20"/>
          <w:tblHeader/>
        </w:trPr>
        <w:tc>
          <w:tcPr>
            <w:tcW w:w="740" w:type="dxa"/>
            <w:shd w:val="clear" w:color="000000" w:fill="C5D9F1"/>
            <w:noWrap/>
            <w:vAlign w:val="center"/>
            <w:hideMark/>
          </w:tcPr>
          <w:p w:rsidR="00D76EF7" w:rsidRPr="00FC7EAC" w:rsidRDefault="00D76EF7" w:rsidP="00FC7EAC">
            <w:pPr>
              <w:ind w:right="-87"/>
              <w:jc w:val="center"/>
              <w:rPr>
                <w:b/>
                <w:bCs/>
                <w:color w:val="000000"/>
              </w:rPr>
            </w:pPr>
            <w:r w:rsidRPr="00FC7EAC">
              <w:rPr>
                <w:b/>
                <w:bCs/>
                <w:color w:val="000000"/>
                <w:sz w:val="22"/>
                <w:szCs w:val="22"/>
              </w:rPr>
              <w:t xml:space="preserve">№ </w:t>
            </w:r>
            <w:proofErr w:type="gramStart"/>
            <w:r w:rsidRPr="00FC7EAC">
              <w:rPr>
                <w:b/>
                <w:bCs/>
                <w:color w:val="000000"/>
                <w:sz w:val="22"/>
                <w:szCs w:val="22"/>
              </w:rPr>
              <w:t>п</w:t>
            </w:r>
            <w:proofErr w:type="gramEnd"/>
            <w:r w:rsidRPr="00FC7EAC">
              <w:rPr>
                <w:b/>
                <w:bCs/>
                <w:color w:val="000000"/>
                <w:sz w:val="22"/>
                <w:szCs w:val="22"/>
              </w:rPr>
              <w:t>/п</w:t>
            </w:r>
          </w:p>
        </w:tc>
        <w:tc>
          <w:tcPr>
            <w:tcW w:w="5366" w:type="dxa"/>
            <w:shd w:val="clear" w:color="000000" w:fill="C5D9F1"/>
            <w:noWrap/>
            <w:vAlign w:val="center"/>
            <w:hideMark/>
          </w:tcPr>
          <w:p w:rsidR="00D76EF7" w:rsidRPr="00FC7EAC" w:rsidRDefault="00D76EF7">
            <w:pPr>
              <w:jc w:val="center"/>
              <w:rPr>
                <w:b/>
                <w:bCs/>
                <w:color w:val="000000"/>
              </w:rPr>
            </w:pPr>
            <w:r w:rsidRPr="00FC7EAC">
              <w:rPr>
                <w:b/>
                <w:bCs/>
                <w:color w:val="000000"/>
                <w:sz w:val="22"/>
                <w:szCs w:val="22"/>
              </w:rPr>
              <w:t>Виды продукции</w:t>
            </w:r>
          </w:p>
        </w:tc>
        <w:tc>
          <w:tcPr>
            <w:tcW w:w="1240" w:type="dxa"/>
            <w:shd w:val="clear" w:color="000000" w:fill="C5D9F1"/>
            <w:noWrap/>
            <w:vAlign w:val="center"/>
            <w:hideMark/>
          </w:tcPr>
          <w:p w:rsidR="00D76EF7" w:rsidRPr="00FC7EAC" w:rsidRDefault="00D76EF7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FC7EAC">
              <w:rPr>
                <w:b/>
                <w:bCs/>
                <w:color w:val="000000"/>
                <w:sz w:val="22"/>
                <w:szCs w:val="22"/>
              </w:rPr>
              <w:t>Ед</w:t>
            </w:r>
            <w:proofErr w:type="gramStart"/>
            <w:r w:rsidRPr="00FC7EAC">
              <w:rPr>
                <w:b/>
                <w:bCs/>
                <w:color w:val="000000"/>
                <w:sz w:val="22"/>
                <w:szCs w:val="22"/>
              </w:rPr>
              <w:t>.и</w:t>
            </w:r>
            <w:proofErr w:type="gramEnd"/>
            <w:r w:rsidRPr="00FC7EAC">
              <w:rPr>
                <w:b/>
                <w:bCs/>
                <w:color w:val="000000"/>
                <w:sz w:val="22"/>
                <w:szCs w:val="22"/>
              </w:rPr>
              <w:t>зм</w:t>
            </w:r>
            <w:proofErr w:type="spellEnd"/>
            <w:r w:rsidRPr="00FC7EAC">
              <w:rPr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745" w:type="dxa"/>
            <w:shd w:val="clear" w:color="000000" w:fill="C5D9F1"/>
            <w:noWrap/>
            <w:vAlign w:val="center"/>
            <w:hideMark/>
          </w:tcPr>
          <w:p w:rsidR="00D76EF7" w:rsidRPr="004A6AF0" w:rsidRDefault="00D76EF7" w:rsidP="00A218AC">
            <w:pPr>
              <w:jc w:val="center"/>
              <w:rPr>
                <w:b/>
                <w:bCs/>
                <w:color w:val="000000"/>
              </w:rPr>
            </w:pPr>
            <w:r w:rsidRPr="00D64190">
              <w:rPr>
                <w:b/>
                <w:bCs/>
                <w:color w:val="000000"/>
                <w:sz w:val="22"/>
                <w:szCs w:val="22"/>
                <w:lang w:val="en-US"/>
              </w:rPr>
              <w:t>N</w:t>
            </w:r>
            <w:r>
              <w:rPr>
                <w:b/>
                <w:bCs/>
                <w:color w:val="000000"/>
                <w:sz w:val="22"/>
                <w:szCs w:val="22"/>
                <w:vertAlign w:val="subscript"/>
              </w:rPr>
              <w:t>1</w:t>
            </w:r>
          </w:p>
        </w:tc>
        <w:tc>
          <w:tcPr>
            <w:tcW w:w="709" w:type="dxa"/>
            <w:shd w:val="clear" w:color="000000" w:fill="C5D9F1"/>
            <w:noWrap/>
            <w:vAlign w:val="center"/>
            <w:hideMark/>
          </w:tcPr>
          <w:p w:rsidR="00D76EF7" w:rsidRPr="004A6AF0" w:rsidRDefault="00D76EF7" w:rsidP="00A218AC">
            <w:pPr>
              <w:jc w:val="center"/>
              <w:rPr>
                <w:b/>
                <w:bCs/>
                <w:color w:val="000000"/>
              </w:rPr>
            </w:pPr>
            <w:r w:rsidRPr="00D64190">
              <w:rPr>
                <w:b/>
                <w:bCs/>
                <w:color w:val="000000"/>
                <w:sz w:val="22"/>
                <w:szCs w:val="22"/>
                <w:lang w:val="en-US"/>
              </w:rPr>
              <w:t>N</w:t>
            </w:r>
            <w:r>
              <w:rPr>
                <w:b/>
                <w:bCs/>
                <w:color w:val="000000"/>
                <w:sz w:val="22"/>
                <w:szCs w:val="22"/>
                <w:vertAlign w:val="subscript"/>
              </w:rPr>
              <w:t>2</w:t>
            </w:r>
          </w:p>
        </w:tc>
        <w:tc>
          <w:tcPr>
            <w:tcW w:w="566" w:type="dxa"/>
            <w:shd w:val="clear" w:color="000000" w:fill="C5D9F1"/>
            <w:vAlign w:val="center"/>
          </w:tcPr>
          <w:p w:rsidR="00D76EF7" w:rsidRPr="00D64190" w:rsidRDefault="00D76EF7" w:rsidP="00A218AC">
            <w:pPr>
              <w:jc w:val="center"/>
              <w:rPr>
                <w:b/>
                <w:bCs/>
                <w:color w:val="000000"/>
              </w:rPr>
            </w:pPr>
            <w:r w:rsidRPr="00D64190">
              <w:rPr>
                <w:b/>
                <w:bCs/>
                <w:color w:val="000000"/>
                <w:sz w:val="22"/>
                <w:szCs w:val="22"/>
              </w:rPr>
              <w:t>…</w:t>
            </w:r>
          </w:p>
        </w:tc>
        <w:tc>
          <w:tcPr>
            <w:tcW w:w="709" w:type="dxa"/>
            <w:shd w:val="clear" w:color="000000" w:fill="C5D9F1"/>
            <w:noWrap/>
            <w:vAlign w:val="center"/>
            <w:hideMark/>
          </w:tcPr>
          <w:p w:rsidR="00D76EF7" w:rsidRPr="004A6AF0" w:rsidRDefault="00D76EF7" w:rsidP="00A218AC">
            <w:pPr>
              <w:jc w:val="center"/>
              <w:rPr>
                <w:b/>
                <w:bCs/>
                <w:color w:val="000000"/>
              </w:rPr>
            </w:pPr>
            <w:r w:rsidRPr="00D64190">
              <w:rPr>
                <w:b/>
                <w:bCs/>
                <w:color w:val="000000"/>
                <w:sz w:val="22"/>
                <w:szCs w:val="22"/>
                <w:lang w:val="en-US"/>
              </w:rPr>
              <w:t>N</w:t>
            </w:r>
            <w:r>
              <w:rPr>
                <w:b/>
                <w:bCs/>
                <w:color w:val="000000"/>
                <w:sz w:val="22"/>
                <w:szCs w:val="22"/>
                <w:vertAlign w:val="subscript"/>
              </w:rPr>
              <w:t>5</w:t>
            </w:r>
          </w:p>
        </w:tc>
      </w:tr>
      <w:tr w:rsidR="00FC7EAC" w:rsidRPr="00FC7EAC" w:rsidTr="00D76EF7">
        <w:trPr>
          <w:trHeight w:val="20"/>
        </w:trPr>
        <w:tc>
          <w:tcPr>
            <w:tcW w:w="740" w:type="dxa"/>
            <w:shd w:val="clear" w:color="auto" w:fill="auto"/>
            <w:noWrap/>
            <w:vAlign w:val="center"/>
            <w:hideMark/>
          </w:tcPr>
          <w:p w:rsidR="00FC7EAC" w:rsidRPr="00FC7EAC" w:rsidRDefault="00FC7EAC">
            <w:pPr>
              <w:jc w:val="center"/>
              <w:rPr>
                <w:b/>
                <w:bCs/>
                <w:color w:val="000000"/>
              </w:rPr>
            </w:pPr>
            <w:r w:rsidRPr="00FC7EAC">
              <w:rPr>
                <w:b/>
                <w:bCs/>
                <w:color w:val="000000"/>
                <w:sz w:val="22"/>
                <w:szCs w:val="22"/>
              </w:rPr>
              <w:t>1.</w:t>
            </w:r>
          </w:p>
        </w:tc>
        <w:tc>
          <w:tcPr>
            <w:tcW w:w="5366" w:type="dxa"/>
            <w:shd w:val="clear" w:color="auto" w:fill="auto"/>
            <w:vAlign w:val="center"/>
            <w:hideMark/>
          </w:tcPr>
          <w:p w:rsidR="00FC7EAC" w:rsidRPr="00FC7EAC" w:rsidRDefault="00FC7EAC">
            <w:pPr>
              <w:rPr>
                <w:b/>
                <w:bCs/>
              </w:rPr>
            </w:pPr>
            <w:r w:rsidRPr="00FC7EAC">
              <w:rPr>
                <w:b/>
                <w:bCs/>
                <w:sz w:val="22"/>
                <w:szCs w:val="22"/>
              </w:rPr>
              <w:t>Изменение полезного отпуска электроэнергии конечным потребителям в случае реализации ИП</w:t>
            </w:r>
          </w:p>
        </w:tc>
        <w:tc>
          <w:tcPr>
            <w:tcW w:w="1240" w:type="dxa"/>
            <w:shd w:val="clear" w:color="auto" w:fill="auto"/>
            <w:noWrap/>
            <w:vAlign w:val="center"/>
            <w:hideMark/>
          </w:tcPr>
          <w:p w:rsidR="00FC7EAC" w:rsidRPr="00FC7EAC" w:rsidRDefault="00FC7EAC">
            <w:pPr>
              <w:jc w:val="center"/>
              <w:rPr>
                <w:b/>
                <w:bCs/>
              </w:rPr>
            </w:pPr>
            <w:proofErr w:type="spellStart"/>
            <w:r w:rsidRPr="00FC7EAC">
              <w:rPr>
                <w:b/>
                <w:bCs/>
                <w:sz w:val="22"/>
                <w:szCs w:val="22"/>
              </w:rPr>
              <w:t>тыс</w:t>
            </w:r>
            <w:proofErr w:type="gramStart"/>
            <w:r w:rsidRPr="00FC7EAC">
              <w:rPr>
                <w:b/>
                <w:bCs/>
                <w:sz w:val="22"/>
                <w:szCs w:val="22"/>
              </w:rPr>
              <w:t>.к</w:t>
            </w:r>
            <w:proofErr w:type="gramEnd"/>
            <w:r w:rsidRPr="00FC7EAC">
              <w:rPr>
                <w:b/>
                <w:bCs/>
                <w:sz w:val="22"/>
                <w:szCs w:val="22"/>
              </w:rPr>
              <w:t>Втч</w:t>
            </w:r>
            <w:proofErr w:type="spellEnd"/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FC7EAC" w:rsidRPr="00FC7EAC" w:rsidRDefault="00FC7EAC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C7EAC" w:rsidRPr="00FC7EAC" w:rsidRDefault="00FC7EAC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</w:tcPr>
          <w:p w:rsidR="00FC7EAC" w:rsidRPr="00FC7EAC" w:rsidRDefault="00FC7EAC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C7EAC" w:rsidRPr="00FC7EAC" w:rsidRDefault="00FC7EAC">
            <w:pPr>
              <w:jc w:val="right"/>
              <w:rPr>
                <w:b/>
                <w:bCs/>
                <w:color w:val="000000"/>
              </w:rPr>
            </w:pPr>
          </w:p>
        </w:tc>
      </w:tr>
      <w:tr w:rsidR="00FC7EAC" w:rsidRPr="00FC7EAC" w:rsidTr="00D76EF7">
        <w:trPr>
          <w:trHeight w:val="20"/>
        </w:trPr>
        <w:tc>
          <w:tcPr>
            <w:tcW w:w="740" w:type="dxa"/>
            <w:shd w:val="clear" w:color="auto" w:fill="auto"/>
            <w:noWrap/>
            <w:vAlign w:val="center"/>
            <w:hideMark/>
          </w:tcPr>
          <w:p w:rsidR="00FC7EAC" w:rsidRPr="00FC7EAC" w:rsidRDefault="00FC7EAC">
            <w:pPr>
              <w:jc w:val="center"/>
              <w:rPr>
                <w:b/>
                <w:bCs/>
                <w:color w:val="000000"/>
              </w:rPr>
            </w:pPr>
            <w:r w:rsidRPr="00FC7EA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66" w:type="dxa"/>
            <w:shd w:val="clear" w:color="auto" w:fill="auto"/>
            <w:vAlign w:val="center"/>
            <w:hideMark/>
          </w:tcPr>
          <w:p w:rsidR="00FC7EAC" w:rsidRPr="00FC7EAC" w:rsidRDefault="00FC7EAC" w:rsidP="00FC7EAC">
            <w:pPr>
              <w:ind w:firstLineChars="100" w:firstLine="221"/>
              <w:rPr>
                <w:b/>
                <w:bCs/>
              </w:rPr>
            </w:pPr>
            <w:r w:rsidRPr="00FC7EAC">
              <w:rPr>
                <w:b/>
                <w:bCs/>
                <w:sz w:val="22"/>
                <w:szCs w:val="22"/>
              </w:rPr>
              <w:t>Прочие и бюджетные потребители</w:t>
            </w:r>
          </w:p>
        </w:tc>
        <w:tc>
          <w:tcPr>
            <w:tcW w:w="1240" w:type="dxa"/>
            <w:shd w:val="clear" w:color="auto" w:fill="auto"/>
            <w:noWrap/>
            <w:vAlign w:val="center"/>
            <w:hideMark/>
          </w:tcPr>
          <w:p w:rsidR="00FC7EAC" w:rsidRPr="00FC7EAC" w:rsidRDefault="00FC7EAC">
            <w:pPr>
              <w:jc w:val="center"/>
              <w:rPr>
                <w:b/>
                <w:bCs/>
              </w:rPr>
            </w:pPr>
            <w:proofErr w:type="spellStart"/>
            <w:r w:rsidRPr="00FC7EAC">
              <w:rPr>
                <w:b/>
                <w:bCs/>
                <w:sz w:val="22"/>
                <w:szCs w:val="22"/>
              </w:rPr>
              <w:t>тыс</w:t>
            </w:r>
            <w:proofErr w:type="gramStart"/>
            <w:r w:rsidRPr="00FC7EAC">
              <w:rPr>
                <w:b/>
                <w:bCs/>
                <w:sz w:val="22"/>
                <w:szCs w:val="22"/>
              </w:rPr>
              <w:t>.к</w:t>
            </w:r>
            <w:proofErr w:type="gramEnd"/>
            <w:r w:rsidRPr="00FC7EAC">
              <w:rPr>
                <w:b/>
                <w:bCs/>
                <w:sz w:val="22"/>
                <w:szCs w:val="22"/>
              </w:rPr>
              <w:t>Втч</w:t>
            </w:r>
            <w:proofErr w:type="spellEnd"/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FC7EAC" w:rsidRPr="00FC7EAC" w:rsidRDefault="00FC7EAC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C7EAC" w:rsidRPr="00FC7EAC" w:rsidRDefault="00FC7EAC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</w:tcPr>
          <w:p w:rsidR="00FC7EAC" w:rsidRPr="00FC7EAC" w:rsidRDefault="00FC7EAC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C7EAC" w:rsidRPr="00FC7EAC" w:rsidRDefault="00FC7EAC">
            <w:pPr>
              <w:jc w:val="right"/>
              <w:rPr>
                <w:b/>
                <w:bCs/>
                <w:color w:val="000000"/>
              </w:rPr>
            </w:pPr>
          </w:p>
        </w:tc>
      </w:tr>
      <w:tr w:rsidR="00FC7EAC" w:rsidRPr="00FC7EAC" w:rsidTr="00D76EF7">
        <w:trPr>
          <w:trHeight w:val="20"/>
        </w:trPr>
        <w:tc>
          <w:tcPr>
            <w:tcW w:w="740" w:type="dxa"/>
            <w:shd w:val="clear" w:color="auto" w:fill="auto"/>
            <w:noWrap/>
            <w:vAlign w:val="center"/>
            <w:hideMark/>
          </w:tcPr>
          <w:p w:rsidR="00FC7EAC" w:rsidRPr="00FC7EAC" w:rsidRDefault="00FC7EAC">
            <w:pPr>
              <w:jc w:val="center"/>
              <w:rPr>
                <w:color w:val="000000"/>
              </w:rPr>
            </w:pPr>
            <w:r w:rsidRPr="00FC7EA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366" w:type="dxa"/>
            <w:shd w:val="clear" w:color="auto" w:fill="auto"/>
            <w:vAlign w:val="center"/>
            <w:hideMark/>
          </w:tcPr>
          <w:p w:rsidR="00FC7EAC" w:rsidRPr="00FC7EAC" w:rsidRDefault="00FC7EAC" w:rsidP="00FC7EAC">
            <w:pPr>
              <w:ind w:firstLineChars="300" w:firstLine="660"/>
            </w:pPr>
            <w:r w:rsidRPr="00FC7EAC">
              <w:rPr>
                <w:sz w:val="22"/>
                <w:szCs w:val="22"/>
              </w:rPr>
              <w:t>ВН (от 110 кВ)</w:t>
            </w:r>
          </w:p>
        </w:tc>
        <w:tc>
          <w:tcPr>
            <w:tcW w:w="1240" w:type="dxa"/>
            <w:shd w:val="clear" w:color="auto" w:fill="auto"/>
            <w:noWrap/>
            <w:vAlign w:val="center"/>
            <w:hideMark/>
          </w:tcPr>
          <w:p w:rsidR="00FC7EAC" w:rsidRPr="00FC7EAC" w:rsidRDefault="00FC7EAC">
            <w:pPr>
              <w:jc w:val="center"/>
            </w:pPr>
            <w:proofErr w:type="spellStart"/>
            <w:r w:rsidRPr="00FC7EAC">
              <w:rPr>
                <w:sz w:val="22"/>
                <w:szCs w:val="22"/>
              </w:rPr>
              <w:t>тыс</w:t>
            </w:r>
            <w:proofErr w:type="gramStart"/>
            <w:r w:rsidRPr="00FC7EAC">
              <w:rPr>
                <w:sz w:val="22"/>
                <w:szCs w:val="22"/>
              </w:rPr>
              <w:t>.к</w:t>
            </w:r>
            <w:proofErr w:type="gramEnd"/>
            <w:r w:rsidRPr="00FC7EAC">
              <w:rPr>
                <w:sz w:val="22"/>
                <w:szCs w:val="22"/>
              </w:rPr>
              <w:t>Втч</w:t>
            </w:r>
            <w:proofErr w:type="spellEnd"/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FC7EAC" w:rsidRPr="00FC7EAC" w:rsidRDefault="00FC7EAC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C7EAC" w:rsidRPr="00FC7EAC" w:rsidRDefault="00FC7EAC">
            <w:pPr>
              <w:jc w:val="right"/>
              <w:rPr>
                <w:color w:val="000000"/>
              </w:rPr>
            </w:pPr>
          </w:p>
        </w:tc>
        <w:tc>
          <w:tcPr>
            <w:tcW w:w="566" w:type="dxa"/>
          </w:tcPr>
          <w:p w:rsidR="00FC7EAC" w:rsidRPr="00FC7EAC" w:rsidRDefault="00FC7EAC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C7EAC" w:rsidRPr="00FC7EAC" w:rsidRDefault="00FC7EAC">
            <w:pPr>
              <w:jc w:val="right"/>
              <w:rPr>
                <w:color w:val="000000"/>
              </w:rPr>
            </w:pPr>
          </w:p>
        </w:tc>
      </w:tr>
      <w:tr w:rsidR="00FC7EAC" w:rsidRPr="00FC7EAC" w:rsidTr="00D76EF7">
        <w:trPr>
          <w:trHeight w:val="20"/>
        </w:trPr>
        <w:tc>
          <w:tcPr>
            <w:tcW w:w="740" w:type="dxa"/>
            <w:shd w:val="clear" w:color="auto" w:fill="auto"/>
            <w:noWrap/>
            <w:vAlign w:val="center"/>
            <w:hideMark/>
          </w:tcPr>
          <w:p w:rsidR="00FC7EAC" w:rsidRPr="00FC7EAC" w:rsidRDefault="00FC7EAC">
            <w:pPr>
              <w:jc w:val="center"/>
              <w:rPr>
                <w:color w:val="000000"/>
              </w:rPr>
            </w:pPr>
            <w:r w:rsidRPr="00FC7EA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366" w:type="dxa"/>
            <w:shd w:val="clear" w:color="auto" w:fill="auto"/>
            <w:vAlign w:val="center"/>
            <w:hideMark/>
          </w:tcPr>
          <w:p w:rsidR="00FC7EAC" w:rsidRPr="00FC7EAC" w:rsidRDefault="00FC7EAC" w:rsidP="00FC7EAC">
            <w:pPr>
              <w:ind w:firstLineChars="300" w:firstLine="660"/>
            </w:pPr>
            <w:r w:rsidRPr="00FC7EAC">
              <w:rPr>
                <w:sz w:val="22"/>
                <w:szCs w:val="22"/>
              </w:rPr>
              <w:t>СН 1 (35 кВ)</w:t>
            </w:r>
          </w:p>
        </w:tc>
        <w:tc>
          <w:tcPr>
            <w:tcW w:w="1240" w:type="dxa"/>
            <w:shd w:val="clear" w:color="auto" w:fill="auto"/>
            <w:noWrap/>
            <w:vAlign w:val="center"/>
            <w:hideMark/>
          </w:tcPr>
          <w:p w:rsidR="00FC7EAC" w:rsidRPr="00FC7EAC" w:rsidRDefault="00FC7EAC">
            <w:pPr>
              <w:jc w:val="center"/>
            </w:pPr>
            <w:proofErr w:type="spellStart"/>
            <w:r w:rsidRPr="00FC7EAC">
              <w:rPr>
                <w:sz w:val="22"/>
                <w:szCs w:val="22"/>
              </w:rPr>
              <w:t>тыс</w:t>
            </w:r>
            <w:proofErr w:type="gramStart"/>
            <w:r w:rsidRPr="00FC7EAC">
              <w:rPr>
                <w:sz w:val="22"/>
                <w:szCs w:val="22"/>
              </w:rPr>
              <w:t>.к</w:t>
            </w:r>
            <w:proofErr w:type="gramEnd"/>
            <w:r w:rsidRPr="00FC7EAC">
              <w:rPr>
                <w:sz w:val="22"/>
                <w:szCs w:val="22"/>
              </w:rPr>
              <w:t>Втч</w:t>
            </w:r>
            <w:proofErr w:type="spellEnd"/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FC7EAC" w:rsidRPr="00FC7EAC" w:rsidRDefault="00FC7EAC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C7EAC" w:rsidRPr="00FC7EAC" w:rsidRDefault="00FC7EAC">
            <w:pPr>
              <w:jc w:val="right"/>
              <w:rPr>
                <w:color w:val="000000"/>
              </w:rPr>
            </w:pPr>
          </w:p>
        </w:tc>
        <w:tc>
          <w:tcPr>
            <w:tcW w:w="566" w:type="dxa"/>
          </w:tcPr>
          <w:p w:rsidR="00FC7EAC" w:rsidRPr="00FC7EAC" w:rsidRDefault="00FC7EAC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C7EAC" w:rsidRPr="00FC7EAC" w:rsidRDefault="00FC7EAC">
            <w:pPr>
              <w:jc w:val="right"/>
              <w:rPr>
                <w:color w:val="000000"/>
              </w:rPr>
            </w:pPr>
          </w:p>
        </w:tc>
      </w:tr>
      <w:tr w:rsidR="00FC7EAC" w:rsidRPr="00FC7EAC" w:rsidTr="00D76EF7">
        <w:trPr>
          <w:trHeight w:val="20"/>
        </w:trPr>
        <w:tc>
          <w:tcPr>
            <w:tcW w:w="740" w:type="dxa"/>
            <w:shd w:val="clear" w:color="auto" w:fill="auto"/>
            <w:noWrap/>
            <w:vAlign w:val="center"/>
            <w:hideMark/>
          </w:tcPr>
          <w:p w:rsidR="00FC7EAC" w:rsidRPr="00FC7EAC" w:rsidRDefault="00FC7EAC">
            <w:pPr>
              <w:jc w:val="center"/>
              <w:rPr>
                <w:color w:val="000000"/>
              </w:rPr>
            </w:pPr>
            <w:r w:rsidRPr="00FC7EA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366" w:type="dxa"/>
            <w:shd w:val="clear" w:color="auto" w:fill="auto"/>
            <w:vAlign w:val="center"/>
            <w:hideMark/>
          </w:tcPr>
          <w:p w:rsidR="00FC7EAC" w:rsidRPr="00FC7EAC" w:rsidRDefault="00FC7EAC" w:rsidP="00FC7EAC">
            <w:pPr>
              <w:ind w:firstLineChars="300" w:firstLine="660"/>
            </w:pPr>
            <w:r w:rsidRPr="00FC7EAC">
              <w:rPr>
                <w:sz w:val="22"/>
                <w:szCs w:val="22"/>
              </w:rPr>
              <w:t>СН 2 (20-1 кВ)</w:t>
            </w:r>
          </w:p>
        </w:tc>
        <w:tc>
          <w:tcPr>
            <w:tcW w:w="1240" w:type="dxa"/>
            <w:shd w:val="clear" w:color="auto" w:fill="auto"/>
            <w:noWrap/>
            <w:vAlign w:val="center"/>
            <w:hideMark/>
          </w:tcPr>
          <w:p w:rsidR="00FC7EAC" w:rsidRPr="00FC7EAC" w:rsidRDefault="00FC7EAC">
            <w:pPr>
              <w:jc w:val="center"/>
            </w:pPr>
            <w:proofErr w:type="spellStart"/>
            <w:r w:rsidRPr="00FC7EAC">
              <w:rPr>
                <w:sz w:val="22"/>
                <w:szCs w:val="22"/>
              </w:rPr>
              <w:t>тыс</w:t>
            </w:r>
            <w:proofErr w:type="gramStart"/>
            <w:r w:rsidRPr="00FC7EAC">
              <w:rPr>
                <w:sz w:val="22"/>
                <w:szCs w:val="22"/>
              </w:rPr>
              <w:t>.к</w:t>
            </w:r>
            <w:proofErr w:type="gramEnd"/>
            <w:r w:rsidRPr="00FC7EAC">
              <w:rPr>
                <w:sz w:val="22"/>
                <w:szCs w:val="22"/>
              </w:rPr>
              <w:t>Втч</w:t>
            </w:r>
            <w:proofErr w:type="spellEnd"/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FC7EAC" w:rsidRPr="00FC7EAC" w:rsidRDefault="00FC7EAC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C7EAC" w:rsidRPr="00FC7EAC" w:rsidRDefault="00FC7EAC">
            <w:pPr>
              <w:jc w:val="right"/>
              <w:rPr>
                <w:color w:val="000000"/>
              </w:rPr>
            </w:pPr>
          </w:p>
        </w:tc>
        <w:tc>
          <w:tcPr>
            <w:tcW w:w="566" w:type="dxa"/>
          </w:tcPr>
          <w:p w:rsidR="00FC7EAC" w:rsidRPr="00FC7EAC" w:rsidRDefault="00FC7EAC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C7EAC" w:rsidRPr="00FC7EAC" w:rsidRDefault="00FC7EAC">
            <w:pPr>
              <w:jc w:val="right"/>
              <w:rPr>
                <w:color w:val="000000"/>
              </w:rPr>
            </w:pPr>
          </w:p>
        </w:tc>
      </w:tr>
      <w:tr w:rsidR="00FC7EAC" w:rsidRPr="00FC7EAC" w:rsidTr="00D76EF7">
        <w:trPr>
          <w:trHeight w:val="20"/>
        </w:trPr>
        <w:tc>
          <w:tcPr>
            <w:tcW w:w="740" w:type="dxa"/>
            <w:shd w:val="clear" w:color="auto" w:fill="auto"/>
            <w:noWrap/>
            <w:vAlign w:val="center"/>
            <w:hideMark/>
          </w:tcPr>
          <w:p w:rsidR="00FC7EAC" w:rsidRPr="00FC7EAC" w:rsidRDefault="00FC7EAC">
            <w:pPr>
              <w:jc w:val="center"/>
              <w:rPr>
                <w:color w:val="000000"/>
              </w:rPr>
            </w:pPr>
            <w:r w:rsidRPr="00FC7EA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366" w:type="dxa"/>
            <w:shd w:val="clear" w:color="auto" w:fill="auto"/>
            <w:vAlign w:val="center"/>
            <w:hideMark/>
          </w:tcPr>
          <w:p w:rsidR="00FC7EAC" w:rsidRPr="00FC7EAC" w:rsidRDefault="00FC7EAC" w:rsidP="00FC7EAC">
            <w:pPr>
              <w:ind w:firstLineChars="300" w:firstLine="660"/>
            </w:pPr>
            <w:r w:rsidRPr="00FC7EAC">
              <w:rPr>
                <w:sz w:val="22"/>
                <w:szCs w:val="22"/>
              </w:rPr>
              <w:t>НН (0,4 кВ и ниже)</w:t>
            </w:r>
          </w:p>
        </w:tc>
        <w:tc>
          <w:tcPr>
            <w:tcW w:w="1240" w:type="dxa"/>
            <w:shd w:val="clear" w:color="auto" w:fill="auto"/>
            <w:noWrap/>
            <w:vAlign w:val="center"/>
            <w:hideMark/>
          </w:tcPr>
          <w:p w:rsidR="00FC7EAC" w:rsidRPr="00FC7EAC" w:rsidRDefault="00FC7EAC">
            <w:pPr>
              <w:jc w:val="center"/>
            </w:pPr>
            <w:proofErr w:type="spellStart"/>
            <w:r w:rsidRPr="00FC7EAC">
              <w:rPr>
                <w:sz w:val="22"/>
                <w:szCs w:val="22"/>
              </w:rPr>
              <w:t>тыс</w:t>
            </w:r>
            <w:proofErr w:type="gramStart"/>
            <w:r w:rsidRPr="00FC7EAC">
              <w:rPr>
                <w:sz w:val="22"/>
                <w:szCs w:val="22"/>
              </w:rPr>
              <w:t>.к</w:t>
            </w:r>
            <w:proofErr w:type="gramEnd"/>
            <w:r w:rsidRPr="00FC7EAC">
              <w:rPr>
                <w:sz w:val="22"/>
                <w:szCs w:val="22"/>
              </w:rPr>
              <w:t>Втч</w:t>
            </w:r>
            <w:proofErr w:type="spellEnd"/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FC7EAC" w:rsidRPr="00FC7EAC" w:rsidRDefault="00FC7EAC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C7EAC" w:rsidRPr="00FC7EAC" w:rsidRDefault="00FC7EAC">
            <w:pPr>
              <w:jc w:val="right"/>
              <w:rPr>
                <w:color w:val="000000"/>
              </w:rPr>
            </w:pPr>
          </w:p>
        </w:tc>
        <w:tc>
          <w:tcPr>
            <w:tcW w:w="566" w:type="dxa"/>
          </w:tcPr>
          <w:p w:rsidR="00FC7EAC" w:rsidRPr="00FC7EAC" w:rsidRDefault="00FC7EAC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C7EAC" w:rsidRPr="00FC7EAC" w:rsidRDefault="00FC7EAC">
            <w:pPr>
              <w:jc w:val="right"/>
              <w:rPr>
                <w:color w:val="000000"/>
              </w:rPr>
            </w:pPr>
          </w:p>
        </w:tc>
      </w:tr>
      <w:tr w:rsidR="00FC7EAC" w:rsidRPr="00FC7EAC" w:rsidTr="00D76EF7">
        <w:trPr>
          <w:trHeight w:val="20"/>
        </w:trPr>
        <w:tc>
          <w:tcPr>
            <w:tcW w:w="740" w:type="dxa"/>
            <w:shd w:val="clear" w:color="auto" w:fill="auto"/>
            <w:noWrap/>
            <w:vAlign w:val="center"/>
            <w:hideMark/>
          </w:tcPr>
          <w:p w:rsidR="00FC7EAC" w:rsidRPr="00FC7EAC" w:rsidRDefault="00FC7EAC">
            <w:pPr>
              <w:jc w:val="center"/>
              <w:rPr>
                <w:b/>
                <w:bCs/>
                <w:color w:val="000000"/>
              </w:rPr>
            </w:pPr>
            <w:r w:rsidRPr="00FC7EA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66" w:type="dxa"/>
            <w:shd w:val="clear" w:color="auto" w:fill="auto"/>
            <w:vAlign w:val="center"/>
            <w:hideMark/>
          </w:tcPr>
          <w:p w:rsidR="00FC7EAC" w:rsidRPr="00FC7EAC" w:rsidRDefault="00FC7EAC" w:rsidP="00FC7EAC">
            <w:pPr>
              <w:ind w:firstLineChars="100" w:firstLine="221"/>
              <w:rPr>
                <w:b/>
                <w:bCs/>
              </w:rPr>
            </w:pPr>
            <w:r w:rsidRPr="00FC7EAC">
              <w:rPr>
                <w:b/>
                <w:bCs/>
                <w:sz w:val="22"/>
                <w:szCs w:val="22"/>
              </w:rPr>
              <w:t>Население и потребители, приравненные к категории "население"</w:t>
            </w:r>
          </w:p>
        </w:tc>
        <w:tc>
          <w:tcPr>
            <w:tcW w:w="1240" w:type="dxa"/>
            <w:shd w:val="clear" w:color="auto" w:fill="auto"/>
            <w:noWrap/>
            <w:vAlign w:val="center"/>
            <w:hideMark/>
          </w:tcPr>
          <w:p w:rsidR="00FC7EAC" w:rsidRPr="00FC7EAC" w:rsidRDefault="00FC7EAC">
            <w:pPr>
              <w:jc w:val="center"/>
              <w:rPr>
                <w:b/>
                <w:bCs/>
              </w:rPr>
            </w:pPr>
            <w:proofErr w:type="spellStart"/>
            <w:r w:rsidRPr="00FC7EAC">
              <w:rPr>
                <w:b/>
                <w:bCs/>
                <w:sz w:val="22"/>
                <w:szCs w:val="22"/>
              </w:rPr>
              <w:t>тыс</w:t>
            </w:r>
            <w:proofErr w:type="gramStart"/>
            <w:r w:rsidRPr="00FC7EAC">
              <w:rPr>
                <w:b/>
                <w:bCs/>
                <w:sz w:val="22"/>
                <w:szCs w:val="22"/>
              </w:rPr>
              <w:t>.к</w:t>
            </w:r>
            <w:proofErr w:type="gramEnd"/>
            <w:r w:rsidRPr="00FC7EAC">
              <w:rPr>
                <w:b/>
                <w:bCs/>
                <w:sz w:val="22"/>
                <w:szCs w:val="22"/>
              </w:rPr>
              <w:t>Втч</w:t>
            </w:r>
            <w:proofErr w:type="spellEnd"/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FC7EAC" w:rsidRPr="00FC7EAC" w:rsidRDefault="00FC7EAC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C7EAC" w:rsidRPr="00FC7EAC" w:rsidRDefault="00FC7EAC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</w:tcPr>
          <w:p w:rsidR="00FC7EAC" w:rsidRPr="00FC7EAC" w:rsidRDefault="00FC7EAC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C7EAC" w:rsidRPr="00FC7EAC" w:rsidRDefault="00FC7EAC">
            <w:pPr>
              <w:jc w:val="right"/>
              <w:rPr>
                <w:b/>
                <w:bCs/>
                <w:color w:val="000000"/>
              </w:rPr>
            </w:pPr>
          </w:p>
        </w:tc>
      </w:tr>
      <w:tr w:rsidR="00FC7EAC" w:rsidRPr="00FC7EAC" w:rsidTr="00D76EF7">
        <w:trPr>
          <w:trHeight w:val="20"/>
        </w:trPr>
        <w:tc>
          <w:tcPr>
            <w:tcW w:w="740" w:type="dxa"/>
            <w:shd w:val="clear" w:color="auto" w:fill="auto"/>
            <w:noWrap/>
            <w:vAlign w:val="center"/>
            <w:hideMark/>
          </w:tcPr>
          <w:p w:rsidR="00FC7EAC" w:rsidRPr="00FC7EAC" w:rsidRDefault="00FC7EAC">
            <w:pPr>
              <w:jc w:val="center"/>
              <w:rPr>
                <w:color w:val="000000"/>
              </w:rPr>
            </w:pPr>
            <w:r w:rsidRPr="00FC7EA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366" w:type="dxa"/>
            <w:shd w:val="clear" w:color="auto" w:fill="auto"/>
            <w:vAlign w:val="center"/>
            <w:hideMark/>
          </w:tcPr>
          <w:p w:rsidR="00FC7EAC" w:rsidRPr="00FC7EAC" w:rsidRDefault="00FC7EAC" w:rsidP="00FC7EAC">
            <w:pPr>
              <w:ind w:firstLineChars="300" w:firstLine="660"/>
            </w:pPr>
            <w:r w:rsidRPr="00FC7EAC">
              <w:rPr>
                <w:sz w:val="22"/>
                <w:szCs w:val="22"/>
              </w:rPr>
              <w:t>ВН (от 110 кВ)</w:t>
            </w:r>
          </w:p>
        </w:tc>
        <w:tc>
          <w:tcPr>
            <w:tcW w:w="1240" w:type="dxa"/>
            <w:shd w:val="clear" w:color="auto" w:fill="auto"/>
            <w:noWrap/>
            <w:vAlign w:val="center"/>
            <w:hideMark/>
          </w:tcPr>
          <w:p w:rsidR="00FC7EAC" w:rsidRPr="00FC7EAC" w:rsidRDefault="00FC7EAC">
            <w:pPr>
              <w:jc w:val="center"/>
            </w:pPr>
            <w:proofErr w:type="spellStart"/>
            <w:r w:rsidRPr="00FC7EAC">
              <w:rPr>
                <w:sz w:val="22"/>
                <w:szCs w:val="22"/>
              </w:rPr>
              <w:t>тыс</w:t>
            </w:r>
            <w:proofErr w:type="gramStart"/>
            <w:r w:rsidRPr="00FC7EAC">
              <w:rPr>
                <w:sz w:val="22"/>
                <w:szCs w:val="22"/>
              </w:rPr>
              <w:t>.к</w:t>
            </w:r>
            <w:proofErr w:type="gramEnd"/>
            <w:r w:rsidRPr="00FC7EAC">
              <w:rPr>
                <w:sz w:val="22"/>
                <w:szCs w:val="22"/>
              </w:rPr>
              <w:t>Втч</w:t>
            </w:r>
            <w:proofErr w:type="spellEnd"/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FC7EAC" w:rsidRPr="00FC7EAC" w:rsidRDefault="00FC7EAC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C7EAC" w:rsidRPr="00FC7EAC" w:rsidRDefault="00FC7EAC">
            <w:pPr>
              <w:jc w:val="right"/>
              <w:rPr>
                <w:color w:val="000000"/>
              </w:rPr>
            </w:pPr>
          </w:p>
        </w:tc>
        <w:tc>
          <w:tcPr>
            <w:tcW w:w="566" w:type="dxa"/>
          </w:tcPr>
          <w:p w:rsidR="00FC7EAC" w:rsidRPr="00FC7EAC" w:rsidRDefault="00FC7EAC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C7EAC" w:rsidRPr="00FC7EAC" w:rsidRDefault="00FC7EAC">
            <w:pPr>
              <w:jc w:val="right"/>
              <w:rPr>
                <w:color w:val="000000"/>
              </w:rPr>
            </w:pPr>
          </w:p>
        </w:tc>
      </w:tr>
      <w:tr w:rsidR="00FC7EAC" w:rsidRPr="00FC7EAC" w:rsidTr="00D76EF7">
        <w:trPr>
          <w:trHeight w:val="20"/>
        </w:trPr>
        <w:tc>
          <w:tcPr>
            <w:tcW w:w="740" w:type="dxa"/>
            <w:shd w:val="clear" w:color="auto" w:fill="auto"/>
            <w:noWrap/>
            <w:vAlign w:val="center"/>
            <w:hideMark/>
          </w:tcPr>
          <w:p w:rsidR="00FC7EAC" w:rsidRPr="00FC7EAC" w:rsidRDefault="00FC7EAC">
            <w:pPr>
              <w:jc w:val="center"/>
              <w:rPr>
                <w:color w:val="000000"/>
              </w:rPr>
            </w:pPr>
            <w:r w:rsidRPr="00FC7EA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366" w:type="dxa"/>
            <w:shd w:val="clear" w:color="auto" w:fill="auto"/>
            <w:vAlign w:val="center"/>
            <w:hideMark/>
          </w:tcPr>
          <w:p w:rsidR="00FC7EAC" w:rsidRPr="00FC7EAC" w:rsidRDefault="00FC7EAC" w:rsidP="00FC7EAC">
            <w:pPr>
              <w:ind w:firstLineChars="300" w:firstLine="660"/>
            </w:pPr>
            <w:r w:rsidRPr="00FC7EAC">
              <w:rPr>
                <w:sz w:val="22"/>
                <w:szCs w:val="22"/>
              </w:rPr>
              <w:t>СН 1 (35 кВ)</w:t>
            </w:r>
          </w:p>
        </w:tc>
        <w:tc>
          <w:tcPr>
            <w:tcW w:w="1240" w:type="dxa"/>
            <w:shd w:val="clear" w:color="auto" w:fill="auto"/>
            <w:noWrap/>
            <w:vAlign w:val="center"/>
            <w:hideMark/>
          </w:tcPr>
          <w:p w:rsidR="00FC7EAC" w:rsidRPr="00FC7EAC" w:rsidRDefault="00FC7EAC">
            <w:pPr>
              <w:jc w:val="center"/>
            </w:pPr>
            <w:proofErr w:type="spellStart"/>
            <w:r w:rsidRPr="00FC7EAC">
              <w:rPr>
                <w:sz w:val="22"/>
                <w:szCs w:val="22"/>
              </w:rPr>
              <w:t>тыс</w:t>
            </w:r>
            <w:proofErr w:type="gramStart"/>
            <w:r w:rsidRPr="00FC7EAC">
              <w:rPr>
                <w:sz w:val="22"/>
                <w:szCs w:val="22"/>
              </w:rPr>
              <w:t>.к</w:t>
            </w:r>
            <w:proofErr w:type="gramEnd"/>
            <w:r w:rsidRPr="00FC7EAC">
              <w:rPr>
                <w:sz w:val="22"/>
                <w:szCs w:val="22"/>
              </w:rPr>
              <w:t>Втч</w:t>
            </w:r>
            <w:proofErr w:type="spellEnd"/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FC7EAC" w:rsidRPr="00FC7EAC" w:rsidRDefault="00FC7EAC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C7EAC" w:rsidRPr="00FC7EAC" w:rsidRDefault="00FC7EAC">
            <w:pPr>
              <w:jc w:val="right"/>
              <w:rPr>
                <w:color w:val="000000"/>
              </w:rPr>
            </w:pPr>
          </w:p>
        </w:tc>
        <w:tc>
          <w:tcPr>
            <w:tcW w:w="566" w:type="dxa"/>
          </w:tcPr>
          <w:p w:rsidR="00FC7EAC" w:rsidRPr="00FC7EAC" w:rsidRDefault="00FC7EAC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C7EAC" w:rsidRPr="00FC7EAC" w:rsidRDefault="00FC7EAC">
            <w:pPr>
              <w:jc w:val="right"/>
              <w:rPr>
                <w:color w:val="000000"/>
              </w:rPr>
            </w:pPr>
          </w:p>
        </w:tc>
      </w:tr>
      <w:tr w:rsidR="00FC7EAC" w:rsidRPr="00FC7EAC" w:rsidTr="00D76EF7">
        <w:trPr>
          <w:trHeight w:val="20"/>
        </w:trPr>
        <w:tc>
          <w:tcPr>
            <w:tcW w:w="740" w:type="dxa"/>
            <w:shd w:val="clear" w:color="auto" w:fill="auto"/>
            <w:noWrap/>
            <w:vAlign w:val="center"/>
            <w:hideMark/>
          </w:tcPr>
          <w:p w:rsidR="00FC7EAC" w:rsidRPr="00FC7EAC" w:rsidRDefault="00FC7EAC">
            <w:pPr>
              <w:jc w:val="center"/>
              <w:rPr>
                <w:color w:val="000000"/>
              </w:rPr>
            </w:pPr>
            <w:r w:rsidRPr="00FC7EA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366" w:type="dxa"/>
            <w:shd w:val="clear" w:color="auto" w:fill="auto"/>
            <w:vAlign w:val="center"/>
            <w:hideMark/>
          </w:tcPr>
          <w:p w:rsidR="00FC7EAC" w:rsidRPr="00FC7EAC" w:rsidRDefault="00FC7EAC" w:rsidP="00FC7EAC">
            <w:pPr>
              <w:ind w:firstLineChars="300" w:firstLine="660"/>
            </w:pPr>
            <w:r w:rsidRPr="00FC7EAC">
              <w:rPr>
                <w:sz w:val="22"/>
                <w:szCs w:val="22"/>
              </w:rPr>
              <w:t>СН 2 (20-1 кВ)</w:t>
            </w:r>
          </w:p>
        </w:tc>
        <w:tc>
          <w:tcPr>
            <w:tcW w:w="1240" w:type="dxa"/>
            <w:shd w:val="clear" w:color="auto" w:fill="auto"/>
            <w:noWrap/>
            <w:vAlign w:val="center"/>
            <w:hideMark/>
          </w:tcPr>
          <w:p w:rsidR="00FC7EAC" w:rsidRPr="00FC7EAC" w:rsidRDefault="00FC7EAC">
            <w:pPr>
              <w:jc w:val="center"/>
            </w:pPr>
            <w:proofErr w:type="spellStart"/>
            <w:r w:rsidRPr="00FC7EAC">
              <w:rPr>
                <w:sz w:val="22"/>
                <w:szCs w:val="22"/>
              </w:rPr>
              <w:t>тыс</w:t>
            </w:r>
            <w:proofErr w:type="gramStart"/>
            <w:r w:rsidRPr="00FC7EAC">
              <w:rPr>
                <w:sz w:val="22"/>
                <w:szCs w:val="22"/>
              </w:rPr>
              <w:t>.к</w:t>
            </w:r>
            <w:proofErr w:type="gramEnd"/>
            <w:r w:rsidRPr="00FC7EAC">
              <w:rPr>
                <w:sz w:val="22"/>
                <w:szCs w:val="22"/>
              </w:rPr>
              <w:t>Втч</w:t>
            </w:r>
            <w:proofErr w:type="spellEnd"/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FC7EAC" w:rsidRPr="00FC7EAC" w:rsidRDefault="00FC7EAC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C7EAC" w:rsidRPr="00FC7EAC" w:rsidRDefault="00FC7EAC">
            <w:pPr>
              <w:jc w:val="right"/>
              <w:rPr>
                <w:color w:val="000000"/>
              </w:rPr>
            </w:pPr>
          </w:p>
        </w:tc>
        <w:tc>
          <w:tcPr>
            <w:tcW w:w="566" w:type="dxa"/>
          </w:tcPr>
          <w:p w:rsidR="00FC7EAC" w:rsidRPr="00FC7EAC" w:rsidRDefault="00FC7EAC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C7EAC" w:rsidRPr="00FC7EAC" w:rsidRDefault="00FC7EAC">
            <w:pPr>
              <w:jc w:val="right"/>
              <w:rPr>
                <w:color w:val="000000"/>
              </w:rPr>
            </w:pPr>
          </w:p>
        </w:tc>
      </w:tr>
      <w:tr w:rsidR="00FC7EAC" w:rsidRPr="00FC7EAC" w:rsidTr="00D76EF7">
        <w:trPr>
          <w:trHeight w:val="20"/>
        </w:trPr>
        <w:tc>
          <w:tcPr>
            <w:tcW w:w="740" w:type="dxa"/>
            <w:shd w:val="clear" w:color="auto" w:fill="auto"/>
            <w:noWrap/>
            <w:vAlign w:val="center"/>
            <w:hideMark/>
          </w:tcPr>
          <w:p w:rsidR="00FC7EAC" w:rsidRPr="00FC7EAC" w:rsidRDefault="00FC7EAC">
            <w:pPr>
              <w:jc w:val="center"/>
              <w:rPr>
                <w:color w:val="000000"/>
              </w:rPr>
            </w:pPr>
            <w:r w:rsidRPr="00FC7EA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366" w:type="dxa"/>
            <w:shd w:val="clear" w:color="auto" w:fill="auto"/>
            <w:vAlign w:val="center"/>
            <w:hideMark/>
          </w:tcPr>
          <w:p w:rsidR="00FC7EAC" w:rsidRPr="00FC7EAC" w:rsidRDefault="00FC7EAC" w:rsidP="00FC7EAC">
            <w:pPr>
              <w:ind w:firstLineChars="300" w:firstLine="660"/>
            </w:pPr>
            <w:r w:rsidRPr="00FC7EAC">
              <w:rPr>
                <w:sz w:val="22"/>
                <w:szCs w:val="22"/>
              </w:rPr>
              <w:t>НН (0,4 кВ и ниже)</w:t>
            </w:r>
          </w:p>
        </w:tc>
        <w:tc>
          <w:tcPr>
            <w:tcW w:w="1240" w:type="dxa"/>
            <w:shd w:val="clear" w:color="auto" w:fill="auto"/>
            <w:noWrap/>
            <w:vAlign w:val="center"/>
            <w:hideMark/>
          </w:tcPr>
          <w:p w:rsidR="00FC7EAC" w:rsidRPr="00FC7EAC" w:rsidRDefault="00FC7EAC">
            <w:pPr>
              <w:jc w:val="center"/>
            </w:pPr>
            <w:proofErr w:type="spellStart"/>
            <w:r w:rsidRPr="00FC7EAC">
              <w:rPr>
                <w:sz w:val="22"/>
                <w:szCs w:val="22"/>
              </w:rPr>
              <w:t>тыс</w:t>
            </w:r>
            <w:proofErr w:type="gramStart"/>
            <w:r w:rsidRPr="00FC7EAC">
              <w:rPr>
                <w:sz w:val="22"/>
                <w:szCs w:val="22"/>
              </w:rPr>
              <w:t>.к</w:t>
            </w:r>
            <w:proofErr w:type="gramEnd"/>
            <w:r w:rsidRPr="00FC7EAC">
              <w:rPr>
                <w:sz w:val="22"/>
                <w:szCs w:val="22"/>
              </w:rPr>
              <w:t>Втч</w:t>
            </w:r>
            <w:proofErr w:type="spellEnd"/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FC7EAC" w:rsidRPr="00FC7EAC" w:rsidRDefault="00FC7EAC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C7EAC" w:rsidRPr="00FC7EAC" w:rsidRDefault="00FC7EAC">
            <w:pPr>
              <w:jc w:val="right"/>
              <w:rPr>
                <w:color w:val="000000"/>
              </w:rPr>
            </w:pPr>
          </w:p>
        </w:tc>
        <w:tc>
          <w:tcPr>
            <w:tcW w:w="566" w:type="dxa"/>
          </w:tcPr>
          <w:p w:rsidR="00FC7EAC" w:rsidRPr="00FC7EAC" w:rsidRDefault="00FC7EAC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C7EAC" w:rsidRPr="00FC7EAC" w:rsidRDefault="00FC7EAC">
            <w:pPr>
              <w:jc w:val="right"/>
              <w:rPr>
                <w:color w:val="000000"/>
              </w:rPr>
            </w:pPr>
          </w:p>
        </w:tc>
      </w:tr>
      <w:tr w:rsidR="00FC7EAC" w:rsidRPr="00FC7EAC" w:rsidTr="00D76EF7">
        <w:trPr>
          <w:trHeight w:val="20"/>
        </w:trPr>
        <w:tc>
          <w:tcPr>
            <w:tcW w:w="740" w:type="dxa"/>
            <w:shd w:val="clear" w:color="auto" w:fill="auto"/>
            <w:noWrap/>
            <w:vAlign w:val="center"/>
            <w:hideMark/>
          </w:tcPr>
          <w:p w:rsidR="00FC7EAC" w:rsidRPr="00FC7EAC" w:rsidRDefault="00FC7EAC">
            <w:pPr>
              <w:jc w:val="center"/>
              <w:rPr>
                <w:b/>
                <w:bCs/>
                <w:color w:val="000000"/>
              </w:rPr>
            </w:pPr>
            <w:r w:rsidRPr="00FC7EAC">
              <w:rPr>
                <w:b/>
                <w:bCs/>
                <w:color w:val="000000"/>
                <w:sz w:val="22"/>
                <w:szCs w:val="22"/>
              </w:rPr>
              <w:lastRenderedPageBreak/>
              <w:t>2.</w:t>
            </w:r>
          </w:p>
        </w:tc>
        <w:tc>
          <w:tcPr>
            <w:tcW w:w="5366" w:type="dxa"/>
            <w:shd w:val="clear" w:color="auto" w:fill="auto"/>
            <w:vAlign w:val="center"/>
            <w:hideMark/>
          </w:tcPr>
          <w:p w:rsidR="00FC7EAC" w:rsidRPr="00FC7EAC" w:rsidRDefault="00FC7EAC">
            <w:pPr>
              <w:rPr>
                <w:b/>
                <w:bCs/>
              </w:rPr>
            </w:pPr>
            <w:r w:rsidRPr="00FC7EAC">
              <w:rPr>
                <w:b/>
                <w:bCs/>
                <w:sz w:val="22"/>
                <w:szCs w:val="22"/>
              </w:rPr>
              <w:t>Услуги по технологическому присоединению в случае реализации ИП</w:t>
            </w:r>
          </w:p>
        </w:tc>
        <w:tc>
          <w:tcPr>
            <w:tcW w:w="1240" w:type="dxa"/>
            <w:shd w:val="clear" w:color="auto" w:fill="auto"/>
            <w:noWrap/>
            <w:vAlign w:val="center"/>
            <w:hideMark/>
          </w:tcPr>
          <w:p w:rsidR="00FC7EAC" w:rsidRPr="00FC7EAC" w:rsidRDefault="00FC7EAC">
            <w:pPr>
              <w:jc w:val="center"/>
            </w:pPr>
            <w:r w:rsidRPr="00FC7EAC">
              <w:rPr>
                <w:sz w:val="22"/>
                <w:szCs w:val="22"/>
              </w:rPr>
              <w:t> 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FC7EAC" w:rsidRPr="00FC7EAC" w:rsidRDefault="00FC7EAC">
            <w:pPr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C7EAC" w:rsidRPr="00FC7EAC" w:rsidRDefault="00FC7EAC">
            <w:pPr>
              <w:rPr>
                <w:color w:val="000000"/>
              </w:rPr>
            </w:pPr>
          </w:p>
        </w:tc>
        <w:tc>
          <w:tcPr>
            <w:tcW w:w="566" w:type="dxa"/>
          </w:tcPr>
          <w:p w:rsidR="00FC7EAC" w:rsidRPr="00FC7EAC" w:rsidRDefault="00FC7EAC">
            <w:pPr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C7EAC" w:rsidRPr="00FC7EAC" w:rsidRDefault="00FC7EAC">
            <w:pPr>
              <w:rPr>
                <w:color w:val="000000"/>
              </w:rPr>
            </w:pPr>
          </w:p>
        </w:tc>
      </w:tr>
      <w:tr w:rsidR="00FC7EAC" w:rsidRPr="00FC7EAC" w:rsidTr="00D76EF7">
        <w:trPr>
          <w:trHeight w:val="20"/>
        </w:trPr>
        <w:tc>
          <w:tcPr>
            <w:tcW w:w="740" w:type="dxa"/>
            <w:shd w:val="clear" w:color="auto" w:fill="auto"/>
            <w:noWrap/>
            <w:vAlign w:val="center"/>
            <w:hideMark/>
          </w:tcPr>
          <w:p w:rsidR="00FC7EAC" w:rsidRPr="00FC7EAC" w:rsidRDefault="00FC7EAC">
            <w:pPr>
              <w:jc w:val="center"/>
              <w:rPr>
                <w:color w:val="000000"/>
              </w:rPr>
            </w:pPr>
            <w:r w:rsidRPr="00FC7EAC">
              <w:rPr>
                <w:color w:val="000000"/>
                <w:sz w:val="22"/>
                <w:szCs w:val="22"/>
              </w:rPr>
              <w:t>2.1</w:t>
            </w:r>
          </w:p>
        </w:tc>
        <w:tc>
          <w:tcPr>
            <w:tcW w:w="5366" w:type="dxa"/>
            <w:shd w:val="clear" w:color="auto" w:fill="auto"/>
            <w:vAlign w:val="center"/>
            <w:hideMark/>
          </w:tcPr>
          <w:p w:rsidR="00FC7EAC" w:rsidRPr="00FC7EAC" w:rsidRDefault="00FC7EAC" w:rsidP="00FC7EAC">
            <w:pPr>
              <w:ind w:firstLineChars="100" w:firstLine="220"/>
            </w:pPr>
            <w:r w:rsidRPr="00FC7EAC">
              <w:rPr>
                <w:sz w:val="22"/>
                <w:szCs w:val="22"/>
              </w:rPr>
              <w:t>до 15 кВт</w:t>
            </w:r>
          </w:p>
        </w:tc>
        <w:tc>
          <w:tcPr>
            <w:tcW w:w="1240" w:type="dxa"/>
            <w:shd w:val="clear" w:color="auto" w:fill="auto"/>
            <w:noWrap/>
            <w:vAlign w:val="center"/>
            <w:hideMark/>
          </w:tcPr>
          <w:p w:rsidR="00FC7EAC" w:rsidRPr="00FC7EAC" w:rsidRDefault="00FC7EAC">
            <w:pPr>
              <w:jc w:val="center"/>
            </w:pPr>
            <w:r w:rsidRPr="00FC7EAC">
              <w:rPr>
                <w:sz w:val="22"/>
                <w:szCs w:val="22"/>
              </w:rPr>
              <w:t>ед.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FC7EAC" w:rsidRPr="00FC7EAC" w:rsidRDefault="00FC7EAC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C7EAC" w:rsidRPr="00FC7EAC" w:rsidRDefault="00FC7EAC">
            <w:pPr>
              <w:jc w:val="right"/>
              <w:rPr>
                <w:color w:val="000000"/>
              </w:rPr>
            </w:pPr>
          </w:p>
        </w:tc>
        <w:tc>
          <w:tcPr>
            <w:tcW w:w="566" w:type="dxa"/>
          </w:tcPr>
          <w:p w:rsidR="00FC7EAC" w:rsidRPr="00FC7EAC" w:rsidRDefault="00FC7EAC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C7EAC" w:rsidRPr="00FC7EAC" w:rsidRDefault="00FC7EAC">
            <w:pPr>
              <w:jc w:val="right"/>
              <w:rPr>
                <w:color w:val="000000"/>
              </w:rPr>
            </w:pPr>
          </w:p>
        </w:tc>
      </w:tr>
      <w:tr w:rsidR="00FC7EAC" w:rsidRPr="00FC7EAC" w:rsidTr="00D76EF7">
        <w:trPr>
          <w:trHeight w:val="20"/>
        </w:trPr>
        <w:tc>
          <w:tcPr>
            <w:tcW w:w="740" w:type="dxa"/>
            <w:shd w:val="clear" w:color="auto" w:fill="auto"/>
            <w:noWrap/>
            <w:vAlign w:val="center"/>
            <w:hideMark/>
          </w:tcPr>
          <w:p w:rsidR="00FC7EAC" w:rsidRPr="00FC7EAC" w:rsidRDefault="00FC7EAC">
            <w:pPr>
              <w:jc w:val="center"/>
              <w:rPr>
                <w:color w:val="000000"/>
              </w:rPr>
            </w:pPr>
            <w:r w:rsidRPr="00FC7EAC">
              <w:rPr>
                <w:color w:val="000000"/>
                <w:sz w:val="22"/>
                <w:szCs w:val="22"/>
              </w:rPr>
              <w:t>2.2</w:t>
            </w:r>
          </w:p>
        </w:tc>
        <w:tc>
          <w:tcPr>
            <w:tcW w:w="5366" w:type="dxa"/>
            <w:shd w:val="clear" w:color="auto" w:fill="auto"/>
            <w:vAlign w:val="center"/>
            <w:hideMark/>
          </w:tcPr>
          <w:p w:rsidR="00FC7EAC" w:rsidRPr="00FC7EAC" w:rsidRDefault="00FC7EAC" w:rsidP="00FC7EAC">
            <w:pPr>
              <w:ind w:firstLineChars="100" w:firstLine="220"/>
            </w:pPr>
            <w:r w:rsidRPr="00FC7EAC">
              <w:rPr>
                <w:sz w:val="22"/>
                <w:szCs w:val="22"/>
              </w:rPr>
              <w:t>свыше 15 и до 100 кВт</w:t>
            </w:r>
          </w:p>
        </w:tc>
        <w:tc>
          <w:tcPr>
            <w:tcW w:w="1240" w:type="dxa"/>
            <w:shd w:val="clear" w:color="auto" w:fill="auto"/>
            <w:noWrap/>
            <w:vAlign w:val="center"/>
            <w:hideMark/>
          </w:tcPr>
          <w:p w:rsidR="00FC7EAC" w:rsidRPr="00FC7EAC" w:rsidRDefault="00FC7EAC">
            <w:pPr>
              <w:jc w:val="center"/>
            </w:pPr>
            <w:r w:rsidRPr="00FC7EAC">
              <w:rPr>
                <w:sz w:val="22"/>
                <w:szCs w:val="22"/>
              </w:rPr>
              <w:t>кВт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FC7EAC" w:rsidRPr="00FC7EAC" w:rsidRDefault="00FC7EAC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C7EAC" w:rsidRPr="00FC7EAC" w:rsidRDefault="00FC7EAC">
            <w:pPr>
              <w:jc w:val="right"/>
              <w:rPr>
                <w:color w:val="000000"/>
              </w:rPr>
            </w:pPr>
          </w:p>
        </w:tc>
        <w:tc>
          <w:tcPr>
            <w:tcW w:w="566" w:type="dxa"/>
          </w:tcPr>
          <w:p w:rsidR="00FC7EAC" w:rsidRPr="00FC7EAC" w:rsidRDefault="00FC7EAC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C7EAC" w:rsidRPr="00FC7EAC" w:rsidRDefault="00FC7EAC">
            <w:pPr>
              <w:jc w:val="right"/>
              <w:rPr>
                <w:color w:val="000000"/>
              </w:rPr>
            </w:pPr>
          </w:p>
        </w:tc>
      </w:tr>
      <w:tr w:rsidR="00FC7EAC" w:rsidRPr="00FC7EAC" w:rsidTr="00D76EF7">
        <w:trPr>
          <w:trHeight w:val="20"/>
        </w:trPr>
        <w:tc>
          <w:tcPr>
            <w:tcW w:w="740" w:type="dxa"/>
            <w:shd w:val="clear" w:color="auto" w:fill="auto"/>
            <w:noWrap/>
            <w:vAlign w:val="center"/>
            <w:hideMark/>
          </w:tcPr>
          <w:p w:rsidR="00FC7EAC" w:rsidRPr="00FC7EAC" w:rsidRDefault="00FC7EAC">
            <w:pPr>
              <w:jc w:val="center"/>
              <w:rPr>
                <w:color w:val="000000"/>
              </w:rPr>
            </w:pPr>
            <w:r w:rsidRPr="00FC7EAC">
              <w:rPr>
                <w:color w:val="000000"/>
                <w:sz w:val="22"/>
                <w:szCs w:val="22"/>
              </w:rPr>
              <w:t>2.3</w:t>
            </w:r>
          </w:p>
        </w:tc>
        <w:tc>
          <w:tcPr>
            <w:tcW w:w="5366" w:type="dxa"/>
            <w:shd w:val="clear" w:color="auto" w:fill="auto"/>
            <w:vAlign w:val="center"/>
            <w:hideMark/>
          </w:tcPr>
          <w:p w:rsidR="00FC7EAC" w:rsidRPr="00FC7EAC" w:rsidRDefault="00FC7EAC" w:rsidP="00FC7EAC">
            <w:pPr>
              <w:ind w:firstLineChars="100" w:firstLine="220"/>
            </w:pPr>
            <w:r w:rsidRPr="00FC7EAC">
              <w:rPr>
                <w:sz w:val="22"/>
                <w:szCs w:val="22"/>
              </w:rPr>
              <w:t>свыше 100 и до 750 кВт</w:t>
            </w:r>
          </w:p>
        </w:tc>
        <w:tc>
          <w:tcPr>
            <w:tcW w:w="1240" w:type="dxa"/>
            <w:shd w:val="clear" w:color="auto" w:fill="auto"/>
            <w:noWrap/>
            <w:vAlign w:val="center"/>
            <w:hideMark/>
          </w:tcPr>
          <w:p w:rsidR="00FC7EAC" w:rsidRPr="00FC7EAC" w:rsidRDefault="00FC7EAC">
            <w:pPr>
              <w:jc w:val="center"/>
            </w:pPr>
            <w:r w:rsidRPr="00FC7EAC">
              <w:rPr>
                <w:sz w:val="22"/>
                <w:szCs w:val="22"/>
              </w:rPr>
              <w:t>кВт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FC7EAC" w:rsidRPr="00FC7EAC" w:rsidRDefault="00FC7EAC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C7EAC" w:rsidRPr="00FC7EAC" w:rsidRDefault="00FC7EAC">
            <w:pPr>
              <w:jc w:val="right"/>
              <w:rPr>
                <w:color w:val="000000"/>
              </w:rPr>
            </w:pPr>
          </w:p>
        </w:tc>
        <w:tc>
          <w:tcPr>
            <w:tcW w:w="566" w:type="dxa"/>
          </w:tcPr>
          <w:p w:rsidR="00FC7EAC" w:rsidRPr="00FC7EAC" w:rsidRDefault="00FC7EAC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C7EAC" w:rsidRPr="00FC7EAC" w:rsidRDefault="00FC7EAC">
            <w:pPr>
              <w:jc w:val="right"/>
              <w:rPr>
                <w:color w:val="000000"/>
              </w:rPr>
            </w:pPr>
          </w:p>
        </w:tc>
      </w:tr>
      <w:tr w:rsidR="00FC7EAC" w:rsidRPr="00FC7EAC" w:rsidTr="00D76EF7">
        <w:trPr>
          <w:trHeight w:val="20"/>
        </w:trPr>
        <w:tc>
          <w:tcPr>
            <w:tcW w:w="740" w:type="dxa"/>
            <w:shd w:val="clear" w:color="auto" w:fill="auto"/>
            <w:noWrap/>
            <w:vAlign w:val="center"/>
            <w:hideMark/>
          </w:tcPr>
          <w:p w:rsidR="00FC7EAC" w:rsidRPr="00FC7EAC" w:rsidRDefault="00FC7EAC">
            <w:pPr>
              <w:jc w:val="center"/>
              <w:rPr>
                <w:color w:val="000000"/>
              </w:rPr>
            </w:pPr>
            <w:r w:rsidRPr="00FC7EAC">
              <w:rPr>
                <w:color w:val="000000"/>
                <w:sz w:val="22"/>
                <w:szCs w:val="22"/>
              </w:rPr>
              <w:t>2.4</w:t>
            </w:r>
          </w:p>
        </w:tc>
        <w:tc>
          <w:tcPr>
            <w:tcW w:w="5366" w:type="dxa"/>
            <w:shd w:val="clear" w:color="auto" w:fill="auto"/>
            <w:vAlign w:val="center"/>
            <w:hideMark/>
          </w:tcPr>
          <w:p w:rsidR="00FC7EAC" w:rsidRPr="00FC7EAC" w:rsidRDefault="00FC7EAC" w:rsidP="00FC7EAC">
            <w:pPr>
              <w:ind w:firstLineChars="100" w:firstLine="220"/>
            </w:pPr>
            <w:r w:rsidRPr="00FC7EAC">
              <w:rPr>
                <w:sz w:val="22"/>
                <w:szCs w:val="22"/>
              </w:rPr>
              <w:t>свыше 750 кВт</w:t>
            </w:r>
          </w:p>
        </w:tc>
        <w:tc>
          <w:tcPr>
            <w:tcW w:w="1240" w:type="dxa"/>
            <w:shd w:val="clear" w:color="auto" w:fill="auto"/>
            <w:noWrap/>
            <w:vAlign w:val="center"/>
            <w:hideMark/>
          </w:tcPr>
          <w:p w:rsidR="00FC7EAC" w:rsidRPr="00FC7EAC" w:rsidRDefault="00FC7EAC">
            <w:pPr>
              <w:jc w:val="center"/>
            </w:pPr>
            <w:r w:rsidRPr="00FC7EAC">
              <w:rPr>
                <w:sz w:val="22"/>
                <w:szCs w:val="22"/>
              </w:rPr>
              <w:t>кВт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FC7EAC" w:rsidRPr="00FC7EAC" w:rsidRDefault="00FC7EAC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C7EAC" w:rsidRPr="00FC7EAC" w:rsidRDefault="00FC7EAC">
            <w:pPr>
              <w:jc w:val="right"/>
              <w:rPr>
                <w:color w:val="000000"/>
              </w:rPr>
            </w:pPr>
          </w:p>
        </w:tc>
        <w:tc>
          <w:tcPr>
            <w:tcW w:w="566" w:type="dxa"/>
          </w:tcPr>
          <w:p w:rsidR="00FC7EAC" w:rsidRPr="00FC7EAC" w:rsidRDefault="00FC7EAC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C7EAC" w:rsidRPr="00FC7EAC" w:rsidRDefault="00FC7EAC">
            <w:pPr>
              <w:jc w:val="right"/>
              <w:rPr>
                <w:color w:val="000000"/>
              </w:rPr>
            </w:pPr>
          </w:p>
        </w:tc>
      </w:tr>
    </w:tbl>
    <w:p w:rsidR="000822C7" w:rsidRPr="00B41350" w:rsidRDefault="00FC7EAC" w:rsidP="00FC7EAC">
      <w:pPr>
        <w:pStyle w:val="af"/>
        <w:rPr>
          <w:b/>
        </w:rPr>
      </w:pPr>
      <w:bookmarkStart w:id="23" w:name="_Ref295139397"/>
      <w:r w:rsidRPr="00B41350">
        <w:rPr>
          <w:b/>
        </w:rPr>
        <w:t xml:space="preserve">Таблица </w:t>
      </w:r>
      <w:bookmarkEnd w:id="23"/>
      <w:r w:rsidR="00AF040A">
        <w:rPr>
          <w:b/>
        </w:rPr>
        <w:t>10</w:t>
      </w:r>
      <w:r w:rsidR="000822C7" w:rsidRPr="00B41350">
        <w:rPr>
          <w:b/>
        </w:rPr>
        <w:t>. Прогноз изменения тарифов на услуги по передаче электрической энергии и ставок платы за технологическое присоединение</w:t>
      </w:r>
    </w:p>
    <w:p w:rsidR="000822C7" w:rsidRPr="00F16F9A" w:rsidRDefault="000822C7" w:rsidP="000822C7"/>
    <w:tbl>
      <w:tblPr>
        <w:tblW w:w="10026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80"/>
        <w:gridCol w:w="5235"/>
        <w:gridCol w:w="11"/>
        <w:gridCol w:w="1264"/>
        <w:gridCol w:w="11"/>
        <w:gridCol w:w="709"/>
        <w:gridCol w:w="705"/>
        <w:gridCol w:w="555"/>
        <w:gridCol w:w="12"/>
        <w:gridCol w:w="744"/>
      </w:tblGrid>
      <w:tr w:rsidR="00D76EF7" w:rsidRPr="00FC7EAC" w:rsidTr="00B41350">
        <w:trPr>
          <w:trHeight w:val="330"/>
        </w:trPr>
        <w:tc>
          <w:tcPr>
            <w:tcW w:w="780" w:type="dxa"/>
            <w:shd w:val="clear" w:color="000000" w:fill="C5D9F1"/>
            <w:noWrap/>
            <w:vAlign w:val="center"/>
            <w:hideMark/>
          </w:tcPr>
          <w:p w:rsidR="00D76EF7" w:rsidRPr="00FC7EAC" w:rsidRDefault="00D76EF7" w:rsidP="00054255">
            <w:pPr>
              <w:jc w:val="center"/>
              <w:rPr>
                <w:b/>
                <w:bCs/>
                <w:color w:val="000000"/>
              </w:rPr>
            </w:pPr>
            <w:r w:rsidRPr="00FC7EAC">
              <w:rPr>
                <w:b/>
                <w:bCs/>
                <w:color w:val="000000"/>
                <w:sz w:val="22"/>
                <w:szCs w:val="22"/>
              </w:rPr>
              <w:t xml:space="preserve">№ </w:t>
            </w:r>
            <w:proofErr w:type="gramStart"/>
            <w:r w:rsidRPr="00FC7EAC">
              <w:rPr>
                <w:b/>
                <w:bCs/>
                <w:color w:val="000000"/>
                <w:sz w:val="22"/>
                <w:szCs w:val="22"/>
              </w:rPr>
              <w:t>п</w:t>
            </w:r>
            <w:proofErr w:type="gramEnd"/>
            <w:r w:rsidRPr="00FC7EAC">
              <w:rPr>
                <w:b/>
                <w:bCs/>
                <w:color w:val="000000"/>
                <w:sz w:val="22"/>
                <w:szCs w:val="22"/>
              </w:rPr>
              <w:t>/п</w:t>
            </w:r>
          </w:p>
        </w:tc>
        <w:tc>
          <w:tcPr>
            <w:tcW w:w="5246" w:type="dxa"/>
            <w:gridSpan w:val="2"/>
            <w:shd w:val="clear" w:color="000000" w:fill="C5D9F1"/>
            <w:noWrap/>
            <w:vAlign w:val="center"/>
            <w:hideMark/>
          </w:tcPr>
          <w:p w:rsidR="00D76EF7" w:rsidRPr="00FC7EAC" w:rsidRDefault="00D76EF7" w:rsidP="00054255">
            <w:pPr>
              <w:jc w:val="center"/>
              <w:rPr>
                <w:b/>
                <w:bCs/>
                <w:color w:val="000000"/>
              </w:rPr>
            </w:pPr>
            <w:r w:rsidRPr="00FC7EAC">
              <w:rPr>
                <w:b/>
                <w:bCs/>
                <w:color w:val="000000"/>
                <w:sz w:val="22"/>
                <w:szCs w:val="22"/>
              </w:rPr>
              <w:t>Виды продукции</w:t>
            </w:r>
          </w:p>
        </w:tc>
        <w:tc>
          <w:tcPr>
            <w:tcW w:w="1275" w:type="dxa"/>
            <w:gridSpan w:val="2"/>
            <w:shd w:val="clear" w:color="000000" w:fill="C5D9F1"/>
            <w:noWrap/>
            <w:vAlign w:val="center"/>
            <w:hideMark/>
          </w:tcPr>
          <w:p w:rsidR="00D76EF7" w:rsidRPr="00FC7EAC" w:rsidRDefault="00D76EF7" w:rsidP="00054255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FC7EAC">
              <w:rPr>
                <w:b/>
                <w:bCs/>
                <w:color w:val="000000"/>
                <w:sz w:val="22"/>
                <w:szCs w:val="22"/>
              </w:rPr>
              <w:t>Ед</w:t>
            </w:r>
            <w:proofErr w:type="gramStart"/>
            <w:r w:rsidRPr="00FC7EAC">
              <w:rPr>
                <w:b/>
                <w:bCs/>
                <w:color w:val="000000"/>
                <w:sz w:val="22"/>
                <w:szCs w:val="22"/>
              </w:rPr>
              <w:t>.и</w:t>
            </w:r>
            <w:proofErr w:type="gramEnd"/>
            <w:r w:rsidRPr="00FC7EAC">
              <w:rPr>
                <w:b/>
                <w:bCs/>
                <w:color w:val="000000"/>
                <w:sz w:val="22"/>
                <w:szCs w:val="22"/>
              </w:rPr>
              <w:t>зм</w:t>
            </w:r>
            <w:proofErr w:type="spellEnd"/>
            <w:r w:rsidRPr="00FC7EAC">
              <w:rPr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709" w:type="dxa"/>
            <w:shd w:val="clear" w:color="000000" w:fill="C5D9F1"/>
            <w:noWrap/>
            <w:vAlign w:val="center"/>
            <w:hideMark/>
          </w:tcPr>
          <w:p w:rsidR="00D76EF7" w:rsidRPr="004A6AF0" w:rsidRDefault="00D76EF7" w:rsidP="00A218AC">
            <w:pPr>
              <w:jc w:val="center"/>
              <w:rPr>
                <w:b/>
                <w:bCs/>
                <w:color w:val="000000"/>
              </w:rPr>
            </w:pPr>
            <w:r w:rsidRPr="00D64190">
              <w:rPr>
                <w:b/>
                <w:bCs/>
                <w:color w:val="000000"/>
                <w:sz w:val="22"/>
                <w:szCs w:val="22"/>
                <w:lang w:val="en-US"/>
              </w:rPr>
              <w:t>N</w:t>
            </w:r>
            <w:r>
              <w:rPr>
                <w:b/>
                <w:bCs/>
                <w:color w:val="000000"/>
                <w:sz w:val="22"/>
                <w:szCs w:val="22"/>
                <w:vertAlign w:val="subscript"/>
              </w:rPr>
              <w:t>1</w:t>
            </w:r>
          </w:p>
        </w:tc>
        <w:tc>
          <w:tcPr>
            <w:tcW w:w="705" w:type="dxa"/>
            <w:shd w:val="clear" w:color="000000" w:fill="C5D9F1"/>
            <w:vAlign w:val="center"/>
          </w:tcPr>
          <w:p w:rsidR="00D76EF7" w:rsidRPr="004A6AF0" w:rsidRDefault="00D76EF7" w:rsidP="00A218AC">
            <w:pPr>
              <w:jc w:val="center"/>
              <w:rPr>
                <w:b/>
                <w:bCs/>
                <w:color w:val="000000"/>
              </w:rPr>
            </w:pPr>
            <w:r w:rsidRPr="00D64190">
              <w:rPr>
                <w:b/>
                <w:bCs/>
                <w:color w:val="000000"/>
                <w:sz w:val="22"/>
                <w:szCs w:val="22"/>
                <w:lang w:val="en-US"/>
              </w:rPr>
              <w:t>N</w:t>
            </w:r>
            <w:r>
              <w:rPr>
                <w:b/>
                <w:bCs/>
                <w:color w:val="000000"/>
                <w:sz w:val="22"/>
                <w:szCs w:val="22"/>
                <w:vertAlign w:val="subscript"/>
              </w:rPr>
              <w:t>2</w:t>
            </w:r>
          </w:p>
        </w:tc>
        <w:tc>
          <w:tcPr>
            <w:tcW w:w="567" w:type="dxa"/>
            <w:gridSpan w:val="2"/>
            <w:shd w:val="clear" w:color="000000" w:fill="C5D9F1"/>
            <w:noWrap/>
            <w:vAlign w:val="center"/>
            <w:hideMark/>
          </w:tcPr>
          <w:p w:rsidR="00D76EF7" w:rsidRPr="00D64190" w:rsidRDefault="00D76EF7" w:rsidP="00A218AC">
            <w:pPr>
              <w:jc w:val="center"/>
              <w:rPr>
                <w:b/>
                <w:bCs/>
                <w:color w:val="000000"/>
              </w:rPr>
            </w:pPr>
            <w:r w:rsidRPr="00D64190">
              <w:rPr>
                <w:b/>
                <w:bCs/>
                <w:color w:val="000000"/>
                <w:sz w:val="22"/>
                <w:szCs w:val="22"/>
              </w:rPr>
              <w:t>…</w:t>
            </w:r>
          </w:p>
        </w:tc>
        <w:tc>
          <w:tcPr>
            <w:tcW w:w="744" w:type="dxa"/>
            <w:shd w:val="clear" w:color="000000" w:fill="C5D9F1"/>
            <w:noWrap/>
            <w:vAlign w:val="center"/>
            <w:hideMark/>
          </w:tcPr>
          <w:p w:rsidR="00D76EF7" w:rsidRPr="004A6AF0" w:rsidRDefault="00D76EF7" w:rsidP="00A218AC">
            <w:pPr>
              <w:jc w:val="center"/>
              <w:rPr>
                <w:b/>
                <w:bCs/>
                <w:color w:val="000000"/>
              </w:rPr>
            </w:pPr>
            <w:r w:rsidRPr="00D64190">
              <w:rPr>
                <w:b/>
                <w:bCs/>
                <w:color w:val="000000"/>
                <w:sz w:val="22"/>
                <w:szCs w:val="22"/>
                <w:lang w:val="en-US"/>
              </w:rPr>
              <w:t>N</w:t>
            </w:r>
            <w:r>
              <w:rPr>
                <w:b/>
                <w:bCs/>
                <w:color w:val="000000"/>
                <w:sz w:val="22"/>
                <w:szCs w:val="22"/>
                <w:vertAlign w:val="subscript"/>
              </w:rPr>
              <w:t>5</w:t>
            </w:r>
          </w:p>
        </w:tc>
      </w:tr>
      <w:tr w:rsidR="00B41350" w:rsidRPr="00E154B6" w:rsidTr="00B41350">
        <w:trPr>
          <w:trHeight w:val="506"/>
        </w:trPr>
        <w:tc>
          <w:tcPr>
            <w:tcW w:w="780" w:type="dxa"/>
            <w:shd w:val="clear" w:color="auto" w:fill="auto"/>
            <w:noWrap/>
            <w:vAlign w:val="center"/>
            <w:hideMark/>
          </w:tcPr>
          <w:p w:rsidR="00B41350" w:rsidRPr="00B41350" w:rsidRDefault="00B41350" w:rsidP="00054255">
            <w:pPr>
              <w:jc w:val="center"/>
              <w:rPr>
                <w:b/>
                <w:bCs/>
                <w:color w:val="000000"/>
              </w:rPr>
            </w:pPr>
            <w:r w:rsidRPr="00B41350">
              <w:rPr>
                <w:b/>
                <w:bCs/>
                <w:color w:val="000000"/>
                <w:sz w:val="22"/>
                <w:szCs w:val="22"/>
              </w:rPr>
              <w:t>1.</w:t>
            </w:r>
          </w:p>
        </w:tc>
        <w:tc>
          <w:tcPr>
            <w:tcW w:w="5235" w:type="dxa"/>
            <w:shd w:val="clear" w:color="auto" w:fill="auto"/>
            <w:vAlign w:val="center"/>
            <w:hideMark/>
          </w:tcPr>
          <w:p w:rsidR="00B41350" w:rsidRPr="00B41350" w:rsidRDefault="00B41350" w:rsidP="00FC7EAC">
            <w:pPr>
              <w:rPr>
                <w:b/>
                <w:color w:val="000000"/>
              </w:rPr>
            </w:pPr>
            <w:r w:rsidRPr="00B41350">
              <w:rPr>
                <w:b/>
                <w:bCs/>
                <w:sz w:val="22"/>
                <w:szCs w:val="22"/>
              </w:rPr>
              <w:t>Тариф на услуги по передаче электрической энергии для категории "прочие и бюджетные потребители" 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B41350" w:rsidRPr="00E154B6" w:rsidRDefault="00B41350" w:rsidP="00FC7EAC">
            <w:pPr>
              <w:rPr>
                <w:color w:val="000000"/>
              </w:rPr>
            </w:pPr>
          </w:p>
        </w:tc>
        <w:tc>
          <w:tcPr>
            <w:tcW w:w="720" w:type="dxa"/>
            <w:gridSpan w:val="2"/>
            <w:shd w:val="clear" w:color="auto" w:fill="auto"/>
            <w:vAlign w:val="center"/>
          </w:tcPr>
          <w:p w:rsidR="00B41350" w:rsidRPr="00E154B6" w:rsidRDefault="00B41350" w:rsidP="00FC7EAC">
            <w:pPr>
              <w:rPr>
                <w:color w:val="000000"/>
              </w:rPr>
            </w:pPr>
          </w:p>
        </w:tc>
        <w:tc>
          <w:tcPr>
            <w:tcW w:w="705" w:type="dxa"/>
            <w:shd w:val="clear" w:color="auto" w:fill="auto"/>
            <w:vAlign w:val="center"/>
          </w:tcPr>
          <w:p w:rsidR="00B41350" w:rsidRPr="00E154B6" w:rsidRDefault="00B41350" w:rsidP="00FC7EAC">
            <w:pPr>
              <w:rPr>
                <w:color w:val="000000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:rsidR="00B41350" w:rsidRPr="00E154B6" w:rsidRDefault="00B41350" w:rsidP="00FC7EAC">
            <w:pPr>
              <w:rPr>
                <w:color w:val="000000"/>
              </w:rPr>
            </w:pPr>
          </w:p>
        </w:tc>
        <w:tc>
          <w:tcPr>
            <w:tcW w:w="756" w:type="dxa"/>
            <w:gridSpan w:val="2"/>
            <w:shd w:val="clear" w:color="auto" w:fill="auto"/>
            <w:vAlign w:val="center"/>
          </w:tcPr>
          <w:p w:rsidR="00B41350" w:rsidRPr="00E154B6" w:rsidRDefault="00B41350" w:rsidP="00FC7EAC">
            <w:pPr>
              <w:rPr>
                <w:color w:val="000000"/>
              </w:rPr>
            </w:pPr>
          </w:p>
        </w:tc>
      </w:tr>
      <w:tr w:rsidR="00E154B6" w:rsidRPr="00E154B6" w:rsidTr="00B41350">
        <w:trPr>
          <w:trHeight w:val="70"/>
        </w:trPr>
        <w:tc>
          <w:tcPr>
            <w:tcW w:w="780" w:type="dxa"/>
            <w:shd w:val="clear" w:color="auto" w:fill="auto"/>
            <w:noWrap/>
            <w:vAlign w:val="center"/>
            <w:hideMark/>
          </w:tcPr>
          <w:p w:rsidR="00E154B6" w:rsidRPr="00E154B6" w:rsidRDefault="00E154B6" w:rsidP="00054255">
            <w:pPr>
              <w:jc w:val="center"/>
              <w:rPr>
                <w:color w:val="000000"/>
              </w:rPr>
            </w:pPr>
            <w:r w:rsidRPr="00E154B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246" w:type="dxa"/>
            <w:gridSpan w:val="2"/>
            <w:shd w:val="clear" w:color="auto" w:fill="auto"/>
            <w:vAlign w:val="center"/>
            <w:hideMark/>
          </w:tcPr>
          <w:p w:rsidR="00E154B6" w:rsidRPr="00E154B6" w:rsidRDefault="00E154B6" w:rsidP="00054255">
            <w:pPr>
              <w:ind w:firstLineChars="100" w:firstLine="220"/>
            </w:pPr>
            <w:r w:rsidRPr="00E154B6">
              <w:rPr>
                <w:sz w:val="22"/>
                <w:szCs w:val="22"/>
              </w:rPr>
              <w:t>ВН (от 110 кВ)</w:t>
            </w:r>
          </w:p>
        </w:tc>
        <w:tc>
          <w:tcPr>
            <w:tcW w:w="1275" w:type="dxa"/>
            <w:gridSpan w:val="2"/>
            <w:shd w:val="clear" w:color="auto" w:fill="auto"/>
            <w:noWrap/>
            <w:vAlign w:val="center"/>
            <w:hideMark/>
          </w:tcPr>
          <w:p w:rsidR="00E154B6" w:rsidRPr="00E154B6" w:rsidRDefault="00E154B6" w:rsidP="00054255">
            <w:pPr>
              <w:jc w:val="center"/>
            </w:pPr>
            <w:r w:rsidRPr="00E154B6">
              <w:rPr>
                <w:sz w:val="22"/>
                <w:szCs w:val="22"/>
              </w:rPr>
              <w:t>руб./</w:t>
            </w:r>
            <w:proofErr w:type="spellStart"/>
            <w:r w:rsidRPr="00E154B6">
              <w:rPr>
                <w:sz w:val="22"/>
                <w:szCs w:val="22"/>
              </w:rPr>
              <w:t>МВтч</w:t>
            </w:r>
            <w:proofErr w:type="spellEnd"/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154B6" w:rsidRPr="00E154B6" w:rsidRDefault="00E154B6" w:rsidP="00054255">
            <w:pPr>
              <w:jc w:val="right"/>
              <w:rPr>
                <w:color w:val="000000"/>
              </w:rPr>
            </w:pPr>
          </w:p>
        </w:tc>
        <w:tc>
          <w:tcPr>
            <w:tcW w:w="705" w:type="dxa"/>
          </w:tcPr>
          <w:p w:rsidR="00E154B6" w:rsidRPr="00E154B6" w:rsidRDefault="00E154B6" w:rsidP="00054255">
            <w:pPr>
              <w:jc w:val="right"/>
              <w:rPr>
                <w:color w:val="000000"/>
              </w:rPr>
            </w:pP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E154B6" w:rsidRPr="00E154B6" w:rsidRDefault="00E154B6" w:rsidP="00054255">
            <w:pPr>
              <w:jc w:val="right"/>
              <w:rPr>
                <w:color w:val="000000"/>
              </w:rPr>
            </w:pPr>
          </w:p>
        </w:tc>
        <w:tc>
          <w:tcPr>
            <w:tcW w:w="744" w:type="dxa"/>
            <w:shd w:val="clear" w:color="auto" w:fill="auto"/>
            <w:noWrap/>
            <w:vAlign w:val="center"/>
            <w:hideMark/>
          </w:tcPr>
          <w:p w:rsidR="00E154B6" w:rsidRPr="00E154B6" w:rsidRDefault="00E154B6" w:rsidP="00054255">
            <w:pPr>
              <w:jc w:val="right"/>
              <w:rPr>
                <w:color w:val="000000"/>
              </w:rPr>
            </w:pPr>
          </w:p>
        </w:tc>
      </w:tr>
      <w:tr w:rsidR="00E154B6" w:rsidRPr="00E154B6" w:rsidTr="00B41350">
        <w:trPr>
          <w:trHeight w:val="70"/>
        </w:trPr>
        <w:tc>
          <w:tcPr>
            <w:tcW w:w="780" w:type="dxa"/>
            <w:shd w:val="clear" w:color="auto" w:fill="auto"/>
            <w:noWrap/>
            <w:vAlign w:val="center"/>
            <w:hideMark/>
          </w:tcPr>
          <w:p w:rsidR="00E154B6" w:rsidRPr="00E154B6" w:rsidRDefault="00E154B6" w:rsidP="00054255">
            <w:pPr>
              <w:jc w:val="center"/>
              <w:rPr>
                <w:color w:val="000000"/>
              </w:rPr>
            </w:pPr>
            <w:r w:rsidRPr="00E154B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246" w:type="dxa"/>
            <w:gridSpan w:val="2"/>
            <w:shd w:val="clear" w:color="auto" w:fill="auto"/>
            <w:vAlign w:val="center"/>
            <w:hideMark/>
          </w:tcPr>
          <w:p w:rsidR="00E154B6" w:rsidRPr="00E154B6" w:rsidRDefault="00E154B6" w:rsidP="00054255">
            <w:pPr>
              <w:ind w:firstLineChars="100" w:firstLine="220"/>
            </w:pPr>
            <w:r w:rsidRPr="00E154B6">
              <w:rPr>
                <w:sz w:val="22"/>
                <w:szCs w:val="22"/>
              </w:rPr>
              <w:t>СН 1 (35 кВ)</w:t>
            </w:r>
          </w:p>
        </w:tc>
        <w:tc>
          <w:tcPr>
            <w:tcW w:w="1275" w:type="dxa"/>
            <w:gridSpan w:val="2"/>
            <w:shd w:val="clear" w:color="auto" w:fill="auto"/>
            <w:noWrap/>
            <w:vAlign w:val="center"/>
            <w:hideMark/>
          </w:tcPr>
          <w:p w:rsidR="00E154B6" w:rsidRPr="00E154B6" w:rsidRDefault="00E154B6" w:rsidP="00054255">
            <w:pPr>
              <w:jc w:val="center"/>
            </w:pPr>
            <w:r w:rsidRPr="00E154B6">
              <w:rPr>
                <w:sz w:val="22"/>
                <w:szCs w:val="22"/>
              </w:rPr>
              <w:t>руб./</w:t>
            </w:r>
            <w:proofErr w:type="spellStart"/>
            <w:r w:rsidRPr="00E154B6">
              <w:rPr>
                <w:sz w:val="22"/>
                <w:szCs w:val="22"/>
              </w:rPr>
              <w:t>МВтч</w:t>
            </w:r>
            <w:proofErr w:type="spellEnd"/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154B6" w:rsidRPr="00E154B6" w:rsidRDefault="00E154B6" w:rsidP="00054255">
            <w:pPr>
              <w:jc w:val="right"/>
              <w:rPr>
                <w:color w:val="000000"/>
              </w:rPr>
            </w:pPr>
          </w:p>
        </w:tc>
        <w:tc>
          <w:tcPr>
            <w:tcW w:w="705" w:type="dxa"/>
          </w:tcPr>
          <w:p w:rsidR="00E154B6" w:rsidRPr="00E154B6" w:rsidRDefault="00E154B6" w:rsidP="00054255">
            <w:pPr>
              <w:jc w:val="right"/>
              <w:rPr>
                <w:color w:val="000000"/>
              </w:rPr>
            </w:pP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E154B6" w:rsidRPr="00E154B6" w:rsidRDefault="00E154B6" w:rsidP="00054255">
            <w:pPr>
              <w:jc w:val="right"/>
              <w:rPr>
                <w:color w:val="000000"/>
              </w:rPr>
            </w:pPr>
          </w:p>
        </w:tc>
        <w:tc>
          <w:tcPr>
            <w:tcW w:w="744" w:type="dxa"/>
            <w:shd w:val="clear" w:color="auto" w:fill="auto"/>
            <w:noWrap/>
            <w:vAlign w:val="center"/>
            <w:hideMark/>
          </w:tcPr>
          <w:p w:rsidR="00E154B6" w:rsidRPr="00E154B6" w:rsidRDefault="00E154B6" w:rsidP="00054255">
            <w:pPr>
              <w:jc w:val="right"/>
              <w:rPr>
                <w:color w:val="000000"/>
              </w:rPr>
            </w:pPr>
          </w:p>
        </w:tc>
      </w:tr>
      <w:tr w:rsidR="00E154B6" w:rsidRPr="00E154B6" w:rsidTr="00B41350">
        <w:trPr>
          <w:trHeight w:val="70"/>
        </w:trPr>
        <w:tc>
          <w:tcPr>
            <w:tcW w:w="780" w:type="dxa"/>
            <w:shd w:val="clear" w:color="auto" w:fill="auto"/>
            <w:noWrap/>
            <w:vAlign w:val="center"/>
            <w:hideMark/>
          </w:tcPr>
          <w:p w:rsidR="00E154B6" w:rsidRPr="00E154B6" w:rsidRDefault="00E154B6" w:rsidP="00054255">
            <w:pPr>
              <w:jc w:val="center"/>
              <w:rPr>
                <w:color w:val="000000"/>
              </w:rPr>
            </w:pPr>
            <w:r w:rsidRPr="00E154B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246" w:type="dxa"/>
            <w:gridSpan w:val="2"/>
            <w:shd w:val="clear" w:color="auto" w:fill="auto"/>
            <w:vAlign w:val="center"/>
            <w:hideMark/>
          </w:tcPr>
          <w:p w:rsidR="00E154B6" w:rsidRPr="00E154B6" w:rsidRDefault="00E154B6" w:rsidP="00054255">
            <w:pPr>
              <w:ind w:firstLineChars="100" w:firstLine="220"/>
            </w:pPr>
            <w:r w:rsidRPr="00E154B6">
              <w:rPr>
                <w:sz w:val="22"/>
                <w:szCs w:val="22"/>
              </w:rPr>
              <w:t>СН 2 (20-1 кВ)</w:t>
            </w:r>
          </w:p>
        </w:tc>
        <w:tc>
          <w:tcPr>
            <w:tcW w:w="1275" w:type="dxa"/>
            <w:gridSpan w:val="2"/>
            <w:shd w:val="clear" w:color="auto" w:fill="auto"/>
            <w:noWrap/>
            <w:vAlign w:val="center"/>
            <w:hideMark/>
          </w:tcPr>
          <w:p w:rsidR="00E154B6" w:rsidRPr="00E154B6" w:rsidRDefault="00E154B6" w:rsidP="00054255">
            <w:pPr>
              <w:jc w:val="center"/>
            </w:pPr>
            <w:r w:rsidRPr="00E154B6">
              <w:rPr>
                <w:sz w:val="22"/>
                <w:szCs w:val="22"/>
              </w:rPr>
              <w:t>руб./</w:t>
            </w:r>
            <w:proofErr w:type="spellStart"/>
            <w:r w:rsidRPr="00E154B6">
              <w:rPr>
                <w:sz w:val="22"/>
                <w:szCs w:val="22"/>
              </w:rPr>
              <w:t>МВтч</w:t>
            </w:r>
            <w:proofErr w:type="spellEnd"/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154B6" w:rsidRPr="00E154B6" w:rsidRDefault="00E154B6" w:rsidP="00054255">
            <w:pPr>
              <w:jc w:val="right"/>
              <w:rPr>
                <w:color w:val="000000"/>
              </w:rPr>
            </w:pPr>
          </w:p>
        </w:tc>
        <w:tc>
          <w:tcPr>
            <w:tcW w:w="705" w:type="dxa"/>
          </w:tcPr>
          <w:p w:rsidR="00E154B6" w:rsidRPr="00E154B6" w:rsidRDefault="00E154B6" w:rsidP="00054255">
            <w:pPr>
              <w:jc w:val="right"/>
              <w:rPr>
                <w:color w:val="000000"/>
              </w:rPr>
            </w:pP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E154B6" w:rsidRPr="00E154B6" w:rsidRDefault="00E154B6" w:rsidP="00054255">
            <w:pPr>
              <w:jc w:val="right"/>
              <w:rPr>
                <w:color w:val="000000"/>
              </w:rPr>
            </w:pPr>
          </w:p>
        </w:tc>
        <w:tc>
          <w:tcPr>
            <w:tcW w:w="744" w:type="dxa"/>
            <w:shd w:val="clear" w:color="auto" w:fill="auto"/>
            <w:noWrap/>
            <w:vAlign w:val="center"/>
            <w:hideMark/>
          </w:tcPr>
          <w:p w:rsidR="00E154B6" w:rsidRPr="00E154B6" w:rsidRDefault="00E154B6" w:rsidP="00054255">
            <w:pPr>
              <w:jc w:val="right"/>
              <w:rPr>
                <w:color w:val="000000"/>
              </w:rPr>
            </w:pPr>
          </w:p>
        </w:tc>
      </w:tr>
      <w:tr w:rsidR="00E154B6" w:rsidRPr="00E154B6" w:rsidTr="00B41350">
        <w:trPr>
          <w:trHeight w:val="70"/>
        </w:trPr>
        <w:tc>
          <w:tcPr>
            <w:tcW w:w="780" w:type="dxa"/>
            <w:shd w:val="clear" w:color="auto" w:fill="auto"/>
            <w:noWrap/>
            <w:vAlign w:val="center"/>
            <w:hideMark/>
          </w:tcPr>
          <w:p w:rsidR="00E154B6" w:rsidRPr="00E154B6" w:rsidRDefault="00E154B6" w:rsidP="00054255">
            <w:pPr>
              <w:jc w:val="center"/>
              <w:rPr>
                <w:color w:val="000000"/>
              </w:rPr>
            </w:pPr>
            <w:r w:rsidRPr="00E154B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246" w:type="dxa"/>
            <w:gridSpan w:val="2"/>
            <w:shd w:val="clear" w:color="auto" w:fill="auto"/>
            <w:vAlign w:val="center"/>
            <w:hideMark/>
          </w:tcPr>
          <w:p w:rsidR="00E154B6" w:rsidRPr="00E154B6" w:rsidRDefault="00E154B6" w:rsidP="00054255">
            <w:pPr>
              <w:ind w:firstLineChars="100" w:firstLine="220"/>
            </w:pPr>
            <w:r w:rsidRPr="00E154B6">
              <w:rPr>
                <w:sz w:val="22"/>
                <w:szCs w:val="22"/>
              </w:rPr>
              <w:t>НН (0,4 кВ и ниже)</w:t>
            </w:r>
          </w:p>
        </w:tc>
        <w:tc>
          <w:tcPr>
            <w:tcW w:w="1275" w:type="dxa"/>
            <w:gridSpan w:val="2"/>
            <w:shd w:val="clear" w:color="auto" w:fill="auto"/>
            <w:noWrap/>
            <w:vAlign w:val="center"/>
            <w:hideMark/>
          </w:tcPr>
          <w:p w:rsidR="00E154B6" w:rsidRPr="00E154B6" w:rsidRDefault="00E154B6" w:rsidP="00054255">
            <w:pPr>
              <w:jc w:val="center"/>
            </w:pPr>
            <w:r w:rsidRPr="00E154B6">
              <w:rPr>
                <w:sz w:val="22"/>
                <w:szCs w:val="22"/>
              </w:rPr>
              <w:t>руб./</w:t>
            </w:r>
            <w:proofErr w:type="spellStart"/>
            <w:r w:rsidRPr="00E154B6">
              <w:rPr>
                <w:sz w:val="22"/>
                <w:szCs w:val="22"/>
              </w:rPr>
              <w:t>МВтч</w:t>
            </w:r>
            <w:proofErr w:type="spellEnd"/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154B6" w:rsidRPr="00E154B6" w:rsidRDefault="00E154B6" w:rsidP="00054255">
            <w:pPr>
              <w:jc w:val="right"/>
              <w:rPr>
                <w:color w:val="000000"/>
              </w:rPr>
            </w:pPr>
          </w:p>
        </w:tc>
        <w:tc>
          <w:tcPr>
            <w:tcW w:w="705" w:type="dxa"/>
          </w:tcPr>
          <w:p w:rsidR="00E154B6" w:rsidRPr="00E154B6" w:rsidRDefault="00E154B6" w:rsidP="00054255">
            <w:pPr>
              <w:jc w:val="right"/>
              <w:rPr>
                <w:color w:val="000000"/>
              </w:rPr>
            </w:pP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E154B6" w:rsidRPr="00E154B6" w:rsidRDefault="00E154B6" w:rsidP="00054255">
            <w:pPr>
              <w:jc w:val="right"/>
              <w:rPr>
                <w:color w:val="000000"/>
              </w:rPr>
            </w:pPr>
          </w:p>
        </w:tc>
        <w:tc>
          <w:tcPr>
            <w:tcW w:w="744" w:type="dxa"/>
            <w:shd w:val="clear" w:color="auto" w:fill="auto"/>
            <w:noWrap/>
            <w:vAlign w:val="center"/>
            <w:hideMark/>
          </w:tcPr>
          <w:p w:rsidR="00E154B6" w:rsidRPr="00E154B6" w:rsidRDefault="00E154B6" w:rsidP="00054255">
            <w:pPr>
              <w:jc w:val="right"/>
              <w:rPr>
                <w:color w:val="000000"/>
              </w:rPr>
            </w:pPr>
          </w:p>
        </w:tc>
      </w:tr>
      <w:tr w:rsidR="00B41350" w:rsidRPr="00E154B6" w:rsidTr="00B41350">
        <w:trPr>
          <w:trHeight w:val="251"/>
        </w:trPr>
        <w:tc>
          <w:tcPr>
            <w:tcW w:w="780" w:type="dxa"/>
            <w:shd w:val="clear" w:color="auto" w:fill="auto"/>
            <w:noWrap/>
            <w:vAlign w:val="center"/>
            <w:hideMark/>
          </w:tcPr>
          <w:p w:rsidR="00B41350" w:rsidRPr="00B41350" w:rsidRDefault="00B41350" w:rsidP="00054255">
            <w:pPr>
              <w:jc w:val="center"/>
              <w:rPr>
                <w:b/>
                <w:bCs/>
                <w:color w:val="000000"/>
              </w:rPr>
            </w:pPr>
            <w:r w:rsidRPr="00B41350">
              <w:rPr>
                <w:b/>
                <w:bCs/>
                <w:color w:val="000000"/>
                <w:sz w:val="22"/>
                <w:szCs w:val="22"/>
              </w:rPr>
              <w:t>2.</w:t>
            </w:r>
          </w:p>
        </w:tc>
        <w:tc>
          <w:tcPr>
            <w:tcW w:w="5235" w:type="dxa"/>
            <w:shd w:val="clear" w:color="auto" w:fill="auto"/>
            <w:vAlign w:val="center"/>
            <w:hideMark/>
          </w:tcPr>
          <w:p w:rsidR="00B41350" w:rsidRPr="00B41350" w:rsidRDefault="00B41350" w:rsidP="00FC7EAC">
            <w:pPr>
              <w:rPr>
                <w:b/>
                <w:color w:val="000000"/>
              </w:rPr>
            </w:pPr>
            <w:r w:rsidRPr="00B41350">
              <w:rPr>
                <w:b/>
                <w:bCs/>
                <w:sz w:val="22"/>
                <w:szCs w:val="22"/>
              </w:rPr>
              <w:t>Тариф на услуги по передаче электрической энергии для категории "население и потребители, приравненные к категории "население" 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B41350" w:rsidRPr="00E154B6" w:rsidRDefault="00B41350" w:rsidP="00FC7EAC">
            <w:pPr>
              <w:rPr>
                <w:color w:val="000000"/>
              </w:rPr>
            </w:pPr>
          </w:p>
        </w:tc>
        <w:tc>
          <w:tcPr>
            <w:tcW w:w="720" w:type="dxa"/>
            <w:gridSpan w:val="2"/>
            <w:shd w:val="clear" w:color="auto" w:fill="auto"/>
            <w:vAlign w:val="center"/>
          </w:tcPr>
          <w:p w:rsidR="00B41350" w:rsidRPr="00E154B6" w:rsidRDefault="00B41350" w:rsidP="00FC7EAC">
            <w:pPr>
              <w:rPr>
                <w:color w:val="000000"/>
              </w:rPr>
            </w:pPr>
          </w:p>
        </w:tc>
        <w:tc>
          <w:tcPr>
            <w:tcW w:w="705" w:type="dxa"/>
            <w:shd w:val="clear" w:color="auto" w:fill="auto"/>
            <w:vAlign w:val="center"/>
          </w:tcPr>
          <w:p w:rsidR="00B41350" w:rsidRPr="00E154B6" w:rsidRDefault="00B41350" w:rsidP="00FC7EAC">
            <w:pPr>
              <w:rPr>
                <w:color w:val="000000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:rsidR="00B41350" w:rsidRPr="00E154B6" w:rsidRDefault="00B41350" w:rsidP="00FC7EAC">
            <w:pPr>
              <w:rPr>
                <w:color w:val="000000"/>
              </w:rPr>
            </w:pPr>
          </w:p>
        </w:tc>
        <w:tc>
          <w:tcPr>
            <w:tcW w:w="756" w:type="dxa"/>
            <w:gridSpan w:val="2"/>
            <w:shd w:val="clear" w:color="auto" w:fill="auto"/>
            <w:vAlign w:val="center"/>
          </w:tcPr>
          <w:p w:rsidR="00B41350" w:rsidRPr="00E154B6" w:rsidRDefault="00B41350" w:rsidP="00FC7EAC">
            <w:pPr>
              <w:rPr>
                <w:color w:val="000000"/>
              </w:rPr>
            </w:pPr>
          </w:p>
        </w:tc>
      </w:tr>
      <w:tr w:rsidR="00E154B6" w:rsidRPr="00E154B6" w:rsidTr="00B41350">
        <w:trPr>
          <w:trHeight w:val="70"/>
        </w:trPr>
        <w:tc>
          <w:tcPr>
            <w:tcW w:w="780" w:type="dxa"/>
            <w:shd w:val="clear" w:color="auto" w:fill="auto"/>
            <w:noWrap/>
            <w:vAlign w:val="center"/>
            <w:hideMark/>
          </w:tcPr>
          <w:p w:rsidR="00E154B6" w:rsidRPr="00E154B6" w:rsidRDefault="00E154B6" w:rsidP="00054255">
            <w:pPr>
              <w:jc w:val="center"/>
              <w:rPr>
                <w:color w:val="000000"/>
              </w:rPr>
            </w:pPr>
            <w:r w:rsidRPr="00E154B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246" w:type="dxa"/>
            <w:gridSpan w:val="2"/>
            <w:shd w:val="clear" w:color="auto" w:fill="auto"/>
            <w:vAlign w:val="center"/>
            <w:hideMark/>
          </w:tcPr>
          <w:p w:rsidR="00E154B6" w:rsidRPr="00E154B6" w:rsidRDefault="00E154B6" w:rsidP="00054255">
            <w:pPr>
              <w:ind w:firstLineChars="100" w:firstLine="220"/>
            </w:pPr>
            <w:r w:rsidRPr="00E154B6">
              <w:rPr>
                <w:sz w:val="22"/>
                <w:szCs w:val="22"/>
              </w:rPr>
              <w:t>ВН (от 110 кВ)</w:t>
            </w:r>
          </w:p>
        </w:tc>
        <w:tc>
          <w:tcPr>
            <w:tcW w:w="1275" w:type="dxa"/>
            <w:gridSpan w:val="2"/>
            <w:shd w:val="clear" w:color="auto" w:fill="auto"/>
            <w:noWrap/>
            <w:vAlign w:val="center"/>
            <w:hideMark/>
          </w:tcPr>
          <w:p w:rsidR="00E154B6" w:rsidRPr="00E154B6" w:rsidRDefault="00E154B6" w:rsidP="00054255">
            <w:pPr>
              <w:jc w:val="center"/>
            </w:pPr>
            <w:r w:rsidRPr="00E154B6">
              <w:rPr>
                <w:sz w:val="22"/>
                <w:szCs w:val="22"/>
              </w:rPr>
              <w:t>руб./</w:t>
            </w:r>
            <w:proofErr w:type="spellStart"/>
            <w:r w:rsidRPr="00E154B6">
              <w:rPr>
                <w:sz w:val="22"/>
                <w:szCs w:val="22"/>
              </w:rPr>
              <w:t>МВтч</w:t>
            </w:r>
            <w:proofErr w:type="spellEnd"/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154B6" w:rsidRPr="00E154B6" w:rsidRDefault="00E154B6" w:rsidP="00054255">
            <w:pPr>
              <w:jc w:val="right"/>
              <w:rPr>
                <w:color w:val="000000"/>
              </w:rPr>
            </w:pPr>
          </w:p>
        </w:tc>
        <w:tc>
          <w:tcPr>
            <w:tcW w:w="705" w:type="dxa"/>
          </w:tcPr>
          <w:p w:rsidR="00E154B6" w:rsidRPr="00E154B6" w:rsidRDefault="00E154B6" w:rsidP="00054255">
            <w:pPr>
              <w:jc w:val="right"/>
              <w:rPr>
                <w:color w:val="000000"/>
              </w:rPr>
            </w:pP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E154B6" w:rsidRPr="00E154B6" w:rsidRDefault="00E154B6" w:rsidP="00054255">
            <w:pPr>
              <w:jc w:val="right"/>
              <w:rPr>
                <w:color w:val="000000"/>
              </w:rPr>
            </w:pPr>
          </w:p>
        </w:tc>
        <w:tc>
          <w:tcPr>
            <w:tcW w:w="744" w:type="dxa"/>
            <w:shd w:val="clear" w:color="auto" w:fill="auto"/>
            <w:noWrap/>
            <w:vAlign w:val="center"/>
            <w:hideMark/>
          </w:tcPr>
          <w:p w:rsidR="00E154B6" w:rsidRPr="00E154B6" w:rsidRDefault="00E154B6" w:rsidP="00054255">
            <w:pPr>
              <w:jc w:val="right"/>
              <w:rPr>
                <w:color w:val="000000"/>
              </w:rPr>
            </w:pPr>
          </w:p>
        </w:tc>
      </w:tr>
      <w:tr w:rsidR="00E154B6" w:rsidRPr="00E154B6" w:rsidTr="00B41350">
        <w:trPr>
          <w:trHeight w:val="70"/>
        </w:trPr>
        <w:tc>
          <w:tcPr>
            <w:tcW w:w="780" w:type="dxa"/>
            <w:shd w:val="clear" w:color="auto" w:fill="auto"/>
            <w:noWrap/>
            <w:vAlign w:val="center"/>
            <w:hideMark/>
          </w:tcPr>
          <w:p w:rsidR="00E154B6" w:rsidRPr="00E154B6" w:rsidRDefault="00E154B6" w:rsidP="00054255">
            <w:pPr>
              <w:jc w:val="center"/>
              <w:rPr>
                <w:color w:val="000000"/>
              </w:rPr>
            </w:pPr>
            <w:r w:rsidRPr="00E154B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246" w:type="dxa"/>
            <w:gridSpan w:val="2"/>
            <w:shd w:val="clear" w:color="auto" w:fill="auto"/>
            <w:vAlign w:val="center"/>
            <w:hideMark/>
          </w:tcPr>
          <w:p w:rsidR="00E154B6" w:rsidRPr="00E154B6" w:rsidRDefault="00E154B6" w:rsidP="00054255">
            <w:pPr>
              <w:ind w:firstLineChars="100" w:firstLine="220"/>
            </w:pPr>
            <w:r w:rsidRPr="00E154B6">
              <w:rPr>
                <w:sz w:val="22"/>
                <w:szCs w:val="22"/>
              </w:rPr>
              <w:t>СН 1 (35 кВ)</w:t>
            </w:r>
          </w:p>
        </w:tc>
        <w:tc>
          <w:tcPr>
            <w:tcW w:w="1275" w:type="dxa"/>
            <w:gridSpan w:val="2"/>
            <w:shd w:val="clear" w:color="auto" w:fill="auto"/>
            <w:noWrap/>
            <w:vAlign w:val="center"/>
            <w:hideMark/>
          </w:tcPr>
          <w:p w:rsidR="00E154B6" w:rsidRPr="00E154B6" w:rsidRDefault="00E154B6" w:rsidP="00054255">
            <w:pPr>
              <w:jc w:val="center"/>
            </w:pPr>
            <w:r w:rsidRPr="00E154B6">
              <w:rPr>
                <w:sz w:val="22"/>
                <w:szCs w:val="22"/>
              </w:rPr>
              <w:t>руб./</w:t>
            </w:r>
            <w:proofErr w:type="spellStart"/>
            <w:r w:rsidRPr="00E154B6">
              <w:rPr>
                <w:sz w:val="22"/>
                <w:szCs w:val="22"/>
              </w:rPr>
              <w:t>МВтч</w:t>
            </w:r>
            <w:proofErr w:type="spellEnd"/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154B6" w:rsidRPr="00E154B6" w:rsidRDefault="00E154B6" w:rsidP="00054255">
            <w:pPr>
              <w:jc w:val="right"/>
              <w:rPr>
                <w:color w:val="000000"/>
              </w:rPr>
            </w:pPr>
          </w:p>
        </w:tc>
        <w:tc>
          <w:tcPr>
            <w:tcW w:w="705" w:type="dxa"/>
          </w:tcPr>
          <w:p w:rsidR="00E154B6" w:rsidRPr="00E154B6" w:rsidRDefault="00E154B6" w:rsidP="00054255">
            <w:pPr>
              <w:jc w:val="right"/>
              <w:rPr>
                <w:color w:val="000000"/>
              </w:rPr>
            </w:pP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E154B6" w:rsidRPr="00E154B6" w:rsidRDefault="00E154B6" w:rsidP="00054255">
            <w:pPr>
              <w:jc w:val="right"/>
              <w:rPr>
                <w:color w:val="000000"/>
              </w:rPr>
            </w:pPr>
          </w:p>
        </w:tc>
        <w:tc>
          <w:tcPr>
            <w:tcW w:w="744" w:type="dxa"/>
            <w:shd w:val="clear" w:color="auto" w:fill="auto"/>
            <w:noWrap/>
            <w:vAlign w:val="center"/>
            <w:hideMark/>
          </w:tcPr>
          <w:p w:rsidR="00E154B6" w:rsidRPr="00E154B6" w:rsidRDefault="00E154B6" w:rsidP="00054255">
            <w:pPr>
              <w:jc w:val="right"/>
              <w:rPr>
                <w:color w:val="000000"/>
              </w:rPr>
            </w:pPr>
          </w:p>
        </w:tc>
      </w:tr>
      <w:tr w:rsidR="00E154B6" w:rsidRPr="00E154B6" w:rsidTr="00B41350">
        <w:trPr>
          <w:trHeight w:val="70"/>
        </w:trPr>
        <w:tc>
          <w:tcPr>
            <w:tcW w:w="780" w:type="dxa"/>
            <w:shd w:val="clear" w:color="auto" w:fill="auto"/>
            <w:noWrap/>
            <w:vAlign w:val="center"/>
            <w:hideMark/>
          </w:tcPr>
          <w:p w:rsidR="00E154B6" w:rsidRPr="00E154B6" w:rsidRDefault="00E154B6" w:rsidP="00054255">
            <w:pPr>
              <w:jc w:val="center"/>
              <w:rPr>
                <w:color w:val="000000"/>
              </w:rPr>
            </w:pPr>
            <w:r w:rsidRPr="00E154B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246" w:type="dxa"/>
            <w:gridSpan w:val="2"/>
            <w:shd w:val="clear" w:color="auto" w:fill="auto"/>
            <w:vAlign w:val="center"/>
            <w:hideMark/>
          </w:tcPr>
          <w:p w:rsidR="00E154B6" w:rsidRPr="00E154B6" w:rsidRDefault="00E154B6" w:rsidP="00054255">
            <w:pPr>
              <w:ind w:firstLineChars="100" w:firstLine="220"/>
            </w:pPr>
            <w:r w:rsidRPr="00E154B6">
              <w:rPr>
                <w:sz w:val="22"/>
                <w:szCs w:val="22"/>
              </w:rPr>
              <w:t>СН 2 (20-1 кВ)</w:t>
            </w:r>
          </w:p>
        </w:tc>
        <w:tc>
          <w:tcPr>
            <w:tcW w:w="1275" w:type="dxa"/>
            <w:gridSpan w:val="2"/>
            <w:shd w:val="clear" w:color="auto" w:fill="auto"/>
            <w:noWrap/>
            <w:vAlign w:val="center"/>
            <w:hideMark/>
          </w:tcPr>
          <w:p w:rsidR="00E154B6" w:rsidRPr="00E154B6" w:rsidRDefault="00E154B6" w:rsidP="00054255">
            <w:pPr>
              <w:jc w:val="center"/>
            </w:pPr>
            <w:r w:rsidRPr="00E154B6">
              <w:rPr>
                <w:sz w:val="22"/>
                <w:szCs w:val="22"/>
              </w:rPr>
              <w:t>руб./</w:t>
            </w:r>
            <w:proofErr w:type="spellStart"/>
            <w:r w:rsidRPr="00E154B6">
              <w:rPr>
                <w:sz w:val="22"/>
                <w:szCs w:val="22"/>
              </w:rPr>
              <w:t>МВтч</w:t>
            </w:r>
            <w:proofErr w:type="spellEnd"/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154B6" w:rsidRPr="00E154B6" w:rsidRDefault="00E154B6" w:rsidP="00054255">
            <w:pPr>
              <w:jc w:val="right"/>
              <w:rPr>
                <w:color w:val="000000"/>
              </w:rPr>
            </w:pPr>
          </w:p>
        </w:tc>
        <w:tc>
          <w:tcPr>
            <w:tcW w:w="705" w:type="dxa"/>
          </w:tcPr>
          <w:p w:rsidR="00E154B6" w:rsidRPr="00E154B6" w:rsidRDefault="00E154B6" w:rsidP="00054255">
            <w:pPr>
              <w:jc w:val="right"/>
              <w:rPr>
                <w:color w:val="000000"/>
              </w:rPr>
            </w:pP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E154B6" w:rsidRPr="00E154B6" w:rsidRDefault="00E154B6" w:rsidP="00054255">
            <w:pPr>
              <w:jc w:val="right"/>
              <w:rPr>
                <w:color w:val="000000"/>
              </w:rPr>
            </w:pPr>
          </w:p>
        </w:tc>
        <w:tc>
          <w:tcPr>
            <w:tcW w:w="744" w:type="dxa"/>
            <w:shd w:val="clear" w:color="auto" w:fill="auto"/>
            <w:noWrap/>
            <w:vAlign w:val="center"/>
            <w:hideMark/>
          </w:tcPr>
          <w:p w:rsidR="00E154B6" w:rsidRPr="00E154B6" w:rsidRDefault="00E154B6" w:rsidP="00054255">
            <w:pPr>
              <w:jc w:val="right"/>
              <w:rPr>
                <w:color w:val="000000"/>
              </w:rPr>
            </w:pPr>
          </w:p>
        </w:tc>
      </w:tr>
      <w:tr w:rsidR="00E154B6" w:rsidRPr="00E154B6" w:rsidTr="00B41350">
        <w:trPr>
          <w:trHeight w:val="70"/>
        </w:trPr>
        <w:tc>
          <w:tcPr>
            <w:tcW w:w="780" w:type="dxa"/>
            <w:shd w:val="clear" w:color="auto" w:fill="auto"/>
            <w:noWrap/>
            <w:vAlign w:val="center"/>
            <w:hideMark/>
          </w:tcPr>
          <w:p w:rsidR="00E154B6" w:rsidRPr="00E154B6" w:rsidRDefault="00E154B6" w:rsidP="00054255">
            <w:pPr>
              <w:jc w:val="center"/>
              <w:rPr>
                <w:color w:val="000000"/>
              </w:rPr>
            </w:pPr>
            <w:r w:rsidRPr="00E154B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246" w:type="dxa"/>
            <w:gridSpan w:val="2"/>
            <w:shd w:val="clear" w:color="auto" w:fill="auto"/>
            <w:vAlign w:val="center"/>
            <w:hideMark/>
          </w:tcPr>
          <w:p w:rsidR="00E154B6" w:rsidRPr="00E154B6" w:rsidRDefault="00E154B6" w:rsidP="00054255">
            <w:pPr>
              <w:ind w:firstLineChars="100" w:firstLine="220"/>
            </w:pPr>
            <w:r w:rsidRPr="00E154B6">
              <w:rPr>
                <w:sz w:val="22"/>
                <w:szCs w:val="22"/>
              </w:rPr>
              <w:t>НН (0,4 кВ и ниже)</w:t>
            </w:r>
          </w:p>
        </w:tc>
        <w:tc>
          <w:tcPr>
            <w:tcW w:w="1275" w:type="dxa"/>
            <w:gridSpan w:val="2"/>
            <w:shd w:val="clear" w:color="auto" w:fill="auto"/>
            <w:noWrap/>
            <w:vAlign w:val="center"/>
            <w:hideMark/>
          </w:tcPr>
          <w:p w:rsidR="00E154B6" w:rsidRPr="00E154B6" w:rsidRDefault="00E154B6" w:rsidP="00054255">
            <w:pPr>
              <w:jc w:val="center"/>
            </w:pPr>
            <w:r w:rsidRPr="00E154B6">
              <w:rPr>
                <w:sz w:val="22"/>
                <w:szCs w:val="22"/>
              </w:rPr>
              <w:t>руб./</w:t>
            </w:r>
            <w:proofErr w:type="spellStart"/>
            <w:r w:rsidRPr="00E154B6">
              <w:rPr>
                <w:sz w:val="22"/>
                <w:szCs w:val="22"/>
              </w:rPr>
              <w:t>МВтч</w:t>
            </w:r>
            <w:proofErr w:type="spellEnd"/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154B6" w:rsidRPr="00E154B6" w:rsidRDefault="00E154B6" w:rsidP="00054255">
            <w:pPr>
              <w:jc w:val="right"/>
              <w:rPr>
                <w:color w:val="000000"/>
              </w:rPr>
            </w:pPr>
          </w:p>
        </w:tc>
        <w:tc>
          <w:tcPr>
            <w:tcW w:w="705" w:type="dxa"/>
          </w:tcPr>
          <w:p w:rsidR="00E154B6" w:rsidRPr="00E154B6" w:rsidRDefault="00E154B6" w:rsidP="00054255">
            <w:pPr>
              <w:jc w:val="right"/>
              <w:rPr>
                <w:color w:val="000000"/>
              </w:rPr>
            </w:pP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E154B6" w:rsidRPr="00E154B6" w:rsidRDefault="00E154B6" w:rsidP="00054255">
            <w:pPr>
              <w:jc w:val="right"/>
              <w:rPr>
                <w:color w:val="000000"/>
              </w:rPr>
            </w:pPr>
          </w:p>
        </w:tc>
        <w:tc>
          <w:tcPr>
            <w:tcW w:w="744" w:type="dxa"/>
            <w:shd w:val="clear" w:color="auto" w:fill="auto"/>
            <w:noWrap/>
            <w:vAlign w:val="center"/>
            <w:hideMark/>
          </w:tcPr>
          <w:p w:rsidR="00E154B6" w:rsidRPr="00E154B6" w:rsidRDefault="00E154B6" w:rsidP="00054255">
            <w:pPr>
              <w:jc w:val="right"/>
              <w:rPr>
                <w:color w:val="000000"/>
              </w:rPr>
            </w:pPr>
          </w:p>
        </w:tc>
      </w:tr>
      <w:tr w:rsidR="00E154B6" w:rsidRPr="00E154B6" w:rsidTr="00B41350">
        <w:trPr>
          <w:trHeight w:val="60"/>
        </w:trPr>
        <w:tc>
          <w:tcPr>
            <w:tcW w:w="780" w:type="dxa"/>
            <w:shd w:val="clear" w:color="auto" w:fill="auto"/>
            <w:noWrap/>
            <w:vAlign w:val="center"/>
            <w:hideMark/>
          </w:tcPr>
          <w:p w:rsidR="00E154B6" w:rsidRPr="00B41350" w:rsidRDefault="00E154B6" w:rsidP="00054255">
            <w:pPr>
              <w:jc w:val="center"/>
              <w:rPr>
                <w:b/>
                <w:bCs/>
                <w:color w:val="000000"/>
              </w:rPr>
            </w:pPr>
            <w:r w:rsidRPr="00B41350">
              <w:rPr>
                <w:b/>
                <w:bCs/>
                <w:color w:val="000000"/>
                <w:sz w:val="22"/>
                <w:szCs w:val="22"/>
              </w:rPr>
              <w:t>3.</w:t>
            </w:r>
          </w:p>
        </w:tc>
        <w:tc>
          <w:tcPr>
            <w:tcW w:w="5246" w:type="dxa"/>
            <w:gridSpan w:val="2"/>
            <w:shd w:val="clear" w:color="auto" w:fill="auto"/>
            <w:vAlign w:val="center"/>
            <w:hideMark/>
          </w:tcPr>
          <w:p w:rsidR="00E154B6" w:rsidRPr="00B41350" w:rsidRDefault="00E154B6" w:rsidP="00054255">
            <w:pPr>
              <w:rPr>
                <w:b/>
                <w:bCs/>
              </w:rPr>
            </w:pPr>
            <w:r w:rsidRPr="00B41350">
              <w:rPr>
                <w:b/>
                <w:bCs/>
                <w:sz w:val="22"/>
                <w:szCs w:val="22"/>
              </w:rPr>
              <w:t>Тариф на покупную электрическую энергию на компенсацию потерь</w:t>
            </w:r>
          </w:p>
        </w:tc>
        <w:tc>
          <w:tcPr>
            <w:tcW w:w="1275" w:type="dxa"/>
            <w:gridSpan w:val="2"/>
            <w:shd w:val="clear" w:color="auto" w:fill="auto"/>
            <w:noWrap/>
            <w:vAlign w:val="center"/>
            <w:hideMark/>
          </w:tcPr>
          <w:p w:rsidR="00E154B6" w:rsidRPr="00E154B6" w:rsidRDefault="00E154B6" w:rsidP="00054255">
            <w:pPr>
              <w:jc w:val="center"/>
            </w:pPr>
            <w:r w:rsidRPr="00E154B6">
              <w:rPr>
                <w:sz w:val="22"/>
                <w:szCs w:val="22"/>
              </w:rPr>
              <w:t>руб./</w:t>
            </w:r>
            <w:proofErr w:type="spellStart"/>
            <w:r w:rsidRPr="00E154B6">
              <w:rPr>
                <w:sz w:val="22"/>
                <w:szCs w:val="22"/>
              </w:rPr>
              <w:t>МВтч</w:t>
            </w:r>
            <w:proofErr w:type="spellEnd"/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154B6" w:rsidRPr="00E154B6" w:rsidRDefault="00E154B6" w:rsidP="00054255">
            <w:pPr>
              <w:jc w:val="right"/>
              <w:rPr>
                <w:color w:val="000000"/>
              </w:rPr>
            </w:pPr>
          </w:p>
        </w:tc>
        <w:tc>
          <w:tcPr>
            <w:tcW w:w="705" w:type="dxa"/>
          </w:tcPr>
          <w:p w:rsidR="00E154B6" w:rsidRPr="00E154B6" w:rsidRDefault="00E154B6" w:rsidP="00054255">
            <w:pPr>
              <w:jc w:val="right"/>
              <w:rPr>
                <w:color w:val="000000"/>
              </w:rPr>
            </w:pP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E154B6" w:rsidRPr="00E154B6" w:rsidRDefault="00E154B6" w:rsidP="00054255">
            <w:pPr>
              <w:jc w:val="right"/>
              <w:rPr>
                <w:color w:val="000000"/>
              </w:rPr>
            </w:pPr>
          </w:p>
        </w:tc>
        <w:tc>
          <w:tcPr>
            <w:tcW w:w="744" w:type="dxa"/>
            <w:shd w:val="clear" w:color="auto" w:fill="auto"/>
            <w:noWrap/>
            <w:vAlign w:val="center"/>
            <w:hideMark/>
          </w:tcPr>
          <w:p w:rsidR="00E154B6" w:rsidRPr="00E154B6" w:rsidRDefault="00E154B6" w:rsidP="00054255">
            <w:pPr>
              <w:jc w:val="right"/>
              <w:rPr>
                <w:color w:val="000000"/>
              </w:rPr>
            </w:pPr>
          </w:p>
        </w:tc>
      </w:tr>
      <w:tr w:rsidR="00F73A17" w:rsidRPr="00E154B6" w:rsidTr="00B41350">
        <w:trPr>
          <w:trHeight w:val="290"/>
        </w:trPr>
        <w:tc>
          <w:tcPr>
            <w:tcW w:w="780" w:type="dxa"/>
            <w:shd w:val="clear" w:color="auto" w:fill="auto"/>
            <w:noWrap/>
            <w:vAlign w:val="center"/>
            <w:hideMark/>
          </w:tcPr>
          <w:p w:rsidR="00F73A17" w:rsidRPr="00B41350" w:rsidRDefault="00F73A17" w:rsidP="00054255">
            <w:pPr>
              <w:jc w:val="center"/>
              <w:rPr>
                <w:b/>
                <w:bCs/>
                <w:color w:val="000000"/>
              </w:rPr>
            </w:pPr>
            <w:r w:rsidRPr="00B41350">
              <w:rPr>
                <w:b/>
                <w:bCs/>
                <w:color w:val="000000"/>
                <w:sz w:val="22"/>
                <w:szCs w:val="22"/>
              </w:rPr>
              <w:t>4.</w:t>
            </w:r>
          </w:p>
        </w:tc>
        <w:tc>
          <w:tcPr>
            <w:tcW w:w="5235" w:type="dxa"/>
            <w:shd w:val="clear" w:color="auto" w:fill="auto"/>
            <w:vAlign w:val="center"/>
            <w:hideMark/>
          </w:tcPr>
          <w:p w:rsidR="00F73A17" w:rsidRPr="00F73A17" w:rsidRDefault="00F73A17" w:rsidP="00975304">
            <w:pPr>
              <w:rPr>
                <w:b/>
                <w:bCs/>
              </w:rPr>
            </w:pPr>
            <w:r w:rsidRPr="00F73A17">
              <w:rPr>
                <w:b/>
                <w:bCs/>
                <w:sz w:val="22"/>
                <w:szCs w:val="22"/>
              </w:rPr>
              <w:t>Ставка платы за технологическое присоединение потребителей мощностью менее 15 кВт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F73A17" w:rsidRPr="00F73A17" w:rsidRDefault="00F73A17" w:rsidP="00975304">
            <w:pPr>
              <w:jc w:val="center"/>
            </w:pPr>
            <w:r w:rsidRPr="00F73A17">
              <w:rPr>
                <w:rFonts w:ascii="Times New Roman CYR" w:hAnsi="Times New Roman CYR" w:cs="Times New Roman CYR"/>
                <w:sz w:val="22"/>
                <w:szCs w:val="22"/>
              </w:rPr>
              <w:t>руб./ед.</w:t>
            </w:r>
          </w:p>
        </w:tc>
        <w:tc>
          <w:tcPr>
            <w:tcW w:w="720" w:type="dxa"/>
            <w:gridSpan w:val="2"/>
            <w:shd w:val="clear" w:color="auto" w:fill="auto"/>
            <w:vAlign w:val="center"/>
          </w:tcPr>
          <w:p w:rsidR="00F73A17" w:rsidRPr="00E154B6" w:rsidRDefault="00F73A17" w:rsidP="00FC7EAC">
            <w:pPr>
              <w:rPr>
                <w:color w:val="000000"/>
              </w:rPr>
            </w:pPr>
          </w:p>
        </w:tc>
        <w:tc>
          <w:tcPr>
            <w:tcW w:w="705" w:type="dxa"/>
            <w:shd w:val="clear" w:color="auto" w:fill="auto"/>
            <w:vAlign w:val="center"/>
          </w:tcPr>
          <w:p w:rsidR="00F73A17" w:rsidRPr="00E154B6" w:rsidRDefault="00F73A17" w:rsidP="00FC7EAC">
            <w:pPr>
              <w:rPr>
                <w:color w:val="000000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:rsidR="00F73A17" w:rsidRPr="00E154B6" w:rsidRDefault="00F73A17" w:rsidP="00FC7EAC">
            <w:pPr>
              <w:rPr>
                <w:color w:val="000000"/>
              </w:rPr>
            </w:pPr>
          </w:p>
        </w:tc>
        <w:tc>
          <w:tcPr>
            <w:tcW w:w="756" w:type="dxa"/>
            <w:gridSpan w:val="2"/>
            <w:shd w:val="clear" w:color="auto" w:fill="auto"/>
            <w:vAlign w:val="center"/>
          </w:tcPr>
          <w:p w:rsidR="00F73A17" w:rsidRPr="00E154B6" w:rsidRDefault="00F73A17" w:rsidP="00FC7EAC">
            <w:pPr>
              <w:rPr>
                <w:color w:val="000000"/>
              </w:rPr>
            </w:pPr>
          </w:p>
        </w:tc>
      </w:tr>
    </w:tbl>
    <w:p w:rsidR="00440E18" w:rsidRPr="00E154B6" w:rsidRDefault="00440E18"/>
    <w:p w:rsidR="002666ED" w:rsidRPr="00B41350" w:rsidRDefault="00E154B6" w:rsidP="00E154B6">
      <w:pPr>
        <w:pStyle w:val="af"/>
        <w:rPr>
          <w:b/>
        </w:rPr>
      </w:pPr>
      <w:bookmarkStart w:id="24" w:name="_Ref295169332"/>
      <w:r w:rsidRPr="00B41350">
        <w:rPr>
          <w:b/>
        </w:rPr>
        <w:t xml:space="preserve">Таблица </w:t>
      </w:r>
      <w:bookmarkEnd w:id="24"/>
      <w:r w:rsidR="00AF040A">
        <w:rPr>
          <w:b/>
        </w:rPr>
        <w:t>11</w:t>
      </w:r>
      <w:r w:rsidR="002666ED" w:rsidRPr="00B41350">
        <w:rPr>
          <w:b/>
        </w:rPr>
        <w:t xml:space="preserve">. </w:t>
      </w:r>
      <w:r w:rsidR="0076655D" w:rsidRPr="00B41350">
        <w:rPr>
          <w:b/>
        </w:rPr>
        <w:t>Прогноз изменения выручки в результате реализации инвестиционного проекта</w:t>
      </w:r>
    </w:p>
    <w:p w:rsidR="00E154B6" w:rsidRPr="00E154B6" w:rsidRDefault="00E154B6" w:rsidP="00E154B6"/>
    <w:tbl>
      <w:tblPr>
        <w:tblW w:w="10060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81"/>
        <w:gridCol w:w="5265"/>
        <w:gridCol w:w="1275"/>
        <w:gridCol w:w="754"/>
        <w:gridCol w:w="664"/>
        <w:gridCol w:w="567"/>
        <w:gridCol w:w="754"/>
      </w:tblGrid>
      <w:tr w:rsidR="00D76EF7" w:rsidRPr="00E154B6" w:rsidTr="00F73A17">
        <w:trPr>
          <w:trHeight w:val="20"/>
          <w:tblHeader/>
        </w:trPr>
        <w:tc>
          <w:tcPr>
            <w:tcW w:w="781" w:type="dxa"/>
            <w:shd w:val="clear" w:color="000000" w:fill="C5D9F1"/>
            <w:noWrap/>
            <w:vAlign w:val="center"/>
            <w:hideMark/>
          </w:tcPr>
          <w:p w:rsidR="00D76EF7" w:rsidRPr="00E154B6" w:rsidRDefault="00D76EF7">
            <w:pPr>
              <w:jc w:val="center"/>
              <w:rPr>
                <w:b/>
                <w:bCs/>
                <w:color w:val="000000"/>
              </w:rPr>
            </w:pPr>
            <w:r w:rsidRPr="00E154B6">
              <w:rPr>
                <w:b/>
                <w:bCs/>
                <w:color w:val="000000"/>
                <w:sz w:val="22"/>
                <w:szCs w:val="22"/>
              </w:rPr>
              <w:t xml:space="preserve">№ </w:t>
            </w:r>
            <w:proofErr w:type="gramStart"/>
            <w:r w:rsidRPr="00E154B6">
              <w:rPr>
                <w:b/>
                <w:bCs/>
                <w:color w:val="000000"/>
                <w:sz w:val="22"/>
                <w:szCs w:val="22"/>
              </w:rPr>
              <w:t>п</w:t>
            </w:r>
            <w:proofErr w:type="gramEnd"/>
            <w:r w:rsidRPr="00E154B6">
              <w:rPr>
                <w:b/>
                <w:bCs/>
                <w:color w:val="000000"/>
                <w:sz w:val="22"/>
                <w:szCs w:val="22"/>
              </w:rPr>
              <w:t>/п</w:t>
            </w:r>
          </w:p>
        </w:tc>
        <w:tc>
          <w:tcPr>
            <w:tcW w:w="5265" w:type="dxa"/>
            <w:shd w:val="clear" w:color="000000" w:fill="C5D9F1"/>
            <w:noWrap/>
            <w:vAlign w:val="center"/>
            <w:hideMark/>
          </w:tcPr>
          <w:p w:rsidR="00D76EF7" w:rsidRPr="00E154B6" w:rsidRDefault="00D76EF7">
            <w:pPr>
              <w:jc w:val="center"/>
              <w:rPr>
                <w:b/>
                <w:bCs/>
                <w:color w:val="000000"/>
              </w:rPr>
            </w:pPr>
            <w:r w:rsidRPr="00E154B6">
              <w:rPr>
                <w:b/>
                <w:bCs/>
                <w:color w:val="000000"/>
                <w:sz w:val="22"/>
                <w:szCs w:val="22"/>
              </w:rPr>
              <w:t>Виды продукции</w:t>
            </w:r>
          </w:p>
        </w:tc>
        <w:tc>
          <w:tcPr>
            <w:tcW w:w="1275" w:type="dxa"/>
            <w:shd w:val="clear" w:color="000000" w:fill="C5D9F1"/>
            <w:noWrap/>
            <w:vAlign w:val="center"/>
            <w:hideMark/>
          </w:tcPr>
          <w:p w:rsidR="00D76EF7" w:rsidRPr="00E154B6" w:rsidRDefault="00D76EF7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E154B6">
              <w:rPr>
                <w:b/>
                <w:bCs/>
                <w:color w:val="000000"/>
                <w:sz w:val="22"/>
                <w:szCs w:val="22"/>
              </w:rPr>
              <w:t>Ед</w:t>
            </w:r>
            <w:proofErr w:type="gramStart"/>
            <w:r w:rsidRPr="00E154B6">
              <w:rPr>
                <w:b/>
                <w:bCs/>
                <w:color w:val="000000"/>
                <w:sz w:val="22"/>
                <w:szCs w:val="22"/>
              </w:rPr>
              <w:t>.и</w:t>
            </w:r>
            <w:proofErr w:type="gramEnd"/>
            <w:r w:rsidRPr="00E154B6">
              <w:rPr>
                <w:b/>
                <w:bCs/>
                <w:color w:val="000000"/>
                <w:sz w:val="22"/>
                <w:szCs w:val="22"/>
              </w:rPr>
              <w:t>зм</w:t>
            </w:r>
            <w:proofErr w:type="spellEnd"/>
            <w:r w:rsidRPr="00E154B6">
              <w:rPr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754" w:type="dxa"/>
            <w:shd w:val="clear" w:color="000000" w:fill="C5D9F1"/>
            <w:vAlign w:val="center"/>
          </w:tcPr>
          <w:p w:rsidR="00D76EF7" w:rsidRPr="004A6AF0" w:rsidRDefault="00D76EF7" w:rsidP="00A218AC">
            <w:pPr>
              <w:jc w:val="center"/>
              <w:rPr>
                <w:b/>
                <w:bCs/>
                <w:color w:val="000000"/>
              </w:rPr>
            </w:pPr>
            <w:r w:rsidRPr="00D64190">
              <w:rPr>
                <w:b/>
                <w:bCs/>
                <w:color w:val="000000"/>
                <w:sz w:val="22"/>
                <w:szCs w:val="22"/>
                <w:lang w:val="en-US"/>
              </w:rPr>
              <w:t>N</w:t>
            </w:r>
            <w:r>
              <w:rPr>
                <w:b/>
                <w:bCs/>
                <w:color w:val="000000"/>
                <w:sz w:val="22"/>
                <w:szCs w:val="22"/>
                <w:vertAlign w:val="subscript"/>
              </w:rPr>
              <w:t>1</w:t>
            </w:r>
          </w:p>
        </w:tc>
        <w:tc>
          <w:tcPr>
            <w:tcW w:w="664" w:type="dxa"/>
            <w:shd w:val="clear" w:color="000000" w:fill="C5D9F1"/>
            <w:vAlign w:val="center"/>
          </w:tcPr>
          <w:p w:rsidR="00D76EF7" w:rsidRPr="004A6AF0" w:rsidRDefault="00D76EF7" w:rsidP="00A218AC">
            <w:pPr>
              <w:jc w:val="center"/>
              <w:rPr>
                <w:b/>
                <w:bCs/>
                <w:color w:val="000000"/>
              </w:rPr>
            </w:pPr>
            <w:r w:rsidRPr="00D64190">
              <w:rPr>
                <w:b/>
                <w:bCs/>
                <w:color w:val="000000"/>
                <w:sz w:val="22"/>
                <w:szCs w:val="22"/>
                <w:lang w:val="en-US"/>
              </w:rPr>
              <w:t>N</w:t>
            </w:r>
            <w:r>
              <w:rPr>
                <w:b/>
                <w:bCs/>
                <w:color w:val="000000"/>
                <w:sz w:val="22"/>
                <w:szCs w:val="22"/>
                <w:vertAlign w:val="subscript"/>
              </w:rPr>
              <w:t>2</w:t>
            </w:r>
          </w:p>
        </w:tc>
        <w:tc>
          <w:tcPr>
            <w:tcW w:w="567" w:type="dxa"/>
            <w:shd w:val="clear" w:color="000000" w:fill="C5D9F1"/>
            <w:vAlign w:val="center"/>
          </w:tcPr>
          <w:p w:rsidR="00D76EF7" w:rsidRPr="00D64190" w:rsidRDefault="00D76EF7" w:rsidP="00A218AC">
            <w:pPr>
              <w:jc w:val="center"/>
              <w:rPr>
                <w:b/>
                <w:bCs/>
                <w:color w:val="000000"/>
              </w:rPr>
            </w:pPr>
            <w:r w:rsidRPr="00D64190">
              <w:rPr>
                <w:b/>
                <w:bCs/>
                <w:color w:val="000000"/>
                <w:sz w:val="22"/>
                <w:szCs w:val="22"/>
              </w:rPr>
              <w:t>…</w:t>
            </w:r>
          </w:p>
        </w:tc>
        <w:tc>
          <w:tcPr>
            <w:tcW w:w="754" w:type="dxa"/>
            <w:shd w:val="clear" w:color="000000" w:fill="C5D9F1"/>
            <w:vAlign w:val="center"/>
          </w:tcPr>
          <w:p w:rsidR="00D76EF7" w:rsidRPr="004A6AF0" w:rsidRDefault="00D76EF7" w:rsidP="00A218AC">
            <w:pPr>
              <w:jc w:val="center"/>
              <w:rPr>
                <w:b/>
                <w:bCs/>
                <w:color w:val="000000"/>
              </w:rPr>
            </w:pPr>
            <w:r w:rsidRPr="00D64190">
              <w:rPr>
                <w:b/>
                <w:bCs/>
                <w:color w:val="000000"/>
                <w:sz w:val="22"/>
                <w:szCs w:val="22"/>
                <w:lang w:val="en-US"/>
              </w:rPr>
              <w:t>N</w:t>
            </w:r>
            <w:r>
              <w:rPr>
                <w:b/>
                <w:bCs/>
                <w:color w:val="000000"/>
                <w:sz w:val="22"/>
                <w:szCs w:val="22"/>
                <w:vertAlign w:val="subscript"/>
              </w:rPr>
              <w:t>5</w:t>
            </w:r>
          </w:p>
        </w:tc>
      </w:tr>
      <w:tr w:rsidR="00E154B6" w:rsidRPr="00E154B6" w:rsidTr="00F73A17">
        <w:trPr>
          <w:trHeight w:val="20"/>
        </w:trPr>
        <w:tc>
          <w:tcPr>
            <w:tcW w:w="781" w:type="dxa"/>
            <w:shd w:val="clear" w:color="000000" w:fill="FFFFFF"/>
            <w:noWrap/>
            <w:vAlign w:val="center"/>
            <w:hideMark/>
          </w:tcPr>
          <w:p w:rsidR="00E154B6" w:rsidRPr="00E154B6" w:rsidRDefault="00E154B6">
            <w:pPr>
              <w:jc w:val="center"/>
              <w:rPr>
                <w:b/>
                <w:bCs/>
                <w:color w:val="000000"/>
              </w:rPr>
            </w:pPr>
            <w:r w:rsidRPr="00E154B6">
              <w:rPr>
                <w:b/>
                <w:bCs/>
                <w:color w:val="000000"/>
                <w:sz w:val="22"/>
                <w:szCs w:val="22"/>
              </w:rPr>
              <w:t>1.</w:t>
            </w:r>
          </w:p>
        </w:tc>
        <w:tc>
          <w:tcPr>
            <w:tcW w:w="5265" w:type="dxa"/>
            <w:shd w:val="clear" w:color="auto" w:fill="auto"/>
            <w:vAlign w:val="center"/>
            <w:hideMark/>
          </w:tcPr>
          <w:p w:rsidR="00E154B6" w:rsidRPr="00E154B6" w:rsidRDefault="00E154B6">
            <w:pPr>
              <w:rPr>
                <w:b/>
                <w:bCs/>
              </w:rPr>
            </w:pPr>
            <w:r w:rsidRPr="00E154B6">
              <w:rPr>
                <w:b/>
                <w:bCs/>
                <w:sz w:val="22"/>
                <w:szCs w:val="22"/>
              </w:rPr>
              <w:t>Изменение выручки от реализации электроэнергии конечным потребителям в случае реализации ИП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E154B6" w:rsidRPr="00E154B6" w:rsidRDefault="00E154B6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E154B6">
              <w:rPr>
                <w:b/>
                <w:bCs/>
                <w:sz w:val="22"/>
                <w:szCs w:val="22"/>
              </w:rPr>
              <w:t>тыс</w:t>
            </w:r>
            <w:proofErr w:type="gramStart"/>
            <w:r w:rsidRPr="00E154B6">
              <w:rPr>
                <w:b/>
                <w:bCs/>
                <w:sz w:val="22"/>
                <w:szCs w:val="22"/>
              </w:rPr>
              <w:t>.р</w:t>
            </w:r>
            <w:proofErr w:type="gramEnd"/>
            <w:r w:rsidRPr="00E154B6">
              <w:rPr>
                <w:b/>
                <w:bCs/>
                <w:sz w:val="22"/>
                <w:szCs w:val="22"/>
              </w:rPr>
              <w:t>уб</w:t>
            </w:r>
            <w:proofErr w:type="spellEnd"/>
            <w:r w:rsidRPr="00E154B6">
              <w:rPr>
                <w:b/>
                <w:bCs/>
                <w:sz w:val="22"/>
                <w:szCs w:val="22"/>
              </w:rPr>
              <w:t>.</w:t>
            </w:r>
            <w:r w:rsidRPr="00E154B6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754" w:type="dxa"/>
            <w:shd w:val="clear" w:color="000000" w:fill="FFFFFF"/>
          </w:tcPr>
          <w:p w:rsidR="00E154B6" w:rsidRPr="00E154B6" w:rsidRDefault="00E154B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64" w:type="dxa"/>
            <w:shd w:val="clear" w:color="000000" w:fill="FFFFFF"/>
          </w:tcPr>
          <w:p w:rsidR="00E154B6" w:rsidRPr="00E154B6" w:rsidRDefault="00E154B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7" w:type="dxa"/>
            <w:shd w:val="clear" w:color="000000" w:fill="FFFFFF"/>
          </w:tcPr>
          <w:p w:rsidR="00E154B6" w:rsidRPr="00E154B6" w:rsidRDefault="00E154B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754" w:type="dxa"/>
            <w:shd w:val="clear" w:color="000000" w:fill="FFFFFF"/>
          </w:tcPr>
          <w:p w:rsidR="00E154B6" w:rsidRPr="00E154B6" w:rsidRDefault="00E154B6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E154B6" w:rsidRPr="00E154B6" w:rsidTr="00F73A17">
        <w:trPr>
          <w:trHeight w:val="20"/>
        </w:trPr>
        <w:tc>
          <w:tcPr>
            <w:tcW w:w="781" w:type="dxa"/>
            <w:shd w:val="clear" w:color="auto" w:fill="auto"/>
            <w:noWrap/>
            <w:vAlign w:val="center"/>
            <w:hideMark/>
          </w:tcPr>
          <w:p w:rsidR="00E154B6" w:rsidRPr="00E154B6" w:rsidRDefault="00E154B6">
            <w:pPr>
              <w:jc w:val="center"/>
              <w:rPr>
                <w:b/>
                <w:bCs/>
                <w:color w:val="000000"/>
              </w:rPr>
            </w:pPr>
            <w:r w:rsidRPr="00E154B6">
              <w:rPr>
                <w:b/>
                <w:bCs/>
                <w:color w:val="000000"/>
                <w:sz w:val="22"/>
                <w:szCs w:val="22"/>
              </w:rPr>
              <w:t>1.1</w:t>
            </w:r>
          </w:p>
        </w:tc>
        <w:tc>
          <w:tcPr>
            <w:tcW w:w="5265" w:type="dxa"/>
            <w:shd w:val="clear" w:color="auto" w:fill="auto"/>
            <w:vAlign w:val="center"/>
            <w:hideMark/>
          </w:tcPr>
          <w:p w:rsidR="00E154B6" w:rsidRPr="00E154B6" w:rsidRDefault="00E154B6">
            <w:pPr>
              <w:rPr>
                <w:b/>
                <w:bCs/>
              </w:rPr>
            </w:pPr>
            <w:r w:rsidRPr="00E154B6">
              <w:rPr>
                <w:b/>
                <w:bCs/>
                <w:sz w:val="22"/>
                <w:szCs w:val="22"/>
              </w:rPr>
              <w:t>Изменение выручки от реализации электроэнергии конечным потребителям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E154B6" w:rsidRPr="00E154B6" w:rsidRDefault="00E154B6">
            <w:pPr>
              <w:jc w:val="center"/>
              <w:rPr>
                <w:b/>
                <w:bCs/>
              </w:rPr>
            </w:pPr>
            <w:proofErr w:type="spellStart"/>
            <w:r w:rsidRPr="00E154B6">
              <w:rPr>
                <w:b/>
                <w:bCs/>
                <w:sz w:val="22"/>
                <w:szCs w:val="22"/>
              </w:rPr>
              <w:t>тыс</w:t>
            </w:r>
            <w:proofErr w:type="gramStart"/>
            <w:r w:rsidRPr="00E154B6">
              <w:rPr>
                <w:b/>
                <w:bCs/>
                <w:sz w:val="22"/>
                <w:szCs w:val="22"/>
              </w:rPr>
              <w:t>.р</w:t>
            </w:r>
            <w:proofErr w:type="gramEnd"/>
            <w:r w:rsidRPr="00E154B6">
              <w:rPr>
                <w:b/>
                <w:bCs/>
                <w:sz w:val="22"/>
                <w:szCs w:val="22"/>
              </w:rPr>
              <w:t>уб</w:t>
            </w:r>
            <w:proofErr w:type="spellEnd"/>
            <w:r w:rsidRPr="00E154B6">
              <w:rPr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754" w:type="dxa"/>
          </w:tcPr>
          <w:p w:rsidR="00E154B6" w:rsidRPr="00E154B6" w:rsidRDefault="00E154B6">
            <w:pPr>
              <w:jc w:val="center"/>
              <w:rPr>
                <w:b/>
                <w:bCs/>
              </w:rPr>
            </w:pPr>
          </w:p>
        </w:tc>
        <w:tc>
          <w:tcPr>
            <w:tcW w:w="664" w:type="dxa"/>
          </w:tcPr>
          <w:p w:rsidR="00E154B6" w:rsidRPr="00E154B6" w:rsidRDefault="00E154B6">
            <w:pPr>
              <w:jc w:val="center"/>
              <w:rPr>
                <w:b/>
                <w:bCs/>
              </w:rPr>
            </w:pPr>
          </w:p>
        </w:tc>
        <w:tc>
          <w:tcPr>
            <w:tcW w:w="567" w:type="dxa"/>
          </w:tcPr>
          <w:p w:rsidR="00E154B6" w:rsidRPr="00E154B6" w:rsidRDefault="00E154B6">
            <w:pPr>
              <w:jc w:val="center"/>
              <w:rPr>
                <w:b/>
                <w:bCs/>
              </w:rPr>
            </w:pPr>
          </w:p>
        </w:tc>
        <w:tc>
          <w:tcPr>
            <w:tcW w:w="754" w:type="dxa"/>
          </w:tcPr>
          <w:p w:rsidR="00E154B6" w:rsidRPr="00E154B6" w:rsidRDefault="00E154B6">
            <w:pPr>
              <w:jc w:val="center"/>
              <w:rPr>
                <w:b/>
                <w:bCs/>
              </w:rPr>
            </w:pPr>
          </w:p>
        </w:tc>
      </w:tr>
      <w:tr w:rsidR="00E154B6" w:rsidRPr="00E154B6" w:rsidTr="00F73A17">
        <w:trPr>
          <w:trHeight w:val="20"/>
        </w:trPr>
        <w:tc>
          <w:tcPr>
            <w:tcW w:w="781" w:type="dxa"/>
            <w:shd w:val="clear" w:color="auto" w:fill="auto"/>
            <w:noWrap/>
            <w:vAlign w:val="center"/>
            <w:hideMark/>
          </w:tcPr>
          <w:p w:rsidR="00E154B6" w:rsidRPr="00E154B6" w:rsidRDefault="00E154B6">
            <w:pPr>
              <w:jc w:val="center"/>
              <w:rPr>
                <w:b/>
                <w:bCs/>
                <w:color w:val="000000"/>
              </w:rPr>
            </w:pPr>
            <w:r w:rsidRPr="00E154B6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265" w:type="dxa"/>
            <w:shd w:val="clear" w:color="auto" w:fill="auto"/>
            <w:vAlign w:val="center"/>
            <w:hideMark/>
          </w:tcPr>
          <w:p w:rsidR="00E154B6" w:rsidRPr="00E154B6" w:rsidRDefault="00E154B6" w:rsidP="00E154B6">
            <w:pPr>
              <w:ind w:firstLineChars="100" w:firstLine="221"/>
              <w:rPr>
                <w:b/>
                <w:bCs/>
              </w:rPr>
            </w:pPr>
            <w:r w:rsidRPr="00E154B6">
              <w:rPr>
                <w:b/>
                <w:bCs/>
                <w:sz w:val="22"/>
                <w:szCs w:val="22"/>
              </w:rPr>
              <w:t>Прочие и бюджетные потребители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E154B6" w:rsidRPr="00E154B6" w:rsidRDefault="00E154B6">
            <w:pPr>
              <w:jc w:val="center"/>
              <w:rPr>
                <w:b/>
                <w:bCs/>
              </w:rPr>
            </w:pPr>
            <w:proofErr w:type="spellStart"/>
            <w:r w:rsidRPr="00E154B6">
              <w:rPr>
                <w:b/>
                <w:bCs/>
                <w:sz w:val="22"/>
                <w:szCs w:val="22"/>
              </w:rPr>
              <w:t>тыс</w:t>
            </w:r>
            <w:proofErr w:type="gramStart"/>
            <w:r w:rsidRPr="00E154B6">
              <w:rPr>
                <w:b/>
                <w:bCs/>
                <w:sz w:val="22"/>
                <w:szCs w:val="22"/>
              </w:rPr>
              <w:t>.р</w:t>
            </w:r>
            <w:proofErr w:type="gramEnd"/>
            <w:r w:rsidRPr="00E154B6">
              <w:rPr>
                <w:b/>
                <w:bCs/>
                <w:sz w:val="22"/>
                <w:szCs w:val="22"/>
              </w:rPr>
              <w:t>уб</w:t>
            </w:r>
            <w:proofErr w:type="spellEnd"/>
            <w:r w:rsidRPr="00E154B6">
              <w:rPr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754" w:type="dxa"/>
          </w:tcPr>
          <w:p w:rsidR="00E154B6" w:rsidRPr="00E154B6" w:rsidRDefault="00E154B6">
            <w:pPr>
              <w:jc w:val="center"/>
              <w:rPr>
                <w:b/>
                <w:bCs/>
              </w:rPr>
            </w:pPr>
          </w:p>
        </w:tc>
        <w:tc>
          <w:tcPr>
            <w:tcW w:w="664" w:type="dxa"/>
          </w:tcPr>
          <w:p w:rsidR="00E154B6" w:rsidRPr="00E154B6" w:rsidRDefault="00E154B6">
            <w:pPr>
              <w:jc w:val="center"/>
              <w:rPr>
                <w:b/>
                <w:bCs/>
              </w:rPr>
            </w:pPr>
          </w:p>
        </w:tc>
        <w:tc>
          <w:tcPr>
            <w:tcW w:w="567" w:type="dxa"/>
          </w:tcPr>
          <w:p w:rsidR="00E154B6" w:rsidRPr="00E154B6" w:rsidRDefault="00E154B6">
            <w:pPr>
              <w:jc w:val="center"/>
              <w:rPr>
                <w:b/>
                <w:bCs/>
              </w:rPr>
            </w:pPr>
          </w:p>
        </w:tc>
        <w:tc>
          <w:tcPr>
            <w:tcW w:w="754" w:type="dxa"/>
          </w:tcPr>
          <w:p w:rsidR="00E154B6" w:rsidRPr="00E154B6" w:rsidRDefault="00E154B6">
            <w:pPr>
              <w:jc w:val="center"/>
              <w:rPr>
                <w:b/>
                <w:bCs/>
              </w:rPr>
            </w:pPr>
          </w:p>
        </w:tc>
      </w:tr>
      <w:tr w:rsidR="00E154B6" w:rsidRPr="00E154B6" w:rsidTr="00F73A17">
        <w:trPr>
          <w:trHeight w:val="20"/>
        </w:trPr>
        <w:tc>
          <w:tcPr>
            <w:tcW w:w="781" w:type="dxa"/>
            <w:shd w:val="clear" w:color="auto" w:fill="auto"/>
            <w:noWrap/>
            <w:vAlign w:val="center"/>
            <w:hideMark/>
          </w:tcPr>
          <w:p w:rsidR="00E154B6" w:rsidRPr="00E154B6" w:rsidRDefault="00E154B6">
            <w:pPr>
              <w:jc w:val="center"/>
              <w:rPr>
                <w:color w:val="000000"/>
              </w:rPr>
            </w:pPr>
            <w:r w:rsidRPr="00E154B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265" w:type="dxa"/>
            <w:shd w:val="clear" w:color="auto" w:fill="auto"/>
            <w:vAlign w:val="center"/>
            <w:hideMark/>
          </w:tcPr>
          <w:p w:rsidR="00E154B6" w:rsidRPr="00E154B6" w:rsidRDefault="00E154B6" w:rsidP="00B41350">
            <w:pPr>
              <w:ind w:firstLineChars="200" w:firstLine="440"/>
            </w:pPr>
            <w:r w:rsidRPr="00E154B6">
              <w:rPr>
                <w:sz w:val="22"/>
                <w:szCs w:val="22"/>
              </w:rPr>
              <w:t>ВН (от 110 кВ)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E154B6" w:rsidRPr="00E154B6" w:rsidRDefault="00E154B6">
            <w:pPr>
              <w:jc w:val="center"/>
            </w:pPr>
            <w:proofErr w:type="spellStart"/>
            <w:r w:rsidRPr="00E154B6">
              <w:rPr>
                <w:sz w:val="22"/>
                <w:szCs w:val="22"/>
              </w:rPr>
              <w:t>тыс</w:t>
            </w:r>
            <w:proofErr w:type="gramStart"/>
            <w:r w:rsidRPr="00E154B6">
              <w:rPr>
                <w:sz w:val="22"/>
                <w:szCs w:val="22"/>
              </w:rPr>
              <w:t>.р</w:t>
            </w:r>
            <w:proofErr w:type="gramEnd"/>
            <w:r w:rsidRPr="00E154B6">
              <w:rPr>
                <w:sz w:val="22"/>
                <w:szCs w:val="22"/>
              </w:rPr>
              <w:t>уб</w:t>
            </w:r>
            <w:proofErr w:type="spellEnd"/>
            <w:r w:rsidRPr="00E154B6">
              <w:rPr>
                <w:sz w:val="22"/>
                <w:szCs w:val="22"/>
              </w:rPr>
              <w:t>.</w:t>
            </w:r>
          </w:p>
        </w:tc>
        <w:tc>
          <w:tcPr>
            <w:tcW w:w="754" w:type="dxa"/>
          </w:tcPr>
          <w:p w:rsidR="00E154B6" w:rsidRPr="00E154B6" w:rsidRDefault="00E154B6">
            <w:pPr>
              <w:jc w:val="center"/>
            </w:pPr>
          </w:p>
        </w:tc>
        <w:tc>
          <w:tcPr>
            <w:tcW w:w="664" w:type="dxa"/>
          </w:tcPr>
          <w:p w:rsidR="00E154B6" w:rsidRPr="00E154B6" w:rsidRDefault="00E154B6">
            <w:pPr>
              <w:jc w:val="center"/>
            </w:pPr>
          </w:p>
        </w:tc>
        <w:tc>
          <w:tcPr>
            <w:tcW w:w="567" w:type="dxa"/>
          </w:tcPr>
          <w:p w:rsidR="00E154B6" w:rsidRPr="00E154B6" w:rsidRDefault="00E154B6">
            <w:pPr>
              <w:jc w:val="center"/>
            </w:pPr>
          </w:p>
        </w:tc>
        <w:tc>
          <w:tcPr>
            <w:tcW w:w="754" w:type="dxa"/>
          </w:tcPr>
          <w:p w:rsidR="00E154B6" w:rsidRPr="00E154B6" w:rsidRDefault="00E154B6">
            <w:pPr>
              <w:jc w:val="center"/>
            </w:pPr>
          </w:p>
        </w:tc>
      </w:tr>
      <w:tr w:rsidR="00E154B6" w:rsidRPr="00E154B6" w:rsidTr="00F73A17">
        <w:trPr>
          <w:trHeight w:val="20"/>
        </w:trPr>
        <w:tc>
          <w:tcPr>
            <w:tcW w:w="781" w:type="dxa"/>
            <w:shd w:val="clear" w:color="auto" w:fill="auto"/>
            <w:noWrap/>
            <w:vAlign w:val="center"/>
            <w:hideMark/>
          </w:tcPr>
          <w:p w:rsidR="00E154B6" w:rsidRPr="00E154B6" w:rsidRDefault="00E154B6">
            <w:pPr>
              <w:jc w:val="center"/>
              <w:rPr>
                <w:color w:val="000000"/>
              </w:rPr>
            </w:pPr>
            <w:r w:rsidRPr="00E154B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265" w:type="dxa"/>
            <w:shd w:val="clear" w:color="auto" w:fill="auto"/>
            <w:vAlign w:val="center"/>
            <w:hideMark/>
          </w:tcPr>
          <w:p w:rsidR="00E154B6" w:rsidRPr="00E154B6" w:rsidRDefault="00E154B6" w:rsidP="00B41350">
            <w:pPr>
              <w:ind w:firstLineChars="200" w:firstLine="440"/>
            </w:pPr>
            <w:r w:rsidRPr="00E154B6">
              <w:rPr>
                <w:sz w:val="22"/>
                <w:szCs w:val="22"/>
              </w:rPr>
              <w:t>СН 1 (35 кВ)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E154B6" w:rsidRPr="00E154B6" w:rsidRDefault="00E154B6">
            <w:pPr>
              <w:jc w:val="center"/>
            </w:pPr>
            <w:proofErr w:type="spellStart"/>
            <w:r w:rsidRPr="00E154B6">
              <w:rPr>
                <w:sz w:val="22"/>
                <w:szCs w:val="22"/>
              </w:rPr>
              <w:t>тыс</w:t>
            </w:r>
            <w:proofErr w:type="gramStart"/>
            <w:r w:rsidRPr="00E154B6">
              <w:rPr>
                <w:sz w:val="22"/>
                <w:szCs w:val="22"/>
              </w:rPr>
              <w:t>.р</w:t>
            </w:r>
            <w:proofErr w:type="gramEnd"/>
            <w:r w:rsidRPr="00E154B6">
              <w:rPr>
                <w:sz w:val="22"/>
                <w:szCs w:val="22"/>
              </w:rPr>
              <w:t>уб</w:t>
            </w:r>
            <w:proofErr w:type="spellEnd"/>
            <w:r w:rsidRPr="00E154B6">
              <w:rPr>
                <w:sz w:val="22"/>
                <w:szCs w:val="22"/>
              </w:rPr>
              <w:t>.</w:t>
            </w:r>
          </w:p>
        </w:tc>
        <w:tc>
          <w:tcPr>
            <w:tcW w:w="754" w:type="dxa"/>
          </w:tcPr>
          <w:p w:rsidR="00E154B6" w:rsidRPr="00E154B6" w:rsidRDefault="00E154B6">
            <w:pPr>
              <w:jc w:val="center"/>
            </w:pPr>
          </w:p>
        </w:tc>
        <w:tc>
          <w:tcPr>
            <w:tcW w:w="664" w:type="dxa"/>
          </w:tcPr>
          <w:p w:rsidR="00E154B6" w:rsidRPr="00E154B6" w:rsidRDefault="00E154B6">
            <w:pPr>
              <w:jc w:val="center"/>
            </w:pPr>
          </w:p>
        </w:tc>
        <w:tc>
          <w:tcPr>
            <w:tcW w:w="567" w:type="dxa"/>
          </w:tcPr>
          <w:p w:rsidR="00E154B6" w:rsidRPr="00E154B6" w:rsidRDefault="00E154B6">
            <w:pPr>
              <w:jc w:val="center"/>
            </w:pPr>
          </w:p>
        </w:tc>
        <w:tc>
          <w:tcPr>
            <w:tcW w:w="754" w:type="dxa"/>
          </w:tcPr>
          <w:p w:rsidR="00E154B6" w:rsidRPr="00E154B6" w:rsidRDefault="00E154B6">
            <w:pPr>
              <w:jc w:val="center"/>
            </w:pPr>
          </w:p>
        </w:tc>
      </w:tr>
      <w:tr w:rsidR="00E154B6" w:rsidRPr="00E154B6" w:rsidTr="00F73A17">
        <w:trPr>
          <w:trHeight w:val="20"/>
        </w:trPr>
        <w:tc>
          <w:tcPr>
            <w:tcW w:w="781" w:type="dxa"/>
            <w:shd w:val="clear" w:color="auto" w:fill="auto"/>
            <w:noWrap/>
            <w:vAlign w:val="center"/>
            <w:hideMark/>
          </w:tcPr>
          <w:p w:rsidR="00E154B6" w:rsidRPr="00E154B6" w:rsidRDefault="00E154B6">
            <w:pPr>
              <w:jc w:val="center"/>
              <w:rPr>
                <w:color w:val="000000"/>
              </w:rPr>
            </w:pPr>
            <w:r w:rsidRPr="00E154B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265" w:type="dxa"/>
            <w:shd w:val="clear" w:color="auto" w:fill="auto"/>
            <w:vAlign w:val="center"/>
            <w:hideMark/>
          </w:tcPr>
          <w:p w:rsidR="00E154B6" w:rsidRPr="00E154B6" w:rsidRDefault="00E154B6" w:rsidP="00B41350">
            <w:pPr>
              <w:ind w:firstLineChars="200" w:firstLine="440"/>
            </w:pPr>
            <w:r w:rsidRPr="00E154B6">
              <w:rPr>
                <w:sz w:val="22"/>
                <w:szCs w:val="22"/>
              </w:rPr>
              <w:t>СН 2 (20-1 кВ)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E154B6" w:rsidRPr="00E154B6" w:rsidRDefault="00E154B6">
            <w:pPr>
              <w:jc w:val="center"/>
            </w:pPr>
            <w:proofErr w:type="spellStart"/>
            <w:r w:rsidRPr="00E154B6">
              <w:rPr>
                <w:sz w:val="22"/>
                <w:szCs w:val="22"/>
              </w:rPr>
              <w:t>тыс</w:t>
            </w:r>
            <w:proofErr w:type="gramStart"/>
            <w:r w:rsidRPr="00E154B6">
              <w:rPr>
                <w:sz w:val="22"/>
                <w:szCs w:val="22"/>
              </w:rPr>
              <w:t>.р</w:t>
            </w:r>
            <w:proofErr w:type="gramEnd"/>
            <w:r w:rsidRPr="00E154B6">
              <w:rPr>
                <w:sz w:val="22"/>
                <w:szCs w:val="22"/>
              </w:rPr>
              <w:t>уб</w:t>
            </w:r>
            <w:proofErr w:type="spellEnd"/>
            <w:r w:rsidRPr="00E154B6">
              <w:rPr>
                <w:sz w:val="22"/>
                <w:szCs w:val="22"/>
              </w:rPr>
              <w:t>.</w:t>
            </w:r>
          </w:p>
        </w:tc>
        <w:tc>
          <w:tcPr>
            <w:tcW w:w="754" w:type="dxa"/>
          </w:tcPr>
          <w:p w:rsidR="00E154B6" w:rsidRPr="00E154B6" w:rsidRDefault="00E154B6">
            <w:pPr>
              <w:jc w:val="center"/>
            </w:pPr>
          </w:p>
        </w:tc>
        <w:tc>
          <w:tcPr>
            <w:tcW w:w="664" w:type="dxa"/>
          </w:tcPr>
          <w:p w:rsidR="00E154B6" w:rsidRPr="00E154B6" w:rsidRDefault="00E154B6">
            <w:pPr>
              <w:jc w:val="center"/>
            </w:pPr>
          </w:p>
        </w:tc>
        <w:tc>
          <w:tcPr>
            <w:tcW w:w="567" w:type="dxa"/>
          </w:tcPr>
          <w:p w:rsidR="00E154B6" w:rsidRPr="00E154B6" w:rsidRDefault="00E154B6">
            <w:pPr>
              <w:jc w:val="center"/>
            </w:pPr>
          </w:p>
        </w:tc>
        <w:tc>
          <w:tcPr>
            <w:tcW w:w="754" w:type="dxa"/>
          </w:tcPr>
          <w:p w:rsidR="00E154B6" w:rsidRPr="00E154B6" w:rsidRDefault="00E154B6">
            <w:pPr>
              <w:jc w:val="center"/>
            </w:pPr>
          </w:p>
        </w:tc>
      </w:tr>
      <w:tr w:rsidR="00E154B6" w:rsidRPr="00E154B6" w:rsidTr="00F73A17">
        <w:trPr>
          <w:trHeight w:val="20"/>
        </w:trPr>
        <w:tc>
          <w:tcPr>
            <w:tcW w:w="781" w:type="dxa"/>
            <w:shd w:val="clear" w:color="auto" w:fill="auto"/>
            <w:noWrap/>
            <w:vAlign w:val="center"/>
            <w:hideMark/>
          </w:tcPr>
          <w:p w:rsidR="00E154B6" w:rsidRPr="00E154B6" w:rsidRDefault="00E154B6">
            <w:pPr>
              <w:jc w:val="center"/>
              <w:rPr>
                <w:color w:val="000000"/>
              </w:rPr>
            </w:pPr>
            <w:r w:rsidRPr="00E154B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265" w:type="dxa"/>
            <w:shd w:val="clear" w:color="auto" w:fill="auto"/>
            <w:vAlign w:val="center"/>
            <w:hideMark/>
          </w:tcPr>
          <w:p w:rsidR="00E154B6" w:rsidRPr="00E154B6" w:rsidRDefault="00E154B6" w:rsidP="00B41350">
            <w:pPr>
              <w:ind w:firstLineChars="200" w:firstLine="440"/>
            </w:pPr>
            <w:r w:rsidRPr="00E154B6">
              <w:rPr>
                <w:sz w:val="22"/>
                <w:szCs w:val="22"/>
              </w:rPr>
              <w:t>НН (0,4 кВ и ниже)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E154B6" w:rsidRPr="00E154B6" w:rsidRDefault="00E154B6">
            <w:pPr>
              <w:jc w:val="center"/>
            </w:pPr>
            <w:proofErr w:type="spellStart"/>
            <w:r w:rsidRPr="00E154B6">
              <w:rPr>
                <w:sz w:val="22"/>
                <w:szCs w:val="22"/>
              </w:rPr>
              <w:t>тыс</w:t>
            </w:r>
            <w:proofErr w:type="gramStart"/>
            <w:r w:rsidRPr="00E154B6">
              <w:rPr>
                <w:sz w:val="22"/>
                <w:szCs w:val="22"/>
              </w:rPr>
              <w:t>.р</w:t>
            </w:r>
            <w:proofErr w:type="gramEnd"/>
            <w:r w:rsidRPr="00E154B6">
              <w:rPr>
                <w:sz w:val="22"/>
                <w:szCs w:val="22"/>
              </w:rPr>
              <w:t>уб</w:t>
            </w:r>
            <w:proofErr w:type="spellEnd"/>
            <w:r w:rsidRPr="00E154B6">
              <w:rPr>
                <w:sz w:val="22"/>
                <w:szCs w:val="22"/>
              </w:rPr>
              <w:t>.</w:t>
            </w:r>
          </w:p>
        </w:tc>
        <w:tc>
          <w:tcPr>
            <w:tcW w:w="754" w:type="dxa"/>
          </w:tcPr>
          <w:p w:rsidR="00E154B6" w:rsidRPr="00E154B6" w:rsidRDefault="00E154B6">
            <w:pPr>
              <w:jc w:val="center"/>
            </w:pPr>
          </w:p>
        </w:tc>
        <w:tc>
          <w:tcPr>
            <w:tcW w:w="664" w:type="dxa"/>
          </w:tcPr>
          <w:p w:rsidR="00E154B6" w:rsidRPr="00E154B6" w:rsidRDefault="00E154B6">
            <w:pPr>
              <w:jc w:val="center"/>
            </w:pPr>
          </w:p>
        </w:tc>
        <w:tc>
          <w:tcPr>
            <w:tcW w:w="567" w:type="dxa"/>
          </w:tcPr>
          <w:p w:rsidR="00E154B6" w:rsidRPr="00E154B6" w:rsidRDefault="00E154B6">
            <w:pPr>
              <w:jc w:val="center"/>
            </w:pPr>
          </w:p>
        </w:tc>
        <w:tc>
          <w:tcPr>
            <w:tcW w:w="754" w:type="dxa"/>
          </w:tcPr>
          <w:p w:rsidR="00E154B6" w:rsidRPr="00E154B6" w:rsidRDefault="00E154B6">
            <w:pPr>
              <w:jc w:val="center"/>
            </w:pPr>
          </w:p>
        </w:tc>
      </w:tr>
      <w:tr w:rsidR="00E154B6" w:rsidRPr="00E154B6" w:rsidTr="00F73A17">
        <w:trPr>
          <w:trHeight w:val="20"/>
        </w:trPr>
        <w:tc>
          <w:tcPr>
            <w:tcW w:w="781" w:type="dxa"/>
            <w:shd w:val="clear" w:color="auto" w:fill="auto"/>
            <w:noWrap/>
            <w:vAlign w:val="center"/>
            <w:hideMark/>
          </w:tcPr>
          <w:p w:rsidR="00E154B6" w:rsidRPr="00E154B6" w:rsidRDefault="00E154B6">
            <w:pPr>
              <w:jc w:val="center"/>
              <w:rPr>
                <w:b/>
                <w:bCs/>
                <w:color w:val="000000"/>
              </w:rPr>
            </w:pPr>
            <w:r w:rsidRPr="00E154B6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265" w:type="dxa"/>
            <w:shd w:val="clear" w:color="auto" w:fill="auto"/>
            <w:vAlign w:val="center"/>
            <w:hideMark/>
          </w:tcPr>
          <w:p w:rsidR="00E154B6" w:rsidRPr="00E154B6" w:rsidRDefault="00E154B6" w:rsidP="00E154B6">
            <w:pPr>
              <w:ind w:firstLineChars="100" w:firstLine="221"/>
              <w:rPr>
                <w:b/>
                <w:bCs/>
              </w:rPr>
            </w:pPr>
            <w:r w:rsidRPr="00E154B6">
              <w:rPr>
                <w:b/>
                <w:bCs/>
                <w:sz w:val="22"/>
                <w:szCs w:val="22"/>
              </w:rPr>
              <w:t>Население и потребители, приравненные к категории "население"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E154B6" w:rsidRPr="00E154B6" w:rsidRDefault="00E154B6">
            <w:pPr>
              <w:jc w:val="center"/>
              <w:rPr>
                <w:b/>
                <w:bCs/>
              </w:rPr>
            </w:pPr>
            <w:proofErr w:type="spellStart"/>
            <w:r w:rsidRPr="00E154B6">
              <w:rPr>
                <w:b/>
                <w:bCs/>
                <w:sz w:val="22"/>
                <w:szCs w:val="22"/>
              </w:rPr>
              <w:t>тыс</w:t>
            </w:r>
            <w:proofErr w:type="gramStart"/>
            <w:r w:rsidRPr="00E154B6">
              <w:rPr>
                <w:b/>
                <w:bCs/>
                <w:sz w:val="22"/>
                <w:szCs w:val="22"/>
              </w:rPr>
              <w:t>.р</w:t>
            </w:r>
            <w:proofErr w:type="gramEnd"/>
            <w:r w:rsidRPr="00E154B6">
              <w:rPr>
                <w:b/>
                <w:bCs/>
                <w:sz w:val="22"/>
                <w:szCs w:val="22"/>
              </w:rPr>
              <w:t>уб</w:t>
            </w:r>
            <w:proofErr w:type="spellEnd"/>
            <w:r w:rsidRPr="00E154B6">
              <w:rPr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754" w:type="dxa"/>
          </w:tcPr>
          <w:p w:rsidR="00E154B6" w:rsidRPr="00E154B6" w:rsidRDefault="00E154B6">
            <w:pPr>
              <w:jc w:val="center"/>
              <w:rPr>
                <w:b/>
                <w:bCs/>
              </w:rPr>
            </w:pPr>
          </w:p>
        </w:tc>
        <w:tc>
          <w:tcPr>
            <w:tcW w:w="664" w:type="dxa"/>
          </w:tcPr>
          <w:p w:rsidR="00E154B6" w:rsidRPr="00E154B6" w:rsidRDefault="00E154B6">
            <w:pPr>
              <w:jc w:val="center"/>
              <w:rPr>
                <w:b/>
                <w:bCs/>
              </w:rPr>
            </w:pPr>
          </w:p>
        </w:tc>
        <w:tc>
          <w:tcPr>
            <w:tcW w:w="567" w:type="dxa"/>
          </w:tcPr>
          <w:p w:rsidR="00E154B6" w:rsidRPr="00E154B6" w:rsidRDefault="00E154B6">
            <w:pPr>
              <w:jc w:val="center"/>
              <w:rPr>
                <w:b/>
                <w:bCs/>
              </w:rPr>
            </w:pPr>
          </w:p>
        </w:tc>
        <w:tc>
          <w:tcPr>
            <w:tcW w:w="754" w:type="dxa"/>
          </w:tcPr>
          <w:p w:rsidR="00E154B6" w:rsidRPr="00E154B6" w:rsidRDefault="00E154B6">
            <w:pPr>
              <w:jc w:val="center"/>
              <w:rPr>
                <w:b/>
                <w:bCs/>
              </w:rPr>
            </w:pPr>
          </w:p>
        </w:tc>
      </w:tr>
      <w:tr w:rsidR="00E154B6" w:rsidRPr="00E154B6" w:rsidTr="00F73A17">
        <w:trPr>
          <w:trHeight w:val="20"/>
        </w:trPr>
        <w:tc>
          <w:tcPr>
            <w:tcW w:w="781" w:type="dxa"/>
            <w:shd w:val="clear" w:color="auto" w:fill="auto"/>
            <w:noWrap/>
            <w:vAlign w:val="center"/>
            <w:hideMark/>
          </w:tcPr>
          <w:p w:rsidR="00E154B6" w:rsidRPr="00E154B6" w:rsidRDefault="00E154B6">
            <w:pPr>
              <w:jc w:val="center"/>
              <w:rPr>
                <w:color w:val="000000"/>
              </w:rPr>
            </w:pPr>
            <w:r w:rsidRPr="00E154B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265" w:type="dxa"/>
            <w:shd w:val="clear" w:color="auto" w:fill="auto"/>
            <w:vAlign w:val="center"/>
            <w:hideMark/>
          </w:tcPr>
          <w:p w:rsidR="00E154B6" w:rsidRPr="00E154B6" w:rsidRDefault="00E154B6" w:rsidP="00B41350">
            <w:pPr>
              <w:ind w:firstLineChars="200" w:firstLine="440"/>
            </w:pPr>
            <w:r w:rsidRPr="00E154B6">
              <w:rPr>
                <w:sz w:val="22"/>
                <w:szCs w:val="22"/>
              </w:rPr>
              <w:t>ВН (от 110 кВ)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E154B6" w:rsidRPr="00E154B6" w:rsidRDefault="00E154B6">
            <w:pPr>
              <w:jc w:val="center"/>
            </w:pPr>
            <w:proofErr w:type="spellStart"/>
            <w:r w:rsidRPr="00E154B6">
              <w:rPr>
                <w:sz w:val="22"/>
                <w:szCs w:val="22"/>
              </w:rPr>
              <w:t>тыс</w:t>
            </w:r>
            <w:proofErr w:type="gramStart"/>
            <w:r w:rsidRPr="00E154B6">
              <w:rPr>
                <w:sz w:val="22"/>
                <w:szCs w:val="22"/>
              </w:rPr>
              <w:t>.р</w:t>
            </w:r>
            <w:proofErr w:type="gramEnd"/>
            <w:r w:rsidRPr="00E154B6">
              <w:rPr>
                <w:sz w:val="22"/>
                <w:szCs w:val="22"/>
              </w:rPr>
              <w:t>уб</w:t>
            </w:r>
            <w:proofErr w:type="spellEnd"/>
            <w:r w:rsidRPr="00E154B6">
              <w:rPr>
                <w:sz w:val="22"/>
                <w:szCs w:val="22"/>
              </w:rPr>
              <w:t>.</w:t>
            </w:r>
          </w:p>
        </w:tc>
        <w:tc>
          <w:tcPr>
            <w:tcW w:w="754" w:type="dxa"/>
          </w:tcPr>
          <w:p w:rsidR="00E154B6" w:rsidRPr="00E154B6" w:rsidRDefault="00E154B6">
            <w:pPr>
              <w:jc w:val="center"/>
            </w:pPr>
          </w:p>
        </w:tc>
        <w:tc>
          <w:tcPr>
            <w:tcW w:w="664" w:type="dxa"/>
          </w:tcPr>
          <w:p w:rsidR="00E154B6" w:rsidRPr="00E154B6" w:rsidRDefault="00E154B6">
            <w:pPr>
              <w:jc w:val="center"/>
            </w:pPr>
          </w:p>
        </w:tc>
        <w:tc>
          <w:tcPr>
            <w:tcW w:w="567" w:type="dxa"/>
          </w:tcPr>
          <w:p w:rsidR="00E154B6" w:rsidRPr="00E154B6" w:rsidRDefault="00E154B6">
            <w:pPr>
              <w:jc w:val="center"/>
            </w:pPr>
          </w:p>
        </w:tc>
        <w:tc>
          <w:tcPr>
            <w:tcW w:w="754" w:type="dxa"/>
          </w:tcPr>
          <w:p w:rsidR="00E154B6" w:rsidRPr="00E154B6" w:rsidRDefault="00E154B6">
            <w:pPr>
              <w:jc w:val="center"/>
            </w:pPr>
          </w:p>
        </w:tc>
      </w:tr>
      <w:tr w:rsidR="00E154B6" w:rsidRPr="00E154B6" w:rsidTr="00F73A17">
        <w:trPr>
          <w:trHeight w:val="20"/>
        </w:trPr>
        <w:tc>
          <w:tcPr>
            <w:tcW w:w="781" w:type="dxa"/>
            <w:shd w:val="clear" w:color="auto" w:fill="auto"/>
            <w:noWrap/>
            <w:vAlign w:val="center"/>
            <w:hideMark/>
          </w:tcPr>
          <w:p w:rsidR="00E154B6" w:rsidRPr="00E154B6" w:rsidRDefault="00E154B6">
            <w:pPr>
              <w:jc w:val="center"/>
              <w:rPr>
                <w:color w:val="000000"/>
              </w:rPr>
            </w:pPr>
            <w:r w:rsidRPr="00E154B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265" w:type="dxa"/>
            <w:shd w:val="clear" w:color="auto" w:fill="auto"/>
            <w:vAlign w:val="center"/>
            <w:hideMark/>
          </w:tcPr>
          <w:p w:rsidR="00E154B6" w:rsidRPr="00E154B6" w:rsidRDefault="00E154B6" w:rsidP="00B41350">
            <w:pPr>
              <w:ind w:firstLineChars="200" w:firstLine="440"/>
            </w:pPr>
            <w:r w:rsidRPr="00E154B6">
              <w:rPr>
                <w:sz w:val="22"/>
                <w:szCs w:val="22"/>
              </w:rPr>
              <w:t>СН 1 (35 кВ)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E154B6" w:rsidRPr="00E154B6" w:rsidRDefault="00E154B6">
            <w:pPr>
              <w:jc w:val="center"/>
            </w:pPr>
            <w:proofErr w:type="spellStart"/>
            <w:r w:rsidRPr="00E154B6">
              <w:rPr>
                <w:sz w:val="22"/>
                <w:szCs w:val="22"/>
              </w:rPr>
              <w:t>тыс</w:t>
            </w:r>
            <w:proofErr w:type="gramStart"/>
            <w:r w:rsidRPr="00E154B6">
              <w:rPr>
                <w:sz w:val="22"/>
                <w:szCs w:val="22"/>
              </w:rPr>
              <w:t>.р</w:t>
            </w:r>
            <w:proofErr w:type="gramEnd"/>
            <w:r w:rsidRPr="00E154B6">
              <w:rPr>
                <w:sz w:val="22"/>
                <w:szCs w:val="22"/>
              </w:rPr>
              <w:t>уб</w:t>
            </w:r>
            <w:proofErr w:type="spellEnd"/>
            <w:r w:rsidRPr="00E154B6">
              <w:rPr>
                <w:sz w:val="22"/>
                <w:szCs w:val="22"/>
              </w:rPr>
              <w:t>.</w:t>
            </w:r>
          </w:p>
        </w:tc>
        <w:tc>
          <w:tcPr>
            <w:tcW w:w="754" w:type="dxa"/>
          </w:tcPr>
          <w:p w:rsidR="00E154B6" w:rsidRPr="00E154B6" w:rsidRDefault="00E154B6">
            <w:pPr>
              <w:jc w:val="center"/>
            </w:pPr>
          </w:p>
        </w:tc>
        <w:tc>
          <w:tcPr>
            <w:tcW w:w="664" w:type="dxa"/>
          </w:tcPr>
          <w:p w:rsidR="00E154B6" w:rsidRPr="00E154B6" w:rsidRDefault="00E154B6">
            <w:pPr>
              <w:jc w:val="center"/>
            </w:pPr>
          </w:p>
        </w:tc>
        <w:tc>
          <w:tcPr>
            <w:tcW w:w="567" w:type="dxa"/>
          </w:tcPr>
          <w:p w:rsidR="00E154B6" w:rsidRPr="00E154B6" w:rsidRDefault="00E154B6">
            <w:pPr>
              <w:jc w:val="center"/>
            </w:pPr>
          </w:p>
        </w:tc>
        <w:tc>
          <w:tcPr>
            <w:tcW w:w="754" w:type="dxa"/>
          </w:tcPr>
          <w:p w:rsidR="00E154B6" w:rsidRPr="00E154B6" w:rsidRDefault="00E154B6">
            <w:pPr>
              <w:jc w:val="center"/>
            </w:pPr>
          </w:p>
        </w:tc>
      </w:tr>
      <w:tr w:rsidR="00E154B6" w:rsidRPr="00E154B6" w:rsidTr="00F73A17">
        <w:trPr>
          <w:trHeight w:val="20"/>
        </w:trPr>
        <w:tc>
          <w:tcPr>
            <w:tcW w:w="781" w:type="dxa"/>
            <w:shd w:val="clear" w:color="auto" w:fill="auto"/>
            <w:noWrap/>
            <w:vAlign w:val="center"/>
            <w:hideMark/>
          </w:tcPr>
          <w:p w:rsidR="00E154B6" w:rsidRPr="00E154B6" w:rsidRDefault="00E154B6">
            <w:pPr>
              <w:jc w:val="center"/>
              <w:rPr>
                <w:color w:val="000000"/>
              </w:rPr>
            </w:pPr>
            <w:r w:rsidRPr="00E154B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265" w:type="dxa"/>
            <w:shd w:val="clear" w:color="auto" w:fill="auto"/>
            <w:vAlign w:val="center"/>
            <w:hideMark/>
          </w:tcPr>
          <w:p w:rsidR="00E154B6" w:rsidRPr="00E154B6" w:rsidRDefault="00E154B6" w:rsidP="00B41350">
            <w:pPr>
              <w:ind w:firstLineChars="200" w:firstLine="440"/>
            </w:pPr>
            <w:r w:rsidRPr="00E154B6">
              <w:rPr>
                <w:sz w:val="22"/>
                <w:szCs w:val="22"/>
              </w:rPr>
              <w:t>СН 2 (20-1 кВ)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E154B6" w:rsidRPr="00E154B6" w:rsidRDefault="00E154B6">
            <w:pPr>
              <w:jc w:val="center"/>
            </w:pPr>
            <w:proofErr w:type="spellStart"/>
            <w:r w:rsidRPr="00E154B6">
              <w:rPr>
                <w:sz w:val="22"/>
                <w:szCs w:val="22"/>
              </w:rPr>
              <w:t>тыс</w:t>
            </w:r>
            <w:proofErr w:type="gramStart"/>
            <w:r w:rsidRPr="00E154B6">
              <w:rPr>
                <w:sz w:val="22"/>
                <w:szCs w:val="22"/>
              </w:rPr>
              <w:t>.р</w:t>
            </w:r>
            <w:proofErr w:type="gramEnd"/>
            <w:r w:rsidRPr="00E154B6">
              <w:rPr>
                <w:sz w:val="22"/>
                <w:szCs w:val="22"/>
              </w:rPr>
              <w:t>уб</w:t>
            </w:r>
            <w:proofErr w:type="spellEnd"/>
            <w:r w:rsidRPr="00E154B6">
              <w:rPr>
                <w:sz w:val="22"/>
                <w:szCs w:val="22"/>
              </w:rPr>
              <w:t>.</w:t>
            </w:r>
          </w:p>
        </w:tc>
        <w:tc>
          <w:tcPr>
            <w:tcW w:w="754" w:type="dxa"/>
          </w:tcPr>
          <w:p w:rsidR="00E154B6" w:rsidRPr="00E154B6" w:rsidRDefault="00E154B6">
            <w:pPr>
              <w:jc w:val="center"/>
            </w:pPr>
          </w:p>
        </w:tc>
        <w:tc>
          <w:tcPr>
            <w:tcW w:w="664" w:type="dxa"/>
          </w:tcPr>
          <w:p w:rsidR="00E154B6" w:rsidRPr="00E154B6" w:rsidRDefault="00E154B6">
            <w:pPr>
              <w:jc w:val="center"/>
            </w:pPr>
          </w:p>
        </w:tc>
        <w:tc>
          <w:tcPr>
            <w:tcW w:w="567" w:type="dxa"/>
          </w:tcPr>
          <w:p w:rsidR="00E154B6" w:rsidRPr="00E154B6" w:rsidRDefault="00E154B6">
            <w:pPr>
              <w:jc w:val="center"/>
            </w:pPr>
          </w:p>
        </w:tc>
        <w:tc>
          <w:tcPr>
            <w:tcW w:w="754" w:type="dxa"/>
          </w:tcPr>
          <w:p w:rsidR="00E154B6" w:rsidRPr="00E154B6" w:rsidRDefault="00E154B6">
            <w:pPr>
              <w:jc w:val="center"/>
            </w:pPr>
          </w:p>
        </w:tc>
      </w:tr>
      <w:tr w:rsidR="00E154B6" w:rsidRPr="00E154B6" w:rsidTr="00F73A17">
        <w:trPr>
          <w:trHeight w:val="20"/>
        </w:trPr>
        <w:tc>
          <w:tcPr>
            <w:tcW w:w="781" w:type="dxa"/>
            <w:shd w:val="clear" w:color="auto" w:fill="auto"/>
            <w:noWrap/>
            <w:vAlign w:val="center"/>
            <w:hideMark/>
          </w:tcPr>
          <w:p w:rsidR="00E154B6" w:rsidRPr="00E154B6" w:rsidRDefault="00E154B6">
            <w:pPr>
              <w:jc w:val="center"/>
              <w:rPr>
                <w:color w:val="000000"/>
              </w:rPr>
            </w:pPr>
            <w:r w:rsidRPr="00E154B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265" w:type="dxa"/>
            <w:shd w:val="clear" w:color="auto" w:fill="auto"/>
            <w:vAlign w:val="center"/>
            <w:hideMark/>
          </w:tcPr>
          <w:p w:rsidR="00E154B6" w:rsidRPr="00E154B6" w:rsidRDefault="00E154B6" w:rsidP="00B41350">
            <w:pPr>
              <w:ind w:firstLineChars="200" w:firstLine="440"/>
            </w:pPr>
            <w:r w:rsidRPr="00E154B6">
              <w:rPr>
                <w:sz w:val="22"/>
                <w:szCs w:val="22"/>
              </w:rPr>
              <w:t>НН (0,4 кВ и ниже)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E154B6" w:rsidRPr="00E154B6" w:rsidRDefault="00E154B6">
            <w:pPr>
              <w:jc w:val="center"/>
            </w:pPr>
            <w:proofErr w:type="spellStart"/>
            <w:r w:rsidRPr="00E154B6">
              <w:rPr>
                <w:sz w:val="22"/>
                <w:szCs w:val="22"/>
              </w:rPr>
              <w:t>тыс</w:t>
            </w:r>
            <w:proofErr w:type="gramStart"/>
            <w:r w:rsidRPr="00E154B6">
              <w:rPr>
                <w:sz w:val="22"/>
                <w:szCs w:val="22"/>
              </w:rPr>
              <w:t>.р</w:t>
            </w:r>
            <w:proofErr w:type="gramEnd"/>
            <w:r w:rsidRPr="00E154B6">
              <w:rPr>
                <w:sz w:val="22"/>
                <w:szCs w:val="22"/>
              </w:rPr>
              <w:t>уб</w:t>
            </w:r>
            <w:proofErr w:type="spellEnd"/>
            <w:r w:rsidRPr="00E154B6">
              <w:rPr>
                <w:sz w:val="22"/>
                <w:szCs w:val="22"/>
              </w:rPr>
              <w:t>.</w:t>
            </w:r>
          </w:p>
        </w:tc>
        <w:tc>
          <w:tcPr>
            <w:tcW w:w="754" w:type="dxa"/>
          </w:tcPr>
          <w:p w:rsidR="00E154B6" w:rsidRPr="00E154B6" w:rsidRDefault="00E154B6">
            <w:pPr>
              <w:jc w:val="center"/>
            </w:pPr>
          </w:p>
        </w:tc>
        <w:tc>
          <w:tcPr>
            <w:tcW w:w="664" w:type="dxa"/>
          </w:tcPr>
          <w:p w:rsidR="00E154B6" w:rsidRPr="00E154B6" w:rsidRDefault="00E154B6">
            <w:pPr>
              <w:jc w:val="center"/>
            </w:pPr>
          </w:p>
        </w:tc>
        <w:tc>
          <w:tcPr>
            <w:tcW w:w="567" w:type="dxa"/>
          </w:tcPr>
          <w:p w:rsidR="00E154B6" w:rsidRPr="00E154B6" w:rsidRDefault="00E154B6">
            <w:pPr>
              <w:jc w:val="center"/>
            </w:pPr>
          </w:p>
        </w:tc>
        <w:tc>
          <w:tcPr>
            <w:tcW w:w="754" w:type="dxa"/>
          </w:tcPr>
          <w:p w:rsidR="00E154B6" w:rsidRPr="00E154B6" w:rsidRDefault="00E154B6">
            <w:pPr>
              <w:jc w:val="center"/>
            </w:pPr>
          </w:p>
        </w:tc>
      </w:tr>
      <w:tr w:rsidR="00E154B6" w:rsidRPr="00E154B6" w:rsidTr="00F73A17">
        <w:trPr>
          <w:trHeight w:val="20"/>
        </w:trPr>
        <w:tc>
          <w:tcPr>
            <w:tcW w:w="781" w:type="dxa"/>
            <w:shd w:val="clear" w:color="auto" w:fill="auto"/>
            <w:noWrap/>
            <w:vAlign w:val="center"/>
            <w:hideMark/>
          </w:tcPr>
          <w:p w:rsidR="00E154B6" w:rsidRPr="00E154B6" w:rsidRDefault="00E154B6">
            <w:pPr>
              <w:jc w:val="center"/>
              <w:rPr>
                <w:b/>
                <w:bCs/>
                <w:color w:val="000000"/>
              </w:rPr>
            </w:pPr>
            <w:r w:rsidRPr="00E154B6">
              <w:rPr>
                <w:b/>
                <w:bCs/>
                <w:color w:val="000000"/>
                <w:sz w:val="22"/>
                <w:szCs w:val="22"/>
              </w:rPr>
              <w:lastRenderedPageBreak/>
              <w:t>1.2</w:t>
            </w:r>
          </w:p>
        </w:tc>
        <w:tc>
          <w:tcPr>
            <w:tcW w:w="5265" w:type="dxa"/>
            <w:shd w:val="clear" w:color="auto" w:fill="auto"/>
            <w:vAlign w:val="center"/>
            <w:hideMark/>
          </w:tcPr>
          <w:p w:rsidR="00E154B6" w:rsidRPr="00E154B6" w:rsidRDefault="00E154B6">
            <w:pPr>
              <w:rPr>
                <w:b/>
                <w:bCs/>
              </w:rPr>
            </w:pPr>
            <w:r w:rsidRPr="00E154B6">
              <w:rPr>
                <w:b/>
                <w:bCs/>
                <w:sz w:val="22"/>
                <w:szCs w:val="22"/>
              </w:rPr>
              <w:t>Изменение выручки от услуг по технологическому присоединению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E154B6" w:rsidRPr="00E154B6" w:rsidRDefault="00E154B6">
            <w:pPr>
              <w:jc w:val="center"/>
              <w:rPr>
                <w:b/>
                <w:bCs/>
              </w:rPr>
            </w:pPr>
            <w:proofErr w:type="spellStart"/>
            <w:r w:rsidRPr="00E154B6">
              <w:rPr>
                <w:b/>
                <w:bCs/>
                <w:sz w:val="22"/>
                <w:szCs w:val="22"/>
              </w:rPr>
              <w:t>тыс</w:t>
            </w:r>
            <w:proofErr w:type="gramStart"/>
            <w:r w:rsidRPr="00E154B6">
              <w:rPr>
                <w:b/>
                <w:bCs/>
                <w:sz w:val="22"/>
                <w:szCs w:val="22"/>
              </w:rPr>
              <w:t>.р</w:t>
            </w:r>
            <w:proofErr w:type="gramEnd"/>
            <w:r w:rsidRPr="00E154B6">
              <w:rPr>
                <w:b/>
                <w:bCs/>
                <w:sz w:val="22"/>
                <w:szCs w:val="22"/>
              </w:rPr>
              <w:t>уб</w:t>
            </w:r>
            <w:proofErr w:type="spellEnd"/>
            <w:r w:rsidRPr="00E154B6">
              <w:rPr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754" w:type="dxa"/>
          </w:tcPr>
          <w:p w:rsidR="00E154B6" w:rsidRPr="00E154B6" w:rsidRDefault="00E154B6">
            <w:pPr>
              <w:jc w:val="center"/>
              <w:rPr>
                <w:b/>
                <w:bCs/>
              </w:rPr>
            </w:pPr>
          </w:p>
        </w:tc>
        <w:tc>
          <w:tcPr>
            <w:tcW w:w="664" w:type="dxa"/>
          </w:tcPr>
          <w:p w:rsidR="00E154B6" w:rsidRPr="00E154B6" w:rsidRDefault="00E154B6">
            <w:pPr>
              <w:jc w:val="center"/>
              <w:rPr>
                <w:b/>
                <w:bCs/>
              </w:rPr>
            </w:pPr>
          </w:p>
        </w:tc>
        <w:tc>
          <w:tcPr>
            <w:tcW w:w="567" w:type="dxa"/>
          </w:tcPr>
          <w:p w:rsidR="00E154B6" w:rsidRPr="00E154B6" w:rsidRDefault="00E154B6">
            <w:pPr>
              <w:jc w:val="center"/>
              <w:rPr>
                <w:b/>
                <w:bCs/>
              </w:rPr>
            </w:pPr>
          </w:p>
        </w:tc>
        <w:tc>
          <w:tcPr>
            <w:tcW w:w="754" w:type="dxa"/>
          </w:tcPr>
          <w:p w:rsidR="00E154B6" w:rsidRPr="00E154B6" w:rsidRDefault="00E154B6">
            <w:pPr>
              <w:jc w:val="center"/>
              <w:rPr>
                <w:b/>
                <w:bCs/>
              </w:rPr>
            </w:pPr>
          </w:p>
        </w:tc>
      </w:tr>
      <w:tr w:rsidR="00E154B6" w:rsidRPr="00E154B6" w:rsidTr="00F73A17">
        <w:trPr>
          <w:trHeight w:val="20"/>
        </w:trPr>
        <w:tc>
          <w:tcPr>
            <w:tcW w:w="781" w:type="dxa"/>
            <w:shd w:val="clear" w:color="auto" w:fill="auto"/>
            <w:noWrap/>
            <w:vAlign w:val="center"/>
            <w:hideMark/>
          </w:tcPr>
          <w:p w:rsidR="00E154B6" w:rsidRPr="00E154B6" w:rsidRDefault="00E154B6">
            <w:pPr>
              <w:jc w:val="center"/>
              <w:rPr>
                <w:color w:val="000000"/>
              </w:rPr>
            </w:pPr>
            <w:r w:rsidRPr="00E154B6">
              <w:rPr>
                <w:color w:val="000000"/>
                <w:sz w:val="22"/>
                <w:szCs w:val="22"/>
              </w:rPr>
              <w:t>2.1</w:t>
            </w:r>
          </w:p>
        </w:tc>
        <w:tc>
          <w:tcPr>
            <w:tcW w:w="5265" w:type="dxa"/>
            <w:shd w:val="clear" w:color="auto" w:fill="auto"/>
            <w:vAlign w:val="center"/>
            <w:hideMark/>
          </w:tcPr>
          <w:p w:rsidR="00E154B6" w:rsidRPr="00E154B6" w:rsidRDefault="00E154B6" w:rsidP="00E154B6">
            <w:pPr>
              <w:ind w:firstLineChars="100" w:firstLine="220"/>
            </w:pPr>
            <w:r w:rsidRPr="00E154B6">
              <w:rPr>
                <w:sz w:val="22"/>
                <w:szCs w:val="22"/>
              </w:rPr>
              <w:t>до 15 кВт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E154B6" w:rsidRPr="00E154B6" w:rsidRDefault="00E154B6">
            <w:pPr>
              <w:jc w:val="center"/>
            </w:pPr>
            <w:proofErr w:type="spellStart"/>
            <w:r w:rsidRPr="00E154B6">
              <w:rPr>
                <w:sz w:val="22"/>
                <w:szCs w:val="22"/>
              </w:rPr>
              <w:t>тыс</w:t>
            </w:r>
            <w:proofErr w:type="gramStart"/>
            <w:r w:rsidRPr="00E154B6">
              <w:rPr>
                <w:sz w:val="22"/>
                <w:szCs w:val="22"/>
              </w:rPr>
              <w:t>.р</w:t>
            </w:r>
            <w:proofErr w:type="gramEnd"/>
            <w:r w:rsidRPr="00E154B6">
              <w:rPr>
                <w:sz w:val="22"/>
                <w:szCs w:val="22"/>
              </w:rPr>
              <w:t>уб</w:t>
            </w:r>
            <w:proofErr w:type="spellEnd"/>
            <w:r w:rsidRPr="00E154B6">
              <w:rPr>
                <w:sz w:val="22"/>
                <w:szCs w:val="22"/>
              </w:rPr>
              <w:t>.</w:t>
            </w:r>
          </w:p>
        </w:tc>
        <w:tc>
          <w:tcPr>
            <w:tcW w:w="754" w:type="dxa"/>
          </w:tcPr>
          <w:p w:rsidR="00E154B6" w:rsidRPr="00E154B6" w:rsidRDefault="00E154B6">
            <w:pPr>
              <w:jc w:val="center"/>
            </w:pPr>
          </w:p>
        </w:tc>
        <w:tc>
          <w:tcPr>
            <w:tcW w:w="664" w:type="dxa"/>
          </w:tcPr>
          <w:p w:rsidR="00E154B6" w:rsidRPr="00E154B6" w:rsidRDefault="00E154B6">
            <w:pPr>
              <w:jc w:val="center"/>
            </w:pPr>
          </w:p>
        </w:tc>
        <w:tc>
          <w:tcPr>
            <w:tcW w:w="567" w:type="dxa"/>
          </w:tcPr>
          <w:p w:rsidR="00E154B6" w:rsidRPr="00E154B6" w:rsidRDefault="00E154B6">
            <w:pPr>
              <w:jc w:val="center"/>
            </w:pPr>
          </w:p>
        </w:tc>
        <w:tc>
          <w:tcPr>
            <w:tcW w:w="754" w:type="dxa"/>
          </w:tcPr>
          <w:p w:rsidR="00E154B6" w:rsidRPr="00E154B6" w:rsidRDefault="00E154B6">
            <w:pPr>
              <w:jc w:val="center"/>
            </w:pPr>
          </w:p>
        </w:tc>
      </w:tr>
      <w:tr w:rsidR="00E154B6" w:rsidRPr="00E154B6" w:rsidTr="00F73A17">
        <w:trPr>
          <w:trHeight w:val="20"/>
        </w:trPr>
        <w:tc>
          <w:tcPr>
            <w:tcW w:w="781" w:type="dxa"/>
            <w:shd w:val="clear" w:color="auto" w:fill="auto"/>
            <w:noWrap/>
            <w:vAlign w:val="center"/>
            <w:hideMark/>
          </w:tcPr>
          <w:p w:rsidR="00E154B6" w:rsidRPr="00E154B6" w:rsidRDefault="00E154B6">
            <w:pPr>
              <w:jc w:val="center"/>
              <w:rPr>
                <w:color w:val="000000"/>
              </w:rPr>
            </w:pPr>
            <w:r w:rsidRPr="00E154B6">
              <w:rPr>
                <w:color w:val="000000"/>
                <w:sz w:val="22"/>
                <w:szCs w:val="22"/>
              </w:rPr>
              <w:t>2.2</w:t>
            </w:r>
          </w:p>
        </w:tc>
        <w:tc>
          <w:tcPr>
            <w:tcW w:w="5265" w:type="dxa"/>
            <w:shd w:val="clear" w:color="auto" w:fill="auto"/>
            <w:vAlign w:val="center"/>
            <w:hideMark/>
          </w:tcPr>
          <w:p w:rsidR="00E154B6" w:rsidRPr="00E154B6" w:rsidRDefault="00E154B6" w:rsidP="00E154B6">
            <w:pPr>
              <w:ind w:firstLineChars="100" w:firstLine="220"/>
            </w:pPr>
            <w:r w:rsidRPr="00E154B6">
              <w:rPr>
                <w:sz w:val="22"/>
                <w:szCs w:val="22"/>
              </w:rPr>
              <w:t>свыше 15 и до 100 кВт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E154B6" w:rsidRPr="00E154B6" w:rsidRDefault="00E154B6">
            <w:pPr>
              <w:jc w:val="center"/>
            </w:pPr>
            <w:proofErr w:type="spellStart"/>
            <w:r w:rsidRPr="00E154B6">
              <w:rPr>
                <w:sz w:val="22"/>
                <w:szCs w:val="22"/>
              </w:rPr>
              <w:t>тыс</w:t>
            </w:r>
            <w:proofErr w:type="gramStart"/>
            <w:r w:rsidRPr="00E154B6">
              <w:rPr>
                <w:sz w:val="22"/>
                <w:szCs w:val="22"/>
              </w:rPr>
              <w:t>.р</w:t>
            </w:r>
            <w:proofErr w:type="gramEnd"/>
            <w:r w:rsidRPr="00E154B6">
              <w:rPr>
                <w:sz w:val="22"/>
                <w:szCs w:val="22"/>
              </w:rPr>
              <w:t>уб</w:t>
            </w:r>
            <w:proofErr w:type="spellEnd"/>
            <w:r w:rsidRPr="00E154B6">
              <w:rPr>
                <w:sz w:val="22"/>
                <w:szCs w:val="22"/>
              </w:rPr>
              <w:t>.</w:t>
            </w:r>
          </w:p>
        </w:tc>
        <w:tc>
          <w:tcPr>
            <w:tcW w:w="754" w:type="dxa"/>
          </w:tcPr>
          <w:p w:rsidR="00E154B6" w:rsidRPr="00E154B6" w:rsidRDefault="00E154B6">
            <w:pPr>
              <w:jc w:val="center"/>
            </w:pPr>
          </w:p>
        </w:tc>
        <w:tc>
          <w:tcPr>
            <w:tcW w:w="664" w:type="dxa"/>
          </w:tcPr>
          <w:p w:rsidR="00E154B6" w:rsidRPr="00E154B6" w:rsidRDefault="00E154B6">
            <w:pPr>
              <w:jc w:val="center"/>
            </w:pPr>
          </w:p>
        </w:tc>
        <w:tc>
          <w:tcPr>
            <w:tcW w:w="567" w:type="dxa"/>
          </w:tcPr>
          <w:p w:rsidR="00E154B6" w:rsidRPr="00E154B6" w:rsidRDefault="00E154B6">
            <w:pPr>
              <w:jc w:val="center"/>
            </w:pPr>
          </w:p>
        </w:tc>
        <w:tc>
          <w:tcPr>
            <w:tcW w:w="754" w:type="dxa"/>
          </w:tcPr>
          <w:p w:rsidR="00E154B6" w:rsidRPr="00E154B6" w:rsidRDefault="00E154B6">
            <w:pPr>
              <w:jc w:val="center"/>
            </w:pPr>
          </w:p>
        </w:tc>
      </w:tr>
      <w:tr w:rsidR="00E154B6" w:rsidRPr="00E154B6" w:rsidTr="00F73A17">
        <w:trPr>
          <w:trHeight w:val="20"/>
        </w:trPr>
        <w:tc>
          <w:tcPr>
            <w:tcW w:w="781" w:type="dxa"/>
            <w:shd w:val="clear" w:color="auto" w:fill="auto"/>
            <w:noWrap/>
            <w:vAlign w:val="center"/>
            <w:hideMark/>
          </w:tcPr>
          <w:p w:rsidR="00E154B6" w:rsidRPr="00E154B6" w:rsidRDefault="00E154B6">
            <w:pPr>
              <w:jc w:val="center"/>
              <w:rPr>
                <w:color w:val="000000"/>
              </w:rPr>
            </w:pPr>
            <w:r w:rsidRPr="00E154B6">
              <w:rPr>
                <w:color w:val="000000"/>
                <w:sz w:val="22"/>
                <w:szCs w:val="22"/>
              </w:rPr>
              <w:t>2.3</w:t>
            </w:r>
          </w:p>
        </w:tc>
        <w:tc>
          <w:tcPr>
            <w:tcW w:w="5265" w:type="dxa"/>
            <w:shd w:val="clear" w:color="auto" w:fill="auto"/>
            <w:vAlign w:val="center"/>
            <w:hideMark/>
          </w:tcPr>
          <w:p w:rsidR="00E154B6" w:rsidRPr="00E154B6" w:rsidRDefault="00E154B6" w:rsidP="00E154B6">
            <w:pPr>
              <w:ind w:firstLineChars="100" w:firstLine="220"/>
            </w:pPr>
            <w:r w:rsidRPr="00E154B6">
              <w:rPr>
                <w:sz w:val="22"/>
                <w:szCs w:val="22"/>
              </w:rPr>
              <w:t>свыше 100 и до 750 кВт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E154B6" w:rsidRPr="00E154B6" w:rsidRDefault="00E154B6">
            <w:pPr>
              <w:jc w:val="center"/>
            </w:pPr>
            <w:proofErr w:type="spellStart"/>
            <w:r w:rsidRPr="00E154B6">
              <w:rPr>
                <w:sz w:val="22"/>
                <w:szCs w:val="22"/>
              </w:rPr>
              <w:t>тыс</w:t>
            </w:r>
            <w:proofErr w:type="gramStart"/>
            <w:r w:rsidRPr="00E154B6">
              <w:rPr>
                <w:sz w:val="22"/>
                <w:szCs w:val="22"/>
              </w:rPr>
              <w:t>.р</w:t>
            </w:r>
            <w:proofErr w:type="gramEnd"/>
            <w:r w:rsidRPr="00E154B6">
              <w:rPr>
                <w:sz w:val="22"/>
                <w:szCs w:val="22"/>
              </w:rPr>
              <w:t>уб</w:t>
            </w:r>
            <w:proofErr w:type="spellEnd"/>
            <w:r w:rsidRPr="00E154B6">
              <w:rPr>
                <w:sz w:val="22"/>
                <w:szCs w:val="22"/>
              </w:rPr>
              <w:t>.</w:t>
            </w:r>
          </w:p>
        </w:tc>
        <w:tc>
          <w:tcPr>
            <w:tcW w:w="754" w:type="dxa"/>
          </w:tcPr>
          <w:p w:rsidR="00E154B6" w:rsidRPr="00E154B6" w:rsidRDefault="00E154B6">
            <w:pPr>
              <w:jc w:val="center"/>
            </w:pPr>
          </w:p>
        </w:tc>
        <w:tc>
          <w:tcPr>
            <w:tcW w:w="664" w:type="dxa"/>
          </w:tcPr>
          <w:p w:rsidR="00E154B6" w:rsidRPr="00E154B6" w:rsidRDefault="00E154B6">
            <w:pPr>
              <w:jc w:val="center"/>
            </w:pPr>
          </w:p>
        </w:tc>
        <w:tc>
          <w:tcPr>
            <w:tcW w:w="567" w:type="dxa"/>
          </w:tcPr>
          <w:p w:rsidR="00E154B6" w:rsidRPr="00E154B6" w:rsidRDefault="00E154B6">
            <w:pPr>
              <w:jc w:val="center"/>
            </w:pPr>
          </w:p>
        </w:tc>
        <w:tc>
          <w:tcPr>
            <w:tcW w:w="754" w:type="dxa"/>
          </w:tcPr>
          <w:p w:rsidR="00E154B6" w:rsidRPr="00E154B6" w:rsidRDefault="00E154B6">
            <w:pPr>
              <w:jc w:val="center"/>
            </w:pPr>
          </w:p>
        </w:tc>
      </w:tr>
      <w:tr w:rsidR="00E154B6" w:rsidRPr="00E154B6" w:rsidTr="00F73A17">
        <w:trPr>
          <w:trHeight w:val="20"/>
        </w:trPr>
        <w:tc>
          <w:tcPr>
            <w:tcW w:w="781" w:type="dxa"/>
            <w:shd w:val="clear" w:color="auto" w:fill="auto"/>
            <w:noWrap/>
            <w:vAlign w:val="center"/>
            <w:hideMark/>
          </w:tcPr>
          <w:p w:rsidR="00E154B6" w:rsidRPr="00E154B6" w:rsidRDefault="00E154B6">
            <w:pPr>
              <w:jc w:val="center"/>
              <w:rPr>
                <w:color w:val="000000"/>
              </w:rPr>
            </w:pPr>
            <w:r w:rsidRPr="00E154B6">
              <w:rPr>
                <w:color w:val="000000"/>
                <w:sz w:val="22"/>
                <w:szCs w:val="22"/>
              </w:rPr>
              <w:t>2.4</w:t>
            </w:r>
          </w:p>
        </w:tc>
        <w:tc>
          <w:tcPr>
            <w:tcW w:w="5265" w:type="dxa"/>
            <w:shd w:val="clear" w:color="auto" w:fill="auto"/>
            <w:vAlign w:val="center"/>
            <w:hideMark/>
          </w:tcPr>
          <w:p w:rsidR="00E154B6" w:rsidRPr="00E154B6" w:rsidRDefault="00E154B6" w:rsidP="00E154B6">
            <w:pPr>
              <w:ind w:firstLineChars="100" w:firstLine="220"/>
            </w:pPr>
            <w:r w:rsidRPr="00E154B6">
              <w:rPr>
                <w:sz w:val="22"/>
                <w:szCs w:val="22"/>
              </w:rPr>
              <w:t>свыше 750 кВт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E154B6" w:rsidRPr="00E154B6" w:rsidRDefault="00E154B6">
            <w:pPr>
              <w:jc w:val="center"/>
            </w:pPr>
            <w:proofErr w:type="spellStart"/>
            <w:r w:rsidRPr="00E154B6">
              <w:rPr>
                <w:sz w:val="22"/>
                <w:szCs w:val="22"/>
              </w:rPr>
              <w:t>тыс</w:t>
            </w:r>
            <w:proofErr w:type="gramStart"/>
            <w:r w:rsidRPr="00E154B6">
              <w:rPr>
                <w:sz w:val="22"/>
                <w:szCs w:val="22"/>
              </w:rPr>
              <w:t>.р</w:t>
            </w:r>
            <w:proofErr w:type="gramEnd"/>
            <w:r w:rsidRPr="00E154B6">
              <w:rPr>
                <w:sz w:val="22"/>
                <w:szCs w:val="22"/>
              </w:rPr>
              <w:t>уб</w:t>
            </w:r>
            <w:proofErr w:type="spellEnd"/>
            <w:r w:rsidRPr="00E154B6">
              <w:rPr>
                <w:sz w:val="22"/>
                <w:szCs w:val="22"/>
              </w:rPr>
              <w:t>.</w:t>
            </w:r>
          </w:p>
        </w:tc>
        <w:tc>
          <w:tcPr>
            <w:tcW w:w="754" w:type="dxa"/>
          </w:tcPr>
          <w:p w:rsidR="00E154B6" w:rsidRPr="00E154B6" w:rsidRDefault="00E154B6">
            <w:pPr>
              <w:jc w:val="center"/>
            </w:pPr>
          </w:p>
        </w:tc>
        <w:tc>
          <w:tcPr>
            <w:tcW w:w="664" w:type="dxa"/>
          </w:tcPr>
          <w:p w:rsidR="00E154B6" w:rsidRPr="00E154B6" w:rsidRDefault="00E154B6">
            <w:pPr>
              <w:jc w:val="center"/>
            </w:pPr>
          </w:p>
        </w:tc>
        <w:tc>
          <w:tcPr>
            <w:tcW w:w="567" w:type="dxa"/>
          </w:tcPr>
          <w:p w:rsidR="00E154B6" w:rsidRPr="00E154B6" w:rsidRDefault="00E154B6">
            <w:pPr>
              <w:jc w:val="center"/>
            </w:pPr>
          </w:p>
        </w:tc>
        <w:tc>
          <w:tcPr>
            <w:tcW w:w="754" w:type="dxa"/>
          </w:tcPr>
          <w:p w:rsidR="00E154B6" w:rsidRPr="00E154B6" w:rsidRDefault="00E154B6">
            <w:pPr>
              <w:jc w:val="center"/>
            </w:pPr>
          </w:p>
        </w:tc>
      </w:tr>
      <w:tr w:rsidR="00F73A17" w:rsidRPr="00E154B6" w:rsidTr="00F73A17">
        <w:trPr>
          <w:trHeight w:val="20"/>
        </w:trPr>
        <w:tc>
          <w:tcPr>
            <w:tcW w:w="781" w:type="dxa"/>
            <w:shd w:val="clear" w:color="auto" w:fill="auto"/>
            <w:noWrap/>
            <w:vAlign w:val="center"/>
            <w:hideMark/>
          </w:tcPr>
          <w:p w:rsidR="00F73A17" w:rsidRPr="00F73A17" w:rsidRDefault="00975304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</w:t>
            </w:r>
            <w:r w:rsidR="00F73A17" w:rsidRPr="00F73A17">
              <w:rPr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5265" w:type="dxa"/>
            <w:shd w:val="clear" w:color="auto" w:fill="auto"/>
            <w:vAlign w:val="center"/>
            <w:hideMark/>
          </w:tcPr>
          <w:p w:rsidR="00F73A17" w:rsidRPr="00F73A17" w:rsidRDefault="00F73A17">
            <w:pPr>
              <w:rPr>
                <w:rFonts w:ascii="Times New Roman CYR" w:hAnsi="Times New Roman CYR" w:cs="Times New Roman CYR"/>
                <w:b/>
                <w:bCs/>
              </w:rPr>
            </w:pPr>
            <w:r w:rsidRPr="00F73A17"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Итого изменение выручки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73A17" w:rsidRPr="00F73A17" w:rsidRDefault="00F73A17">
            <w:pPr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proofErr w:type="spellStart"/>
            <w:r w:rsidRPr="00F73A17"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тыс</w:t>
            </w:r>
            <w:proofErr w:type="gramStart"/>
            <w:r w:rsidRPr="00F73A17"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.р</w:t>
            </w:r>
            <w:proofErr w:type="gramEnd"/>
            <w:r w:rsidRPr="00F73A17"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уб</w:t>
            </w:r>
            <w:proofErr w:type="spellEnd"/>
            <w:r w:rsidRPr="00F73A17"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754" w:type="dxa"/>
          </w:tcPr>
          <w:p w:rsidR="00F73A17" w:rsidRPr="00E154B6" w:rsidRDefault="00F73A17">
            <w:pPr>
              <w:jc w:val="center"/>
            </w:pPr>
          </w:p>
        </w:tc>
        <w:tc>
          <w:tcPr>
            <w:tcW w:w="664" w:type="dxa"/>
          </w:tcPr>
          <w:p w:rsidR="00F73A17" w:rsidRPr="00E154B6" w:rsidRDefault="00F73A17">
            <w:pPr>
              <w:jc w:val="center"/>
            </w:pPr>
          </w:p>
        </w:tc>
        <w:tc>
          <w:tcPr>
            <w:tcW w:w="567" w:type="dxa"/>
          </w:tcPr>
          <w:p w:rsidR="00F73A17" w:rsidRPr="00E154B6" w:rsidRDefault="00F73A17">
            <w:pPr>
              <w:jc w:val="center"/>
            </w:pPr>
          </w:p>
        </w:tc>
        <w:tc>
          <w:tcPr>
            <w:tcW w:w="754" w:type="dxa"/>
          </w:tcPr>
          <w:p w:rsidR="00F73A17" w:rsidRPr="00E154B6" w:rsidRDefault="00F73A17">
            <w:pPr>
              <w:jc w:val="center"/>
            </w:pPr>
          </w:p>
        </w:tc>
      </w:tr>
    </w:tbl>
    <w:p w:rsidR="00F16F9A" w:rsidRDefault="00F16F9A" w:rsidP="00F16F9A"/>
    <w:p w:rsidR="00975304" w:rsidRDefault="00975304">
      <w:pPr>
        <w:spacing w:after="200" w:line="276" w:lineRule="auto"/>
        <w:rPr>
          <w:b/>
          <w:bCs/>
          <w:szCs w:val="18"/>
        </w:rPr>
      </w:pPr>
      <w:bookmarkStart w:id="25" w:name="_Ref295139918"/>
      <w:r>
        <w:rPr>
          <w:b/>
        </w:rPr>
        <w:br w:type="page"/>
      </w:r>
    </w:p>
    <w:p w:rsidR="00B22906" w:rsidRPr="00B41350" w:rsidRDefault="00E154B6" w:rsidP="00E154B6">
      <w:pPr>
        <w:pStyle w:val="af"/>
        <w:rPr>
          <w:b/>
        </w:rPr>
      </w:pPr>
      <w:r w:rsidRPr="00B41350">
        <w:rPr>
          <w:b/>
        </w:rPr>
        <w:lastRenderedPageBreak/>
        <w:t xml:space="preserve">Таблица </w:t>
      </w:r>
      <w:bookmarkEnd w:id="25"/>
      <w:r w:rsidR="00AF040A">
        <w:rPr>
          <w:b/>
        </w:rPr>
        <w:t>12</w:t>
      </w:r>
      <w:r w:rsidR="00B22906" w:rsidRPr="00B41350">
        <w:rPr>
          <w:b/>
        </w:rPr>
        <w:t xml:space="preserve">. </w:t>
      </w:r>
      <w:r w:rsidR="0076655D" w:rsidRPr="00B41350">
        <w:rPr>
          <w:b/>
        </w:rPr>
        <w:t>Прогноз изменения себестоимости услуг по передаче электрической энергии</w:t>
      </w:r>
    </w:p>
    <w:p w:rsidR="00BF2DF2" w:rsidRPr="00BF2DF2" w:rsidRDefault="00BF2DF2" w:rsidP="00BF2DF2"/>
    <w:tbl>
      <w:tblPr>
        <w:tblW w:w="10016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81"/>
        <w:gridCol w:w="5266"/>
        <w:gridCol w:w="1275"/>
        <w:gridCol w:w="709"/>
        <w:gridCol w:w="709"/>
        <w:gridCol w:w="567"/>
        <w:gridCol w:w="709"/>
      </w:tblGrid>
      <w:tr w:rsidR="00D76EF7" w:rsidRPr="00E154B6" w:rsidTr="00975304">
        <w:trPr>
          <w:trHeight w:val="20"/>
        </w:trPr>
        <w:tc>
          <w:tcPr>
            <w:tcW w:w="781" w:type="dxa"/>
            <w:shd w:val="clear" w:color="000000" w:fill="C5D9F1"/>
            <w:noWrap/>
            <w:vAlign w:val="center"/>
            <w:hideMark/>
          </w:tcPr>
          <w:p w:rsidR="00D76EF7" w:rsidRPr="00E154B6" w:rsidRDefault="00D76EF7" w:rsidP="00E154B6">
            <w:pPr>
              <w:ind w:right="-87"/>
              <w:jc w:val="center"/>
              <w:rPr>
                <w:b/>
                <w:bCs/>
                <w:color w:val="000000"/>
              </w:rPr>
            </w:pPr>
            <w:r w:rsidRPr="00E154B6">
              <w:rPr>
                <w:b/>
                <w:bCs/>
                <w:color w:val="000000"/>
                <w:sz w:val="22"/>
                <w:szCs w:val="22"/>
              </w:rPr>
              <w:t xml:space="preserve">№ </w:t>
            </w:r>
            <w:proofErr w:type="gramStart"/>
            <w:r w:rsidRPr="00E154B6">
              <w:rPr>
                <w:b/>
                <w:bCs/>
                <w:color w:val="000000"/>
                <w:sz w:val="22"/>
                <w:szCs w:val="22"/>
              </w:rPr>
              <w:t>п</w:t>
            </w:r>
            <w:proofErr w:type="gramEnd"/>
            <w:r w:rsidRPr="00E154B6">
              <w:rPr>
                <w:b/>
                <w:bCs/>
                <w:color w:val="000000"/>
                <w:sz w:val="22"/>
                <w:szCs w:val="22"/>
              </w:rPr>
              <w:t>/п</w:t>
            </w:r>
          </w:p>
        </w:tc>
        <w:tc>
          <w:tcPr>
            <w:tcW w:w="5266" w:type="dxa"/>
            <w:shd w:val="clear" w:color="000000" w:fill="C5D9F1"/>
            <w:noWrap/>
            <w:vAlign w:val="center"/>
            <w:hideMark/>
          </w:tcPr>
          <w:p w:rsidR="00D76EF7" w:rsidRPr="00E154B6" w:rsidRDefault="00D76EF7">
            <w:pPr>
              <w:jc w:val="center"/>
              <w:rPr>
                <w:b/>
                <w:bCs/>
                <w:color w:val="000000"/>
              </w:rPr>
            </w:pPr>
            <w:r w:rsidRPr="00E154B6">
              <w:rPr>
                <w:b/>
                <w:bCs/>
                <w:color w:val="000000"/>
                <w:sz w:val="22"/>
                <w:szCs w:val="22"/>
              </w:rPr>
              <w:t>Наименование статьи затрат</w:t>
            </w:r>
          </w:p>
        </w:tc>
        <w:tc>
          <w:tcPr>
            <w:tcW w:w="1275" w:type="dxa"/>
            <w:shd w:val="clear" w:color="000000" w:fill="C5D9F1"/>
            <w:noWrap/>
            <w:vAlign w:val="center"/>
            <w:hideMark/>
          </w:tcPr>
          <w:p w:rsidR="00D76EF7" w:rsidRPr="00E154B6" w:rsidRDefault="00D76EF7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E154B6">
              <w:rPr>
                <w:b/>
                <w:bCs/>
                <w:color w:val="000000"/>
                <w:sz w:val="22"/>
                <w:szCs w:val="22"/>
              </w:rPr>
              <w:t>Ед</w:t>
            </w:r>
            <w:proofErr w:type="gramStart"/>
            <w:r w:rsidRPr="00E154B6">
              <w:rPr>
                <w:b/>
                <w:bCs/>
                <w:color w:val="000000"/>
                <w:sz w:val="22"/>
                <w:szCs w:val="22"/>
              </w:rPr>
              <w:t>.и</w:t>
            </w:r>
            <w:proofErr w:type="gramEnd"/>
            <w:r w:rsidRPr="00E154B6">
              <w:rPr>
                <w:b/>
                <w:bCs/>
                <w:color w:val="000000"/>
                <w:sz w:val="22"/>
                <w:szCs w:val="22"/>
              </w:rPr>
              <w:t>зм</w:t>
            </w:r>
            <w:proofErr w:type="spellEnd"/>
            <w:r w:rsidRPr="00E154B6">
              <w:rPr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709" w:type="dxa"/>
            <w:shd w:val="clear" w:color="000000" w:fill="C5D9F1"/>
            <w:noWrap/>
            <w:vAlign w:val="center"/>
            <w:hideMark/>
          </w:tcPr>
          <w:p w:rsidR="00D76EF7" w:rsidRPr="004A6AF0" w:rsidRDefault="00D76EF7" w:rsidP="00A218AC">
            <w:pPr>
              <w:jc w:val="center"/>
              <w:rPr>
                <w:b/>
                <w:bCs/>
                <w:color w:val="000000"/>
              </w:rPr>
            </w:pPr>
            <w:r w:rsidRPr="00D64190">
              <w:rPr>
                <w:b/>
                <w:bCs/>
                <w:color w:val="000000"/>
                <w:sz w:val="22"/>
                <w:szCs w:val="22"/>
                <w:lang w:val="en-US"/>
              </w:rPr>
              <w:t>N</w:t>
            </w:r>
            <w:r>
              <w:rPr>
                <w:b/>
                <w:bCs/>
                <w:color w:val="000000"/>
                <w:sz w:val="22"/>
                <w:szCs w:val="22"/>
                <w:vertAlign w:val="subscript"/>
              </w:rPr>
              <w:t>1</w:t>
            </w:r>
          </w:p>
        </w:tc>
        <w:tc>
          <w:tcPr>
            <w:tcW w:w="709" w:type="dxa"/>
            <w:shd w:val="clear" w:color="000000" w:fill="C5D9F1"/>
            <w:noWrap/>
            <w:vAlign w:val="center"/>
            <w:hideMark/>
          </w:tcPr>
          <w:p w:rsidR="00D76EF7" w:rsidRPr="004A6AF0" w:rsidRDefault="00D76EF7" w:rsidP="00A218AC">
            <w:pPr>
              <w:jc w:val="center"/>
              <w:rPr>
                <w:b/>
                <w:bCs/>
                <w:color w:val="000000"/>
              </w:rPr>
            </w:pPr>
            <w:r w:rsidRPr="00D64190">
              <w:rPr>
                <w:b/>
                <w:bCs/>
                <w:color w:val="000000"/>
                <w:sz w:val="22"/>
                <w:szCs w:val="22"/>
                <w:lang w:val="en-US"/>
              </w:rPr>
              <w:t>N</w:t>
            </w:r>
            <w:r>
              <w:rPr>
                <w:b/>
                <w:bCs/>
                <w:color w:val="000000"/>
                <w:sz w:val="22"/>
                <w:szCs w:val="22"/>
                <w:vertAlign w:val="subscript"/>
              </w:rPr>
              <w:t>2</w:t>
            </w:r>
          </w:p>
        </w:tc>
        <w:tc>
          <w:tcPr>
            <w:tcW w:w="567" w:type="dxa"/>
            <w:shd w:val="clear" w:color="000000" w:fill="C5D9F1"/>
            <w:noWrap/>
            <w:vAlign w:val="center"/>
            <w:hideMark/>
          </w:tcPr>
          <w:p w:rsidR="00D76EF7" w:rsidRPr="00D64190" w:rsidRDefault="00D76EF7" w:rsidP="00A218AC">
            <w:pPr>
              <w:jc w:val="center"/>
              <w:rPr>
                <w:b/>
                <w:bCs/>
                <w:color w:val="000000"/>
              </w:rPr>
            </w:pPr>
            <w:r w:rsidRPr="00D64190">
              <w:rPr>
                <w:b/>
                <w:bCs/>
                <w:color w:val="000000"/>
                <w:sz w:val="22"/>
                <w:szCs w:val="22"/>
              </w:rPr>
              <w:t>…</w:t>
            </w:r>
          </w:p>
        </w:tc>
        <w:tc>
          <w:tcPr>
            <w:tcW w:w="709" w:type="dxa"/>
            <w:shd w:val="clear" w:color="000000" w:fill="C5D9F1"/>
            <w:vAlign w:val="center"/>
          </w:tcPr>
          <w:p w:rsidR="00D76EF7" w:rsidRPr="004A6AF0" w:rsidRDefault="00D76EF7" w:rsidP="00A218AC">
            <w:pPr>
              <w:jc w:val="center"/>
              <w:rPr>
                <w:b/>
                <w:bCs/>
                <w:color w:val="000000"/>
              </w:rPr>
            </w:pPr>
            <w:r w:rsidRPr="00D64190">
              <w:rPr>
                <w:b/>
                <w:bCs/>
                <w:color w:val="000000"/>
                <w:sz w:val="22"/>
                <w:szCs w:val="22"/>
                <w:lang w:val="en-US"/>
              </w:rPr>
              <w:t>N</w:t>
            </w:r>
            <w:r>
              <w:rPr>
                <w:b/>
                <w:bCs/>
                <w:color w:val="000000"/>
                <w:sz w:val="22"/>
                <w:szCs w:val="22"/>
                <w:vertAlign w:val="subscript"/>
              </w:rPr>
              <w:t>5</w:t>
            </w:r>
          </w:p>
        </w:tc>
      </w:tr>
      <w:tr w:rsidR="00E154B6" w:rsidRPr="00E154B6" w:rsidTr="00975304">
        <w:trPr>
          <w:trHeight w:val="20"/>
        </w:trPr>
        <w:tc>
          <w:tcPr>
            <w:tcW w:w="781" w:type="dxa"/>
            <w:shd w:val="clear" w:color="auto" w:fill="auto"/>
            <w:noWrap/>
            <w:vAlign w:val="bottom"/>
            <w:hideMark/>
          </w:tcPr>
          <w:p w:rsidR="00E154B6" w:rsidRPr="00E154B6" w:rsidRDefault="00E154B6" w:rsidP="00E154B6">
            <w:pPr>
              <w:jc w:val="center"/>
              <w:rPr>
                <w:b/>
                <w:bCs/>
                <w:color w:val="000000"/>
              </w:rPr>
            </w:pPr>
            <w:r w:rsidRPr="00E154B6">
              <w:rPr>
                <w:b/>
                <w:bCs/>
                <w:color w:val="000000"/>
                <w:sz w:val="22"/>
                <w:szCs w:val="22"/>
              </w:rPr>
              <w:t>1.</w:t>
            </w:r>
          </w:p>
        </w:tc>
        <w:tc>
          <w:tcPr>
            <w:tcW w:w="5266" w:type="dxa"/>
            <w:shd w:val="clear" w:color="auto" w:fill="auto"/>
            <w:vAlign w:val="bottom"/>
            <w:hideMark/>
          </w:tcPr>
          <w:p w:rsidR="00E154B6" w:rsidRPr="00E154B6" w:rsidRDefault="00E154B6">
            <w:pPr>
              <w:rPr>
                <w:b/>
                <w:bCs/>
              </w:rPr>
            </w:pPr>
            <w:r w:rsidRPr="00E154B6">
              <w:rPr>
                <w:b/>
                <w:bCs/>
                <w:sz w:val="22"/>
                <w:szCs w:val="22"/>
              </w:rPr>
              <w:t>Операционные расходы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E154B6" w:rsidRPr="00E154B6" w:rsidRDefault="00E154B6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E154B6">
              <w:rPr>
                <w:b/>
                <w:bCs/>
                <w:color w:val="000000"/>
                <w:sz w:val="22"/>
                <w:szCs w:val="22"/>
              </w:rPr>
              <w:t>тыс</w:t>
            </w:r>
            <w:proofErr w:type="gramStart"/>
            <w:r w:rsidRPr="00E154B6">
              <w:rPr>
                <w:b/>
                <w:bCs/>
                <w:color w:val="000000"/>
                <w:sz w:val="22"/>
                <w:szCs w:val="22"/>
              </w:rPr>
              <w:t>.р</w:t>
            </w:r>
            <w:proofErr w:type="gramEnd"/>
            <w:r w:rsidRPr="00E154B6">
              <w:rPr>
                <w:b/>
                <w:bCs/>
                <w:color w:val="000000"/>
                <w:sz w:val="22"/>
                <w:szCs w:val="22"/>
              </w:rPr>
              <w:t>уб</w:t>
            </w:r>
            <w:proofErr w:type="spellEnd"/>
            <w:r w:rsidRPr="00E154B6">
              <w:rPr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154B6" w:rsidRPr="00E154B6" w:rsidRDefault="00E154B6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154B6" w:rsidRPr="00E154B6" w:rsidRDefault="00E154B6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154B6" w:rsidRPr="00E154B6" w:rsidRDefault="00E154B6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709" w:type="dxa"/>
          </w:tcPr>
          <w:p w:rsidR="00E154B6" w:rsidRPr="00E154B6" w:rsidRDefault="00E154B6">
            <w:pPr>
              <w:jc w:val="right"/>
              <w:rPr>
                <w:b/>
                <w:bCs/>
                <w:color w:val="000000"/>
              </w:rPr>
            </w:pPr>
          </w:p>
        </w:tc>
      </w:tr>
      <w:tr w:rsidR="00E154B6" w:rsidRPr="00E154B6" w:rsidTr="00975304">
        <w:trPr>
          <w:trHeight w:val="20"/>
        </w:trPr>
        <w:tc>
          <w:tcPr>
            <w:tcW w:w="781" w:type="dxa"/>
            <w:shd w:val="clear" w:color="auto" w:fill="auto"/>
            <w:noWrap/>
            <w:vAlign w:val="bottom"/>
            <w:hideMark/>
          </w:tcPr>
          <w:p w:rsidR="00E154B6" w:rsidRPr="00E154B6" w:rsidRDefault="00E154B6" w:rsidP="00E154B6">
            <w:pPr>
              <w:jc w:val="center"/>
              <w:rPr>
                <w:color w:val="000000"/>
              </w:rPr>
            </w:pPr>
            <w:r w:rsidRPr="00E154B6">
              <w:rPr>
                <w:color w:val="000000"/>
                <w:sz w:val="22"/>
                <w:szCs w:val="22"/>
              </w:rPr>
              <w:t>1.1</w:t>
            </w:r>
          </w:p>
        </w:tc>
        <w:tc>
          <w:tcPr>
            <w:tcW w:w="5266" w:type="dxa"/>
            <w:shd w:val="clear" w:color="auto" w:fill="auto"/>
            <w:vAlign w:val="bottom"/>
            <w:hideMark/>
          </w:tcPr>
          <w:p w:rsidR="00E154B6" w:rsidRPr="00E154B6" w:rsidRDefault="00E154B6" w:rsidP="00E154B6">
            <w:pPr>
              <w:ind w:firstLineChars="100" w:firstLine="220"/>
            </w:pPr>
            <w:r w:rsidRPr="00E154B6">
              <w:rPr>
                <w:sz w:val="22"/>
                <w:szCs w:val="22"/>
              </w:rPr>
              <w:t>Сырье и материалы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E154B6" w:rsidRPr="00E154B6" w:rsidRDefault="00E154B6">
            <w:pPr>
              <w:jc w:val="center"/>
              <w:rPr>
                <w:color w:val="000000"/>
              </w:rPr>
            </w:pPr>
            <w:proofErr w:type="spellStart"/>
            <w:r w:rsidRPr="00E154B6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E154B6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E154B6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E154B6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154B6" w:rsidRPr="00E154B6" w:rsidRDefault="00E154B6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154B6" w:rsidRPr="00E154B6" w:rsidRDefault="00E154B6">
            <w:pPr>
              <w:jc w:val="right"/>
              <w:rPr>
                <w:color w:val="000000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154B6" w:rsidRPr="00E154B6" w:rsidRDefault="00E154B6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</w:tcPr>
          <w:p w:rsidR="00E154B6" w:rsidRPr="00E154B6" w:rsidRDefault="00E154B6">
            <w:pPr>
              <w:jc w:val="right"/>
              <w:rPr>
                <w:color w:val="000000"/>
              </w:rPr>
            </w:pPr>
          </w:p>
        </w:tc>
      </w:tr>
      <w:tr w:rsidR="00E154B6" w:rsidRPr="00E154B6" w:rsidTr="00975304">
        <w:trPr>
          <w:trHeight w:val="20"/>
        </w:trPr>
        <w:tc>
          <w:tcPr>
            <w:tcW w:w="781" w:type="dxa"/>
            <w:shd w:val="clear" w:color="auto" w:fill="auto"/>
            <w:noWrap/>
            <w:vAlign w:val="bottom"/>
            <w:hideMark/>
          </w:tcPr>
          <w:p w:rsidR="00E154B6" w:rsidRPr="00E154B6" w:rsidRDefault="00E154B6" w:rsidP="00E154B6">
            <w:pPr>
              <w:jc w:val="center"/>
              <w:rPr>
                <w:color w:val="000000"/>
              </w:rPr>
            </w:pPr>
            <w:r w:rsidRPr="00E154B6">
              <w:rPr>
                <w:color w:val="000000"/>
                <w:sz w:val="22"/>
                <w:szCs w:val="22"/>
              </w:rPr>
              <w:t>1.2</w:t>
            </w:r>
          </w:p>
        </w:tc>
        <w:tc>
          <w:tcPr>
            <w:tcW w:w="5266" w:type="dxa"/>
            <w:shd w:val="clear" w:color="auto" w:fill="auto"/>
            <w:vAlign w:val="bottom"/>
            <w:hideMark/>
          </w:tcPr>
          <w:p w:rsidR="00E154B6" w:rsidRPr="00E154B6" w:rsidRDefault="00E154B6" w:rsidP="00E154B6">
            <w:pPr>
              <w:ind w:firstLineChars="100" w:firstLine="220"/>
            </w:pPr>
            <w:r w:rsidRPr="00E154B6">
              <w:rPr>
                <w:sz w:val="22"/>
                <w:szCs w:val="22"/>
              </w:rPr>
              <w:t>Ремонт основных средств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E154B6" w:rsidRPr="00E154B6" w:rsidRDefault="00E154B6">
            <w:pPr>
              <w:jc w:val="center"/>
              <w:rPr>
                <w:color w:val="000000"/>
              </w:rPr>
            </w:pPr>
            <w:proofErr w:type="spellStart"/>
            <w:r w:rsidRPr="00E154B6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E154B6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E154B6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E154B6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154B6" w:rsidRPr="00E154B6" w:rsidRDefault="00E154B6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154B6" w:rsidRPr="00E154B6" w:rsidRDefault="00E154B6">
            <w:pPr>
              <w:jc w:val="right"/>
              <w:rPr>
                <w:color w:val="000000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154B6" w:rsidRPr="00E154B6" w:rsidRDefault="00E154B6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</w:tcPr>
          <w:p w:rsidR="00E154B6" w:rsidRPr="00E154B6" w:rsidRDefault="00E154B6">
            <w:pPr>
              <w:jc w:val="right"/>
              <w:rPr>
                <w:color w:val="000000"/>
              </w:rPr>
            </w:pPr>
          </w:p>
        </w:tc>
      </w:tr>
      <w:tr w:rsidR="00E154B6" w:rsidRPr="00E154B6" w:rsidTr="00975304">
        <w:trPr>
          <w:trHeight w:val="20"/>
        </w:trPr>
        <w:tc>
          <w:tcPr>
            <w:tcW w:w="781" w:type="dxa"/>
            <w:shd w:val="clear" w:color="auto" w:fill="auto"/>
            <w:noWrap/>
            <w:vAlign w:val="bottom"/>
            <w:hideMark/>
          </w:tcPr>
          <w:p w:rsidR="00E154B6" w:rsidRPr="00E154B6" w:rsidRDefault="00E154B6" w:rsidP="00E154B6">
            <w:pPr>
              <w:jc w:val="center"/>
              <w:rPr>
                <w:color w:val="000000"/>
              </w:rPr>
            </w:pPr>
            <w:r w:rsidRPr="00E154B6">
              <w:rPr>
                <w:color w:val="000000"/>
                <w:sz w:val="22"/>
                <w:szCs w:val="22"/>
              </w:rPr>
              <w:t>1.3</w:t>
            </w:r>
          </w:p>
        </w:tc>
        <w:tc>
          <w:tcPr>
            <w:tcW w:w="5266" w:type="dxa"/>
            <w:shd w:val="clear" w:color="auto" w:fill="auto"/>
            <w:vAlign w:val="bottom"/>
            <w:hideMark/>
          </w:tcPr>
          <w:p w:rsidR="00E154B6" w:rsidRPr="00E154B6" w:rsidRDefault="00E154B6" w:rsidP="00E154B6">
            <w:pPr>
              <w:ind w:firstLineChars="100" w:firstLine="220"/>
            </w:pPr>
            <w:r w:rsidRPr="00E154B6">
              <w:rPr>
                <w:sz w:val="22"/>
                <w:szCs w:val="22"/>
              </w:rPr>
              <w:t>Оплата труда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E154B6" w:rsidRPr="00E154B6" w:rsidRDefault="00E154B6">
            <w:pPr>
              <w:jc w:val="center"/>
              <w:rPr>
                <w:color w:val="000000"/>
              </w:rPr>
            </w:pPr>
            <w:proofErr w:type="spellStart"/>
            <w:r w:rsidRPr="00E154B6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E154B6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E154B6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E154B6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154B6" w:rsidRPr="00E154B6" w:rsidRDefault="00E154B6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154B6" w:rsidRPr="00E154B6" w:rsidRDefault="00E154B6">
            <w:pPr>
              <w:jc w:val="right"/>
              <w:rPr>
                <w:color w:val="000000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154B6" w:rsidRPr="00E154B6" w:rsidRDefault="00E154B6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</w:tcPr>
          <w:p w:rsidR="00E154B6" w:rsidRPr="00E154B6" w:rsidRDefault="00E154B6">
            <w:pPr>
              <w:jc w:val="right"/>
              <w:rPr>
                <w:color w:val="000000"/>
              </w:rPr>
            </w:pPr>
          </w:p>
        </w:tc>
      </w:tr>
      <w:tr w:rsidR="00E154B6" w:rsidRPr="00E154B6" w:rsidTr="00975304">
        <w:trPr>
          <w:trHeight w:val="20"/>
        </w:trPr>
        <w:tc>
          <w:tcPr>
            <w:tcW w:w="781" w:type="dxa"/>
            <w:shd w:val="clear" w:color="auto" w:fill="auto"/>
            <w:noWrap/>
            <w:vAlign w:val="bottom"/>
            <w:hideMark/>
          </w:tcPr>
          <w:p w:rsidR="00E154B6" w:rsidRPr="00E154B6" w:rsidRDefault="00E154B6" w:rsidP="00E154B6">
            <w:pPr>
              <w:jc w:val="center"/>
              <w:rPr>
                <w:b/>
                <w:bCs/>
                <w:color w:val="000000"/>
              </w:rPr>
            </w:pPr>
            <w:r w:rsidRPr="00E154B6">
              <w:rPr>
                <w:b/>
                <w:bCs/>
                <w:color w:val="000000"/>
                <w:sz w:val="22"/>
                <w:szCs w:val="22"/>
              </w:rPr>
              <w:t>2.</w:t>
            </w:r>
          </w:p>
        </w:tc>
        <w:tc>
          <w:tcPr>
            <w:tcW w:w="5266" w:type="dxa"/>
            <w:shd w:val="clear" w:color="auto" w:fill="auto"/>
            <w:vAlign w:val="bottom"/>
            <w:hideMark/>
          </w:tcPr>
          <w:p w:rsidR="00E154B6" w:rsidRPr="00E154B6" w:rsidRDefault="00E154B6">
            <w:pPr>
              <w:rPr>
                <w:b/>
                <w:bCs/>
              </w:rPr>
            </w:pPr>
            <w:r w:rsidRPr="00E154B6">
              <w:rPr>
                <w:b/>
                <w:bCs/>
                <w:sz w:val="22"/>
                <w:szCs w:val="22"/>
              </w:rPr>
              <w:t>Изменение расходов на покупку электрической энергии на компенсацию потерь при реализации ИП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E154B6" w:rsidRPr="00E154B6" w:rsidRDefault="00E154B6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E154B6">
              <w:rPr>
                <w:b/>
                <w:bCs/>
                <w:color w:val="000000"/>
                <w:sz w:val="22"/>
                <w:szCs w:val="22"/>
              </w:rPr>
              <w:t>тыс</w:t>
            </w:r>
            <w:proofErr w:type="gramStart"/>
            <w:r w:rsidRPr="00E154B6">
              <w:rPr>
                <w:b/>
                <w:bCs/>
                <w:color w:val="000000"/>
                <w:sz w:val="22"/>
                <w:szCs w:val="22"/>
              </w:rPr>
              <w:t>.р</w:t>
            </w:r>
            <w:proofErr w:type="gramEnd"/>
            <w:r w:rsidRPr="00E154B6">
              <w:rPr>
                <w:b/>
                <w:bCs/>
                <w:color w:val="000000"/>
                <w:sz w:val="22"/>
                <w:szCs w:val="22"/>
              </w:rPr>
              <w:t>уб</w:t>
            </w:r>
            <w:proofErr w:type="spellEnd"/>
            <w:r w:rsidRPr="00E154B6">
              <w:rPr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154B6" w:rsidRPr="00E154B6" w:rsidRDefault="00E154B6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154B6" w:rsidRPr="00E154B6" w:rsidRDefault="00E154B6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154B6" w:rsidRPr="00E154B6" w:rsidRDefault="00E154B6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709" w:type="dxa"/>
          </w:tcPr>
          <w:p w:rsidR="00E154B6" w:rsidRPr="00E154B6" w:rsidRDefault="00E154B6">
            <w:pPr>
              <w:jc w:val="right"/>
              <w:rPr>
                <w:b/>
                <w:bCs/>
                <w:color w:val="000000"/>
              </w:rPr>
            </w:pPr>
          </w:p>
        </w:tc>
      </w:tr>
      <w:tr w:rsidR="00E154B6" w:rsidRPr="00E154B6" w:rsidTr="00975304">
        <w:trPr>
          <w:trHeight w:val="20"/>
        </w:trPr>
        <w:tc>
          <w:tcPr>
            <w:tcW w:w="781" w:type="dxa"/>
            <w:shd w:val="clear" w:color="auto" w:fill="auto"/>
            <w:noWrap/>
            <w:vAlign w:val="bottom"/>
            <w:hideMark/>
          </w:tcPr>
          <w:p w:rsidR="00E154B6" w:rsidRPr="00E154B6" w:rsidRDefault="00E154B6" w:rsidP="00E154B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266" w:type="dxa"/>
            <w:shd w:val="clear" w:color="auto" w:fill="auto"/>
            <w:vAlign w:val="bottom"/>
            <w:hideMark/>
          </w:tcPr>
          <w:p w:rsidR="00E154B6" w:rsidRPr="00E154B6" w:rsidRDefault="00E154B6" w:rsidP="00E154B6">
            <w:pPr>
              <w:ind w:firstLineChars="100" w:firstLine="220"/>
            </w:pPr>
            <w:r w:rsidRPr="00E154B6">
              <w:rPr>
                <w:sz w:val="22"/>
                <w:szCs w:val="22"/>
              </w:rPr>
              <w:t>Покупка электрической энергии на компенсацию потерь в случае реализации ИП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E154B6" w:rsidRPr="00E154B6" w:rsidRDefault="00E154B6">
            <w:pPr>
              <w:jc w:val="center"/>
              <w:rPr>
                <w:color w:val="000000"/>
              </w:rPr>
            </w:pPr>
            <w:proofErr w:type="spellStart"/>
            <w:r w:rsidRPr="00E154B6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E154B6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E154B6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E154B6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154B6" w:rsidRPr="00E154B6" w:rsidRDefault="00E154B6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154B6" w:rsidRPr="00E154B6" w:rsidRDefault="00E154B6">
            <w:pPr>
              <w:jc w:val="right"/>
              <w:rPr>
                <w:color w:val="000000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154B6" w:rsidRPr="00E154B6" w:rsidRDefault="00E154B6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</w:tcPr>
          <w:p w:rsidR="00E154B6" w:rsidRPr="00E154B6" w:rsidRDefault="00E154B6">
            <w:pPr>
              <w:jc w:val="right"/>
              <w:rPr>
                <w:color w:val="000000"/>
              </w:rPr>
            </w:pPr>
          </w:p>
        </w:tc>
      </w:tr>
      <w:tr w:rsidR="00E154B6" w:rsidRPr="00E154B6" w:rsidTr="00975304">
        <w:trPr>
          <w:trHeight w:val="20"/>
        </w:trPr>
        <w:tc>
          <w:tcPr>
            <w:tcW w:w="781" w:type="dxa"/>
            <w:shd w:val="clear" w:color="auto" w:fill="auto"/>
            <w:noWrap/>
            <w:vAlign w:val="bottom"/>
            <w:hideMark/>
          </w:tcPr>
          <w:p w:rsidR="00E154B6" w:rsidRPr="00E154B6" w:rsidRDefault="00E154B6" w:rsidP="00E154B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266" w:type="dxa"/>
            <w:shd w:val="clear" w:color="auto" w:fill="auto"/>
            <w:vAlign w:val="bottom"/>
            <w:hideMark/>
          </w:tcPr>
          <w:p w:rsidR="00E154B6" w:rsidRPr="00E154B6" w:rsidRDefault="00E154B6" w:rsidP="00E154B6">
            <w:pPr>
              <w:ind w:firstLineChars="100" w:firstLine="220"/>
            </w:pPr>
            <w:r w:rsidRPr="00E154B6">
              <w:rPr>
                <w:sz w:val="22"/>
                <w:szCs w:val="22"/>
              </w:rPr>
              <w:t>Покупка электрической энергии на компенсацию потерь без реализации ИП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E154B6" w:rsidRPr="00E154B6" w:rsidRDefault="00E154B6">
            <w:pPr>
              <w:jc w:val="center"/>
              <w:rPr>
                <w:color w:val="000000"/>
              </w:rPr>
            </w:pPr>
            <w:proofErr w:type="spellStart"/>
            <w:r w:rsidRPr="00E154B6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E154B6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E154B6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E154B6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154B6" w:rsidRPr="00E154B6" w:rsidRDefault="00E154B6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154B6" w:rsidRPr="00E154B6" w:rsidRDefault="00E154B6">
            <w:pPr>
              <w:jc w:val="right"/>
              <w:rPr>
                <w:color w:val="000000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154B6" w:rsidRPr="00E154B6" w:rsidRDefault="00E154B6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</w:tcPr>
          <w:p w:rsidR="00E154B6" w:rsidRPr="00E154B6" w:rsidRDefault="00E154B6">
            <w:pPr>
              <w:jc w:val="right"/>
              <w:rPr>
                <w:color w:val="000000"/>
              </w:rPr>
            </w:pPr>
          </w:p>
        </w:tc>
      </w:tr>
      <w:tr w:rsidR="00E154B6" w:rsidRPr="00E154B6" w:rsidTr="00975304">
        <w:trPr>
          <w:trHeight w:val="20"/>
        </w:trPr>
        <w:tc>
          <w:tcPr>
            <w:tcW w:w="781" w:type="dxa"/>
            <w:shd w:val="clear" w:color="auto" w:fill="auto"/>
            <w:noWrap/>
            <w:vAlign w:val="bottom"/>
            <w:hideMark/>
          </w:tcPr>
          <w:p w:rsidR="00E154B6" w:rsidRPr="00E154B6" w:rsidRDefault="00E154B6" w:rsidP="00E154B6">
            <w:pPr>
              <w:jc w:val="center"/>
              <w:rPr>
                <w:b/>
                <w:bCs/>
                <w:color w:val="000000"/>
              </w:rPr>
            </w:pPr>
            <w:r w:rsidRPr="00E154B6">
              <w:rPr>
                <w:b/>
                <w:bCs/>
                <w:color w:val="000000"/>
                <w:sz w:val="22"/>
                <w:szCs w:val="22"/>
              </w:rPr>
              <w:t>3.</w:t>
            </w:r>
          </w:p>
        </w:tc>
        <w:tc>
          <w:tcPr>
            <w:tcW w:w="5266" w:type="dxa"/>
            <w:shd w:val="clear" w:color="auto" w:fill="auto"/>
            <w:vAlign w:val="bottom"/>
            <w:hideMark/>
          </w:tcPr>
          <w:p w:rsidR="00E154B6" w:rsidRPr="00E154B6" w:rsidRDefault="00E154B6">
            <w:pPr>
              <w:rPr>
                <w:b/>
                <w:bCs/>
              </w:rPr>
            </w:pPr>
            <w:r w:rsidRPr="00E154B6">
              <w:rPr>
                <w:b/>
                <w:bCs/>
                <w:sz w:val="22"/>
                <w:szCs w:val="22"/>
              </w:rPr>
              <w:t>Работы и услуги производственного характера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E154B6" w:rsidRPr="00E154B6" w:rsidRDefault="00E154B6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E154B6">
              <w:rPr>
                <w:b/>
                <w:bCs/>
                <w:color w:val="000000"/>
                <w:sz w:val="22"/>
                <w:szCs w:val="22"/>
              </w:rPr>
              <w:t>тыс</w:t>
            </w:r>
            <w:proofErr w:type="gramStart"/>
            <w:r w:rsidRPr="00E154B6">
              <w:rPr>
                <w:b/>
                <w:bCs/>
                <w:color w:val="000000"/>
                <w:sz w:val="22"/>
                <w:szCs w:val="22"/>
              </w:rPr>
              <w:t>.р</w:t>
            </w:r>
            <w:proofErr w:type="gramEnd"/>
            <w:r w:rsidRPr="00E154B6">
              <w:rPr>
                <w:b/>
                <w:bCs/>
                <w:color w:val="000000"/>
                <w:sz w:val="22"/>
                <w:szCs w:val="22"/>
              </w:rPr>
              <w:t>уб</w:t>
            </w:r>
            <w:proofErr w:type="spellEnd"/>
            <w:r w:rsidRPr="00E154B6">
              <w:rPr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154B6" w:rsidRPr="00E154B6" w:rsidRDefault="00E154B6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154B6" w:rsidRPr="00E154B6" w:rsidRDefault="00E154B6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154B6" w:rsidRPr="00E154B6" w:rsidRDefault="00E154B6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709" w:type="dxa"/>
          </w:tcPr>
          <w:p w:rsidR="00E154B6" w:rsidRPr="00E154B6" w:rsidRDefault="00E154B6">
            <w:pPr>
              <w:jc w:val="right"/>
              <w:rPr>
                <w:b/>
                <w:bCs/>
                <w:color w:val="000000"/>
              </w:rPr>
            </w:pPr>
          </w:p>
        </w:tc>
      </w:tr>
      <w:tr w:rsidR="00E154B6" w:rsidRPr="00E154B6" w:rsidTr="00975304">
        <w:trPr>
          <w:trHeight w:val="20"/>
        </w:trPr>
        <w:tc>
          <w:tcPr>
            <w:tcW w:w="781" w:type="dxa"/>
            <w:shd w:val="clear" w:color="auto" w:fill="auto"/>
            <w:noWrap/>
            <w:vAlign w:val="bottom"/>
            <w:hideMark/>
          </w:tcPr>
          <w:p w:rsidR="00E154B6" w:rsidRPr="00E154B6" w:rsidRDefault="00E154B6" w:rsidP="00E154B6">
            <w:pPr>
              <w:jc w:val="center"/>
              <w:rPr>
                <w:color w:val="000000"/>
              </w:rPr>
            </w:pPr>
            <w:r w:rsidRPr="00E154B6">
              <w:rPr>
                <w:color w:val="000000"/>
                <w:sz w:val="22"/>
                <w:szCs w:val="22"/>
              </w:rPr>
              <w:t>3.1</w:t>
            </w:r>
          </w:p>
        </w:tc>
        <w:tc>
          <w:tcPr>
            <w:tcW w:w="5266" w:type="dxa"/>
            <w:shd w:val="clear" w:color="auto" w:fill="auto"/>
            <w:vAlign w:val="bottom"/>
            <w:hideMark/>
          </w:tcPr>
          <w:p w:rsidR="00E154B6" w:rsidRPr="00E154B6" w:rsidRDefault="00E154B6" w:rsidP="00E154B6">
            <w:pPr>
              <w:ind w:firstLineChars="100" w:firstLine="220"/>
            </w:pPr>
            <w:r w:rsidRPr="00E154B6">
              <w:rPr>
                <w:sz w:val="22"/>
                <w:szCs w:val="22"/>
              </w:rPr>
              <w:t>Транспорт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E154B6" w:rsidRPr="00E154B6" w:rsidRDefault="00E154B6">
            <w:pPr>
              <w:jc w:val="center"/>
              <w:rPr>
                <w:color w:val="000000"/>
              </w:rPr>
            </w:pPr>
            <w:proofErr w:type="spellStart"/>
            <w:r w:rsidRPr="00E154B6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E154B6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E154B6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E154B6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154B6" w:rsidRPr="00E154B6" w:rsidRDefault="00E154B6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154B6" w:rsidRPr="00E154B6" w:rsidRDefault="00E154B6">
            <w:pPr>
              <w:jc w:val="right"/>
              <w:rPr>
                <w:color w:val="000000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154B6" w:rsidRPr="00E154B6" w:rsidRDefault="00E154B6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</w:tcPr>
          <w:p w:rsidR="00E154B6" w:rsidRPr="00E154B6" w:rsidRDefault="00E154B6">
            <w:pPr>
              <w:jc w:val="right"/>
              <w:rPr>
                <w:color w:val="000000"/>
              </w:rPr>
            </w:pPr>
          </w:p>
        </w:tc>
      </w:tr>
      <w:tr w:rsidR="00E154B6" w:rsidRPr="00E154B6" w:rsidTr="00975304">
        <w:trPr>
          <w:trHeight w:val="20"/>
        </w:trPr>
        <w:tc>
          <w:tcPr>
            <w:tcW w:w="781" w:type="dxa"/>
            <w:shd w:val="clear" w:color="auto" w:fill="auto"/>
            <w:noWrap/>
            <w:vAlign w:val="bottom"/>
            <w:hideMark/>
          </w:tcPr>
          <w:p w:rsidR="00E154B6" w:rsidRPr="00E154B6" w:rsidRDefault="00E154B6" w:rsidP="00E154B6">
            <w:pPr>
              <w:jc w:val="center"/>
              <w:rPr>
                <w:color w:val="000000"/>
              </w:rPr>
            </w:pPr>
            <w:r w:rsidRPr="00E154B6">
              <w:rPr>
                <w:color w:val="000000"/>
                <w:sz w:val="22"/>
                <w:szCs w:val="22"/>
              </w:rPr>
              <w:t>3.2</w:t>
            </w:r>
          </w:p>
        </w:tc>
        <w:tc>
          <w:tcPr>
            <w:tcW w:w="5266" w:type="dxa"/>
            <w:shd w:val="clear" w:color="auto" w:fill="auto"/>
            <w:vAlign w:val="bottom"/>
            <w:hideMark/>
          </w:tcPr>
          <w:p w:rsidR="00E154B6" w:rsidRPr="00E154B6" w:rsidRDefault="00E154B6" w:rsidP="00E154B6">
            <w:pPr>
              <w:ind w:firstLineChars="100" w:firstLine="220"/>
            </w:pPr>
            <w:r w:rsidRPr="00E154B6">
              <w:rPr>
                <w:sz w:val="22"/>
                <w:szCs w:val="22"/>
              </w:rPr>
              <w:t>Услуги сетевых компаний по передаче электроэнергии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E154B6" w:rsidRPr="00E154B6" w:rsidRDefault="00E154B6" w:rsidP="00054255">
            <w:pPr>
              <w:jc w:val="center"/>
              <w:rPr>
                <w:color w:val="000000"/>
              </w:rPr>
            </w:pPr>
            <w:proofErr w:type="spellStart"/>
            <w:r w:rsidRPr="00E154B6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E154B6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E154B6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E154B6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154B6" w:rsidRPr="00E154B6" w:rsidRDefault="00E154B6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154B6" w:rsidRPr="00E154B6" w:rsidRDefault="00E154B6">
            <w:pPr>
              <w:jc w:val="right"/>
              <w:rPr>
                <w:color w:val="000000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154B6" w:rsidRPr="00E154B6" w:rsidRDefault="00E154B6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</w:tcPr>
          <w:p w:rsidR="00E154B6" w:rsidRPr="00E154B6" w:rsidRDefault="00E154B6">
            <w:pPr>
              <w:jc w:val="right"/>
              <w:rPr>
                <w:color w:val="000000"/>
              </w:rPr>
            </w:pPr>
          </w:p>
        </w:tc>
      </w:tr>
      <w:tr w:rsidR="00E154B6" w:rsidRPr="00E154B6" w:rsidTr="00975304">
        <w:trPr>
          <w:trHeight w:val="20"/>
        </w:trPr>
        <w:tc>
          <w:tcPr>
            <w:tcW w:w="781" w:type="dxa"/>
            <w:shd w:val="clear" w:color="auto" w:fill="auto"/>
            <w:noWrap/>
            <w:vAlign w:val="bottom"/>
            <w:hideMark/>
          </w:tcPr>
          <w:p w:rsidR="00E154B6" w:rsidRPr="00E154B6" w:rsidRDefault="00E154B6" w:rsidP="00E154B6">
            <w:pPr>
              <w:jc w:val="center"/>
              <w:rPr>
                <w:color w:val="000000"/>
              </w:rPr>
            </w:pPr>
            <w:r w:rsidRPr="00E154B6">
              <w:rPr>
                <w:color w:val="000000"/>
                <w:sz w:val="22"/>
                <w:szCs w:val="22"/>
              </w:rPr>
              <w:t>3.3</w:t>
            </w:r>
          </w:p>
        </w:tc>
        <w:tc>
          <w:tcPr>
            <w:tcW w:w="5266" w:type="dxa"/>
            <w:shd w:val="clear" w:color="auto" w:fill="auto"/>
            <w:vAlign w:val="bottom"/>
            <w:hideMark/>
          </w:tcPr>
          <w:p w:rsidR="00E154B6" w:rsidRPr="00E154B6" w:rsidRDefault="00E154B6" w:rsidP="00E154B6">
            <w:pPr>
              <w:ind w:firstLineChars="100" w:firstLine="220"/>
            </w:pPr>
            <w:r w:rsidRPr="00E154B6">
              <w:rPr>
                <w:sz w:val="22"/>
                <w:szCs w:val="22"/>
              </w:rPr>
              <w:t>Услуги коммерческого учета электроэнергии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E154B6" w:rsidRPr="00E154B6" w:rsidRDefault="00E154B6" w:rsidP="00054255">
            <w:pPr>
              <w:jc w:val="center"/>
              <w:rPr>
                <w:color w:val="000000"/>
              </w:rPr>
            </w:pPr>
            <w:proofErr w:type="spellStart"/>
            <w:r w:rsidRPr="00E154B6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E154B6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E154B6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E154B6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154B6" w:rsidRPr="00E154B6" w:rsidRDefault="00E154B6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154B6" w:rsidRPr="00E154B6" w:rsidRDefault="00E154B6">
            <w:pPr>
              <w:jc w:val="right"/>
              <w:rPr>
                <w:color w:val="000000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154B6" w:rsidRPr="00E154B6" w:rsidRDefault="00E154B6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</w:tcPr>
          <w:p w:rsidR="00E154B6" w:rsidRPr="00E154B6" w:rsidRDefault="00E154B6">
            <w:pPr>
              <w:jc w:val="right"/>
              <w:rPr>
                <w:color w:val="000000"/>
              </w:rPr>
            </w:pPr>
          </w:p>
        </w:tc>
      </w:tr>
      <w:tr w:rsidR="00E154B6" w:rsidRPr="00E154B6" w:rsidTr="00975304">
        <w:trPr>
          <w:trHeight w:val="20"/>
        </w:trPr>
        <w:tc>
          <w:tcPr>
            <w:tcW w:w="781" w:type="dxa"/>
            <w:shd w:val="clear" w:color="auto" w:fill="auto"/>
            <w:noWrap/>
            <w:vAlign w:val="bottom"/>
            <w:hideMark/>
          </w:tcPr>
          <w:p w:rsidR="00E154B6" w:rsidRPr="00E154B6" w:rsidRDefault="00E154B6" w:rsidP="00E154B6">
            <w:pPr>
              <w:jc w:val="center"/>
              <w:rPr>
                <w:color w:val="000000"/>
              </w:rPr>
            </w:pPr>
            <w:r w:rsidRPr="00E154B6">
              <w:rPr>
                <w:color w:val="000000"/>
                <w:sz w:val="22"/>
                <w:szCs w:val="22"/>
              </w:rPr>
              <w:t>3.4</w:t>
            </w:r>
          </w:p>
        </w:tc>
        <w:tc>
          <w:tcPr>
            <w:tcW w:w="5266" w:type="dxa"/>
            <w:shd w:val="clear" w:color="auto" w:fill="auto"/>
            <w:vAlign w:val="bottom"/>
            <w:hideMark/>
          </w:tcPr>
          <w:p w:rsidR="00E154B6" w:rsidRPr="00E154B6" w:rsidRDefault="00E154B6" w:rsidP="00E154B6">
            <w:pPr>
              <w:ind w:firstLineChars="100" w:firstLine="220"/>
            </w:pPr>
            <w:r w:rsidRPr="00E154B6">
              <w:rPr>
                <w:sz w:val="22"/>
                <w:szCs w:val="22"/>
              </w:rPr>
              <w:t>Прочие услуги производственного характера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E154B6" w:rsidRPr="00E154B6" w:rsidRDefault="00E154B6" w:rsidP="00054255">
            <w:pPr>
              <w:jc w:val="center"/>
              <w:rPr>
                <w:color w:val="000000"/>
              </w:rPr>
            </w:pPr>
            <w:proofErr w:type="spellStart"/>
            <w:r w:rsidRPr="00E154B6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E154B6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E154B6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E154B6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154B6" w:rsidRPr="00E154B6" w:rsidRDefault="00E154B6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154B6" w:rsidRPr="00E154B6" w:rsidRDefault="00E154B6">
            <w:pPr>
              <w:jc w:val="right"/>
              <w:rPr>
                <w:color w:val="000000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154B6" w:rsidRPr="00E154B6" w:rsidRDefault="00E154B6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</w:tcPr>
          <w:p w:rsidR="00E154B6" w:rsidRPr="00E154B6" w:rsidRDefault="00E154B6">
            <w:pPr>
              <w:jc w:val="right"/>
              <w:rPr>
                <w:color w:val="000000"/>
              </w:rPr>
            </w:pPr>
          </w:p>
        </w:tc>
      </w:tr>
      <w:tr w:rsidR="00E154B6" w:rsidRPr="00E154B6" w:rsidTr="00975304">
        <w:trPr>
          <w:trHeight w:val="20"/>
        </w:trPr>
        <w:tc>
          <w:tcPr>
            <w:tcW w:w="781" w:type="dxa"/>
            <w:shd w:val="clear" w:color="auto" w:fill="auto"/>
            <w:noWrap/>
            <w:vAlign w:val="bottom"/>
            <w:hideMark/>
          </w:tcPr>
          <w:p w:rsidR="00E154B6" w:rsidRPr="00E154B6" w:rsidRDefault="00E154B6" w:rsidP="00E154B6">
            <w:pPr>
              <w:jc w:val="center"/>
              <w:rPr>
                <w:b/>
                <w:bCs/>
                <w:color w:val="000000"/>
              </w:rPr>
            </w:pPr>
            <w:r w:rsidRPr="00E154B6">
              <w:rPr>
                <w:b/>
                <w:bCs/>
                <w:color w:val="000000"/>
                <w:sz w:val="22"/>
                <w:szCs w:val="22"/>
              </w:rPr>
              <w:t>4.</w:t>
            </w:r>
          </w:p>
        </w:tc>
        <w:tc>
          <w:tcPr>
            <w:tcW w:w="5266" w:type="dxa"/>
            <w:shd w:val="clear" w:color="auto" w:fill="auto"/>
            <w:vAlign w:val="bottom"/>
            <w:hideMark/>
          </w:tcPr>
          <w:p w:rsidR="00E154B6" w:rsidRPr="00E154B6" w:rsidRDefault="00E154B6">
            <w:pPr>
              <w:rPr>
                <w:b/>
                <w:bCs/>
              </w:rPr>
            </w:pPr>
            <w:r w:rsidRPr="00E154B6">
              <w:rPr>
                <w:b/>
                <w:bCs/>
                <w:sz w:val="22"/>
                <w:szCs w:val="22"/>
              </w:rPr>
              <w:t>Амортизация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E154B6" w:rsidRPr="00E154B6" w:rsidRDefault="00E154B6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E154B6">
              <w:rPr>
                <w:b/>
                <w:bCs/>
                <w:color w:val="000000"/>
                <w:sz w:val="22"/>
                <w:szCs w:val="22"/>
              </w:rPr>
              <w:t>тыс</w:t>
            </w:r>
            <w:proofErr w:type="gramStart"/>
            <w:r w:rsidRPr="00E154B6">
              <w:rPr>
                <w:b/>
                <w:bCs/>
                <w:color w:val="000000"/>
                <w:sz w:val="22"/>
                <w:szCs w:val="22"/>
              </w:rPr>
              <w:t>.р</w:t>
            </w:r>
            <w:proofErr w:type="gramEnd"/>
            <w:r w:rsidRPr="00E154B6">
              <w:rPr>
                <w:b/>
                <w:bCs/>
                <w:color w:val="000000"/>
                <w:sz w:val="22"/>
                <w:szCs w:val="22"/>
              </w:rPr>
              <w:t>уб</w:t>
            </w:r>
            <w:proofErr w:type="spellEnd"/>
            <w:r w:rsidRPr="00E154B6">
              <w:rPr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154B6" w:rsidRPr="00E154B6" w:rsidRDefault="00E154B6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154B6" w:rsidRPr="00E154B6" w:rsidRDefault="00E154B6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154B6" w:rsidRPr="00E154B6" w:rsidRDefault="00E154B6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709" w:type="dxa"/>
          </w:tcPr>
          <w:p w:rsidR="00E154B6" w:rsidRPr="00E154B6" w:rsidRDefault="00E154B6">
            <w:pPr>
              <w:jc w:val="right"/>
              <w:rPr>
                <w:b/>
                <w:bCs/>
                <w:color w:val="000000"/>
              </w:rPr>
            </w:pPr>
          </w:p>
        </w:tc>
      </w:tr>
      <w:tr w:rsidR="00E154B6" w:rsidRPr="00E154B6" w:rsidTr="00975304">
        <w:trPr>
          <w:trHeight w:val="20"/>
        </w:trPr>
        <w:tc>
          <w:tcPr>
            <w:tcW w:w="781" w:type="dxa"/>
            <w:shd w:val="clear" w:color="auto" w:fill="auto"/>
            <w:noWrap/>
            <w:vAlign w:val="bottom"/>
            <w:hideMark/>
          </w:tcPr>
          <w:p w:rsidR="00E154B6" w:rsidRPr="00E154B6" w:rsidRDefault="00E154B6" w:rsidP="00E154B6">
            <w:pPr>
              <w:jc w:val="center"/>
              <w:rPr>
                <w:b/>
                <w:bCs/>
                <w:color w:val="000000"/>
              </w:rPr>
            </w:pPr>
            <w:r w:rsidRPr="00E154B6">
              <w:rPr>
                <w:b/>
                <w:bCs/>
                <w:color w:val="000000"/>
                <w:sz w:val="22"/>
                <w:szCs w:val="22"/>
              </w:rPr>
              <w:t>5.</w:t>
            </w:r>
          </w:p>
        </w:tc>
        <w:tc>
          <w:tcPr>
            <w:tcW w:w="5266" w:type="dxa"/>
            <w:shd w:val="clear" w:color="auto" w:fill="auto"/>
            <w:vAlign w:val="bottom"/>
            <w:hideMark/>
          </w:tcPr>
          <w:p w:rsidR="00E154B6" w:rsidRPr="00E154B6" w:rsidRDefault="00E154B6">
            <w:pPr>
              <w:rPr>
                <w:b/>
                <w:bCs/>
              </w:rPr>
            </w:pPr>
            <w:r w:rsidRPr="00E154B6">
              <w:rPr>
                <w:b/>
                <w:bCs/>
                <w:sz w:val="22"/>
                <w:szCs w:val="22"/>
              </w:rPr>
              <w:t>Прочие затраты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E154B6" w:rsidRPr="00E154B6" w:rsidRDefault="00E154B6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E154B6">
              <w:rPr>
                <w:b/>
                <w:bCs/>
                <w:color w:val="000000"/>
                <w:sz w:val="22"/>
                <w:szCs w:val="22"/>
              </w:rPr>
              <w:t>тыс</w:t>
            </w:r>
            <w:proofErr w:type="gramStart"/>
            <w:r w:rsidRPr="00E154B6">
              <w:rPr>
                <w:b/>
                <w:bCs/>
                <w:color w:val="000000"/>
                <w:sz w:val="22"/>
                <w:szCs w:val="22"/>
              </w:rPr>
              <w:t>.р</w:t>
            </w:r>
            <w:proofErr w:type="gramEnd"/>
            <w:r w:rsidRPr="00E154B6">
              <w:rPr>
                <w:b/>
                <w:bCs/>
                <w:color w:val="000000"/>
                <w:sz w:val="22"/>
                <w:szCs w:val="22"/>
              </w:rPr>
              <w:t>уб</w:t>
            </w:r>
            <w:proofErr w:type="spellEnd"/>
            <w:r w:rsidRPr="00E154B6">
              <w:rPr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154B6" w:rsidRPr="00E154B6" w:rsidRDefault="00E154B6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154B6" w:rsidRPr="00E154B6" w:rsidRDefault="00E154B6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154B6" w:rsidRPr="00E154B6" w:rsidRDefault="00E154B6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709" w:type="dxa"/>
          </w:tcPr>
          <w:p w:rsidR="00E154B6" w:rsidRPr="00E154B6" w:rsidRDefault="00E154B6">
            <w:pPr>
              <w:jc w:val="right"/>
              <w:rPr>
                <w:b/>
                <w:bCs/>
                <w:color w:val="000000"/>
              </w:rPr>
            </w:pPr>
          </w:p>
        </w:tc>
      </w:tr>
      <w:tr w:rsidR="00E154B6" w:rsidRPr="00E154B6" w:rsidTr="00975304">
        <w:trPr>
          <w:trHeight w:val="20"/>
        </w:trPr>
        <w:tc>
          <w:tcPr>
            <w:tcW w:w="781" w:type="dxa"/>
            <w:shd w:val="clear" w:color="auto" w:fill="auto"/>
            <w:noWrap/>
            <w:vAlign w:val="bottom"/>
            <w:hideMark/>
          </w:tcPr>
          <w:p w:rsidR="00E154B6" w:rsidRPr="00E154B6" w:rsidRDefault="00E154B6" w:rsidP="00E154B6">
            <w:pPr>
              <w:jc w:val="center"/>
              <w:rPr>
                <w:color w:val="000000"/>
              </w:rPr>
            </w:pPr>
            <w:r w:rsidRPr="00E154B6">
              <w:rPr>
                <w:color w:val="000000"/>
                <w:sz w:val="22"/>
                <w:szCs w:val="22"/>
              </w:rPr>
              <w:t>5.1</w:t>
            </w:r>
          </w:p>
        </w:tc>
        <w:tc>
          <w:tcPr>
            <w:tcW w:w="5266" w:type="dxa"/>
            <w:shd w:val="clear" w:color="auto" w:fill="auto"/>
            <w:vAlign w:val="bottom"/>
            <w:hideMark/>
          </w:tcPr>
          <w:p w:rsidR="00E154B6" w:rsidRPr="00E154B6" w:rsidRDefault="00E154B6" w:rsidP="00E154B6">
            <w:pPr>
              <w:ind w:firstLineChars="100" w:firstLine="220"/>
            </w:pPr>
            <w:r w:rsidRPr="00E154B6">
              <w:rPr>
                <w:sz w:val="22"/>
                <w:szCs w:val="22"/>
              </w:rPr>
              <w:t>Услуги связи и передачи данных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E154B6" w:rsidRPr="00E154B6" w:rsidRDefault="00E154B6">
            <w:pPr>
              <w:jc w:val="center"/>
              <w:rPr>
                <w:color w:val="000000"/>
              </w:rPr>
            </w:pPr>
            <w:proofErr w:type="spellStart"/>
            <w:r w:rsidRPr="00E154B6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E154B6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E154B6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E154B6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154B6" w:rsidRPr="00E154B6" w:rsidRDefault="00E154B6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154B6" w:rsidRPr="00E154B6" w:rsidRDefault="00E154B6">
            <w:pPr>
              <w:jc w:val="right"/>
              <w:rPr>
                <w:color w:val="000000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154B6" w:rsidRPr="00E154B6" w:rsidRDefault="00E154B6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</w:tcPr>
          <w:p w:rsidR="00E154B6" w:rsidRPr="00E154B6" w:rsidRDefault="00E154B6">
            <w:pPr>
              <w:jc w:val="right"/>
              <w:rPr>
                <w:color w:val="000000"/>
              </w:rPr>
            </w:pPr>
          </w:p>
        </w:tc>
      </w:tr>
      <w:tr w:rsidR="00E154B6" w:rsidRPr="00E154B6" w:rsidTr="00975304">
        <w:trPr>
          <w:trHeight w:val="20"/>
        </w:trPr>
        <w:tc>
          <w:tcPr>
            <w:tcW w:w="781" w:type="dxa"/>
            <w:shd w:val="clear" w:color="auto" w:fill="auto"/>
            <w:noWrap/>
            <w:vAlign w:val="bottom"/>
            <w:hideMark/>
          </w:tcPr>
          <w:p w:rsidR="00E154B6" w:rsidRPr="00E154B6" w:rsidRDefault="00E154B6" w:rsidP="00E154B6">
            <w:pPr>
              <w:jc w:val="center"/>
              <w:rPr>
                <w:color w:val="000000"/>
              </w:rPr>
            </w:pPr>
            <w:r w:rsidRPr="00E154B6">
              <w:rPr>
                <w:color w:val="000000"/>
                <w:sz w:val="22"/>
                <w:szCs w:val="22"/>
              </w:rPr>
              <w:t>5.2</w:t>
            </w:r>
          </w:p>
        </w:tc>
        <w:tc>
          <w:tcPr>
            <w:tcW w:w="5266" w:type="dxa"/>
            <w:shd w:val="clear" w:color="auto" w:fill="auto"/>
            <w:vAlign w:val="bottom"/>
            <w:hideMark/>
          </w:tcPr>
          <w:p w:rsidR="00E154B6" w:rsidRPr="00E154B6" w:rsidRDefault="00E154B6" w:rsidP="00E154B6">
            <w:pPr>
              <w:ind w:firstLineChars="100" w:firstLine="220"/>
            </w:pPr>
            <w:r w:rsidRPr="00E154B6">
              <w:rPr>
                <w:sz w:val="22"/>
                <w:szCs w:val="22"/>
              </w:rPr>
              <w:t>Коммунальные услуги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E154B6" w:rsidRPr="00E154B6" w:rsidRDefault="00E154B6">
            <w:pPr>
              <w:jc w:val="center"/>
              <w:rPr>
                <w:color w:val="000000"/>
              </w:rPr>
            </w:pPr>
            <w:proofErr w:type="spellStart"/>
            <w:r w:rsidRPr="00E154B6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E154B6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E154B6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E154B6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154B6" w:rsidRPr="00E154B6" w:rsidRDefault="00E154B6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154B6" w:rsidRPr="00E154B6" w:rsidRDefault="00E154B6">
            <w:pPr>
              <w:jc w:val="right"/>
              <w:rPr>
                <w:color w:val="000000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154B6" w:rsidRPr="00E154B6" w:rsidRDefault="00E154B6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</w:tcPr>
          <w:p w:rsidR="00E154B6" w:rsidRPr="00E154B6" w:rsidRDefault="00E154B6">
            <w:pPr>
              <w:jc w:val="right"/>
              <w:rPr>
                <w:color w:val="000000"/>
              </w:rPr>
            </w:pPr>
          </w:p>
        </w:tc>
      </w:tr>
      <w:tr w:rsidR="00E154B6" w:rsidRPr="00E154B6" w:rsidTr="00975304">
        <w:trPr>
          <w:trHeight w:val="20"/>
        </w:trPr>
        <w:tc>
          <w:tcPr>
            <w:tcW w:w="781" w:type="dxa"/>
            <w:shd w:val="clear" w:color="auto" w:fill="auto"/>
            <w:noWrap/>
            <w:vAlign w:val="bottom"/>
            <w:hideMark/>
          </w:tcPr>
          <w:p w:rsidR="00E154B6" w:rsidRPr="00E154B6" w:rsidRDefault="00E154B6" w:rsidP="00E154B6">
            <w:pPr>
              <w:jc w:val="center"/>
              <w:rPr>
                <w:color w:val="000000"/>
              </w:rPr>
            </w:pPr>
            <w:r w:rsidRPr="00E154B6">
              <w:rPr>
                <w:color w:val="000000"/>
                <w:sz w:val="22"/>
                <w:szCs w:val="22"/>
              </w:rPr>
              <w:t>5.3</w:t>
            </w:r>
          </w:p>
        </w:tc>
        <w:tc>
          <w:tcPr>
            <w:tcW w:w="5266" w:type="dxa"/>
            <w:shd w:val="clear" w:color="auto" w:fill="auto"/>
            <w:vAlign w:val="bottom"/>
            <w:hideMark/>
          </w:tcPr>
          <w:p w:rsidR="00E154B6" w:rsidRPr="00E154B6" w:rsidRDefault="00E154B6" w:rsidP="00E154B6">
            <w:pPr>
              <w:ind w:firstLineChars="100" w:firstLine="220"/>
            </w:pPr>
            <w:r w:rsidRPr="00E154B6">
              <w:rPr>
                <w:sz w:val="22"/>
                <w:szCs w:val="22"/>
              </w:rPr>
              <w:t>Повышение квалификации и проф. переподготовка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E154B6" w:rsidRPr="00E154B6" w:rsidRDefault="00E154B6">
            <w:pPr>
              <w:jc w:val="center"/>
              <w:rPr>
                <w:color w:val="000000"/>
              </w:rPr>
            </w:pPr>
            <w:proofErr w:type="spellStart"/>
            <w:r w:rsidRPr="00E154B6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E154B6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E154B6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E154B6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154B6" w:rsidRPr="00E154B6" w:rsidRDefault="00E154B6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154B6" w:rsidRPr="00E154B6" w:rsidRDefault="00E154B6">
            <w:pPr>
              <w:jc w:val="right"/>
              <w:rPr>
                <w:color w:val="000000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154B6" w:rsidRPr="00E154B6" w:rsidRDefault="00E154B6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</w:tcPr>
          <w:p w:rsidR="00E154B6" w:rsidRPr="00E154B6" w:rsidRDefault="00E154B6">
            <w:pPr>
              <w:jc w:val="right"/>
              <w:rPr>
                <w:color w:val="000000"/>
              </w:rPr>
            </w:pPr>
          </w:p>
        </w:tc>
      </w:tr>
      <w:tr w:rsidR="00E154B6" w:rsidRPr="00E154B6" w:rsidTr="00975304">
        <w:trPr>
          <w:trHeight w:val="20"/>
        </w:trPr>
        <w:tc>
          <w:tcPr>
            <w:tcW w:w="781" w:type="dxa"/>
            <w:shd w:val="clear" w:color="auto" w:fill="auto"/>
            <w:noWrap/>
            <w:vAlign w:val="bottom"/>
            <w:hideMark/>
          </w:tcPr>
          <w:p w:rsidR="00E154B6" w:rsidRPr="00E154B6" w:rsidRDefault="00E154B6" w:rsidP="00E154B6">
            <w:pPr>
              <w:jc w:val="center"/>
              <w:rPr>
                <w:color w:val="000000"/>
              </w:rPr>
            </w:pPr>
            <w:r w:rsidRPr="00E154B6">
              <w:rPr>
                <w:color w:val="000000"/>
                <w:sz w:val="22"/>
                <w:szCs w:val="22"/>
              </w:rPr>
              <w:t>5.4</w:t>
            </w:r>
          </w:p>
        </w:tc>
        <w:tc>
          <w:tcPr>
            <w:tcW w:w="5266" w:type="dxa"/>
            <w:shd w:val="clear" w:color="auto" w:fill="auto"/>
            <w:vAlign w:val="bottom"/>
            <w:hideMark/>
          </w:tcPr>
          <w:p w:rsidR="00E154B6" w:rsidRPr="00E154B6" w:rsidRDefault="00E154B6" w:rsidP="00E154B6">
            <w:pPr>
              <w:ind w:firstLineChars="100" w:firstLine="220"/>
            </w:pPr>
            <w:r w:rsidRPr="00E154B6">
              <w:rPr>
                <w:sz w:val="22"/>
                <w:szCs w:val="22"/>
              </w:rPr>
              <w:t>Информационные услуги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E154B6" w:rsidRPr="00E154B6" w:rsidRDefault="00E154B6">
            <w:pPr>
              <w:jc w:val="center"/>
              <w:rPr>
                <w:color w:val="000000"/>
              </w:rPr>
            </w:pPr>
            <w:proofErr w:type="spellStart"/>
            <w:r w:rsidRPr="00E154B6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E154B6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E154B6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E154B6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154B6" w:rsidRPr="00E154B6" w:rsidRDefault="00E154B6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154B6" w:rsidRPr="00E154B6" w:rsidRDefault="00E154B6">
            <w:pPr>
              <w:jc w:val="right"/>
              <w:rPr>
                <w:color w:val="000000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154B6" w:rsidRPr="00E154B6" w:rsidRDefault="00E154B6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</w:tcPr>
          <w:p w:rsidR="00E154B6" w:rsidRPr="00E154B6" w:rsidRDefault="00E154B6">
            <w:pPr>
              <w:jc w:val="right"/>
              <w:rPr>
                <w:color w:val="000000"/>
              </w:rPr>
            </w:pPr>
          </w:p>
        </w:tc>
      </w:tr>
      <w:tr w:rsidR="00E154B6" w:rsidRPr="00E154B6" w:rsidTr="00975304">
        <w:trPr>
          <w:trHeight w:val="20"/>
        </w:trPr>
        <w:tc>
          <w:tcPr>
            <w:tcW w:w="781" w:type="dxa"/>
            <w:shd w:val="clear" w:color="auto" w:fill="auto"/>
            <w:noWrap/>
            <w:vAlign w:val="bottom"/>
            <w:hideMark/>
          </w:tcPr>
          <w:p w:rsidR="00E154B6" w:rsidRPr="00E154B6" w:rsidRDefault="00E154B6" w:rsidP="00E154B6">
            <w:pPr>
              <w:jc w:val="center"/>
              <w:rPr>
                <w:color w:val="000000"/>
              </w:rPr>
            </w:pPr>
            <w:r w:rsidRPr="00E154B6">
              <w:rPr>
                <w:color w:val="000000"/>
                <w:sz w:val="22"/>
                <w:szCs w:val="22"/>
              </w:rPr>
              <w:t>5.5</w:t>
            </w:r>
          </w:p>
        </w:tc>
        <w:tc>
          <w:tcPr>
            <w:tcW w:w="5266" w:type="dxa"/>
            <w:shd w:val="clear" w:color="auto" w:fill="auto"/>
            <w:vAlign w:val="bottom"/>
            <w:hideMark/>
          </w:tcPr>
          <w:p w:rsidR="00E154B6" w:rsidRPr="00E154B6" w:rsidRDefault="00E154B6" w:rsidP="00E154B6">
            <w:pPr>
              <w:ind w:firstLineChars="100" w:firstLine="220"/>
            </w:pPr>
            <w:r w:rsidRPr="00E154B6">
              <w:rPr>
                <w:sz w:val="22"/>
                <w:szCs w:val="22"/>
              </w:rPr>
              <w:t>Юридические услуги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E154B6" w:rsidRPr="00E154B6" w:rsidRDefault="00E154B6">
            <w:pPr>
              <w:jc w:val="center"/>
              <w:rPr>
                <w:color w:val="000000"/>
              </w:rPr>
            </w:pPr>
            <w:proofErr w:type="spellStart"/>
            <w:r w:rsidRPr="00E154B6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E154B6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E154B6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E154B6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154B6" w:rsidRPr="00E154B6" w:rsidRDefault="00E154B6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154B6" w:rsidRPr="00E154B6" w:rsidRDefault="00E154B6">
            <w:pPr>
              <w:jc w:val="right"/>
              <w:rPr>
                <w:color w:val="000000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154B6" w:rsidRPr="00E154B6" w:rsidRDefault="00E154B6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</w:tcPr>
          <w:p w:rsidR="00E154B6" w:rsidRPr="00E154B6" w:rsidRDefault="00E154B6">
            <w:pPr>
              <w:jc w:val="right"/>
              <w:rPr>
                <w:color w:val="000000"/>
              </w:rPr>
            </w:pPr>
          </w:p>
        </w:tc>
      </w:tr>
      <w:tr w:rsidR="00E154B6" w:rsidRPr="00E154B6" w:rsidTr="00975304">
        <w:trPr>
          <w:trHeight w:val="20"/>
        </w:trPr>
        <w:tc>
          <w:tcPr>
            <w:tcW w:w="781" w:type="dxa"/>
            <w:shd w:val="clear" w:color="auto" w:fill="auto"/>
            <w:noWrap/>
            <w:vAlign w:val="bottom"/>
            <w:hideMark/>
          </w:tcPr>
          <w:p w:rsidR="00E154B6" w:rsidRPr="00E154B6" w:rsidRDefault="00E154B6" w:rsidP="00E154B6">
            <w:pPr>
              <w:jc w:val="center"/>
              <w:rPr>
                <w:color w:val="000000"/>
              </w:rPr>
            </w:pPr>
            <w:r w:rsidRPr="00E154B6">
              <w:rPr>
                <w:color w:val="000000"/>
                <w:sz w:val="22"/>
                <w:szCs w:val="22"/>
              </w:rPr>
              <w:t>5.6</w:t>
            </w:r>
          </w:p>
        </w:tc>
        <w:tc>
          <w:tcPr>
            <w:tcW w:w="5266" w:type="dxa"/>
            <w:shd w:val="clear" w:color="auto" w:fill="auto"/>
            <w:vAlign w:val="bottom"/>
            <w:hideMark/>
          </w:tcPr>
          <w:p w:rsidR="00E154B6" w:rsidRPr="00E154B6" w:rsidRDefault="00E154B6" w:rsidP="00E154B6">
            <w:pPr>
              <w:ind w:firstLineChars="100" w:firstLine="220"/>
            </w:pPr>
            <w:r w:rsidRPr="00E154B6">
              <w:rPr>
                <w:sz w:val="22"/>
                <w:szCs w:val="22"/>
              </w:rPr>
              <w:t>Консультационные услуги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E154B6" w:rsidRPr="00E154B6" w:rsidRDefault="00E154B6">
            <w:pPr>
              <w:jc w:val="center"/>
              <w:rPr>
                <w:color w:val="000000"/>
              </w:rPr>
            </w:pPr>
            <w:proofErr w:type="spellStart"/>
            <w:r w:rsidRPr="00E154B6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E154B6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E154B6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E154B6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154B6" w:rsidRPr="00E154B6" w:rsidRDefault="00E154B6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154B6" w:rsidRPr="00E154B6" w:rsidRDefault="00E154B6">
            <w:pPr>
              <w:jc w:val="right"/>
              <w:rPr>
                <w:color w:val="000000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154B6" w:rsidRPr="00E154B6" w:rsidRDefault="00E154B6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</w:tcPr>
          <w:p w:rsidR="00E154B6" w:rsidRPr="00E154B6" w:rsidRDefault="00E154B6">
            <w:pPr>
              <w:jc w:val="right"/>
              <w:rPr>
                <w:color w:val="000000"/>
              </w:rPr>
            </w:pPr>
          </w:p>
        </w:tc>
      </w:tr>
      <w:tr w:rsidR="00E154B6" w:rsidRPr="00E154B6" w:rsidTr="00975304">
        <w:trPr>
          <w:trHeight w:val="20"/>
        </w:trPr>
        <w:tc>
          <w:tcPr>
            <w:tcW w:w="781" w:type="dxa"/>
            <w:shd w:val="clear" w:color="auto" w:fill="auto"/>
            <w:noWrap/>
            <w:vAlign w:val="bottom"/>
            <w:hideMark/>
          </w:tcPr>
          <w:p w:rsidR="00E154B6" w:rsidRPr="00E154B6" w:rsidRDefault="00E154B6" w:rsidP="00E154B6">
            <w:pPr>
              <w:jc w:val="center"/>
              <w:rPr>
                <w:color w:val="000000"/>
              </w:rPr>
            </w:pPr>
            <w:r w:rsidRPr="00E154B6">
              <w:rPr>
                <w:color w:val="000000"/>
                <w:sz w:val="22"/>
                <w:szCs w:val="22"/>
              </w:rPr>
              <w:t>5.7</w:t>
            </w:r>
          </w:p>
        </w:tc>
        <w:tc>
          <w:tcPr>
            <w:tcW w:w="5266" w:type="dxa"/>
            <w:shd w:val="clear" w:color="auto" w:fill="auto"/>
            <w:vAlign w:val="bottom"/>
            <w:hideMark/>
          </w:tcPr>
          <w:p w:rsidR="00E154B6" w:rsidRPr="00E154B6" w:rsidRDefault="00E154B6" w:rsidP="00E154B6">
            <w:pPr>
              <w:ind w:firstLineChars="100" w:firstLine="220"/>
            </w:pPr>
            <w:r w:rsidRPr="00E154B6">
              <w:rPr>
                <w:sz w:val="22"/>
                <w:szCs w:val="22"/>
              </w:rPr>
              <w:t>Услуги пожарной, вневедомственной и сторожевой охраны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E154B6" w:rsidRPr="00E154B6" w:rsidRDefault="00E154B6">
            <w:pPr>
              <w:jc w:val="center"/>
              <w:rPr>
                <w:color w:val="000000"/>
              </w:rPr>
            </w:pPr>
            <w:proofErr w:type="spellStart"/>
            <w:r w:rsidRPr="00E154B6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E154B6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E154B6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E154B6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154B6" w:rsidRPr="00E154B6" w:rsidRDefault="00E154B6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154B6" w:rsidRPr="00E154B6" w:rsidRDefault="00E154B6">
            <w:pPr>
              <w:jc w:val="right"/>
              <w:rPr>
                <w:color w:val="000000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154B6" w:rsidRPr="00E154B6" w:rsidRDefault="00E154B6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</w:tcPr>
          <w:p w:rsidR="00E154B6" w:rsidRPr="00E154B6" w:rsidRDefault="00E154B6">
            <w:pPr>
              <w:jc w:val="right"/>
              <w:rPr>
                <w:color w:val="000000"/>
              </w:rPr>
            </w:pPr>
          </w:p>
        </w:tc>
      </w:tr>
      <w:tr w:rsidR="00E154B6" w:rsidRPr="00E154B6" w:rsidTr="00975304">
        <w:trPr>
          <w:trHeight w:val="20"/>
        </w:trPr>
        <w:tc>
          <w:tcPr>
            <w:tcW w:w="781" w:type="dxa"/>
            <w:shd w:val="clear" w:color="auto" w:fill="auto"/>
            <w:noWrap/>
            <w:vAlign w:val="bottom"/>
            <w:hideMark/>
          </w:tcPr>
          <w:p w:rsidR="00E154B6" w:rsidRPr="00E154B6" w:rsidRDefault="00E154B6" w:rsidP="00E154B6">
            <w:pPr>
              <w:jc w:val="center"/>
              <w:rPr>
                <w:color w:val="000000"/>
              </w:rPr>
            </w:pPr>
            <w:r w:rsidRPr="00E154B6">
              <w:rPr>
                <w:color w:val="000000"/>
                <w:sz w:val="22"/>
                <w:szCs w:val="22"/>
              </w:rPr>
              <w:t>5.8</w:t>
            </w:r>
          </w:p>
        </w:tc>
        <w:tc>
          <w:tcPr>
            <w:tcW w:w="5266" w:type="dxa"/>
            <w:shd w:val="clear" w:color="auto" w:fill="auto"/>
            <w:vAlign w:val="bottom"/>
            <w:hideMark/>
          </w:tcPr>
          <w:p w:rsidR="00E154B6" w:rsidRPr="00E154B6" w:rsidRDefault="00E154B6" w:rsidP="00E154B6">
            <w:pPr>
              <w:ind w:firstLineChars="100" w:firstLine="220"/>
            </w:pPr>
            <w:r w:rsidRPr="00E154B6">
              <w:rPr>
                <w:sz w:val="22"/>
                <w:szCs w:val="22"/>
              </w:rPr>
              <w:t>Арендная плата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E154B6" w:rsidRPr="00E154B6" w:rsidRDefault="00E154B6">
            <w:pPr>
              <w:jc w:val="center"/>
              <w:rPr>
                <w:color w:val="000000"/>
              </w:rPr>
            </w:pPr>
            <w:proofErr w:type="spellStart"/>
            <w:r w:rsidRPr="00E154B6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E154B6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E154B6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E154B6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154B6" w:rsidRPr="00E154B6" w:rsidRDefault="00E154B6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154B6" w:rsidRPr="00E154B6" w:rsidRDefault="00E154B6">
            <w:pPr>
              <w:jc w:val="right"/>
              <w:rPr>
                <w:color w:val="000000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154B6" w:rsidRPr="00E154B6" w:rsidRDefault="00E154B6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</w:tcPr>
          <w:p w:rsidR="00E154B6" w:rsidRPr="00E154B6" w:rsidRDefault="00E154B6">
            <w:pPr>
              <w:jc w:val="right"/>
              <w:rPr>
                <w:color w:val="000000"/>
              </w:rPr>
            </w:pPr>
          </w:p>
        </w:tc>
      </w:tr>
      <w:tr w:rsidR="00E154B6" w:rsidRPr="00E154B6" w:rsidTr="00975304">
        <w:trPr>
          <w:trHeight w:val="20"/>
        </w:trPr>
        <w:tc>
          <w:tcPr>
            <w:tcW w:w="781" w:type="dxa"/>
            <w:shd w:val="clear" w:color="auto" w:fill="auto"/>
            <w:noWrap/>
            <w:vAlign w:val="bottom"/>
            <w:hideMark/>
          </w:tcPr>
          <w:p w:rsidR="00E154B6" w:rsidRPr="00E154B6" w:rsidRDefault="00E154B6" w:rsidP="00E154B6">
            <w:pPr>
              <w:jc w:val="center"/>
              <w:rPr>
                <w:color w:val="000000"/>
              </w:rPr>
            </w:pPr>
            <w:r w:rsidRPr="00E154B6">
              <w:rPr>
                <w:color w:val="000000"/>
                <w:sz w:val="22"/>
                <w:szCs w:val="22"/>
              </w:rPr>
              <w:t>5.9</w:t>
            </w:r>
          </w:p>
        </w:tc>
        <w:tc>
          <w:tcPr>
            <w:tcW w:w="5266" w:type="dxa"/>
            <w:shd w:val="clear" w:color="auto" w:fill="auto"/>
            <w:vAlign w:val="bottom"/>
            <w:hideMark/>
          </w:tcPr>
          <w:p w:rsidR="00E154B6" w:rsidRPr="00E154B6" w:rsidRDefault="00E154B6" w:rsidP="00E154B6">
            <w:pPr>
              <w:ind w:firstLineChars="100" w:firstLine="220"/>
            </w:pPr>
            <w:r w:rsidRPr="00E154B6">
              <w:rPr>
                <w:sz w:val="22"/>
                <w:szCs w:val="22"/>
              </w:rPr>
              <w:t>Расходы на страхование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E154B6" w:rsidRPr="00E154B6" w:rsidRDefault="00E154B6">
            <w:pPr>
              <w:jc w:val="center"/>
              <w:rPr>
                <w:color w:val="000000"/>
              </w:rPr>
            </w:pPr>
            <w:proofErr w:type="spellStart"/>
            <w:r w:rsidRPr="00E154B6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E154B6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E154B6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E154B6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154B6" w:rsidRPr="00E154B6" w:rsidRDefault="00E154B6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154B6" w:rsidRPr="00E154B6" w:rsidRDefault="00E154B6">
            <w:pPr>
              <w:jc w:val="right"/>
              <w:rPr>
                <w:color w:val="000000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154B6" w:rsidRPr="00E154B6" w:rsidRDefault="00E154B6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</w:tcPr>
          <w:p w:rsidR="00E154B6" w:rsidRPr="00E154B6" w:rsidRDefault="00E154B6">
            <w:pPr>
              <w:jc w:val="right"/>
              <w:rPr>
                <w:color w:val="000000"/>
              </w:rPr>
            </w:pPr>
          </w:p>
        </w:tc>
      </w:tr>
      <w:tr w:rsidR="00E154B6" w:rsidRPr="00E154B6" w:rsidTr="00975304">
        <w:trPr>
          <w:trHeight w:val="20"/>
        </w:trPr>
        <w:tc>
          <w:tcPr>
            <w:tcW w:w="781" w:type="dxa"/>
            <w:shd w:val="clear" w:color="auto" w:fill="auto"/>
            <w:noWrap/>
            <w:vAlign w:val="bottom"/>
            <w:hideMark/>
          </w:tcPr>
          <w:p w:rsidR="00E154B6" w:rsidRPr="00E154B6" w:rsidRDefault="00E154B6" w:rsidP="00E154B6">
            <w:pPr>
              <w:jc w:val="center"/>
              <w:rPr>
                <w:color w:val="000000"/>
              </w:rPr>
            </w:pPr>
            <w:r w:rsidRPr="00E154B6">
              <w:rPr>
                <w:color w:val="000000"/>
                <w:sz w:val="22"/>
                <w:szCs w:val="22"/>
              </w:rPr>
              <w:t>5.10</w:t>
            </w:r>
          </w:p>
        </w:tc>
        <w:tc>
          <w:tcPr>
            <w:tcW w:w="5266" w:type="dxa"/>
            <w:shd w:val="clear" w:color="auto" w:fill="auto"/>
            <w:vAlign w:val="bottom"/>
            <w:hideMark/>
          </w:tcPr>
          <w:p w:rsidR="00E154B6" w:rsidRPr="00E154B6" w:rsidRDefault="00E154B6" w:rsidP="00E154B6">
            <w:pPr>
              <w:ind w:firstLineChars="100" w:firstLine="220"/>
            </w:pPr>
            <w:r w:rsidRPr="00E154B6">
              <w:rPr>
                <w:sz w:val="22"/>
                <w:szCs w:val="22"/>
              </w:rPr>
              <w:t>Затраты на экологию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E154B6" w:rsidRPr="00E154B6" w:rsidRDefault="00E154B6" w:rsidP="00054255">
            <w:pPr>
              <w:jc w:val="center"/>
              <w:rPr>
                <w:color w:val="000000"/>
              </w:rPr>
            </w:pPr>
            <w:proofErr w:type="spellStart"/>
            <w:r w:rsidRPr="00E154B6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E154B6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E154B6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E154B6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154B6" w:rsidRPr="00E154B6" w:rsidRDefault="00E154B6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154B6" w:rsidRPr="00E154B6" w:rsidRDefault="00E154B6">
            <w:pPr>
              <w:jc w:val="right"/>
              <w:rPr>
                <w:color w:val="000000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154B6" w:rsidRPr="00E154B6" w:rsidRDefault="00E154B6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</w:tcPr>
          <w:p w:rsidR="00E154B6" w:rsidRPr="00E154B6" w:rsidRDefault="00E154B6">
            <w:pPr>
              <w:jc w:val="right"/>
              <w:rPr>
                <w:color w:val="000000"/>
              </w:rPr>
            </w:pPr>
          </w:p>
        </w:tc>
      </w:tr>
      <w:tr w:rsidR="00E154B6" w:rsidRPr="00E154B6" w:rsidTr="00975304">
        <w:trPr>
          <w:trHeight w:val="20"/>
        </w:trPr>
        <w:tc>
          <w:tcPr>
            <w:tcW w:w="781" w:type="dxa"/>
            <w:shd w:val="clear" w:color="auto" w:fill="auto"/>
            <w:noWrap/>
            <w:vAlign w:val="bottom"/>
            <w:hideMark/>
          </w:tcPr>
          <w:p w:rsidR="00E154B6" w:rsidRPr="00E154B6" w:rsidRDefault="00E154B6" w:rsidP="00E154B6">
            <w:pPr>
              <w:jc w:val="center"/>
              <w:rPr>
                <w:color w:val="000000"/>
              </w:rPr>
            </w:pPr>
            <w:r w:rsidRPr="00E154B6">
              <w:rPr>
                <w:color w:val="000000"/>
                <w:sz w:val="22"/>
                <w:szCs w:val="22"/>
              </w:rPr>
              <w:t>5.11</w:t>
            </w:r>
          </w:p>
        </w:tc>
        <w:tc>
          <w:tcPr>
            <w:tcW w:w="5266" w:type="dxa"/>
            <w:shd w:val="clear" w:color="auto" w:fill="auto"/>
            <w:vAlign w:val="bottom"/>
            <w:hideMark/>
          </w:tcPr>
          <w:p w:rsidR="00E154B6" w:rsidRPr="00E154B6" w:rsidRDefault="00E154B6" w:rsidP="00E154B6">
            <w:pPr>
              <w:ind w:firstLineChars="100" w:firstLine="220"/>
            </w:pPr>
            <w:r w:rsidRPr="00E154B6">
              <w:rPr>
                <w:sz w:val="22"/>
                <w:szCs w:val="22"/>
              </w:rPr>
              <w:t>Прочие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E154B6" w:rsidRPr="00E154B6" w:rsidRDefault="00E154B6" w:rsidP="00054255">
            <w:pPr>
              <w:jc w:val="center"/>
              <w:rPr>
                <w:color w:val="000000"/>
              </w:rPr>
            </w:pPr>
            <w:proofErr w:type="spellStart"/>
            <w:r w:rsidRPr="00E154B6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E154B6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E154B6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E154B6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154B6" w:rsidRPr="00E154B6" w:rsidRDefault="00E154B6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154B6" w:rsidRPr="00E154B6" w:rsidRDefault="00E154B6">
            <w:pPr>
              <w:jc w:val="right"/>
              <w:rPr>
                <w:color w:val="000000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154B6" w:rsidRPr="00E154B6" w:rsidRDefault="00E154B6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</w:tcPr>
          <w:p w:rsidR="00E154B6" w:rsidRPr="00E154B6" w:rsidRDefault="00E154B6">
            <w:pPr>
              <w:jc w:val="right"/>
              <w:rPr>
                <w:color w:val="000000"/>
              </w:rPr>
            </w:pPr>
          </w:p>
        </w:tc>
      </w:tr>
      <w:tr w:rsidR="00E154B6" w:rsidRPr="00E154B6" w:rsidTr="00975304">
        <w:trPr>
          <w:trHeight w:val="20"/>
        </w:trPr>
        <w:tc>
          <w:tcPr>
            <w:tcW w:w="781" w:type="dxa"/>
            <w:shd w:val="clear" w:color="auto" w:fill="auto"/>
            <w:noWrap/>
            <w:vAlign w:val="bottom"/>
            <w:hideMark/>
          </w:tcPr>
          <w:p w:rsidR="00E154B6" w:rsidRPr="00E154B6" w:rsidRDefault="00E154B6" w:rsidP="00E154B6">
            <w:pPr>
              <w:jc w:val="center"/>
              <w:rPr>
                <w:b/>
                <w:bCs/>
                <w:color w:val="000000"/>
              </w:rPr>
            </w:pPr>
            <w:r w:rsidRPr="00E154B6">
              <w:rPr>
                <w:b/>
                <w:bCs/>
                <w:color w:val="000000"/>
                <w:sz w:val="22"/>
                <w:szCs w:val="22"/>
              </w:rPr>
              <w:t>6.</w:t>
            </w:r>
          </w:p>
        </w:tc>
        <w:tc>
          <w:tcPr>
            <w:tcW w:w="5266" w:type="dxa"/>
            <w:shd w:val="clear" w:color="auto" w:fill="auto"/>
            <w:vAlign w:val="bottom"/>
            <w:hideMark/>
          </w:tcPr>
          <w:p w:rsidR="00E154B6" w:rsidRPr="00E154B6" w:rsidRDefault="00E154B6">
            <w:pPr>
              <w:rPr>
                <w:b/>
                <w:bCs/>
              </w:rPr>
            </w:pPr>
            <w:r w:rsidRPr="00E154B6">
              <w:rPr>
                <w:b/>
                <w:bCs/>
                <w:sz w:val="22"/>
                <w:szCs w:val="22"/>
              </w:rPr>
              <w:t>Налоги и сборы, относимые на себестоимость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E154B6" w:rsidRPr="00E154B6" w:rsidRDefault="00E154B6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E154B6">
              <w:rPr>
                <w:b/>
                <w:bCs/>
                <w:color w:val="000000"/>
                <w:sz w:val="22"/>
                <w:szCs w:val="22"/>
              </w:rPr>
              <w:t>тыс</w:t>
            </w:r>
            <w:proofErr w:type="gramStart"/>
            <w:r w:rsidRPr="00E154B6">
              <w:rPr>
                <w:b/>
                <w:bCs/>
                <w:color w:val="000000"/>
                <w:sz w:val="22"/>
                <w:szCs w:val="22"/>
              </w:rPr>
              <w:t>.р</w:t>
            </w:r>
            <w:proofErr w:type="gramEnd"/>
            <w:r w:rsidRPr="00E154B6">
              <w:rPr>
                <w:b/>
                <w:bCs/>
                <w:color w:val="000000"/>
                <w:sz w:val="22"/>
                <w:szCs w:val="22"/>
              </w:rPr>
              <w:t>уб</w:t>
            </w:r>
            <w:proofErr w:type="spellEnd"/>
            <w:r w:rsidRPr="00E154B6">
              <w:rPr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154B6" w:rsidRPr="00E154B6" w:rsidRDefault="00E154B6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154B6" w:rsidRPr="00E154B6" w:rsidRDefault="00E154B6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154B6" w:rsidRPr="00E154B6" w:rsidRDefault="00E154B6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709" w:type="dxa"/>
          </w:tcPr>
          <w:p w:rsidR="00E154B6" w:rsidRPr="00E154B6" w:rsidRDefault="00E154B6">
            <w:pPr>
              <w:jc w:val="right"/>
              <w:rPr>
                <w:b/>
                <w:bCs/>
                <w:color w:val="000000"/>
              </w:rPr>
            </w:pPr>
          </w:p>
        </w:tc>
      </w:tr>
      <w:tr w:rsidR="00E154B6" w:rsidRPr="00E154B6" w:rsidTr="00975304">
        <w:trPr>
          <w:trHeight w:val="20"/>
        </w:trPr>
        <w:tc>
          <w:tcPr>
            <w:tcW w:w="781" w:type="dxa"/>
            <w:shd w:val="clear" w:color="auto" w:fill="auto"/>
            <w:noWrap/>
            <w:vAlign w:val="bottom"/>
            <w:hideMark/>
          </w:tcPr>
          <w:p w:rsidR="00E154B6" w:rsidRPr="00E154B6" w:rsidRDefault="00E154B6" w:rsidP="00E154B6">
            <w:pPr>
              <w:jc w:val="center"/>
              <w:rPr>
                <w:color w:val="000000"/>
              </w:rPr>
            </w:pPr>
            <w:r w:rsidRPr="00E154B6">
              <w:rPr>
                <w:color w:val="000000"/>
                <w:sz w:val="22"/>
                <w:szCs w:val="22"/>
              </w:rPr>
              <w:t>6.1</w:t>
            </w:r>
          </w:p>
        </w:tc>
        <w:tc>
          <w:tcPr>
            <w:tcW w:w="5266" w:type="dxa"/>
            <w:shd w:val="clear" w:color="auto" w:fill="auto"/>
            <w:vAlign w:val="bottom"/>
            <w:hideMark/>
          </w:tcPr>
          <w:p w:rsidR="00E154B6" w:rsidRPr="00E154B6" w:rsidRDefault="00E154B6" w:rsidP="00E154B6">
            <w:pPr>
              <w:ind w:firstLineChars="100" w:firstLine="220"/>
            </w:pPr>
            <w:r w:rsidRPr="00E154B6">
              <w:rPr>
                <w:sz w:val="22"/>
                <w:szCs w:val="22"/>
              </w:rPr>
              <w:t>Налог на имущество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E154B6" w:rsidRPr="00E154B6" w:rsidRDefault="00E154B6">
            <w:pPr>
              <w:jc w:val="center"/>
              <w:rPr>
                <w:color w:val="000000"/>
              </w:rPr>
            </w:pPr>
            <w:proofErr w:type="spellStart"/>
            <w:r w:rsidRPr="00E154B6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E154B6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E154B6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E154B6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154B6" w:rsidRPr="00E154B6" w:rsidRDefault="00E154B6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154B6" w:rsidRPr="00E154B6" w:rsidRDefault="00E154B6">
            <w:pPr>
              <w:jc w:val="right"/>
              <w:rPr>
                <w:color w:val="000000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154B6" w:rsidRPr="00E154B6" w:rsidRDefault="00E154B6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</w:tcPr>
          <w:p w:rsidR="00E154B6" w:rsidRPr="00E154B6" w:rsidRDefault="00E154B6">
            <w:pPr>
              <w:jc w:val="right"/>
              <w:rPr>
                <w:color w:val="000000"/>
              </w:rPr>
            </w:pPr>
          </w:p>
        </w:tc>
      </w:tr>
      <w:tr w:rsidR="00E154B6" w:rsidRPr="00E154B6" w:rsidTr="00975304">
        <w:trPr>
          <w:trHeight w:val="20"/>
        </w:trPr>
        <w:tc>
          <w:tcPr>
            <w:tcW w:w="781" w:type="dxa"/>
            <w:shd w:val="clear" w:color="auto" w:fill="auto"/>
            <w:noWrap/>
            <w:vAlign w:val="bottom"/>
            <w:hideMark/>
          </w:tcPr>
          <w:p w:rsidR="00E154B6" w:rsidRPr="00E154B6" w:rsidRDefault="00E154B6" w:rsidP="00E154B6">
            <w:pPr>
              <w:jc w:val="center"/>
              <w:rPr>
                <w:color w:val="000000"/>
              </w:rPr>
            </w:pPr>
            <w:r w:rsidRPr="00E154B6">
              <w:rPr>
                <w:color w:val="000000"/>
                <w:sz w:val="22"/>
                <w:szCs w:val="22"/>
              </w:rPr>
              <w:t>6.2</w:t>
            </w:r>
          </w:p>
        </w:tc>
        <w:tc>
          <w:tcPr>
            <w:tcW w:w="5266" w:type="dxa"/>
            <w:shd w:val="clear" w:color="auto" w:fill="auto"/>
            <w:vAlign w:val="bottom"/>
            <w:hideMark/>
          </w:tcPr>
          <w:p w:rsidR="00E154B6" w:rsidRPr="00E154B6" w:rsidRDefault="00B41350" w:rsidP="00B41350">
            <w:pPr>
              <w:ind w:firstLineChars="100" w:firstLine="220"/>
            </w:pPr>
            <w:r>
              <w:rPr>
                <w:sz w:val="22"/>
                <w:szCs w:val="22"/>
              </w:rPr>
              <w:t>Налог на землю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E154B6" w:rsidRPr="00E154B6" w:rsidRDefault="00E154B6" w:rsidP="00054255">
            <w:pPr>
              <w:jc w:val="center"/>
              <w:rPr>
                <w:color w:val="000000"/>
              </w:rPr>
            </w:pPr>
            <w:proofErr w:type="spellStart"/>
            <w:r w:rsidRPr="00E154B6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E154B6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E154B6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E154B6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154B6" w:rsidRPr="00E154B6" w:rsidRDefault="00E154B6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154B6" w:rsidRPr="00E154B6" w:rsidRDefault="00E154B6">
            <w:pPr>
              <w:jc w:val="right"/>
              <w:rPr>
                <w:color w:val="000000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154B6" w:rsidRPr="00E154B6" w:rsidRDefault="00E154B6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</w:tcPr>
          <w:p w:rsidR="00E154B6" w:rsidRPr="00E154B6" w:rsidRDefault="00E154B6">
            <w:pPr>
              <w:jc w:val="right"/>
              <w:rPr>
                <w:color w:val="000000"/>
              </w:rPr>
            </w:pPr>
          </w:p>
        </w:tc>
      </w:tr>
      <w:tr w:rsidR="00E154B6" w:rsidRPr="00E154B6" w:rsidTr="00975304">
        <w:trPr>
          <w:trHeight w:val="20"/>
        </w:trPr>
        <w:tc>
          <w:tcPr>
            <w:tcW w:w="781" w:type="dxa"/>
            <w:shd w:val="clear" w:color="auto" w:fill="auto"/>
            <w:noWrap/>
            <w:vAlign w:val="bottom"/>
            <w:hideMark/>
          </w:tcPr>
          <w:p w:rsidR="00E154B6" w:rsidRPr="00E154B6" w:rsidRDefault="00E154B6" w:rsidP="00E154B6">
            <w:pPr>
              <w:jc w:val="center"/>
              <w:rPr>
                <w:color w:val="000000"/>
              </w:rPr>
            </w:pPr>
            <w:r w:rsidRPr="00E154B6">
              <w:rPr>
                <w:color w:val="000000"/>
                <w:sz w:val="22"/>
                <w:szCs w:val="22"/>
              </w:rPr>
              <w:t>6.3</w:t>
            </w:r>
          </w:p>
        </w:tc>
        <w:tc>
          <w:tcPr>
            <w:tcW w:w="5266" w:type="dxa"/>
            <w:shd w:val="clear" w:color="auto" w:fill="auto"/>
            <w:vAlign w:val="bottom"/>
            <w:hideMark/>
          </w:tcPr>
          <w:p w:rsidR="00E154B6" w:rsidRPr="00E154B6" w:rsidRDefault="00E154B6" w:rsidP="00E154B6">
            <w:pPr>
              <w:ind w:firstLineChars="100" w:firstLine="220"/>
            </w:pPr>
            <w:r w:rsidRPr="00E154B6">
              <w:rPr>
                <w:sz w:val="22"/>
                <w:szCs w:val="22"/>
              </w:rPr>
              <w:t>Прочие налоги, относимые на себестоимость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E154B6" w:rsidRPr="00E154B6" w:rsidRDefault="00E154B6">
            <w:pPr>
              <w:jc w:val="center"/>
              <w:rPr>
                <w:color w:val="000000"/>
              </w:rPr>
            </w:pPr>
            <w:proofErr w:type="spellStart"/>
            <w:r w:rsidRPr="00E154B6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E154B6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E154B6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E154B6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154B6" w:rsidRPr="00E154B6" w:rsidRDefault="00E154B6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154B6" w:rsidRPr="00E154B6" w:rsidRDefault="00E154B6">
            <w:pPr>
              <w:jc w:val="right"/>
              <w:rPr>
                <w:color w:val="000000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154B6" w:rsidRPr="00E154B6" w:rsidRDefault="00E154B6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</w:tcPr>
          <w:p w:rsidR="00E154B6" w:rsidRPr="00E154B6" w:rsidRDefault="00E154B6">
            <w:pPr>
              <w:jc w:val="right"/>
              <w:rPr>
                <w:color w:val="000000"/>
              </w:rPr>
            </w:pPr>
          </w:p>
        </w:tc>
      </w:tr>
      <w:tr w:rsidR="00975304" w:rsidRPr="00E154B6" w:rsidTr="00975304">
        <w:trPr>
          <w:trHeight w:val="20"/>
        </w:trPr>
        <w:tc>
          <w:tcPr>
            <w:tcW w:w="781" w:type="dxa"/>
            <w:shd w:val="clear" w:color="auto" w:fill="auto"/>
            <w:noWrap/>
            <w:vAlign w:val="center"/>
            <w:hideMark/>
          </w:tcPr>
          <w:p w:rsidR="00975304" w:rsidRPr="00975304" w:rsidRDefault="00975304">
            <w:pPr>
              <w:jc w:val="center"/>
              <w:rPr>
                <w:b/>
                <w:bCs/>
                <w:color w:val="000000"/>
              </w:rPr>
            </w:pPr>
            <w:r w:rsidRPr="00975304">
              <w:rPr>
                <w:b/>
                <w:bCs/>
                <w:color w:val="000000"/>
                <w:sz w:val="22"/>
                <w:szCs w:val="22"/>
              </w:rPr>
              <w:t>7.</w:t>
            </w:r>
          </w:p>
        </w:tc>
        <w:tc>
          <w:tcPr>
            <w:tcW w:w="5266" w:type="dxa"/>
            <w:shd w:val="clear" w:color="auto" w:fill="auto"/>
            <w:vAlign w:val="bottom"/>
            <w:hideMark/>
          </w:tcPr>
          <w:p w:rsidR="00975304" w:rsidRPr="00975304" w:rsidRDefault="00975304">
            <w:pPr>
              <w:rPr>
                <w:rFonts w:ascii="Times New Roman CYR" w:hAnsi="Times New Roman CYR" w:cs="Times New Roman CYR"/>
                <w:b/>
                <w:bCs/>
              </w:rPr>
            </w:pPr>
            <w:r w:rsidRPr="00975304"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Итого изменение себестоимости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975304" w:rsidRPr="00975304" w:rsidRDefault="00975304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975304">
              <w:rPr>
                <w:b/>
                <w:bCs/>
                <w:color w:val="000000"/>
                <w:sz w:val="22"/>
                <w:szCs w:val="22"/>
              </w:rPr>
              <w:t>тыс</w:t>
            </w:r>
            <w:proofErr w:type="gramStart"/>
            <w:r w:rsidRPr="00975304">
              <w:rPr>
                <w:b/>
                <w:bCs/>
                <w:color w:val="000000"/>
                <w:sz w:val="22"/>
                <w:szCs w:val="22"/>
              </w:rPr>
              <w:t>.р</w:t>
            </w:r>
            <w:proofErr w:type="gramEnd"/>
            <w:r w:rsidRPr="00975304">
              <w:rPr>
                <w:b/>
                <w:bCs/>
                <w:color w:val="000000"/>
                <w:sz w:val="22"/>
                <w:szCs w:val="22"/>
              </w:rPr>
              <w:t>уб</w:t>
            </w:r>
            <w:proofErr w:type="spellEnd"/>
            <w:r w:rsidRPr="00975304">
              <w:rPr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975304" w:rsidRPr="00E154B6" w:rsidRDefault="00975304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975304" w:rsidRPr="00E154B6" w:rsidRDefault="00975304">
            <w:pPr>
              <w:jc w:val="right"/>
              <w:rPr>
                <w:color w:val="000000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75304" w:rsidRPr="00E154B6" w:rsidRDefault="00975304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</w:tcPr>
          <w:p w:rsidR="00975304" w:rsidRPr="00E154B6" w:rsidRDefault="00975304">
            <w:pPr>
              <w:jc w:val="right"/>
              <w:rPr>
                <w:color w:val="000000"/>
              </w:rPr>
            </w:pPr>
          </w:p>
        </w:tc>
      </w:tr>
    </w:tbl>
    <w:p w:rsidR="00B2720A" w:rsidRDefault="00B2720A" w:rsidP="00F16F9A"/>
    <w:p w:rsidR="00975304" w:rsidRDefault="00975304">
      <w:pPr>
        <w:spacing w:after="200" w:line="276" w:lineRule="auto"/>
        <w:rPr>
          <w:b/>
          <w:bCs/>
          <w:szCs w:val="18"/>
        </w:rPr>
      </w:pPr>
      <w:bookmarkStart w:id="26" w:name="_Ref295140933"/>
      <w:r>
        <w:rPr>
          <w:b/>
        </w:rPr>
        <w:br w:type="page"/>
      </w:r>
    </w:p>
    <w:p w:rsidR="00064973" w:rsidRPr="00B41350" w:rsidRDefault="00064973" w:rsidP="00064973">
      <w:pPr>
        <w:pStyle w:val="af"/>
        <w:rPr>
          <w:b/>
          <w:szCs w:val="24"/>
        </w:rPr>
      </w:pPr>
      <w:r w:rsidRPr="00B41350">
        <w:rPr>
          <w:b/>
        </w:rPr>
        <w:lastRenderedPageBreak/>
        <w:t xml:space="preserve">Таблица </w:t>
      </w:r>
      <w:bookmarkEnd w:id="26"/>
      <w:r w:rsidR="00AF040A">
        <w:rPr>
          <w:b/>
        </w:rPr>
        <w:t>13</w:t>
      </w:r>
      <w:r w:rsidRPr="00B41350">
        <w:rPr>
          <w:b/>
        </w:rPr>
        <w:t xml:space="preserve">. </w:t>
      </w:r>
      <w:r w:rsidRPr="00B41350">
        <w:rPr>
          <w:b/>
          <w:szCs w:val="24"/>
        </w:rPr>
        <w:t>Прогноз отчета о прибылях и убытках</w:t>
      </w:r>
    </w:p>
    <w:p w:rsidR="00064973" w:rsidRDefault="00064973" w:rsidP="00064973"/>
    <w:tbl>
      <w:tblPr>
        <w:tblW w:w="9853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61"/>
        <w:gridCol w:w="5245"/>
        <w:gridCol w:w="1054"/>
        <w:gridCol w:w="708"/>
        <w:gridCol w:w="709"/>
        <w:gridCol w:w="567"/>
        <w:gridCol w:w="709"/>
      </w:tblGrid>
      <w:tr w:rsidR="00D76EF7" w:rsidRPr="00D42092" w:rsidTr="00975304">
        <w:trPr>
          <w:trHeight w:val="20"/>
          <w:tblHeader/>
        </w:trPr>
        <w:tc>
          <w:tcPr>
            <w:tcW w:w="861" w:type="dxa"/>
            <w:shd w:val="clear" w:color="000000" w:fill="C5D9F1"/>
            <w:noWrap/>
            <w:vAlign w:val="center"/>
            <w:hideMark/>
          </w:tcPr>
          <w:p w:rsidR="00D76EF7" w:rsidRPr="00D42092" w:rsidRDefault="00D76EF7" w:rsidP="00B41350">
            <w:pPr>
              <w:jc w:val="center"/>
              <w:rPr>
                <w:b/>
                <w:bCs/>
                <w:color w:val="000000"/>
              </w:rPr>
            </w:pPr>
            <w:r w:rsidRPr="00D42092">
              <w:rPr>
                <w:b/>
                <w:bCs/>
                <w:color w:val="000000"/>
                <w:sz w:val="22"/>
                <w:szCs w:val="22"/>
              </w:rPr>
              <w:t xml:space="preserve">№ </w:t>
            </w:r>
            <w:proofErr w:type="gramStart"/>
            <w:r w:rsidRPr="00D42092">
              <w:rPr>
                <w:b/>
                <w:bCs/>
                <w:color w:val="000000"/>
                <w:sz w:val="22"/>
                <w:szCs w:val="22"/>
              </w:rPr>
              <w:t>п</w:t>
            </w:r>
            <w:proofErr w:type="gramEnd"/>
            <w:r w:rsidRPr="00D42092">
              <w:rPr>
                <w:b/>
                <w:bCs/>
                <w:color w:val="000000"/>
                <w:sz w:val="22"/>
                <w:szCs w:val="22"/>
              </w:rPr>
              <w:t>/п</w:t>
            </w:r>
          </w:p>
        </w:tc>
        <w:tc>
          <w:tcPr>
            <w:tcW w:w="5245" w:type="dxa"/>
            <w:shd w:val="clear" w:color="000000" w:fill="C5D9F1"/>
            <w:noWrap/>
            <w:vAlign w:val="center"/>
            <w:hideMark/>
          </w:tcPr>
          <w:p w:rsidR="00D76EF7" w:rsidRPr="00D42092" w:rsidRDefault="00D76EF7" w:rsidP="00B41350">
            <w:pPr>
              <w:jc w:val="center"/>
              <w:rPr>
                <w:b/>
                <w:bCs/>
                <w:color w:val="000000"/>
              </w:rPr>
            </w:pPr>
            <w:r w:rsidRPr="00D42092">
              <w:rPr>
                <w:b/>
                <w:bCs/>
                <w:color w:val="000000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054" w:type="dxa"/>
            <w:shd w:val="clear" w:color="000000" w:fill="C5D9F1"/>
            <w:noWrap/>
            <w:vAlign w:val="center"/>
            <w:hideMark/>
          </w:tcPr>
          <w:p w:rsidR="00D76EF7" w:rsidRPr="00D42092" w:rsidRDefault="00D76EF7" w:rsidP="00B41350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D42092">
              <w:rPr>
                <w:b/>
                <w:bCs/>
                <w:color w:val="000000"/>
                <w:sz w:val="22"/>
                <w:szCs w:val="22"/>
              </w:rPr>
              <w:t>Ед</w:t>
            </w:r>
            <w:proofErr w:type="gramStart"/>
            <w:r w:rsidRPr="00D42092">
              <w:rPr>
                <w:b/>
                <w:bCs/>
                <w:color w:val="000000"/>
                <w:sz w:val="22"/>
                <w:szCs w:val="22"/>
              </w:rPr>
              <w:t>.и</w:t>
            </w:r>
            <w:proofErr w:type="gramEnd"/>
            <w:r w:rsidRPr="00D42092">
              <w:rPr>
                <w:b/>
                <w:bCs/>
                <w:color w:val="000000"/>
                <w:sz w:val="22"/>
                <w:szCs w:val="22"/>
              </w:rPr>
              <w:t>зм</w:t>
            </w:r>
            <w:proofErr w:type="spellEnd"/>
            <w:r w:rsidRPr="00D42092">
              <w:rPr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708" w:type="dxa"/>
            <w:shd w:val="clear" w:color="000000" w:fill="C5D9F1"/>
            <w:noWrap/>
            <w:vAlign w:val="center"/>
            <w:hideMark/>
          </w:tcPr>
          <w:p w:rsidR="00D76EF7" w:rsidRPr="004A6AF0" w:rsidRDefault="00D76EF7" w:rsidP="00A218AC">
            <w:pPr>
              <w:jc w:val="center"/>
              <w:rPr>
                <w:b/>
                <w:bCs/>
                <w:color w:val="000000"/>
              </w:rPr>
            </w:pPr>
            <w:r w:rsidRPr="00D64190">
              <w:rPr>
                <w:b/>
                <w:bCs/>
                <w:color w:val="000000"/>
                <w:sz w:val="22"/>
                <w:szCs w:val="22"/>
                <w:lang w:val="en-US"/>
              </w:rPr>
              <w:t>N</w:t>
            </w:r>
            <w:r>
              <w:rPr>
                <w:b/>
                <w:bCs/>
                <w:color w:val="000000"/>
                <w:sz w:val="22"/>
                <w:szCs w:val="22"/>
                <w:vertAlign w:val="subscript"/>
              </w:rPr>
              <w:t>1</w:t>
            </w:r>
          </w:p>
        </w:tc>
        <w:tc>
          <w:tcPr>
            <w:tcW w:w="709" w:type="dxa"/>
            <w:shd w:val="clear" w:color="000000" w:fill="C5D9F1"/>
            <w:noWrap/>
            <w:vAlign w:val="center"/>
            <w:hideMark/>
          </w:tcPr>
          <w:p w:rsidR="00D76EF7" w:rsidRPr="004A6AF0" w:rsidRDefault="00D76EF7" w:rsidP="00A218AC">
            <w:pPr>
              <w:jc w:val="center"/>
              <w:rPr>
                <w:b/>
                <w:bCs/>
                <w:color w:val="000000"/>
              </w:rPr>
            </w:pPr>
            <w:r w:rsidRPr="00D64190">
              <w:rPr>
                <w:b/>
                <w:bCs/>
                <w:color w:val="000000"/>
                <w:sz w:val="22"/>
                <w:szCs w:val="22"/>
                <w:lang w:val="en-US"/>
              </w:rPr>
              <w:t>N</w:t>
            </w:r>
            <w:r>
              <w:rPr>
                <w:b/>
                <w:bCs/>
                <w:color w:val="000000"/>
                <w:sz w:val="22"/>
                <w:szCs w:val="22"/>
                <w:vertAlign w:val="subscript"/>
              </w:rPr>
              <w:t>2</w:t>
            </w:r>
          </w:p>
        </w:tc>
        <w:tc>
          <w:tcPr>
            <w:tcW w:w="567" w:type="dxa"/>
            <w:shd w:val="clear" w:color="000000" w:fill="C5D9F1"/>
            <w:noWrap/>
            <w:vAlign w:val="center"/>
            <w:hideMark/>
          </w:tcPr>
          <w:p w:rsidR="00D76EF7" w:rsidRPr="00D64190" w:rsidRDefault="00D76EF7" w:rsidP="00A218AC">
            <w:pPr>
              <w:jc w:val="center"/>
              <w:rPr>
                <w:b/>
                <w:bCs/>
                <w:color w:val="000000"/>
              </w:rPr>
            </w:pPr>
            <w:r w:rsidRPr="00D64190">
              <w:rPr>
                <w:b/>
                <w:bCs/>
                <w:color w:val="000000"/>
                <w:sz w:val="22"/>
                <w:szCs w:val="22"/>
              </w:rPr>
              <w:t>…</w:t>
            </w:r>
          </w:p>
        </w:tc>
        <w:tc>
          <w:tcPr>
            <w:tcW w:w="709" w:type="dxa"/>
            <w:shd w:val="clear" w:color="000000" w:fill="C5D9F1"/>
            <w:noWrap/>
            <w:vAlign w:val="center"/>
            <w:hideMark/>
          </w:tcPr>
          <w:p w:rsidR="00D76EF7" w:rsidRPr="004A6AF0" w:rsidRDefault="00D76EF7" w:rsidP="00A218AC">
            <w:pPr>
              <w:jc w:val="center"/>
              <w:rPr>
                <w:b/>
                <w:bCs/>
                <w:color w:val="000000"/>
              </w:rPr>
            </w:pPr>
            <w:r w:rsidRPr="00D64190">
              <w:rPr>
                <w:b/>
                <w:bCs/>
                <w:color w:val="000000"/>
                <w:sz w:val="22"/>
                <w:szCs w:val="22"/>
                <w:lang w:val="en-US"/>
              </w:rPr>
              <w:t>N</w:t>
            </w:r>
            <w:r>
              <w:rPr>
                <w:b/>
                <w:bCs/>
                <w:color w:val="000000"/>
                <w:sz w:val="22"/>
                <w:szCs w:val="22"/>
                <w:vertAlign w:val="subscript"/>
              </w:rPr>
              <w:t>5</w:t>
            </w:r>
          </w:p>
        </w:tc>
      </w:tr>
      <w:tr w:rsidR="000F53A3" w:rsidRPr="00D42092" w:rsidTr="00975304">
        <w:trPr>
          <w:trHeight w:val="20"/>
        </w:trPr>
        <w:tc>
          <w:tcPr>
            <w:tcW w:w="861" w:type="dxa"/>
            <w:shd w:val="clear" w:color="auto" w:fill="auto"/>
            <w:noWrap/>
            <w:vAlign w:val="center"/>
            <w:hideMark/>
          </w:tcPr>
          <w:p w:rsidR="000F53A3" w:rsidRPr="00D42092" w:rsidRDefault="000F53A3" w:rsidP="00B41350">
            <w:pPr>
              <w:jc w:val="center"/>
              <w:rPr>
                <w:bCs/>
                <w:color w:val="000000"/>
              </w:rPr>
            </w:pPr>
            <w:r w:rsidRPr="00D42092">
              <w:rPr>
                <w:bCs/>
                <w:color w:val="000000"/>
                <w:sz w:val="22"/>
                <w:szCs w:val="22"/>
              </w:rPr>
              <w:t>1.</w:t>
            </w:r>
          </w:p>
        </w:tc>
        <w:tc>
          <w:tcPr>
            <w:tcW w:w="5245" w:type="dxa"/>
            <w:shd w:val="clear" w:color="auto" w:fill="auto"/>
            <w:vAlign w:val="center"/>
            <w:hideMark/>
          </w:tcPr>
          <w:p w:rsidR="000F53A3" w:rsidRPr="00D42092" w:rsidRDefault="000F53A3" w:rsidP="00B41350">
            <w:pPr>
              <w:rPr>
                <w:bCs/>
              </w:rPr>
            </w:pPr>
            <w:r>
              <w:rPr>
                <w:bCs/>
                <w:sz w:val="22"/>
                <w:szCs w:val="22"/>
              </w:rPr>
              <w:t>Выручка</w:t>
            </w:r>
            <w:r w:rsidRPr="00D42092">
              <w:rPr>
                <w:bCs/>
                <w:sz w:val="22"/>
                <w:szCs w:val="22"/>
              </w:rPr>
              <w:t xml:space="preserve"> от операционной деятельности</w:t>
            </w:r>
          </w:p>
        </w:tc>
        <w:tc>
          <w:tcPr>
            <w:tcW w:w="1054" w:type="dxa"/>
            <w:shd w:val="clear" w:color="auto" w:fill="auto"/>
            <w:noWrap/>
            <w:vAlign w:val="center"/>
            <w:hideMark/>
          </w:tcPr>
          <w:p w:rsidR="000F53A3" w:rsidRPr="00D42092" w:rsidRDefault="000F53A3" w:rsidP="00B41350">
            <w:pPr>
              <w:jc w:val="center"/>
              <w:rPr>
                <w:bCs/>
              </w:rPr>
            </w:pPr>
            <w:proofErr w:type="spellStart"/>
            <w:r w:rsidRPr="00D42092">
              <w:rPr>
                <w:bCs/>
                <w:sz w:val="22"/>
                <w:szCs w:val="22"/>
              </w:rPr>
              <w:t>тыс</w:t>
            </w:r>
            <w:proofErr w:type="gramStart"/>
            <w:r w:rsidRPr="00D42092">
              <w:rPr>
                <w:bCs/>
                <w:sz w:val="22"/>
                <w:szCs w:val="22"/>
              </w:rPr>
              <w:t>.р</w:t>
            </w:r>
            <w:proofErr w:type="gramEnd"/>
            <w:r w:rsidRPr="00D42092">
              <w:rPr>
                <w:bCs/>
                <w:sz w:val="22"/>
                <w:szCs w:val="22"/>
              </w:rPr>
              <w:t>уб</w:t>
            </w:r>
            <w:proofErr w:type="spellEnd"/>
            <w:r w:rsidRPr="00D42092"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F53A3" w:rsidRPr="00D42092" w:rsidRDefault="000F53A3" w:rsidP="00B41350">
            <w:pPr>
              <w:jc w:val="right"/>
              <w:rPr>
                <w:bCs/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F53A3" w:rsidRPr="00D42092" w:rsidRDefault="000F53A3" w:rsidP="00B41350">
            <w:pPr>
              <w:jc w:val="right"/>
              <w:rPr>
                <w:bCs/>
                <w:color w:val="000000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F53A3" w:rsidRPr="00D42092" w:rsidRDefault="000F53A3" w:rsidP="00B41350">
            <w:pPr>
              <w:jc w:val="right"/>
              <w:rPr>
                <w:bCs/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F53A3" w:rsidRPr="00D42092" w:rsidRDefault="000F53A3" w:rsidP="00B41350">
            <w:pPr>
              <w:jc w:val="right"/>
              <w:rPr>
                <w:bCs/>
                <w:color w:val="000000"/>
              </w:rPr>
            </w:pPr>
          </w:p>
        </w:tc>
      </w:tr>
      <w:tr w:rsidR="000F53A3" w:rsidRPr="00D42092" w:rsidTr="00975304">
        <w:trPr>
          <w:trHeight w:val="20"/>
        </w:trPr>
        <w:tc>
          <w:tcPr>
            <w:tcW w:w="861" w:type="dxa"/>
            <w:shd w:val="clear" w:color="auto" w:fill="auto"/>
            <w:noWrap/>
            <w:vAlign w:val="center"/>
            <w:hideMark/>
          </w:tcPr>
          <w:p w:rsidR="000F53A3" w:rsidRPr="00D42092" w:rsidRDefault="000F53A3" w:rsidP="00B41350">
            <w:pPr>
              <w:jc w:val="center"/>
              <w:rPr>
                <w:bCs/>
                <w:color w:val="000000"/>
              </w:rPr>
            </w:pPr>
            <w:r w:rsidRPr="00D42092">
              <w:rPr>
                <w:bCs/>
                <w:color w:val="000000"/>
                <w:sz w:val="22"/>
                <w:szCs w:val="22"/>
              </w:rPr>
              <w:t>2.</w:t>
            </w:r>
          </w:p>
        </w:tc>
        <w:tc>
          <w:tcPr>
            <w:tcW w:w="5245" w:type="dxa"/>
            <w:shd w:val="clear" w:color="auto" w:fill="auto"/>
            <w:vAlign w:val="center"/>
            <w:hideMark/>
          </w:tcPr>
          <w:p w:rsidR="000F53A3" w:rsidRPr="00D42092" w:rsidRDefault="000F53A3" w:rsidP="00B41350">
            <w:pPr>
              <w:rPr>
                <w:bCs/>
              </w:rPr>
            </w:pPr>
            <w:r>
              <w:rPr>
                <w:bCs/>
                <w:sz w:val="22"/>
                <w:szCs w:val="22"/>
              </w:rPr>
              <w:t>С</w:t>
            </w:r>
            <w:r w:rsidRPr="00D42092">
              <w:rPr>
                <w:bCs/>
                <w:sz w:val="22"/>
                <w:szCs w:val="22"/>
              </w:rPr>
              <w:t>ебестоимост</w:t>
            </w:r>
            <w:r>
              <w:rPr>
                <w:bCs/>
                <w:sz w:val="22"/>
                <w:szCs w:val="22"/>
              </w:rPr>
              <w:t xml:space="preserve">ь </w:t>
            </w:r>
            <w:r w:rsidRPr="00D42092">
              <w:rPr>
                <w:bCs/>
                <w:sz w:val="22"/>
                <w:szCs w:val="22"/>
              </w:rPr>
              <w:t>от операционной деятельности</w:t>
            </w:r>
          </w:p>
        </w:tc>
        <w:tc>
          <w:tcPr>
            <w:tcW w:w="1054" w:type="dxa"/>
            <w:shd w:val="clear" w:color="auto" w:fill="auto"/>
            <w:noWrap/>
            <w:vAlign w:val="center"/>
            <w:hideMark/>
          </w:tcPr>
          <w:p w:rsidR="000F53A3" w:rsidRPr="00D42092" w:rsidRDefault="000F53A3" w:rsidP="00B41350">
            <w:pPr>
              <w:jc w:val="center"/>
              <w:rPr>
                <w:bCs/>
                <w:color w:val="000000"/>
              </w:rPr>
            </w:pPr>
            <w:proofErr w:type="spellStart"/>
            <w:r w:rsidRPr="00D42092">
              <w:rPr>
                <w:bCs/>
                <w:color w:val="000000"/>
                <w:sz w:val="22"/>
                <w:szCs w:val="22"/>
              </w:rPr>
              <w:t>тыс</w:t>
            </w:r>
            <w:proofErr w:type="gramStart"/>
            <w:r w:rsidRPr="00D42092">
              <w:rPr>
                <w:bCs/>
                <w:color w:val="000000"/>
                <w:sz w:val="22"/>
                <w:szCs w:val="22"/>
              </w:rPr>
              <w:t>.р</w:t>
            </w:r>
            <w:proofErr w:type="gramEnd"/>
            <w:r w:rsidRPr="00D42092">
              <w:rPr>
                <w:bCs/>
                <w:color w:val="000000"/>
                <w:sz w:val="22"/>
                <w:szCs w:val="22"/>
              </w:rPr>
              <w:t>уб</w:t>
            </w:r>
            <w:proofErr w:type="spellEnd"/>
            <w:r w:rsidRPr="00D42092">
              <w:rPr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F53A3" w:rsidRPr="00D42092" w:rsidRDefault="000F53A3" w:rsidP="00B41350">
            <w:pPr>
              <w:jc w:val="right"/>
              <w:rPr>
                <w:bCs/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F53A3" w:rsidRPr="00D42092" w:rsidRDefault="000F53A3" w:rsidP="00B41350">
            <w:pPr>
              <w:jc w:val="right"/>
              <w:rPr>
                <w:bCs/>
                <w:color w:val="000000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F53A3" w:rsidRPr="00D42092" w:rsidRDefault="000F53A3" w:rsidP="00B41350">
            <w:pPr>
              <w:jc w:val="right"/>
              <w:rPr>
                <w:bCs/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F53A3" w:rsidRPr="00D42092" w:rsidRDefault="000F53A3" w:rsidP="00B41350">
            <w:pPr>
              <w:jc w:val="right"/>
              <w:rPr>
                <w:bCs/>
                <w:color w:val="000000"/>
              </w:rPr>
            </w:pPr>
          </w:p>
        </w:tc>
      </w:tr>
      <w:tr w:rsidR="000F53A3" w:rsidRPr="00D42092" w:rsidTr="00975304">
        <w:trPr>
          <w:trHeight w:val="20"/>
        </w:trPr>
        <w:tc>
          <w:tcPr>
            <w:tcW w:w="861" w:type="dxa"/>
            <w:shd w:val="clear" w:color="auto" w:fill="auto"/>
            <w:noWrap/>
            <w:vAlign w:val="center"/>
            <w:hideMark/>
          </w:tcPr>
          <w:p w:rsidR="000F53A3" w:rsidRPr="00D42092" w:rsidRDefault="000F53A3" w:rsidP="00B41350">
            <w:pPr>
              <w:jc w:val="center"/>
              <w:rPr>
                <w:bCs/>
                <w:color w:val="000000"/>
              </w:rPr>
            </w:pPr>
            <w:r w:rsidRPr="00D42092">
              <w:rPr>
                <w:bCs/>
                <w:color w:val="000000"/>
                <w:sz w:val="22"/>
                <w:szCs w:val="22"/>
              </w:rPr>
              <w:t>3.</w:t>
            </w:r>
          </w:p>
        </w:tc>
        <w:tc>
          <w:tcPr>
            <w:tcW w:w="5245" w:type="dxa"/>
            <w:shd w:val="clear" w:color="auto" w:fill="auto"/>
            <w:vAlign w:val="center"/>
            <w:hideMark/>
          </w:tcPr>
          <w:p w:rsidR="000F53A3" w:rsidRPr="00D42092" w:rsidRDefault="000F53A3" w:rsidP="00B41350">
            <w:pPr>
              <w:rPr>
                <w:bCs/>
              </w:rPr>
            </w:pPr>
            <w:r>
              <w:rPr>
                <w:bCs/>
                <w:sz w:val="22"/>
                <w:szCs w:val="22"/>
              </w:rPr>
              <w:t>В</w:t>
            </w:r>
            <w:r w:rsidRPr="00D42092">
              <w:rPr>
                <w:bCs/>
                <w:sz w:val="22"/>
                <w:szCs w:val="22"/>
              </w:rPr>
              <w:t>ало</w:t>
            </w:r>
            <w:r>
              <w:rPr>
                <w:bCs/>
                <w:sz w:val="22"/>
                <w:szCs w:val="22"/>
              </w:rPr>
              <w:t>вая прибыль</w:t>
            </w:r>
            <w:r w:rsidRPr="00D42092">
              <w:rPr>
                <w:bCs/>
                <w:sz w:val="22"/>
                <w:szCs w:val="22"/>
              </w:rPr>
              <w:t xml:space="preserve"> (убыт</w:t>
            </w:r>
            <w:r>
              <w:rPr>
                <w:bCs/>
                <w:sz w:val="22"/>
                <w:szCs w:val="22"/>
              </w:rPr>
              <w:t>ок</w:t>
            </w:r>
            <w:r w:rsidRPr="00D42092">
              <w:rPr>
                <w:bCs/>
                <w:sz w:val="22"/>
                <w:szCs w:val="22"/>
              </w:rPr>
              <w:t>)</w:t>
            </w:r>
          </w:p>
        </w:tc>
        <w:tc>
          <w:tcPr>
            <w:tcW w:w="1054" w:type="dxa"/>
            <w:shd w:val="clear" w:color="auto" w:fill="auto"/>
            <w:noWrap/>
            <w:vAlign w:val="center"/>
            <w:hideMark/>
          </w:tcPr>
          <w:p w:rsidR="000F53A3" w:rsidRPr="00D42092" w:rsidRDefault="000F53A3" w:rsidP="00B41350">
            <w:pPr>
              <w:jc w:val="center"/>
              <w:rPr>
                <w:bCs/>
                <w:color w:val="000000"/>
              </w:rPr>
            </w:pPr>
            <w:proofErr w:type="spellStart"/>
            <w:r w:rsidRPr="00D42092">
              <w:rPr>
                <w:bCs/>
                <w:color w:val="000000"/>
                <w:sz w:val="22"/>
                <w:szCs w:val="22"/>
              </w:rPr>
              <w:t>тыс</w:t>
            </w:r>
            <w:proofErr w:type="gramStart"/>
            <w:r w:rsidRPr="00D42092">
              <w:rPr>
                <w:bCs/>
                <w:color w:val="000000"/>
                <w:sz w:val="22"/>
                <w:szCs w:val="22"/>
              </w:rPr>
              <w:t>.р</w:t>
            </w:r>
            <w:proofErr w:type="gramEnd"/>
            <w:r w:rsidRPr="00D42092">
              <w:rPr>
                <w:bCs/>
                <w:color w:val="000000"/>
                <w:sz w:val="22"/>
                <w:szCs w:val="22"/>
              </w:rPr>
              <w:t>уб</w:t>
            </w:r>
            <w:proofErr w:type="spellEnd"/>
            <w:r w:rsidRPr="00D42092">
              <w:rPr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F53A3" w:rsidRPr="00D42092" w:rsidRDefault="000F53A3" w:rsidP="00B41350">
            <w:pPr>
              <w:jc w:val="right"/>
              <w:rPr>
                <w:bCs/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F53A3" w:rsidRPr="00D42092" w:rsidRDefault="000F53A3" w:rsidP="00B41350">
            <w:pPr>
              <w:jc w:val="right"/>
              <w:rPr>
                <w:bCs/>
                <w:color w:val="000000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F53A3" w:rsidRPr="00D42092" w:rsidRDefault="000F53A3" w:rsidP="00B41350">
            <w:pPr>
              <w:jc w:val="right"/>
              <w:rPr>
                <w:bCs/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F53A3" w:rsidRPr="00D42092" w:rsidRDefault="000F53A3" w:rsidP="00B41350">
            <w:pPr>
              <w:jc w:val="right"/>
              <w:rPr>
                <w:bCs/>
                <w:color w:val="000000"/>
              </w:rPr>
            </w:pPr>
          </w:p>
        </w:tc>
      </w:tr>
      <w:tr w:rsidR="000F53A3" w:rsidRPr="00D42092" w:rsidTr="00975304">
        <w:trPr>
          <w:trHeight w:val="20"/>
        </w:trPr>
        <w:tc>
          <w:tcPr>
            <w:tcW w:w="861" w:type="dxa"/>
            <w:shd w:val="clear" w:color="auto" w:fill="auto"/>
            <w:noWrap/>
            <w:vAlign w:val="center"/>
            <w:hideMark/>
          </w:tcPr>
          <w:p w:rsidR="000F53A3" w:rsidRPr="00D42092" w:rsidRDefault="000F53A3" w:rsidP="00B41350">
            <w:pPr>
              <w:jc w:val="center"/>
              <w:rPr>
                <w:color w:val="000000"/>
              </w:rPr>
            </w:pPr>
            <w:r w:rsidRPr="00D42092">
              <w:rPr>
                <w:color w:val="000000"/>
                <w:sz w:val="22"/>
                <w:szCs w:val="22"/>
              </w:rPr>
              <w:t>4.</w:t>
            </w:r>
          </w:p>
        </w:tc>
        <w:tc>
          <w:tcPr>
            <w:tcW w:w="5245" w:type="dxa"/>
            <w:shd w:val="clear" w:color="auto" w:fill="auto"/>
            <w:vAlign w:val="center"/>
            <w:hideMark/>
          </w:tcPr>
          <w:p w:rsidR="000F53A3" w:rsidRPr="00D42092" w:rsidRDefault="000F53A3" w:rsidP="00B41350">
            <w:r w:rsidRPr="00D42092">
              <w:rPr>
                <w:sz w:val="22"/>
                <w:szCs w:val="22"/>
              </w:rPr>
              <w:t>Выплата процентов по кредитам и займам</w:t>
            </w:r>
          </w:p>
        </w:tc>
        <w:tc>
          <w:tcPr>
            <w:tcW w:w="1054" w:type="dxa"/>
            <w:shd w:val="clear" w:color="auto" w:fill="auto"/>
            <w:noWrap/>
            <w:vAlign w:val="center"/>
            <w:hideMark/>
          </w:tcPr>
          <w:p w:rsidR="000F53A3" w:rsidRPr="00D42092" w:rsidRDefault="000F53A3" w:rsidP="00B41350">
            <w:pPr>
              <w:jc w:val="center"/>
              <w:rPr>
                <w:color w:val="000000"/>
              </w:rPr>
            </w:pPr>
            <w:proofErr w:type="spellStart"/>
            <w:r w:rsidRPr="00D42092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D42092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D42092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D42092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F53A3" w:rsidRPr="00D42092" w:rsidRDefault="000F53A3" w:rsidP="00B41350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F53A3" w:rsidRPr="00D42092" w:rsidRDefault="000F53A3" w:rsidP="00B41350">
            <w:pPr>
              <w:jc w:val="right"/>
              <w:rPr>
                <w:color w:val="000000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F53A3" w:rsidRPr="00D42092" w:rsidRDefault="000F53A3" w:rsidP="00B41350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F53A3" w:rsidRPr="00D42092" w:rsidRDefault="000F53A3" w:rsidP="00B41350">
            <w:pPr>
              <w:jc w:val="right"/>
              <w:rPr>
                <w:color w:val="000000"/>
              </w:rPr>
            </w:pPr>
          </w:p>
        </w:tc>
      </w:tr>
      <w:tr w:rsidR="000F53A3" w:rsidRPr="00D42092" w:rsidTr="00975304">
        <w:trPr>
          <w:trHeight w:val="20"/>
        </w:trPr>
        <w:tc>
          <w:tcPr>
            <w:tcW w:w="861" w:type="dxa"/>
            <w:shd w:val="clear" w:color="auto" w:fill="auto"/>
            <w:noWrap/>
            <w:vAlign w:val="center"/>
            <w:hideMark/>
          </w:tcPr>
          <w:p w:rsidR="000F53A3" w:rsidRPr="00D42092" w:rsidRDefault="000F53A3" w:rsidP="00B41350">
            <w:pPr>
              <w:jc w:val="center"/>
              <w:rPr>
                <w:bCs/>
                <w:color w:val="000000"/>
              </w:rPr>
            </w:pPr>
            <w:r w:rsidRPr="00D42092">
              <w:rPr>
                <w:bCs/>
                <w:color w:val="000000"/>
                <w:sz w:val="22"/>
                <w:szCs w:val="22"/>
              </w:rPr>
              <w:t>5.</w:t>
            </w:r>
          </w:p>
        </w:tc>
        <w:tc>
          <w:tcPr>
            <w:tcW w:w="5245" w:type="dxa"/>
            <w:shd w:val="clear" w:color="auto" w:fill="auto"/>
            <w:vAlign w:val="center"/>
            <w:hideMark/>
          </w:tcPr>
          <w:p w:rsidR="000F53A3" w:rsidRPr="00D42092" w:rsidRDefault="000F53A3" w:rsidP="00B41350">
            <w:pPr>
              <w:rPr>
                <w:bCs/>
              </w:rPr>
            </w:pPr>
            <w:r w:rsidRPr="00D42092">
              <w:rPr>
                <w:bCs/>
                <w:sz w:val="22"/>
                <w:szCs w:val="22"/>
              </w:rPr>
              <w:t>Прибыль (убыток) от операционной деятельности</w:t>
            </w:r>
          </w:p>
        </w:tc>
        <w:tc>
          <w:tcPr>
            <w:tcW w:w="1054" w:type="dxa"/>
            <w:shd w:val="clear" w:color="auto" w:fill="auto"/>
            <w:noWrap/>
            <w:vAlign w:val="center"/>
            <w:hideMark/>
          </w:tcPr>
          <w:p w:rsidR="000F53A3" w:rsidRPr="00D42092" w:rsidRDefault="000F53A3" w:rsidP="00B41350">
            <w:pPr>
              <w:jc w:val="center"/>
              <w:rPr>
                <w:bCs/>
                <w:color w:val="000000"/>
              </w:rPr>
            </w:pPr>
            <w:proofErr w:type="spellStart"/>
            <w:r w:rsidRPr="00D42092">
              <w:rPr>
                <w:bCs/>
                <w:color w:val="000000"/>
                <w:sz w:val="22"/>
                <w:szCs w:val="22"/>
              </w:rPr>
              <w:t>тыс</w:t>
            </w:r>
            <w:proofErr w:type="gramStart"/>
            <w:r w:rsidRPr="00D42092">
              <w:rPr>
                <w:bCs/>
                <w:color w:val="000000"/>
                <w:sz w:val="22"/>
                <w:szCs w:val="22"/>
              </w:rPr>
              <w:t>.р</w:t>
            </w:r>
            <w:proofErr w:type="gramEnd"/>
            <w:r w:rsidRPr="00D42092">
              <w:rPr>
                <w:bCs/>
                <w:color w:val="000000"/>
                <w:sz w:val="22"/>
                <w:szCs w:val="22"/>
              </w:rPr>
              <w:t>уб</w:t>
            </w:r>
            <w:proofErr w:type="spellEnd"/>
            <w:r w:rsidRPr="00D42092">
              <w:rPr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F53A3" w:rsidRPr="00D42092" w:rsidRDefault="000F53A3" w:rsidP="00B41350">
            <w:pPr>
              <w:jc w:val="right"/>
              <w:rPr>
                <w:bCs/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F53A3" w:rsidRPr="00D42092" w:rsidRDefault="000F53A3" w:rsidP="00B41350">
            <w:pPr>
              <w:jc w:val="right"/>
              <w:rPr>
                <w:bCs/>
                <w:color w:val="000000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F53A3" w:rsidRPr="00D42092" w:rsidRDefault="000F53A3" w:rsidP="00B41350">
            <w:pPr>
              <w:jc w:val="right"/>
              <w:rPr>
                <w:bCs/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F53A3" w:rsidRPr="00D42092" w:rsidRDefault="000F53A3" w:rsidP="00B41350">
            <w:pPr>
              <w:jc w:val="right"/>
              <w:rPr>
                <w:bCs/>
                <w:color w:val="000000"/>
              </w:rPr>
            </w:pPr>
          </w:p>
        </w:tc>
      </w:tr>
      <w:tr w:rsidR="000F53A3" w:rsidRPr="00D42092" w:rsidTr="00975304">
        <w:trPr>
          <w:trHeight w:val="20"/>
        </w:trPr>
        <w:tc>
          <w:tcPr>
            <w:tcW w:w="861" w:type="dxa"/>
            <w:shd w:val="clear" w:color="auto" w:fill="auto"/>
            <w:noWrap/>
            <w:vAlign w:val="center"/>
            <w:hideMark/>
          </w:tcPr>
          <w:p w:rsidR="000F53A3" w:rsidRPr="00D42092" w:rsidRDefault="000F53A3" w:rsidP="00B41350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>6.</w:t>
            </w:r>
          </w:p>
        </w:tc>
        <w:tc>
          <w:tcPr>
            <w:tcW w:w="5245" w:type="dxa"/>
            <w:shd w:val="clear" w:color="auto" w:fill="auto"/>
            <w:vAlign w:val="center"/>
            <w:hideMark/>
          </w:tcPr>
          <w:p w:rsidR="000F53A3" w:rsidRPr="00D42092" w:rsidRDefault="000F53A3" w:rsidP="00B41350">
            <w:pPr>
              <w:rPr>
                <w:bCs/>
              </w:rPr>
            </w:pPr>
            <w:r>
              <w:rPr>
                <w:bCs/>
                <w:sz w:val="22"/>
                <w:szCs w:val="22"/>
              </w:rPr>
              <w:t>Прочие доходы</w:t>
            </w:r>
          </w:p>
        </w:tc>
        <w:tc>
          <w:tcPr>
            <w:tcW w:w="1054" w:type="dxa"/>
            <w:shd w:val="clear" w:color="auto" w:fill="auto"/>
            <w:noWrap/>
            <w:vAlign w:val="center"/>
            <w:hideMark/>
          </w:tcPr>
          <w:p w:rsidR="000F53A3" w:rsidRPr="00D42092" w:rsidRDefault="000F53A3" w:rsidP="00B41350">
            <w:pPr>
              <w:jc w:val="center"/>
              <w:rPr>
                <w:bCs/>
                <w:color w:val="000000"/>
              </w:rPr>
            </w:pPr>
            <w:proofErr w:type="spellStart"/>
            <w:r w:rsidRPr="00D42092">
              <w:rPr>
                <w:bCs/>
                <w:color w:val="000000"/>
                <w:sz w:val="22"/>
                <w:szCs w:val="22"/>
              </w:rPr>
              <w:t>тыс</w:t>
            </w:r>
            <w:proofErr w:type="gramStart"/>
            <w:r w:rsidRPr="00D42092">
              <w:rPr>
                <w:bCs/>
                <w:color w:val="000000"/>
                <w:sz w:val="22"/>
                <w:szCs w:val="22"/>
              </w:rPr>
              <w:t>.р</w:t>
            </w:r>
            <w:proofErr w:type="gramEnd"/>
            <w:r w:rsidRPr="00D42092">
              <w:rPr>
                <w:bCs/>
                <w:color w:val="000000"/>
                <w:sz w:val="22"/>
                <w:szCs w:val="22"/>
              </w:rPr>
              <w:t>уб</w:t>
            </w:r>
            <w:proofErr w:type="spellEnd"/>
            <w:r w:rsidRPr="00D42092">
              <w:rPr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F53A3" w:rsidRPr="00D42092" w:rsidRDefault="000F53A3" w:rsidP="00B41350">
            <w:pPr>
              <w:jc w:val="right"/>
              <w:rPr>
                <w:bCs/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F53A3" w:rsidRPr="00D42092" w:rsidRDefault="000F53A3" w:rsidP="00B41350">
            <w:pPr>
              <w:jc w:val="right"/>
              <w:rPr>
                <w:bCs/>
                <w:color w:val="000000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F53A3" w:rsidRPr="00D42092" w:rsidRDefault="000F53A3" w:rsidP="00B41350">
            <w:pPr>
              <w:jc w:val="right"/>
              <w:rPr>
                <w:bCs/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F53A3" w:rsidRPr="00D42092" w:rsidRDefault="000F53A3" w:rsidP="00B41350">
            <w:pPr>
              <w:jc w:val="right"/>
              <w:rPr>
                <w:bCs/>
                <w:color w:val="000000"/>
              </w:rPr>
            </w:pPr>
          </w:p>
        </w:tc>
      </w:tr>
      <w:tr w:rsidR="000F53A3" w:rsidRPr="00D42092" w:rsidTr="00975304">
        <w:trPr>
          <w:trHeight w:val="20"/>
        </w:trPr>
        <w:tc>
          <w:tcPr>
            <w:tcW w:w="861" w:type="dxa"/>
            <w:shd w:val="clear" w:color="auto" w:fill="auto"/>
            <w:noWrap/>
            <w:vAlign w:val="center"/>
            <w:hideMark/>
          </w:tcPr>
          <w:p w:rsidR="000F53A3" w:rsidRPr="00D42092" w:rsidRDefault="000F53A3" w:rsidP="00B41350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>7</w:t>
            </w:r>
            <w:r w:rsidRPr="00D42092">
              <w:rPr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5245" w:type="dxa"/>
            <w:shd w:val="clear" w:color="auto" w:fill="auto"/>
            <w:vAlign w:val="center"/>
            <w:hideMark/>
          </w:tcPr>
          <w:p w:rsidR="000F53A3" w:rsidRPr="00D42092" w:rsidRDefault="000F53A3" w:rsidP="00B41350">
            <w:pPr>
              <w:rPr>
                <w:bCs/>
              </w:rPr>
            </w:pPr>
            <w:r w:rsidRPr="00D42092">
              <w:rPr>
                <w:bCs/>
                <w:sz w:val="22"/>
                <w:szCs w:val="22"/>
              </w:rPr>
              <w:t>Прочие расходы</w:t>
            </w:r>
          </w:p>
        </w:tc>
        <w:tc>
          <w:tcPr>
            <w:tcW w:w="1054" w:type="dxa"/>
            <w:shd w:val="clear" w:color="auto" w:fill="auto"/>
            <w:noWrap/>
            <w:vAlign w:val="center"/>
            <w:hideMark/>
          </w:tcPr>
          <w:p w:rsidR="000F53A3" w:rsidRPr="00D42092" w:rsidRDefault="000F53A3" w:rsidP="00B41350">
            <w:pPr>
              <w:jc w:val="center"/>
              <w:rPr>
                <w:bCs/>
                <w:color w:val="000000"/>
              </w:rPr>
            </w:pPr>
            <w:proofErr w:type="spellStart"/>
            <w:r w:rsidRPr="00D42092">
              <w:rPr>
                <w:bCs/>
                <w:color w:val="000000"/>
                <w:sz w:val="22"/>
                <w:szCs w:val="22"/>
              </w:rPr>
              <w:t>тыс</w:t>
            </w:r>
            <w:proofErr w:type="gramStart"/>
            <w:r w:rsidRPr="00D42092">
              <w:rPr>
                <w:bCs/>
                <w:color w:val="000000"/>
                <w:sz w:val="22"/>
                <w:szCs w:val="22"/>
              </w:rPr>
              <w:t>.р</w:t>
            </w:r>
            <w:proofErr w:type="gramEnd"/>
            <w:r w:rsidRPr="00D42092">
              <w:rPr>
                <w:bCs/>
                <w:color w:val="000000"/>
                <w:sz w:val="22"/>
                <w:szCs w:val="22"/>
              </w:rPr>
              <w:t>уб</w:t>
            </w:r>
            <w:proofErr w:type="spellEnd"/>
            <w:r w:rsidRPr="00D42092">
              <w:rPr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0F53A3" w:rsidRPr="00D42092" w:rsidRDefault="000F53A3" w:rsidP="00B41350">
            <w:pPr>
              <w:jc w:val="right"/>
              <w:rPr>
                <w:bCs/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F53A3" w:rsidRPr="00D42092" w:rsidRDefault="000F53A3" w:rsidP="00B41350">
            <w:pPr>
              <w:jc w:val="right"/>
              <w:rPr>
                <w:bCs/>
                <w:color w:val="000000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F53A3" w:rsidRPr="00D42092" w:rsidRDefault="000F53A3" w:rsidP="00B41350">
            <w:pPr>
              <w:jc w:val="right"/>
              <w:rPr>
                <w:bCs/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F53A3" w:rsidRPr="00D42092" w:rsidRDefault="000F53A3" w:rsidP="00B41350">
            <w:pPr>
              <w:jc w:val="right"/>
              <w:rPr>
                <w:bCs/>
                <w:color w:val="000000"/>
              </w:rPr>
            </w:pPr>
          </w:p>
        </w:tc>
      </w:tr>
      <w:tr w:rsidR="000F53A3" w:rsidRPr="00D42092" w:rsidTr="00975304">
        <w:trPr>
          <w:trHeight w:val="20"/>
        </w:trPr>
        <w:tc>
          <w:tcPr>
            <w:tcW w:w="861" w:type="dxa"/>
            <w:shd w:val="clear" w:color="auto" w:fill="auto"/>
            <w:noWrap/>
            <w:vAlign w:val="center"/>
            <w:hideMark/>
          </w:tcPr>
          <w:p w:rsidR="000F53A3" w:rsidRPr="00D42092" w:rsidRDefault="000F53A3" w:rsidP="00B41350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</w:t>
            </w:r>
            <w:r w:rsidRPr="00D42092">
              <w:rPr>
                <w:color w:val="000000"/>
                <w:sz w:val="22"/>
                <w:szCs w:val="22"/>
              </w:rPr>
              <w:t>.1</w:t>
            </w:r>
          </w:p>
        </w:tc>
        <w:tc>
          <w:tcPr>
            <w:tcW w:w="5245" w:type="dxa"/>
            <w:shd w:val="clear" w:color="auto" w:fill="auto"/>
            <w:vAlign w:val="center"/>
            <w:hideMark/>
          </w:tcPr>
          <w:p w:rsidR="000F53A3" w:rsidRPr="00D42092" w:rsidRDefault="000F53A3" w:rsidP="00B41350">
            <w:pPr>
              <w:ind w:firstLineChars="100" w:firstLine="220"/>
            </w:pPr>
            <w:r w:rsidRPr="00D42092">
              <w:rPr>
                <w:sz w:val="22"/>
                <w:szCs w:val="22"/>
              </w:rPr>
              <w:t>Пени, штрафы, неустойки признанные или по которым получено решение суда</w:t>
            </w:r>
          </w:p>
        </w:tc>
        <w:tc>
          <w:tcPr>
            <w:tcW w:w="1054" w:type="dxa"/>
            <w:shd w:val="clear" w:color="auto" w:fill="auto"/>
            <w:noWrap/>
            <w:vAlign w:val="center"/>
            <w:hideMark/>
          </w:tcPr>
          <w:p w:rsidR="000F53A3" w:rsidRPr="00D42092" w:rsidRDefault="000F53A3" w:rsidP="00B41350">
            <w:pPr>
              <w:jc w:val="center"/>
              <w:rPr>
                <w:color w:val="000000"/>
              </w:rPr>
            </w:pPr>
            <w:proofErr w:type="spellStart"/>
            <w:r w:rsidRPr="00D42092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D42092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D42092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D42092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F53A3" w:rsidRPr="00D42092" w:rsidRDefault="000F53A3" w:rsidP="00B41350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F53A3" w:rsidRPr="00D42092" w:rsidRDefault="000F53A3" w:rsidP="00B41350">
            <w:pPr>
              <w:jc w:val="right"/>
              <w:rPr>
                <w:color w:val="000000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F53A3" w:rsidRPr="00D42092" w:rsidRDefault="000F53A3" w:rsidP="00B41350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F53A3" w:rsidRPr="00D42092" w:rsidRDefault="000F53A3" w:rsidP="00B41350">
            <w:pPr>
              <w:jc w:val="right"/>
              <w:rPr>
                <w:color w:val="000000"/>
              </w:rPr>
            </w:pPr>
          </w:p>
        </w:tc>
      </w:tr>
      <w:tr w:rsidR="000F53A3" w:rsidRPr="00D42092" w:rsidTr="00975304">
        <w:trPr>
          <w:trHeight w:val="20"/>
        </w:trPr>
        <w:tc>
          <w:tcPr>
            <w:tcW w:w="861" w:type="dxa"/>
            <w:shd w:val="clear" w:color="auto" w:fill="auto"/>
            <w:noWrap/>
            <w:vAlign w:val="center"/>
            <w:hideMark/>
          </w:tcPr>
          <w:p w:rsidR="000F53A3" w:rsidRPr="00D42092" w:rsidRDefault="000F53A3" w:rsidP="00B41350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</w:t>
            </w:r>
            <w:r w:rsidRPr="00D42092"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5245" w:type="dxa"/>
            <w:shd w:val="clear" w:color="auto" w:fill="auto"/>
            <w:vAlign w:val="center"/>
            <w:hideMark/>
          </w:tcPr>
          <w:p w:rsidR="000F53A3" w:rsidRPr="00D42092" w:rsidRDefault="000F53A3" w:rsidP="00B41350">
            <w:pPr>
              <w:ind w:firstLineChars="100" w:firstLine="220"/>
            </w:pPr>
            <w:r w:rsidRPr="00D42092">
              <w:rPr>
                <w:sz w:val="22"/>
                <w:szCs w:val="22"/>
              </w:rPr>
              <w:t>Прочие</w:t>
            </w:r>
          </w:p>
        </w:tc>
        <w:tc>
          <w:tcPr>
            <w:tcW w:w="1054" w:type="dxa"/>
            <w:shd w:val="clear" w:color="auto" w:fill="auto"/>
            <w:noWrap/>
            <w:vAlign w:val="center"/>
            <w:hideMark/>
          </w:tcPr>
          <w:p w:rsidR="000F53A3" w:rsidRPr="00D42092" w:rsidRDefault="000F53A3" w:rsidP="00B41350">
            <w:pPr>
              <w:jc w:val="center"/>
              <w:rPr>
                <w:color w:val="000000"/>
              </w:rPr>
            </w:pPr>
            <w:proofErr w:type="spellStart"/>
            <w:r w:rsidRPr="00D42092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D42092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D42092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D42092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F53A3" w:rsidRPr="00D42092" w:rsidRDefault="000F53A3" w:rsidP="00B41350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F53A3" w:rsidRPr="00D42092" w:rsidRDefault="000F53A3" w:rsidP="00B41350">
            <w:pPr>
              <w:jc w:val="right"/>
              <w:rPr>
                <w:color w:val="000000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F53A3" w:rsidRPr="00D42092" w:rsidRDefault="000F53A3" w:rsidP="00B41350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F53A3" w:rsidRPr="00D42092" w:rsidRDefault="000F53A3" w:rsidP="00B41350">
            <w:pPr>
              <w:jc w:val="right"/>
              <w:rPr>
                <w:color w:val="000000"/>
              </w:rPr>
            </w:pPr>
          </w:p>
        </w:tc>
      </w:tr>
      <w:tr w:rsidR="000F53A3" w:rsidRPr="00D42092" w:rsidTr="00975304">
        <w:trPr>
          <w:trHeight w:val="20"/>
        </w:trPr>
        <w:tc>
          <w:tcPr>
            <w:tcW w:w="861" w:type="dxa"/>
            <w:shd w:val="clear" w:color="auto" w:fill="auto"/>
            <w:noWrap/>
            <w:vAlign w:val="center"/>
            <w:hideMark/>
          </w:tcPr>
          <w:p w:rsidR="000F53A3" w:rsidRPr="00D42092" w:rsidRDefault="000F53A3" w:rsidP="00B41350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</w:t>
            </w:r>
            <w:r w:rsidRPr="00D42092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5245" w:type="dxa"/>
            <w:shd w:val="clear" w:color="auto" w:fill="auto"/>
            <w:vAlign w:val="center"/>
            <w:hideMark/>
          </w:tcPr>
          <w:p w:rsidR="000F53A3" w:rsidRPr="00D42092" w:rsidRDefault="000F53A3" w:rsidP="00B41350">
            <w:r w:rsidRPr="00D42092">
              <w:rPr>
                <w:sz w:val="22"/>
                <w:szCs w:val="22"/>
              </w:rPr>
              <w:t>Прибыль до налогообложения</w:t>
            </w:r>
          </w:p>
        </w:tc>
        <w:tc>
          <w:tcPr>
            <w:tcW w:w="1054" w:type="dxa"/>
            <w:shd w:val="clear" w:color="auto" w:fill="auto"/>
            <w:noWrap/>
            <w:vAlign w:val="center"/>
            <w:hideMark/>
          </w:tcPr>
          <w:p w:rsidR="000F53A3" w:rsidRPr="00D42092" w:rsidRDefault="000F53A3" w:rsidP="00B41350">
            <w:pPr>
              <w:jc w:val="center"/>
              <w:rPr>
                <w:color w:val="000000"/>
              </w:rPr>
            </w:pPr>
            <w:proofErr w:type="spellStart"/>
            <w:r w:rsidRPr="00D42092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D42092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D42092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D42092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F53A3" w:rsidRPr="00D42092" w:rsidRDefault="000F53A3" w:rsidP="00B41350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F53A3" w:rsidRPr="00D42092" w:rsidRDefault="000F53A3" w:rsidP="00B41350">
            <w:pPr>
              <w:jc w:val="right"/>
              <w:rPr>
                <w:color w:val="000000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F53A3" w:rsidRPr="00D42092" w:rsidRDefault="000F53A3" w:rsidP="00B41350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F53A3" w:rsidRPr="00D42092" w:rsidRDefault="000F53A3" w:rsidP="00B41350">
            <w:pPr>
              <w:jc w:val="right"/>
              <w:rPr>
                <w:color w:val="000000"/>
              </w:rPr>
            </w:pPr>
          </w:p>
        </w:tc>
      </w:tr>
      <w:tr w:rsidR="000F53A3" w:rsidRPr="00D42092" w:rsidTr="00975304">
        <w:trPr>
          <w:trHeight w:val="20"/>
        </w:trPr>
        <w:tc>
          <w:tcPr>
            <w:tcW w:w="861" w:type="dxa"/>
            <w:shd w:val="clear" w:color="auto" w:fill="auto"/>
            <w:noWrap/>
            <w:vAlign w:val="center"/>
            <w:hideMark/>
          </w:tcPr>
          <w:p w:rsidR="000F53A3" w:rsidRPr="00D42092" w:rsidRDefault="000F53A3" w:rsidP="00B41350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9</w:t>
            </w:r>
            <w:r w:rsidRPr="00D42092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5245" w:type="dxa"/>
            <w:shd w:val="clear" w:color="auto" w:fill="auto"/>
            <w:vAlign w:val="bottom"/>
            <w:hideMark/>
          </w:tcPr>
          <w:p w:rsidR="000F53A3" w:rsidRPr="00D42092" w:rsidRDefault="000F53A3" w:rsidP="00B41350">
            <w:pPr>
              <w:rPr>
                <w:color w:val="000000"/>
              </w:rPr>
            </w:pPr>
            <w:r w:rsidRPr="00D42092">
              <w:rPr>
                <w:color w:val="000000"/>
                <w:sz w:val="22"/>
                <w:szCs w:val="22"/>
              </w:rPr>
              <w:t>Налог на прибыль</w:t>
            </w:r>
          </w:p>
        </w:tc>
        <w:tc>
          <w:tcPr>
            <w:tcW w:w="1054" w:type="dxa"/>
            <w:shd w:val="clear" w:color="auto" w:fill="auto"/>
            <w:noWrap/>
            <w:vAlign w:val="center"/>
            <w:hideMark/>
          </w:tcPr>
          <w:p w:rsidR="000F53A3" w:rsidRPr="00D42092" w:rsidRDefault="000F53A3" w:rsidP="00B41350">
            <w:pPr>
              <w:jc w:val="center"/>
              <w:rPr>
                <w:color w:val="000000"/>
              </w:rPr>
            </w:pPr>
            <w:proofErr w:type="spellStart"/>
            <w:r w:rsidRPr="00D42092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D42092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D42092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D42092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F53A3" w:rsidRPr="00D42092" w:rsidRDefault="000F53A3" w:rsidP="00B41350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F53A3" w:rsidRPr="00D42092" w:rsidRDefault="000F53A3" w:rsidP="00B41350">
            <w:pPr>
              <w:jc w:val="right"/>
              <w:rPr>
                <w:color w:val="000000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F53A3" w:rsidRPr="00D42092" w:rsidRDefault="000F53A3" w:rsidP="00B41350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F53A3" w:rsidRPr="00D42092" w:rsidRDefault="000F53A3" w:rsidP="00B41350">
            <w:pPr>
              <w:jc w:val="right"/>
              <w:rPr>
                <w:color w:val="000000"/>
              </w:rPr>
            </w:pPr>
          </w:p>
        </w:tc>
      </w:tr>
      <w:tr w:rsidR="000F53A3" w:rsidRPr="00D42092" w:rsidTr="00975304">
        <w:trPr>
          <w:trHeight w:val="20"/>
        </w:trPr>
        <w:tc>
          <w:tcPr>
            <w:tcW w:w="861" w:type="dxa"/>
            <w:shd w:val="clear" w:color="auto" w:fill="auto"/>
            <w:noWrap/>
            <w:vAlign w:val="center"/>
            <w:hideMark/>
          </w:tcPr>
          <w:p w:rsidR="000F53A3" w:rsidRPr="00D42092" w:rsidRDefault="000F53A3" w:rsidP="00B41350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>10</w:t>
            </w:r>
            <w:r w:rsidRPr="00D42092">
              <w:rPr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5245" w:type="dxa"/>
            <w:shd w:val="clear" w:color="auto" w:fill="auto"/>
            <w:vAlign w:val="center"/>
            <w:hideMark/>
          </w:tcPr>
          <w:p w:rsidR="000F53A3" w:rsidRPr="00D42092" w:rsidRDefault="000F53A3" w:rsidP="00B41350">
            <w:pPr>
              <w:rPr>
                <w:bCs/>
              </w:rPr>
            </w:pPr>
            <w:r w:rsidRPr="00D42092">
              <w:rPr>
                <w:bCs/>
                <w:sz w:val="22"/>
                <w:szCs w:val="22"/>
              </w:rPr>
              <w:t>Чистая прибыль (убыток)</w:t>
            </w:r>
          </w:p>
        </w:tc>
        <w:tc>
          <w:tcPr>
            <w:tcW w:w="1054" w:type="dxa"/>
            <w:shd w:val="clear" w:color="auto" w:fill="auto"/>
            <w:noWrap/>
            <w:vAlign w:val="center"/>
            <w:hideMark/>
          </w:tcPr>
          <w:p w:rsidR="000F53A3" w:rsidRPr="00D42092" w:rsidRDefault="000F53A3" w:rsidP="00B41350">
            <w:pPr>
              <w:jc w:val="center"/>
              <w:rPr>
                <w:color w:val="000000"/>
              </w:rPr>
            </w:pPr>
            <w:proofErr w:type="spellStart"/>
            <w:r w:rsidRPr="00D42092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D42092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D42092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D42092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F53A3" w:rsidRPr="00D42092" w:rsidRDefault="000F53A3" w:rsidP="00B41350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F53A3" w:rsidRPr="00D42092" w:rsidRDefault="000F53A3" w:rsidP="00B41350">
            <w:pPr>
              <w:jc w:val="right"/>
              <w:rPr>
                <w:color w:val="000000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F53A3" w:rsidRPr="00D42092" w:rsidRDefault="000F53A3" w:rsidP="00B41350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F53A3" w:rsidRPr="00D42092" w:rsidRDefault="000F53A3" w:rsidP="00B41350">
            <w:pPr>
              <w:jc w:val="right"/>
              <w:rPr>
                <w:color w:val="000000"/>
              </w:rPr>
            </w:pPr>
          </w:p>
        </w:tc>
      </w:tr>
    </w:tbl>
    <w:p w:rsidR="000F53A3" w:rsidRPr="00064973" w:rsidRDefault="000F53A3" w:rsidP="00064973"/>
    <w:p w:rsidR="00054255" w:rsidRDefault="00054255">
      <w:pPr>
        <w:spacing w:after="200" w:line="276" w:lineRule="auto"/>
      </w:pPr>
      <w:r>
        <w:br w:type="page"/>
      </w:r>
    </w:p>
    <w:p w:rsidR="00054255" w:rsidRPr="00B41350" w:rsidRDefault="00AF040A" w:rsidP="00AF040A">
      <w:pPr>
        <w:pStyle w:val="aa"/>
        <w:numPr>
          <w:ilvl w:val="0"/>
          <w:numId w:val="42"/>
        </w:numPr>
        <w:jc w:val="center"/>
        <w:rPr>
          <w:b/>
        </w:rPr>
      </w:pPr>
      <w:bookmarkStart w:id="27" w:name="_Ref295143192"/>
      <w:r>
        <w:rPr>
          <w:b/>
        </w:rPr>
        <w:lastRenderedPageBreak/>
        <w:t xml:space="preserve"> </w:t>
      </w:r>
      <w:r w:rsidR="00054255" w:rsidRPr="00B41350">
        <w:rPr>
          <w:b/>
        </w:rPr>
        <w:t>Прочие долгосрочные финансовые вложения</w:t>
      </w:r>
      <w:bookmarkEnd w:id="27"/>
    </w:p>
    <w:p w:rsidR="00054255" w:rsidRPr="00054255" w:rsidRDefault="00054255" w:rsidP="00054255"/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376"/>
        <w:gridCol w:w="7575"/>
      </w:tblGrid>
      <w:tr w:rsidR="00054255" w:rsidRPr="0039035F" w:rsidTr="00054255">
        <w:tc>
          <w:tcPr>
            <w:tcW w:w="2376" w:type="dxa"/>
          </w:tcPr>
          <w:p w:rsidR="00054255" w:rsidRPr="0039035F" w:rsidRDefault="007072CA" w:rsidP="007072CA">
            <w:pPr>
              <w:ind w:right="193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Выручка при реализации проекта</w:t>
            </w:r>
          </w:p>
        </w:tc>
        <w:tc>
          <w:tcPr>
            <w:tcW w:w="7575" w:type="dxa"/>
          </w:tcPr>
          <w:p w:rsidR="00054255" w:rsidRDefault="00054255" w:rsidP="00054255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данном разделе бизнес-плана необходимо описать, какие </w:t>
            </w:r>
            <w:r w:rsidR="00414776">
              <w:rPr>
                <w:sz w:val="24"/>
                <w:szCs w:val="24"/>
              </w:rPr>
              <w:t>источники</w:t>
            </w:r>
            <w:r>
              <w:rPr>
                <w:sz w:val="24"/>
                <w:szCs w:val="24"/>
              </w:rPr>
              <w:t xml:space="preserve"> приносят д</w:t>
            </w:r>
            <w:r w:rsidRPr="00054255">
              <w:rPr>
                <w:sz w:val="24"/>
                <w:szCs w:val="24"/>
              </w:rPr>
              <w:t xml:space="preserve">оход </w:t>
            </w:r>
            <w:r w:rsidR="005545EE">
              <w:rPr>
                <w:sz w:val="24"/>
                <w:szCs w:val="24"/>
              </w:rPr>
              <w:t>по долгосрочным</w:t>
            </w:r>
            <w:r w:rsidRPr="00054255">
              <w:rPr>
                <w:sz w:val="24"/>
                <w:szCs w:val="24"/>
              </w:rPr>
              <w:t xml:space="preserve"> финансовы</w:t>
            </w:r>
            <w:r w:rsidR="005545EE">
              <w:rPr>
                <w:sz w:val="24"/>
                <w:szCs w:val="24"/>
              </w:rPr>
              <w:t>м вложениям</w:t>
            </w:r>
            <w:r>
              <w:rPr>
                <w:sz w:val="24"/>
                <w:szCs w:val="24"/>
              </w:rPr>
              <w:t>:</w:t>
            </w:r>
          </w:p>
          <w:p w:rsidR="00054255" w:rsidRDefault="00054255" w:rsidP="00054255">
            <w:pPr>
              <w:pStyle w:val="12"/>
              <w:numPr>
                <w:ilvl w:val="0"/>
                <w:numId w:val="36"/>
              </w:num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проценты по предоставленным займам;</w:t>
            </w:r>
          </w:p>
          <w:p w:rsidR="00054255" w:rsidRDefault="00054255" w:rsidP="00054255">
            <w:pPr>
              <w:pStyle w:val="12"/>
              <w:numPr>
                <w:ilvl w:val="0"/>
                <w:numId w:val="36"/>
              </w:num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дивиденды и пр.</w:t>
            </w:r>
          </w:p>
          <w:p w:rsidR="00054255" w:rsidRDefault="00054255" w:rsidP="00054255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</w:p>
          <w:p w:rsidR="00054255" w:rsidRDefault="00054255" w:rsidP="00054255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 w:rsidRPr="0039035F">
              <w:rPr>
                <w:sz w:val="24"/>
                <w:szCs w:val="24"/>
              </w:rPr>
              <w:t xml:space="preserve">Порядок расчета </w:t>
            </w:r>
            <w:r w:rsidR="007072CA">
              <w:rPr>
                <w:sz w:val="24"/>
                <w:szCs w:val="24"/>
              </w:rPr>
              <w:t>выручки</w:t>
            </w:r>
            <w:r w:rsidRPr="0039035F">
              <w:rPr>
                <w:sz w:val="24"/>
                <w:szCs w:val="24"/>
              </w:rPr>
              <w:t xml:space="preserve"> </w:t>
            </w:r>
            <w:r w:rsidR="007072CA">
              <w:rPr>
                <w:sz w:val="24"/>
                <w:szCs w:val="24"/>
              </w:rPr>
              <w:t>при</w:t>
            </w:r>
            <w:r w:rsidRPr="0039035F">
              <w:rPr>
                <w:sz w:val="24"/>
                <w:szCs w:val="24"/>
              </w:rPr>
              <w:t xml:space="preserve"> реализации проекта определен п.4.</w:t>
            </w:r>
            <w:r>
              <w:rPr>
                <w:sz w:val="24"/>
                <w:szCs w:val="24"/>
              </w:rPr>
              <w:t>1.2</w:t>
            </w:r>
            <w:r w:rsidRPr="0039035F">
              <w:rPr>
                <w:sz w:val="24"/>
                <w:szCs w:val="24"/>
              </w:rPr>
              <w:t xml:space="preserve"> Методики.</w:t>
            </w:r>
          </w:p>
          <w:p w:rsidR="00054255" w:rsidRPr="0039035F" w:rsidRDefault="00054255" w:rsidP="00054255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</w:p>
          <w:p w:rsidR="00054255" w:rsidRDefault="00054255" w:rsidP="00054255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 w:rsidRPr="0039035F">
              <w:rPr>
                <w:sz w:val="24"/>
                <w:szCs w:val="24"/>
              </w:rPr>
              <w:t xml:space="preserve">В бизнес-плане </w:t>
            </w:r>
            <w:r w:rsidR="007072CA">
              <w:rPr>
                <w:sz w:val="24"/>
                <w:szCs w:val="24"/>
              </w:rPr>
              <w:t>выручку</w:t>
            </w:r>
            <w:r w:rsidR="007072CA" w:rsidRPr="0039035F">
              <w:rPr>
                <w:sz w:val="24"/>
                <w:szCs w:val="24"/>
              </w:rPr>
              <w:t xml:space="preserve"> </w:t>
            </w:r>
            <w:r w:rsidR="007072CA">
              <w:rPr>
                <w:sz w:val="24"/>
                <w:szCs w:val="24"/>
              </w:rPr>
              <w:t>при</w:t>
            </w:r>
            <w:r w:rsidR="007072CA" w:rsidRPr="0039035F">
              <w:rPr>
                <w:sz w:val="24"/>
                <w:szCs w:val="24"/>
              </w:rPr>
              <w:t xml:space="preserve"> реализации проекта </w:t>
            </w:r>
            <w:r w:rsidRPr="0039035F">
              <w:rPr>
                <w:sz w:val="24"/>
                <w:szCs w:val="24"/>
              </w:rPr>
              <w:t>отобра</w:t>
            </w:r>
            <w:r w:rsidR="007072CA">
              <w:rPr>
                <w:sz w:val="24"/>
                <w:szCs w:val="24"/>
              </w:rPr>
              <w:t>зить в соответствии с</w:t>
            </w:r>
            <w:r w:rsidRPr="0039035F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т</w:t>
            </w:r>
            <w:r w:rsidRPr="0039035F">
              <w:rPr>
                <w:sz w:val="24"/>
                <w:szCs w:val="24"/>
              </w:rPr>
              <w:t>аблиц</w:t>
            </w:r>
            <w:r w:rsidR="007072CA">
              <w:rPr>
                <w:sz w:val="24"/>
                <w:szCs w:val="24"/>
              </w:rPr>
              <w:t>ей</w:t>
            </w:r>
            <w:r w:rsidRPr="0039035F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3.6 </w:t>
            </w:r>
            <w:r w:rsidRPr="0039035F">
              <w:rPr>
                <w:sz w:val="24"/>
                <w:szCs w:val="24"/>
              </w:rPr>
              <w:t>«</w:t>
            </w:r>
            <w:r w:rsidRPr="00054255">
              <w:rPr>
                <w:sz w:val="24"/>
                <w:szCs w:val="24"/>
              </w:rPr>
              <w:t>Прогноз доходной части от долгосрочных финансовых вложений</w:t>
            </w:r>
            <w:r w:rsidRPr="0039035F">
              <w:rPr>
                <w:sz w:val="24"/>
                <w:szCs w:val="24"/>
              </w:rPr>
              <w:t>» Модели (</w:t>
            </w:r>
            <w:r w:rsidR="00901CCD">
              <w:fldChar w:fldCharType="begin"/>
            </w:r>
            <w:r w:rsidR="00901CCD">
              <w:instrText xml:space="preserve"> REF _Ref293152613 \h  \* MERGEFORMAT </w:instrText>
            </w:r>
            <w:r w:rsidR="00901CCD">
              <w:fldChar w:fldCharType="separate"/>
            </w:r>
            <w:r w:rsidR="00B41350" w:rsidRPr="00B41350">
              <w:t>т</w:t>
            </w:r>
            <w:r w:rsidR="00B230E6" w:rsidRPr="00B41350">
              <w:t xml:space="preserve">аблица </w:t>
            </w:r>
            <w:r w:rsidR="00B41350" w:rsidRPr="00B41350">
              <w:rPr>
                <w:noProof/>
              </w:rPr>
              <w:t>1</w:t>
            </w:r>
            <w:r w:rsidR="00AF040A">
              <w:rPr>
                <w:noProof/>
              </w:rPr>
              <w:t>4</w:t>
            </w:r>
            <w:r w:rsidR="00901CCD">
              <w:fldChar w:fldCharType="end"/>
            </w:r>
            <w:r w:rsidRPr="0039035F">
              <w:rPr>
                <w:sz w:val="24"/>
                <w:szCs w:val="24"/>
              </w:rPr>
              <w:t>).</w:t>
            </w:r>
          </w:p>
          <w:p w:rsidR="00054255" w:rsidRPr="0039035F" w:rsidRDefault="00054255" w:rsidP="00054255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</w:p>
        </w:tc>
      </w:tr>
      <w:tr w:rsidR="00054255" w:rsidRPr="0039035F" w:rsidTr="00054255">
        <w:tc>
          <w:tcPr>
            <w:tcW w:w="2376" w:type="dxa"/>
          </w:tcPr>
          <w:p w:rsidR="00054255" w:rsidRPr="0039035F" w:rsidRDefault="007072CA" w:rsidP="007072CA">
            <w:pPr>
              <w:ind w:right="193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Затраты при реализации проекта</w:t>
            </w:r>
          </w:p>
        </w:tc>
        <w:tc>
          <w:tcPr>
            <w:tcW w:w="7575" w:type="dxa"/>
          </w:tcPr>
          <w:p w:rsidR="00054255" w:rsidRDefault="00054255" w:rsidP="00054255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 w:rsidRPr="0039035F">
              <w:rPr>
                <w:sz w:val="24"/>
                <w:szCs w:val="24"/>
              </w:rPr>
              <w:t xml:space="preserve">Порядок расчета </w:t>
            </w:r>
            <w:r w:rsidR="00A41A97">
              <w:rPr>
                <w:sz w:val="24"/>
                <w:szCs w:val="24"/>
              </w:rPr>
              <w:t xml:space="preserve">ежегодных </w:t>
            </w:r>
            <w:r w:rsidRPr="0039035F">
              <w:rPr>
                <w:sz w:val="24"/>
                <w:szCs w:val="24"/>
              </w:rPr>
              <w:t xml:space="preserve">затрат от </w:t>
            </w:r>
            <w:r w:rsidR="00A41A97">
              <w:rPr>
                <w:sz w:val="24"/>
                <w:szCs w:val="24"/>
              </w:rPr>
              <w:t xml:space="preserve">реализации проекта </w:t>
            </w:r>
            <w:r w:rsidR="007072CA">
              <w:rPr>
                <w:sz w:val="24"/>
                <w:szCs w:val="24"/>
              </w:rPr>
              <w:t>долгосрочных финансовых вложений</w:t>
            </w:r>
            <w:r w:rsidRPr="0039035F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определен п.4.2 Методики.</w:t>
            </w:r>
          </w:p>
          <w:p w:rsidR="00054255" w:rsidRPr="0039035F" w:rsidRDefault="00054255" w:rsidP="00054255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</w:p>
          <w:p w:rsidR="00054255" w:rsidRPr="0039035F" w:rsidRDefault="00054255" w:rsidP="00054255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 w:rsidRPr="0039035F">
              <w:rPr>
                <w:sz w:val="24"/>
                <w:szCs w:val="24"/>
              </w:rPr>
              <w:t xml:space="preserve">В данном разделе бизнес-плана необходимо </w:t>
            </w:r>
            <w:r>
              <w:rPr>
                <w:sz w:val="24"/>
                <w:szCs w:val="24"/>
              </w:rPr>
              <w:t>описать</w:t>
            </w:r>
            <w:r w:rsidRPr="0039035F">
              <w:rPr>
                <w:sz w:val="24"/>
                <w:szCs w:val="24"/>
              </w:rPr>
              <w:t xml:space="preserve"> те статьи затрат, по которым произошло увеличение или сокращение расходов. Указать причины изменения соответствующих статей затрат.</w:t>
            </w:r>
          </w:p>
          <w:p w:rsidR="00054255" w:rsidRDefault="00054255" w:rsidP="00054255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</w:p>
          <w:p w:rsidR="00054255" w:rsidRDefault="007072CA" w:rsidP="007072CA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Таблицу затрат от долгосрочных финансовых вложений представить в соответствии с </w:t>
            </w:r>
            <w:r w:rsidR="00B41350">
              <w:rPr>
                <w:sz w:val="24"/>
                <w:szCs w:val="24"/>
              </w:rPr>
              <w:t>т</w:t>
            </w:r>
            <w:r>
              <w:rPr>
                <w:sz w:val="24"/>
                <w:szCs w:val="24"/>
              </w:rPr>
              <w:t xml:space="preserve">аблицей 8 раздела </w:t>
            </w:r>
            <w:r w:rsidR="00121C97">
              <w:fldChar w:fldCharType="begin"/>
            </w:r>
            <w:r>
              <w:rPr>
                <w:sz w:val="24"/>
                <w:szCs w:val="24"/>
              </w:rPr>
              <w:instrText xml:space="preserve"> REF _Ref295143192 \n \h </w:instrText>
            </w:r>
            <w:r w:rsidR="00121C97">
              <w:fldChar w:fldCharType="separate"/>
            </w:r>
            <w:r>
              <w:rPr>
                <w:sz w:val="24"/>
                <w:szCs w:val="24"/>
              </w:rPr>
              <w:t xml:space="preserve">8.2. </w:t>
            </w:r>
            <w:r w:rsidR="00121C97">
              <w:fldChar w:fldCharType="end"/>
            </w:r>
            <w:r w:rsidR="00B230E6">
              <w:rPr>
                <w:sz w:val="24"/>
                <w:szCs w:val="24"/>
              </w:rPr>
              <w:t xml:space="preserve">с заполнением лишь тех строк, по которым </w:t>
            </w:r>
            <w:r>
              <w:rPr>
                <w:sz w:val="24"/>
                <w:szCs w:val="24"/>
              </w:rPr>
              <w:t>будут формироваться</w:t>
            </w:r>
            <w:r w:rsidR="00B230E6">
              <w:rPr>
                <w:sz w:val="24"/>
                <w:szCs w:val="24"/>
              </w:rPr>
              <w:t xml:space="preserve"> затрат</w:t>
            </w:r>
            <w:r>
              <w:rPr>
                <w:sz w:val="24"/>
                <w:szCs w:val="24"/>
              </w:rPr>
              <w:t>ы</w:t>
            </w:r>
            <w:r w:rsidR="00054255" w:rsidRPr="0039035F">
              <w:rPr>
                <w:sz w:val="24"/>
                <w:szCs w:val="24"/>
              </w:rPr>
              <w:t>.</w:t>
            </w:r>
          </w:p>
          <w:p w:rsidR="00A41A97" w:rsidRPr="0039035F" w:rsidRDefault="00A41A97" w:rsidP="007072CA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</w:p>
        </w:tc>
      </w:tr>
      <w:tr w:rsidR="00A41A97" w:rsidRPr="00E05E6F" w:rsidTr="00B41350">
        <w:tc>
          <w:tcPr>
            <w:tcW w:w="2376" w:type="dxa"/>
          </w:tcPr>
          <w:p w:rsidR="00A41A97" w:rsidRPr="00E05E6F" w:rsidRDefault="00A41A97" w:rsidP="00B41350">
            <w:pPr>
              <w:ind w:right="52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Прогноз</w:t>
            </w:r>
            <w:r w:rsidRPr="00E05E6F">
              <w:rPr>
                <w:b/>
                <w:sz w:val="24"/>
                <w:szCs w:val="24"/>
              </w:rPr>
              <w:t xml:space="preserve"> отчет</w:t>
            </w:r>
            <w:r>
              <w:rPr>
                <w:b/>
                <w:sz w:val="24"/>
                <w:szCs w:val="24"/>
              </w:rPr>
              <w:t>а</w:t>
            </w:r>
            <w:r w:rsidRPr="00E05E6F">
              <w:rPr>
                <w:b/>
                <w:sz w:val="24"/>
                <w:szCs w:val="24"/>
              </w:rPr>
              <w:t xml:space="preserve"> о прибылях и убытках</w:t>
            </w:r>
          </w:p>
        </w:tc>
        <w:tc>
          <w:tcPr>
            <w:tcW w:w="7575" w:type="dxa"/>
          </w:tcPr>
          <w:p w:rsidR="00A41A97" w:rsidRPr="00E05E6F" w:rsidRDefault="00A41A97" w:rsidP="00121A3B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Структура информации по разделу «прогноз отчета о прибылях и убытках проектов прочих долгосрочных финансовых вложений» аналогична разделу «прогноз отчета о прибылях и убытках проектов д</w:t>
            </w:r>
            <w:r w:rsidRPr="00A41A97">
              <w:rPr>
                <w:sz w:val="24"/>
                <w:szCs w:val="24"/>
              </w:rPr>
              <w:t>олгосрочны</w:t>
            </w:r>
            <w:r>
              <w:rPr>
                <w:sz w:val="24"/>
                <w:szCs w:val="24"/>
              </w:rPr>
              <w:t>х</w:t>
            </w:r>
            <w:r w:rsidRPr="00A41A97">
              <w:rPr>
                <w:sz w:val="24"/>
                <w:szCs w:val="24"/>
              </w:rPr>
              <w:t xml:space="preserve"> финансовы</w:t>
            </w:r>
            <w:r>
              <w:rPr>
                <w:sz w:val="24"/>
                <w:szCs w:val="24"/>
              </w:rPr>
              <w:t>х</w:t>
            </w:r>
            <w:r w:rsidRPr="00A41A97">
              <w:rPr>
                <w:sz w:val="24"/>
                <w:szCs w:val="24"/>
              </w:rPr>
              <w:t xml:space="preserve"> вложени</w:t>
            </w:r>
            <w:r>
              <w:rPr>
                <w:sz w:val="24"/>
                <w:szCs w:val="24"/>
              </w:rPr>
              <w:t>й</w:t>
            </w:r>
            <w:r w:rsidRPr="00A41A97">
              <w:rPr>
                <w:sz w:val="24"/>
                <w:szCs w:val="24"/>
              </w:rPr>
              <w:t xml:space="preserve"> с целью дальнейшего поглощения организации</w:t>
            </w:r>
            <w:r>
              <w:rPr>
                <w:sz w:val="24"/>
                <w:szCs w:val="24"/>
              </w:rPr>
              <w:t xml:space="preserve">» (раздел </w:t>
            </w:r>
            <w:r w:rsidR="00121C97">
              <w:fldChar w:fldCharType="begin"/>
            </w:r>
            <w:r>
              <w:rPr>
                <w:sz w:val="24"/>
                <w:szCs w:val="24"/>
              </w:rPr>
              <w:instrText xml:space="preserve"> REF _Ref295143192 \n \h </w:instrText>
            </w:r>
            <w:r w:rsidR="00121C97">
              <w:fldChar w:fldCharType="separate"/>
            </w:r>
            <w:r>
              <w:rPr>
                <w:sz w:val="24"/>
                <w:szCs w:val="24"/>
              </w:rPr>
              <w:t xml:space="preserve">8.2.). </w:t>
            </w:r>
            <w:r w:rsidR="00121C97">
              <w:fldChar w:fldCharType="end"/>
            </w:r>
          </w:p>
        </w:tc>
      </w:tr>
    </w:tbl>
    <w:p w:rsidR="00A41A97" w:rsidRDefault="00A41A97" w:rsidP="00F16F9A"/>
    <w:p w:rsidR="00054255" w:rsidRPr="00121A3B" w:rsidRDefault="00054255" w:rsidP="007072CA">
      <w:pPr>
        <w:pStyle w:val="af"/>
        <w:rPr>
          <w:b/>
        </w:rPr>
      </w:pPr>
      <w:bookmarkStart w:id="28" w:name="_Ref293152613"/>
      <w:r w:rsidRPr="00121A3B">
        <w:rPr>
          <w:b/>
        </w:rPr>
        <w:t xml:space="preserve">Таблица </w:t>
      </w:r>
      <w:r w:rsidR="00121C97" w:rsidRPr="00121A3B">
        <w:rPr>
          <w:b/>
        </w:rPr>
        <w:fldChar w:fldCharType="begin"/>
      </w:r>
      <w:r w:rsidRPr="00121A3B">
        <w:rPr>
          <w:b/>
        </w:rPr>
        <w:instrText xml:space="preserve"> SEQ Табл. \* ARABIC </w:instrText>
      </w:r>
      <w:r w:rsidR="00121C97" w:rsidRPr="00121A3B">
        <w:rPr>
          <w:b/>
        </w:rPr>
        <w:fldChar w:fldCharType="separate"/>
      </w:r>
      <w:r w:rsidR="00B41350" w:rsidRPr="00121A3B">
        <w:rPr>
          <w:b/>
          <w:noProof/>
        </w:rPr>
        <w:t>1</w:t>
      </w:r>
      <w:r w:rsidR="00121C97" w:rsidRPr="00121A3B">
        <w:rPr>
          <w:b/>
        </w:rPr>
        <w:fldChar w:fldCharType="end"/>
      </w:r>
      <w:bookmarkEnd w:id="28"/>
      <w:r w:rsidR="00AF040A">
        <w:rPr>
          <w:b/>
        </w:rPr>
        <w:t>4</w:t>
      </w:r>
      <w:r w:rsidRPr="00121A3B">
        <w:rPr>
          <w:b/>
        </w:rPr>
        <w:t xml:space="preserve">. </w:t>
      </w:r>
      <w:r w:rsidR="007072CA" w:rsidRPr="00121A3B">
        <w:rPr>
          <w:b/>
        </w:rPr>
        <w:t xml:space="preserve">Выручка </w:t>
      </w:r>
      <w:r w:rsidR="0059665E" w:rsidRPr="00121A3B">
        <w:rPr>
          <w:b/>
        </w:rPr>
        <w:t>при</w:t>
      </w:r>
      <w:r w:rsidR="00A41A97" w:rsidRPr="00121A3B">
        <w:rPr>
          <w:b/>
        </w:rPr>
        <w:t xml:space="preserve"> реализации проекта</w:t>
      </w:r>
      <w:r w:rsidR="007072CA" w:rsidRPr="00121A3B">
        <w:rPr>
          <w:b/>
        </w:rPr>
        <w:t xml:space="preserve"> долгосрочных финансовых вложений</w:t>
      </w:r>
    </w:p>
    <w:p w:rsidR="007072CA" w:rsidRPr="007072CA" w:rsidRDefault="007072CA" w:rsidP="007072CA"/>
    <w:tbl>
      <w:tblPr>
        <w:tblW w:w="9858" w:type="dxa"/>
        <w:tblInd w:w="9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31"/>
        <w:gridCol w:w="4959"/>
        <w:gridCol w:w="1068"/>
        <w:gridCol w:w="707"/>
        <w:gridCol w:w="709"/>
        <w:gridCol w:w="567"/>
        <w:gridCol w:w="917"/>
      </w:tblGrid>
      <w:tr w:rsidR="00D76EF7" w:rsidRPr="007072CA" w:rsidTr="00B41350">
        <w:trPr>
          <w:trHeight w:val="330"/>
        </w:trPr>
        <w:tc>
          <w:tcPr>
            <w:tcW w:w="931" w:type="dxa"/>
            <w:shd w:val="clear" w:color="000000" w:fill="C5D9F1"/>
            <w:noWrap/>
            <w:vAlign w:val="center"/>
            <w:hideMark/>
          </w:tcPr>
          <w:p w:rsidR="00D76EF7" w:rsidRPr="007072CA" w:rsidRDefault="00D76EF7">
            <w:pPr>
              <w:jc w:val="center"/>
              <w:rPr>
                <w:b/>
                <w:bCs/>
                <w:color w:val="000000"/>
              </w:rPr>
            </w:pPr>
            <w:r w:rsidRPr="007072CA">
              <w:rPr>
                <w:b/>
                <w:bCs/>
                <w:color w:val="000000"/>
                <w:sz w:val="22"/>
                <w:szCs w:val="22"/>
              </w:rPr>
              <w:t xml:space="preserve">№ </w:t>
            </w:r>
            <w:proofErr w:type="gramStart"/>
            <w:r w:rsidRPr="007072CA">
              <w:rPr>
                <w:b/>
                <w:bCs/>
                <w:color w:val="000000"/>
                <w:sz w:val="22"/>
                <w:szCs w:val="22"/>
              </w:rPr>
              <w:t>п</w:t>
            </w:r>
            <w:proofErr w:type="gramEnd"/>
            <w:r w:rsidRPr="007072CA">
              <w:rPr>
                <w:b/>
                <w:bCs/>
                <w:color w:val="000000"/>
                <w:sz w:val="22"/>
                <w:szCs w:val="22"/>
              </w:rPr>
              <w:t>/п</w:t>
            </w:r>
          </w:p>
        </w:tc>
        <w:tc>
          <w:tcPr>
            <w:tcW w:w="4959" w:type="dxa"/>
            <w:shd w:val="clear" w:color="000000" w:fill="C5D9F1"/>
            <w:noWrap/>
            <w:vAlign w:val="center"/>
            <w:hideMark/>
          </w:tcPr>
          <w:p w:rsidR="00D76EF7" w:rsidRPr="007072CA" w:rsidRDefault="00D76EF7">
            <w:pPr>
              <w:jc w:val="center"/>
              <w:rPr>
                <w:b/>
                <w:bCs/>
                <w:color w:val="000000"/>
              </w:rPr>
            </w:pPr>
            <w:r w:rsidRPr="007072CA">
              <w:rPr>
                <w:b/>
                <w:bCs/>
                <w:color w:val="000000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068" w:type="dxa"/>
            <w:shd w:val="clear" w:color="000000" w:fill="C5D9F1"/>
            <w:noWrap/>
            <w:vAlign w:val="center"/>
            <w:hideMark/>
          </w:tcPr>
          <w:p w:rsidR="00D76EF7" w:rsidRPr="007072CA" w:rsidRDefault="00D76EF7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7072CA">
              <w:rPr>
                <w:b/>
                <w:bCs/>
                <w:color w:val="000000"/>
                <w:sz w:val="22"/>
                <w:szCs w:val="22"/>
              </w:rPr>
              <w:t>Ед</w:t>
            </w:r>
            <w:proofErr w:type="gramStart"/>
            <w:r w:rsidRPr="007072CA">
              <w:rPr>
                <w:b/>
                <w:bCs/>
                <w:color w:val="000000"/>
                <w:sz w:val="22"/>
                <w:szCs w:val="22"/>
              </w:rPr>
              <w:t>.и</w:t>
            </w:r>
            <w:proofErr w:type="gramEnd"/>
            <w:r w:rsidRPr="007072CA">
              <w:rPr>
                <w:b/>
                <w:bCs/>
                <w:color w:val="000000"/>
                <w:sz w:val="22"/>
                <w:szCs w:val="22"/>
              </w:rPr>
              <w:t>зм</w:t>
            </w:r>
            <w:proofErr w:type="spellEnd"/>
            <w:r w:rsidRPr="007072CA">
              <w:rPr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707" w:type="dxa"/>
            <w:shd w:val="clear" w:color="000000" w:fill="C5D9F1"/>
            <w:noWrap/>
            <w:vAlign w:val="center"/>
            <w:hideMark/>
          </w:tcPr>
          <w:p w:rsidR="00D76EF7" w:rsidRPr="004A6AF0" w:rsidRDefault="00D76EF7" w:rsidP="00A218AC">
            <w:pPr>
              <w:jc w:val="center"/>
              <w:rPr>
                <w:b/>
                <w:bCs/>
                <w:color w:val="000000"/>
              </w:rPr>
            </w:pPr>
            <w:r w:rsidRPr="00D64190">
              <w:rPr>
                <w:b/>
                <w:bCs/>
                <w:color w:val="000000"/>
                <w:sz w:val="22"/>
                <w:szCs w:val="22"/>
                <w:lang w:val="en-US"/>
              </w:rPr>
              <w:t>N</w:t>
            </w:r>
            <w:r>
              <w:rPr>
                <w:b/>
                <w:bCs/>
                <w:color w:val="000000"/>
                <w:sz w:val="22"/>
                <w:szCs w:val="22"/>
                <w:vertAlign w:val="subscript"/>
              </w:rPr>
              <w:t>1</w:t>
            </w:r>
          </w:p>
        </w:tc>
        <w:tc>
          <w:tcPr>
            <w:tcW w:w="709" w:type="dxa"/>
            <w:shd w:val="clear" w:color="000000" w:fill="C5D9F1"/>
            <w:noWrap/>
            <w:vAlign w:val="center"/>
            <w:hideMark/>
          </w:tcPr>
          <w:p w:rsidR="00D76EF7" w:rsidRPr="004A6AF0" w:rsidRDefault="00D76EF7" w:rsidP="00A218AC">
            <w:pPr>
              <w:jc w:val="center"/>
              <w:rPr>
                <w:b/>
                <w:bCs/>
                <w:color w:val="000000"/>
              </w:rPr>
            </w:pPr>
            <w:r w:rsidRPr="00D64190">
              <w:rPr>
                <w:b/>
                <w:bCs/>
                <w:color w:val="000000"/>
                <w:sz w:val="22"/>
                <w:szCs w:val="22"/>
                <w:lang w:val="en-US"/>
              </w:rPr>
              <w:t>N</w:t>
            </w:r>
            <w:r>
              <w:rPr>
                <w:b/>
                <w:bCs/>
                <w:color w:val="000000"/>
                <w:sz w:val="22"/>
                <w:szCs w:val="22"/>
                <w:vertAlign w:val="subscript"/>
              </w:rPr>
              <w:t>2</w:t>
            </w:r>
          </w:p>
        </w:tc>
        <w:tc>
          <w:tcPr>
            <w:tcW w:w="567" w:type="dxa"/>
            <w:shd w:val="clear" w:color="000000" w:fill="C5D9F1"/>
            <w:vAlign w:val="center"/>
          </w:tcPr>
          <w:p w:rsidR="00D76EF7" w:rsidRPr="00D64190" w:rsidRDefault="00D76EF7" w:rsidP="00A218AC">
            <w:pPr>
              <w:jc w:val="center"/>
              <w:rPr>
                <w:b/>
                <w:bCs/>
                <w:color w:val="000000"/>
              </w:rPr>
            </w:pPr>
            <w:r w:rsidRPr="00D64190">
              <w:rPr>
                <w:b/>
                <w:bCs/>
                <w:color w:val="000000"/>
                <w:sz w:val="22"/>
                <w:szCs w:val="22"/>
              </w:rPr>
              <w:t>…</w:t>
            </w:r>
          </w:p>
        </w:tc>
        <w:tc>
          <w:tcPr>
            <w:tcW w:w="917" w:type="dxa"/>
            <w:shd w:val="clear" w:color="000000" w:fill="C5D9F1"/>
            <w:noWrap/>
            <w:vAlign w:val="center"/>
            <w:hideMark/>
          </w:tcPr>
          <w:p w:rsidR="00D76EF7" w:rsidRPr="004A6AF0" w:rsidRDefault="00D76EF7" w:rsidP="00A218AC">
            <w:pPr>
              <w:jc w:val="center"/>
              <w:rPr>
                <w:b/>
                <w:bCs/>
                <w:color w:val="000000"/>
              </w:rPr>
            </w:pPr>
            <w:r w:rsidRPr="00D64190">
              <w:rPr>
                <w:b/>
                <w:bCs/>
                <w:color w:val="000000"/>
                <w:sz w:val="22"/>
                <w:szCs w:val="22"/>
                <w:lang w:val="en-US"/>
              </w:rPr>
              <w:t>N</w:t>
            </w:r>
            <w:r>
              <w:rPr>
                <w:b/>
                <w:bCs/>
                <w:color w:val="000000"/>
                <w:sz w:val="22"/>
                <w:szCs w:val="22"/>
                <w:vertAlign w:val="subscript"/>
              </w:rPr>
              <w:t>5</w:t>
            </w:r>
          </w:p>
        </w:tc>
      </w:tr>
      <w:tr w:rsidR="007072CA" w:rsidRPr="007072CA" w:rsidTr="00121A3B">
        <w:trPr>
          <w:trHeight w:val="60"/>
        </w:trPr>
        <w:tc>
          <w:tcPr>
            <w:tcW w:w="931" w:type="dxa"/>
            <w:shd w:val="clear" w:color="auto" w:fill="auto"/>
            <w:noWrap/>
            <w:vAlign w:val="center"/>
            <w:hideMark/>
          </w:tcPr>
          <w:p w:rsidR="007072CA" w:rsidRPr="007072CA" w:rsidRDefault="007072CA">
            <w:pPr>
              <w:jc w:val="center"/>
              <w:rPr>
                <w:b/>
                <w:bCs/>
                <w:color w:val="000000"/>
              </w:rPr>
            </w:pPr>
            <w:r w:rsidRPr="007072CA">
              <w:rPr>
                <w:b/>
                <w:bCs/>
                <w:color w:val="000000"/>
                <w:sz w:val="22"/>
                <w:szCs w:val="22"/>
              </w:rPr>
              <w:t>1.</w:t>
            </w:r>
          </w:p>
        </w:tc>
        <w:tc>
          <w:tcPr>
            <w:tcW w:w="4959" w:type="dxa"/>
            <w:shd w:val="clear" w:color="auto" w:fill="auto"/>
            <w:vAlign w:val="center"/>
            <w:hideMark/>
          </w:tcPr>
          <w:p w:rsidR="007072CA" w:rsidRPr="007072CA" w:rsidRDefault="007072CA">
            <w:pPr>
              <w:rPr>
                <w:b/>
                <w:bCs/>
              </w:rPr>
            </w:pPr>
            <w:r w:rsidRPr="007072CA">
              <w:rPr>
                <w:b/>
                <w:bCs/>
                <w:sz w:val="22"/>
                <w:szCs w:val="22"/>
              </w:rPr>
              <w:t>Доход от долгосрочных финансовых вложений</w:t>
            </w:r>
          </w:p>
        </w:tc>
        <w:tc>
          <w:tcPr>
            <w:tcW w:w="1068" w:type="dxa"/>
            <w:shd w:val="clear" w:color="auto" w:fill="auto"/>
            <w:noWrap/>
            <w:vAlign w:val="center"/>
            <w:hideMark/>
          </w:tcPr>
          <w:p w:rsidR="007072CA" w:rsidRPr="007072CA" w:rsidRDefault="007072CA">
            <w:pPr>
              <w:jc w:val="center"/>
            </w:pPr>
            <w:r w:rsidRPr="007072CA">
              <w:rPr>
                <w:sz w:val="22"/>
                <w:szCs w:val="22"/>
              </w:rPr>
              <w:t> </w:t>
            </w:r>
          </w:p>
        </w:tc>
        <w:tc>
          <w:tcPr>
            <w:tcW w:w="707" w:type="dxa"/>
            <w:tcBorders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72CA" w:rsidRPr="007072CA" w:rsidRDefault="007072CA">
            <w:pPr>
              <w:rPr>
                <w:color w:val="000000"/>
              </w:rPr>
            </w:pPr>
          </w:p>
        </w:tc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72CA" w:rsidRPr="007072CA" w:rsidRDefault="007072CA">
            <w:pPr>
              <w:rPr>
                <w:color w:val="000000"/>
              </w:rPr>
            </w:pPr>
          </w:p>
        </w:tc>
        <w:tc>
          <w:tcPr>
            <w:tcW w:w="567" w:type="dxa"/>
            <w:tcBorders>
              <w:bottom w:val="single" w:sz="8" w:space="0" w:color="auto"/>
            </w:tcBorders>
          </w:tcPr>
          <w:p w:rsidR="007072CA" w:rsidRPr="007072CA" w:rsidRDefault="007072CA">
            <w:pPr>
              <w:rPr>
                <w:color w:val="000000"/>
              </w:rPr>
            </w:pPr>
          </w:p>
        </w:tc>
        <w:tc>
          <w:tcPr>
            <w:tcW w:w="917" w:type="dxa"/>
            <w:tcBorders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72CA" w:rsidRPr="007072CA" w:rsidRDefault="007072CA">
            <w:pPr>
              <w:rPr>
                <w:color w:val="000000"/>
              </w:rPr>
            </w:pPr>
          </w:p>
        </w:tc>
      </w:tr>
      <w:tr w:rsidR="007072CA" w:rsidRPr="007072CA" w:rsidTr="00121A3B">
        <w:trPr>
          <w:trHeight w:val="60"/>
        </w:trPr>
        <w:tc>
          <w:tcPr>
            <w:tcW w:w="931" w:type="dxa"/>
            <w:shd w:val="clear" w:color="auto" w:fill="auto"/>
            <w:noWrap/>
            <w:vAlign w:val="center"/>
            <w:hideMark/>
          </w:tcPr>
          <w:p w:rsidR="007072CA" w:rsidRPr="007072CA" w:rsidRDefault="007072CA">
            <w:pPr>
              <w:jc w:val="center"/>
              <w:rPr>
                <w:color w:val="000000"/>
              </w:rPr>
            </w:pPr>
            <w:r w:rsidRPr="007072CA">
              <w:rPr>
                <w:color w:val="000000"/>
                <w:sz w:val="22"/>
                <w:szCs w:val="22"/>
              </w:rPr>
              <w:t>1.1</w:t>
            </w:r>
          </w:p>
        </w:tc>
        <w:tc>
          <w:tcPr>
            <w:tcW w:w="4959" w:type="dxa"/>
            <w:shd w:val="clear" w:color="auto" w:fill="auto"/>
            <w:vAlign w:val="center"/>
            <w:hideMark/>
          </w:tcPr>
          <w:p w:rsidR="007072CA" w:rsidRPr="007072CA" w:rsidRDefault="007072CA" w:rsidP="007072CA">
            <w:pPr>
              <w:ind w:firstLineChars="100" w:firstLine="220"/>
            </w:pPr>
            <w:r w:rsidRPr="007072CA">
              <w:rPr>
                <w:sz w:val="22"/>
                <w:szCs w:val="22"/>
              </w:rPr>
              <w:t xml:space="preserve">Дивиденды </w:t>
            </w:r>
          </w:p>
        </w:tc>
        <w:tc>
          <w:tcPr>
            <w:tcW w:w="1068" w:type="dxa"/>
            <w:shd w:val="clear" w:color="auto" w:fill="auto"/>
            <w:noWrap/>
            <w:vAlign w:val="center"/>
            <w:hideMark/>
          </w:tcPr>
          <w:p w:rsidR="007072CA" w:rsidRPr="007072CA" w:rsidRDefault="007072CA">
            <w:pPr>
              <w:jc w:val="center"/>
            </w:pPr>
            <w:proofErr w:type="spellStart"/>
            <w:r w:rsidRPr="007072CA">
              <w:rPr>
                <w:sz w:val="22"/>
                <w:szCs w:val="22"/>
              </w:rPr>
              <w:t>тыс</w:t>
            </w:r>
            <w:proofErr w:type="gramStart"/>
            <w:r w:rsidRPr="007072CA">
              <w:rPr>
                <w:sz w:val="22"/>
                <w:szCs w:val="22"/>
              </w:rPr>
              <w:t>.р</w:t>
            </w:r>
            <w:proofErr w:type="gramEnd"/>
            <w:r w:rsidRPr="007072CA">
              <w:rPr>
                <w:sz w:val="22"/>
                <w:szCs w:val="22"/>
              </w:rPr>
              <w:t>уб</w:t>
            </w:r>
            <w:proofErr w:type="spellEnd"/>
            <w:r w:rsidRPr="007072CA">
              <w:rPr>
                <w:sz w:val="22"/>
                <w:szCs w:val="22"/>
              </w:rPr>
              <w:t>.</w:t>
            </w:r>
          </w:p>
        </w:tc>
        <w:tc>
          <w:tcPr>
            <w:tcW w:w="707" w:type="dxa"/>
            <w:shd w:val="clear" w:color="000000" w:fill="auto"/>
            <w:noWrap/>
            <w:vAlign w:val="center"/>
            <w:hideMark/>
          </w:tcPr>
          <w:p w:rsidR="007072CA" w:rsidRPr="007072CA" w:rsidRDefault="007072CA">
            <w:pPr>
              <w:rPr>
                <w:color w:val="000000"/>
              </w:rPr>
            </w:pPr>
          </w:p>
        </w:tc>
        <w:tc>
          <w:tcPr>
            <w:tcW w:w="709" w:type="dxa"/>
            <w:shd w:val="clear" w:color="000000" w:fill="auto"/>
            <w:noWrap/>
            <w:vAlign w:val="center"/>
            <w:hideMark/>
          </w:tcPr>
          <w:p w:rsidR="007072CA" w:rsidRPr="007072CA" w:rsidRDefault="007072CA">
            <w:pPr>
              <w:rPr>
                <w:color w:val="000000"/>
              </w:rPr>
            </w:pPr>
          </w:p>
        </w:tc>
        <w:tc>
          <w:tcPr>
            <w:tcW w:w="567" w:type="dxa"/>
            <w:shd w:val="clear" w:color="000000" w:fill="auto"/>
          </w:tcPr>
          <w:p w:rsidR="007072CA" w:rsidRPr="007072CA" w:rsidRDefault="007072CA">
            <w:pPr>
              <w:rPr>
                <w:color w:val="000000"/>
              </w:rPr>
            </w:pPr>
          </w:p>
        </w:tc>
        <w:tc>
          <w:tcPr>
            <w:tcW w:w="917" w:type="dxa"/>
            <w:shd w:val="clear" w:color="000000" w:fill="auto"/>
            <w:noWrap/>
            <w:vAlign w:val="center"/>
            <w:hideMark/>
          </w:tcPr>
          <w:p w:rsidR="007072CA" w:rsidRPr="007072CA" w:rsidRDefault="007072CA">
            <w:pPr>
              <w:rPr>
                <w:color w:val="000000"/>
              </w:rPr>
            </w:pPr>
          </w:p>
        </w:tc>
      </w:tr>
      <w:tr w:rsidR="007072CA" w:rsidRPr="007072CA" w:rsidTr="00121A3B">
        <w:trPr>
          <w:trHeight w:val="60"/>
        </w:trPr>
        <w:tc>
          <w:tcPr>
            <w:tcW w:w="931" w:type="dxa"/>
            <w:shd w:val="clear" w:color="auto" w:fill="auto"/>
            <w:noWrap/>
            <w:vAlign w:val="center"/>
            <w:hideMark/>
          </w:tcPr>
          <w:p w:rsidR="007072CA" w:rsidRPr="007072CA" w:rsidRDefault="007072CA">
            <w:pPr>
              <w:jc w:val="center"/>
              <w:rPr>
                <w:color w:val="000000"/>
              </w:rPr>
            </w:pPr>
            <w:r w:rsidRPr="007072CA">
              <w:rPr>
                <w:color w:val="000000"/>
                <w:sz w:val="22"/>
                <w:szCs w:val="22"/>
              </w:rPr>
              <w:t>1.2</w:t>
            </w:r>
          </w:p>
        </w:tc>
        <w:tc>
          <w:tcPr>
            <w:tcW w:w="4959" w:type="dxa"/>
            <w:shd w:val="clear" w:color="auto" w:fill="auto"/>
            <w:vAlign w:val="center"/>
            <w:hideMark/>
          </w:tcPr>
          <w:p w:rsidR="007072CA" w:rsidRPr="007072CA" w:rsidRDefault="007072CA" w:rsidP="007072CA">
            <w:pPr>
              <w:ind w:firstLineChars="100" w:firstLine="220"/>
            </w:pPr>
            <w:r w:rsidRPr="007072CA">
              <w:rPr>
                <w:sz w:val="22"/>
                <w:szCs w:val="22"/>
              </w:rPr>
              <w:t>Процент</w:t>
            </w:r>
            <w:r>
              <w:rPr>
                <w:sz w:val="22"/>
                <w:szCs w:val="22"/>
              </w:rPr>
              <w:t xml:space="preserve">ы </w:t>
            </w:r>
            <w:r w:rsidRPr="007072CA">
              <w:rPr>
                <w:sz w:val="22"/>
                <w:szCs w:val="22"/>
              </w:rPr>
              <w:t>по предоставленным займам</w:t>
            </w:r>
          </w:p>
        </w:tc>
        <w:tc>
          <w:tcPr>
            <w:tcW w:w="1068" w:type="dxa"/>
            <w:shd w:val="clear" w:color="auto" w:fill="auto"/>
            <w:noWrap/>
            <w:vAlign w:val="center"/>
            <w:hideMark/>
          </w:tcPr>
          <w:p w:rsidR="007072CA" w:rsidRPr="007072CA" w:rsidRDefault="007072CA" w:rsidP="00B41350">
            <w:pPr>
              <w:jc w:val="center"/>
            </w:pPr>
            <w:proofErr w:type="spellStart"/>
            <w:r w:rsidRPr="007072CA">
              <w:rPr>
                <w:sz w:val="22"/>
                <w:szCs w:val="22"/>
              </w:rPr>
              <w:t>тыс</w:t>
            </w:r>
            <w:proofErr w:type="gramStart"/>
            <w:r w:rsidRPr="007072CA">
              <w:rPr>
                <w:sz w:val="22"/>
                <w:szCs w:val="22"/>
              </w:rPr>
              <w:t>.р</w:t>
            </w:r>
            <w:proofErr w:type="gramEnd"/>
            <w:r w:rsidRPr="007072CA">
              <w:rPr>
                <w:sz w:val="22"/>
                <w:szCs w:val="22"/>
              </w:rPr>
              <w:t>уб</w:t>
            </w:r>
            <w:proofErr w:type="spellEnd"/>
            <w:r w:rsidRPr="007072CA">
              <w:rPr>
                <w:sz w:val="22"/>
                <w:szCs w:val="22"/>
              </w:rPr>
              <w:t>.</w:t>
            </w:r>
          </w:p>
        </w:tc>
        <w:tc>
          <w:tcPr>
            <w:tcW w:w="707" w:type="dxa"/>
            <w:shd w:val="clear" w:color="000000" w:fill="auto"/>
            <w:noWrap/>
            <w:vAlign w:val="center"/>
            <w:hideMark/>
          </w:tcPr>
          <w:p w:rsidR="007072CA" w:rsidRPr="007072CA" w:rsidRDefault="007072CA">
            <w:pPr>
              <w:rPr>
                <w:color w:val="000000"/>
              </w:rPr>
            </w:pPr>
          </w:p>
        </w:tc>
        <w:tc>
          <w:tcPr>
            <w:tcW w:w="709" w:type="dxa"/>
            <w:shd w:val="clear" w:color="000000" w:fill="auto"/>
            <w:noWrap/>
            <w:vAlign w:val="center"/>
            <w:hideMark/>
          </w:tcPr>
          <w:p w:rsidR="007072CA" w:rsidRPr="007072CA" w:rsidRDefault="007072CA">
            <w:pPr>
              <w:rPr>
                <w:color w:val="000000"/>
              </w:rPr>
            </w:pPr>
          </w:p>
        </w:tc>
        <w:tc>
          <w:tcPr>
            <w:tcW w:w="567" w:type="dxa"/>
            <w:shd w:val="clear" w:color="000000" w:fill="auto"/>
          </w:tcPr>
          <w:p w:rsidR="007072CA" w:rsidRPr="007072CA" w:rsidRDefault="007072CA">
            <w:pPr>
              <w:rPr>
                <w:color w:val="000000"/>
              </w:rPr>
            </w:pPr>
          </w:p>
        </w:tc>
        <w:tc>
          <w:tcPr>
            <w:tcW w:w="917" w:type="dxa"/>
            <w:shd w:val="clear" w:color="000000" w:fill="auto"/>
            <w:noWrap/>
            <w:vAlign w:val="center"/>
            <w:hideMark/>
          </w:tcPr>
          <w:p w:rsidR="007072CA" w:rsidRPr="007072CA" w:rsidRDefault="007072CA">
            <w:pPr>
              <w:rPr>
                <w:color w:val="000000"/>
              </w:rPr>
            </w:pPr>
          </w:p>
        </w:tc>
      </w:tr>
      <w:tr w:rsidR="007072CA" w:rsidRPr="007072CA" w:rsidTr="00121A3B">
        <w:trPr>
          <w:trHeight w:val="60"/>
        </w:trPr>
        <w:tc>
          <w:tcPr>
            <w:tcW w:w="931" w:type="dxa"/>
            <w:shd w:val="clear" w:color="auto" w:fill="auto"/>
            <w:noWrap/>
            <w:vAlign w:val="center"/>
            <w:hideMark/>
          </w:tcPr>
          <w:p w:rsidR="007072CA" w:rsidRPr="007072CA" w:rsidRDefault="007072CA">
            <w:pPr>
              <w:jc w:val="center"/>
              <w:rPr>
                <w:color w:val="000000"/>
              </w:rPr>
            </w:pPr>
            <w:r w:rsidRPr="007072CA">
              <w:rPr>
                <w:color w:val="000000"/>
                <w:sz w:val="22"/>
                <w:szCs w:val="22"/>
              </w:rPr>
              <w:t>1.3</w:t>
            </w:r>
          </w:p>
        </w:tc>
        <w:tc>
          <w:tcPr>
            <w:tcW w:w="4959" w:type="dxa"/>
            <w:shd w:val="clear" w:color="auto" w:fill="auto"/>
            <w:vAlign w:val="center"/>
            <w:hideMark/>
          </w:tcPr>
          <w:p w:rsidR="007072CA" w:rsidRPr="007072CA" w:rsidRDefault="007072CA" w:rsidP="007072CA">
            <w:pPr>
              <w:ind w:firstLineChars="100" w:firstLine="220"/>
            </w:pPr>
            <w:r w:rsidRPr="007072CA">
              <w:rPr>
                <w:sz w:val="22"/>
                <w:szCs w:val="22"/>
              </w:rPr>
              <w:t>Прочие доходы</w:t>
            </w:r>
          </w:p>
        </w:tc>
        <w:tc>
          <w:tcPr>
            <w:tcW w:w="1068" w:type="dxa"/>
            <w:shd w:val="clear" w:color="auto" w:fill="auto"/>
            <w:noWrap/>
            <w:vAlign w:val="center"/>
            <w:hideMark/>
          </w:tcPr>
          <w:p w:rsidR="007072CA" w:rsidRPr="007072CA" w:rsidRDefault="007072CA">
            <w:pPr>
              <w:jc w:val="center"/>
            </w:pPr>
            <w:proofErr w:type="spellStart"/>
            <w:r w:rsidRPr="007072CA">
              <w:rPr>
                <w:sz w:val="22"/>
                <w:szCs w:val="22"/>
              </w:rPr>
              <w:t>тыс</w:t>
            </w:r>
            <w:proofErr w:type="gramStart"/>
            <w:r w:rsidRPr="007072CA">
              <w:rPr>
                <w:sz w:val="22"/>
                <w:szCs w:val="22"/>
              </w:rPr>
              <w:t>.р</w:t>
            </w:r>
            <w:proofErr w:type="gramEnd"/>
            <w:r w:rsidRPr="007072CA">
              <w:rPr>
                <w:sz w:val="22"/>
                <w:szCs w:val="22"/>
              </w:rPr>
              <w:t>уб</w:t>
            </w:r>
            <w:proofErr w:type="spellEnd"/>
            <w:r w:rsidRPr="007072CA">
              <w:rPr>
                <w:sz w:val="22"/>
                <w:szCs w:val="22"/>
              </w:rPr>
              <w:t>.</w:t>
            </w:r>
          </w:p>
        </w:tc>
        <w:tc>
          <w:tcPr>
            <w:tcW w:w="707" w:type="dxa"/>
            <w:shd w:val="clear" w:color="000000" w:fill="auto"/>
            <w:noWrap/>
            <w:vAlign w:val="center"/>
            <w:hideMark/>
          </w:tcPr>
          <w:p w:rsidR="007072CA" w:rsidRPr="007072CA" w:rsidRDefault="007072CA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  <w:shd w:val="clear" w:color="000000" w:fill="auto"/>
            <w:noWrap/>
            <w:vAlign w:val="center"/>
            <w:hideMark/>
          </w:tcPr>
          <w:p w:rsidR="007072CA" w:rsidRPr="007072CA" w:rsidRDefault="007072CA">
            <w:pPr>
              <w:jc w:val="right"/>
              <w:rPr>
                <w:color w:val="000000"/>
              </w:rPr>
            </w:pPr>
          </w:p>
        </w:tc>
        <w:tc>
          <w:tcPr>
            <w:tcW w:w="567" w:type="dxa"/>
            <w:shd w:val="clear" w:color="000000" w:fill="auto"/>
          </w:tcPr>
          <w:p w:rsidR="007072CA" w:rsidRPr="007072CA" w:rsidRDefault="007072CA">
            <w:pPr>
              <w:jc w:val="right"/>
              <w:rPr>
                <w:color w:val="000000"/>
              </w:rPr>
            </w:pPr>
          </w:p>
        </w:tc>
        <w:tc>
          <w:tcPr>
            <w:tcW w:w="917" w:type="dxa"/>
            <w:shd w:val="clear" w:color="000000" w:fill="auto"/>
            <w:noWrap/>
            <w:vAlign w:val="center"/>
            <w:hideMark/>
          </w:tcPr>
          <w:p w:rsidR="007072CA" w:rsidRPr="007072CA" w:rsidRDefault="007072CA">
            <w:pPr>
              <w:jc w:val="right"/>
              <w:rPr>
                <w:color w:val="000000"/>
              </w:rPr>
            </w:pPr>
          </w:p>
        </w:tc>
      </w:tr>
    </w:tbl>
    <w:p w:rsidR="00054255" w:rsidRDefault="00054255" w:rsidP="00F16F9A"/>
    <w:p w:rsidR="00B2720A" w:rsidRDefault="00B2720A">
      <w:pPr>
        <w:spacing w:after="200" w:line="276" w:lineRule="auto"/>
      </w:pPr>
      <w:r>
        <w:br w:type="page"/>
      </w:r>
    </w:p>
    <w:p w:rsidR="00440E18" w:rsidRDefault="0062621A" w:rsidP="00F52B72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29" w:name="_Toc231645040"/>
      <w:bookmarkStart w:id="30" w:name="_Toc309032142"/>
      <w:r>
        <w:rPr>
          <w:rFonts w:ascii="Times New Roman" w:hAnsi="Times New Roman" w:cs="Times New Roman"/>
          <w:sz w:val="28"/>
          <w:szCs w:val="28"/>
        </w:rPr>
        <w:lastRenderedPageBreak/>
        <w:t>Показатели</w:t>
      </w:r>
      <w:r w:rsidR="00440E18" w:rsidRPr="0026314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экономической</w:t>
      </w:r>
      <w:r w:rsidR="00440E18" w:rsidRPr="00263148">
        <w:rPr>
          <w:rFonts w:ascii="Times New Roman" w:hAnsi="Times New Roman" w:cs="Times New Roman"/>
          <w:sz w:val="28"/>
          <w:szCs w:val="28"/>
        </w:rPr>
        <w:t xml:space="preserve"> эффективности </w:t>
      </w:r>
      <w:r>
        <w:rPr>
          <w:rFonts w:ascii="Times New Roman" w:hAnsi="Times New Roman" w:cs="Times New Roman"/>
          <w:sz w:val="28"/>
          <w:szCs w:val="28"/>
        </w:rPr>
        <w:t>инвестиционного</w:t>
      </w:r>
      <w:r w:rsidR="00440E18" w:rsidRPr="00263148">
        <w:rPr>
          <w:rFonts w:ascii="Times New Roman" w:hAnsi="Times New Roman" w:cs="Times New Roman"/>
          <w:sz w:val="28"/>
          <w:szCs w:val="28"/>
        </w:rPr>
        <w:t xml:space="preserve"> </w:t>
      </w:r>
      <w:r w:rsidR="00440E18" w:rsidRPr="00263148">
        <w:rPr>
          <w:rFonts w:ascii="Times New Roman" w:hAnsi="Times New Roman" w:cs="Times New Roman" w:hint="eastAsia"/>
          <w:sz w:val="28"/>
          <w:szCs w:val="28"/>
        </w:rPr>
        <w:t>проекта</w:t>
      </w:r>
      <w:bookmarkEnd w:id="29"/>
      <w:bookmarkEnd w:id="30"/>
    </w:p>
    <w:p w:rsidR="0058593D" w:rsidRPr="0058593D" w:rsidRDefault="0058593D" w:rsidP="0058593D"/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376"/>
        <w:gridCol w:w="7575"/>
      </w:tblGrid>
      <w:tr w:rsidR="00960D03" w:rsidRPr="00121A3B" w:rsidTr="007B5EB8">
        <w:tc>
          <w:tcPr>
            <w:tcW w:w="2376" w:type="dxa"/>
          </w:tcPr>
          <w:p w:rsidR="00960D03" w:rsidRPr="00121A3B" w:rsidRDefault="00960D03" w:rsidP="00960D03">
            <w:pPr>
              <w:rPr>
                <w:b/>
                <w:sz w:val="24"/>
                <w:szCs w:val="24"/>
              </w:rPr>
            </w:pPr>
            <w:r w:rsidRPr="00121A3B">
              <w:rPr>
                <w:b/>
                <w:sz w:val="24"/>
                <w:szCs w:val="24"/>
              </w:rPr>
              <w:t>Показатели эффективности операционной деятельности</w:t>
            </w:r>
          </w:p>
        </w:tc>
        <w:tc>
          <w:tcPr>
            <w:tcW w:w="7575" w:type="dxa"/>
          </w:tcPr>
          <w:p w:rsidR="00960D03" w:rsidRPr="00121A3B" w:rsidRDefault="00960D03" w:rsidP="007B5EB8">
            <w:pPr>
              <w:jc w:val="both"/>
              <w:rPr>
                <w:sz w:val="24"/>
                <w:szCs w:val="24"/>
              </w:rPr>
            </w:pPr>
            <w:r w:rsidRPr="00121A3B">
              <w:rPr>
                <w:sz w:val="24"/>
                <w:szCs w:val="24"/>
              </w:rPr>
              <w:t>Необходимо ответить на следующие вопросы:</w:t>
            </w:r>
          </w:p>
          <w:p w:rsidR="00145AEF" w:rsidRPr="00121A3B" w:rsidRDefault="00145AEF" w:rsidP="00121A3B">
            <w:pPr>
              <w:pStyle w:val="12"/>
              <w:numPr>
                <w:ilvl w:val="0"/>
                <w:numId w:val="10"/>
              </w:numPr>
              <w:tabs>
                <w:tab w:val="left" w:pos="7519"/>
              </w:tabs>
              <w:spacing w:before="0"/>
              <w:ind w:left="476" w:right="-28" w:hanging="238"/>
              <w:rPr>
                <w:sz w:val="24"/>
                <w:szCs w:val="24"/>
              </w:rPr>
            </w:pPr>
            <w:r w:rsidRPr="00121A3B">
              <w:rPr>
                <w:sz w:val="24"/>
                <w:szCs w:val="24"/>
              </w:rPr>
              <w:t>для проектов долгосрочных финансовых вложения с целью дальнейшего поглощения организации:</w:t>
            </w:r>
          </w:p>
          <w:p w:rsidR="00145AEF" w:rsidRPr="00121A3B" w:rsidRDefault="00145AEF" w:rsidP="00121A3B">
            <w:pPr>
              <w:pStyle w:val="12"/>
              <w:numPr>
                <w:ilvl w:val="0"/>
                <w:numId w:val="40"/>
              </w:numPr>
              <w:tabs>
                <w:tab w:val="left" w:pos="7519"/>
              </w:tabs>
              <w:spacing w:before="0"/>
              <w:ind w:right="-28"/>
              <w:rPr>
                <w:sz w:val="24"/>
                <w:szCs w:val="24"/>
              </w:rPr>
            </w:pPr>
            <w:r w:rsidRPr="00121A3B">
              <w:rPr>
                <w:sz w:val="24"/>
                <w:szCs w:val="24"/>
              </w:rPr>
              <w:t>обеспечивает ли реализация проекта прибыль (с какого времени);</w:t>
            </w:r>
          </w:p>
          <w:p w:rsidR="00145AEF" w:rsidRPr="00121A3B" w:rsidRDefault="00145AEF" w:rsidP="00121A3B">
            <w:pPr>
              <w:pStyle w:val="12"/>
              <w:numPr>
                <w:ilvl w:val="0"/>
                <w:numId w:val="40"/>
              </w:numPr>
              <w:tabs>
                <w:tab w:val="left" w:pos="7519"/>
              </w:tabs>
              <w:spacing w:before="0"/>
              <w:ind w:right="-28"/>
              <w:rPr>
                <w:sz w:val="24"/>
                <w:szCs w:val="24"/>
              </w:rPr>
            </w:pPr>
            <w:r w:rsidRPr="00121A3B">
              <w:rPr>
                <w:sz w:val="24"/>
                <w:szCs w:val="24"/>
              </w:rPr>
              <w:t xml:space="preserve">за </w:t>
            </w:r>
            <w:proofErr w:type="gramStart"/>
            <w:r w:rsidRPr="00121A3B">
              <w:rPr>
                <w:sz w:val="24"/>
                <w:szCs w:val="24"/>
              </w:rPr>
              <w:t>счет</w:t>
            </w:r>
            <w:proofErr w:type="gramEnd"/>
            <w:r w:rsidRPr="00121A3B">
              <w:rPr>
                <w:sz w:val="24"/>
                <w:szCs w:val="24"/>
              </w:rPr>
              <w:t xml:space="preserve"> каких мероприятий обеспечивается прибыль при реализации проекта;</w:t>
            </w:r>
          </w:p>
          <w:p w:rsidR="00145AEF" w:rsidRPr="00121A3B" w:rsidRDefault="00145AEF" w:rsidP="00121A3B">
            <w:pPr>
              <w:pStyle w:val="12"/>
              <w:numPr>
                <w:ilvl w:val="0"/>
                <w:numId w:val="40"/>
              </w:numPr>
              <w:tabs>
                <w:tab w:val="left" w:pos="7519"/>
              </w:tabs>
              <w:spacing w:before="0"/>
              <w:ind w:right="-28"/>
              <w:rPr>
                <w:sz w:val="24"/>
                <w:szCs w:val="24"/>
              </w:rPr>
            </w:pPr>
            <w:r w:rsidRPr="00121A3B">
              <w:rPr>
                <w:sz w:val="24"/>
                <w:szCs w:val="24"/>
              </w:rPr>
              <w:t xml:space="preserve">за </w:t>
            </w:r>
            <w:proofErr w:type="gramStart"/>
            <w:r w:rsidRPr="00121A3B">
              <w:rPr>
                <w:sz w:val="24"/>
                <w:szCs w:val="24"/>
              </w:rPr>
              <w:t>счет</w:t>
            </w:r>
            <w:proofErr w:type="gramEnd"/>
            <w:r w:rsidRPr="00121A3B">
              <w:rPr>
                <w:sz w:val="24"/>
                <w:szCs w:val="24"/>
              </w:rPr>
              <w:t xml:space="preserve"> каких составляющих складывается выручка при реализации проекта;</w:t>
            </w:r>
          </w:p>
          <w:p w:rsidR="00145AEF" w:rsidRPr="00121A3B" w:rsidRDefault="00145AEF" w:rsidP="00121A3B">
            <w:pPr>
              <w:pStyle w:val="12"/>
              <w:numPr>
                <w:ilvl w:val="0"/>
                <w:numId w:val="40"/>
              </w:numPr>
              <w:tabs>
                <w:tab w:val="left" w:pos="7519"/>
              </w:tabs>
              <w:spacing w:before="0"/>
              <w:ind w:right="-28"/>
              <w:rPr>
                <w:sz w:val="24"/>
                <w:szCs w:val="24"/>
              </w:rPr>
            </w:pPr>
            <w:r w:rsidRPr="00121A3B">
              <w:rPr>
                <w:sz w:val="24"/>
                <w:szCs w:val="24"/>
              </w:rPr>
              <w:t>как реализация проекта скажется на величине операционных расходах компании.</w:t>
            </w:r>
          </w:p>
          <w:p w:rsidR="00753D60" w:rsidRPr="00121A3B" w:rsidRDefault="00145AEF" w:rsidP="00121A3B">
            <w:pPr>
              <w:pStyle w:val="12"/>
              <w:numPr>
                <w:ilvl w:val="0"/>
                <w:numId w:val="10"/>
              </w:numPr>
              <w:tabs>
                <w:tab w:val="left" w:pos="7519"/>
              </w:tabs>
              <w:spacing w:before="0"/>
              <w:ind w:left="476" w:right="-28" w:hanging="238"/>
              <w:rPr>
                <w:sz w:val="24"/>
                <w:szCs w:val="24"/>
              </w:rPr>
            </w:pPr>
            <w:r w:rsidRPr="00121A3B">
              <w:rPr>
                <w:sz w:val="24"/>
                <w:szCs w:val="24"/>
              </w:rPr>
              <w:t>для проектов прочих долгосрочных финансовых вложений:</w:t>
            </w:r>
          </w:p>
          <w:p w:rsidR="00145AEF" w:rsidRPr="00121A3B" w:rsidRDefault="00145AEF" w:rsidP="00121A3B">
            <w:pPr>
              <w:pStyle w:val="12"/>
              <w:numPr>
                <w:ilvl w:val="0"/>
                <w:numId w:val="40"/>
              </w:numPr>
              <w:tabs>
                <w:tab w:val="left" w:pos="7519"/>
              </w:tabs>
              <w:spacing w:before="0"/>
              <w:ind w:right="-28"/>
              <w:rPr>
                <w:sz w:val="24"/>
                <w:szCs w:val="24"/>
              </w:rPr>
            </w:pPr>
            <w:r w:rsidRPr="00121A3B">
              <w:rPr>
                <w:sz w:val="24"/>
                <w:szCs w:val="24"/>
              </w:rPr>
              <w:t>обеспечивает ли реализация проекта прибыль (с какого времени);</w:t>
            </w:r>
          </w:p>
          <w:p w:rsidR="00753D60" w:rsidRPr="00121A3B" w:rsidRDefault="00753D60" w:rsidP="00121A3B">
            <w:pPr>
              <w:pStyle w:val="12"/>
              <w:numPr>
                <w:ilvl w:val="0"/>
                <w:numId w:val="40"/>
              </w:numPr>
              <w:tabs>
                <w:tab w:val="left" w:pos="7519"/>
              </w:tabs>
              <w:spacing w:before="0"/>
              <w:ind w:right="-28"/>
              <w:rPr>
                <w:sz w:val="24"/>
                <w:szCs w:val="24"/>
              </w:rPr>
            </w:pPr>
            <w:r w:rsidRPr="00121A3B">
              <w:rPr>
                <w:sz w:val="24"/>
                <w:szCs w:val="24"/>
              </w:rPr>
              <w:t>как изменяется коэффициент котировки акций в расчетном периоде;</w:t>
            </w:r>
          </w:p>
          <w:p w:rsidR="00753D60" w:rsidRPr="00121A3B" w:rsidRDefault="00753D60" w:rsidP="00121A3B">
            <w:pPr>
              <w:pStyle w:val="12"/>
              <w:numPr>
                <w:ilvl w:val="0"/>
                <w:numId w:val="40"/>
              </w:numPr>
              <w:tabs>
                <w:tab w:val="left" w:pos="7519"/>
              </w:tabs>
              <w:spacing w:before="0"/>
              <w:ind w:right="-28"/>
              <w:rPr>
                <w:sz w:val="24"/>
                <w:szCs w:val="24"/>
              </w:rPr>
            </w:pPr>
            <w:r w:rsidRPr="00121A3B">
              <w:rPr>
                <w:sz w:val="24"/>
                <w:szCs w:val="24"/>
              </w:rPr>
              <w:t>приносят ли ДФВ дивиденды;</w:t>
            </w:r>
          </w:p>
          <w:p w:rsidR="00753D60" w:rsidRPr="00121A3B" w:rsidRDefault="00753D60" w:rsidP="00121A3B">
            <w:pPr>
              <w:pStyle w:val="12"/>
              <w:numPr>
                <w:ilvl w:val="0"/>
                <w:numId w:val="40"/>
              </w:numPr>
              <w:tabs>
                <w:tab w:val="left" w:pos="7519"/>
              </w:tabs>
              <w:spacing w:before="0"/>
              <w:ind w:right="-28"/>
              <w:rPr>
                <w:sz w:val="24"/>
                <w:szCs w:val="24"/>
              </w:rPr>
            </w:pPr>
            <w:r w:rsidRPr="00121A3B">
              <w:rPr>
                <w:sz w:val="24"/>
                <w:szCs w:val="24"/>
              </w:rPr>
              <w:t>какой планируется доля прибыли, выплачиваемой на дивиденды;</w:t>
            </w:r>
          </w:p>
          <w:p w:rsidR="00922E82" w:rsidRPr="00121A3B" w:rsidRDefault="00922E82" w:rsidP="00121A3B">
            <w:pPr>
              <w:pStyle w:val="12"/>
              <w:numPr>
                <w:ilvl w:val="0"/>
                <w:numId w:val="40"/>
              </w:numPr>
              <w:tabs>
                <w:tab w:val="left" w:pos="7519"/>
              </w:tabs>
              <w:spacing w:before="0"/>
              <w:ind w:right="-28"/>
              <w:rPr>
                <w:sz w:val="24"/>
                <w:szCs w:val="24"/>
              </w:rPr>
            </w:pPr>
            <w:r w:rsidRPr="00121A3B">
              <w:rPr>
                <w:sz w:val="24"/>
                <w:szCs w:val="24"/>
              </w:rPr>
              <w:t xml:space="preserve">какой </w:t>
            </w:r>
            <w:r w:rsidR="00EF7C00" w:rsidRPr="00121A3B">
              <w:rPr>
                <w:sz w:val="24"/>
                <w:szCs w:val="24"/>
              </w:rPr>
              <w:t xml:space="preserve">доход </w:t>
            </w:r>
            <w:r w:rsidRPr="00121A3B">
              <w:rPr>
                <w:sz w:val="24"/>
                <w:szCs w:val="24"/>
              </w:rPr>
              <w:t xml:space="preserve">приносит капитал, вложенный в </w:t>
            </w:r>
            <w:r w:rsidR="00EF7C00" w:rsidRPr="00121A3B">
              <w:rPr>
                <w:sz w:val="24"/>
                <w:szCs w:val="24"/>
              </w:rPr>
              <w:t>ценные бумаги</w:t>
            </w:r>
            <w:r w:rsidR="00145AEF" w:rsidRPr="00121A3B">
              <w:rPr>
                <w:sz w:val="24"/>
                <w:szCs w:val="24"/>
              </w:rPr>
              <w:t>;</w:t>
            </w:r>
          </w:p>
          <w:p w:rsidR="00145AEF" w:rsidRPr="00121A3B" w:rsidRDefault="00145AEF" w:rsidP="00121A3B">
            <w:pPr>
              <w:pStyle w:val="12"/>
              <w:numPr>
                <w:ilvl w:val="0"/>
                <w:numId w:val="40"/>
              </w:numPr>
              <w:tabs>
                <w:tab w:val="left" w:pos="7519"/>
              </w:tabs>
              <w:spacing w:before="0"/>
              <w:ind w:right="-28"/>
              <w:rPr>
                <w:sz w:val="24"/>
                <w:szCs w:val="24"/>
              </w:rPr>
            </w:pPr>
            <w:r w:rsidRPr="00121A3B">
              <w:rPr>
                <w:sz w:val="24"/>
                <w:szCs w:val="24"/>
              </w:rPr>
              <w:t>какова величина дохода за предоставление займа.</w:t>
            </w:r>
          </w:p>
          <w:p w:rsidR="00960D03" w:rsidRPr="00121A3B" w:rsidRDefault="00960D03" w:rsidP="007B5EB8">
            <w:pPr>
              <w:jc w:val="both"/>
              <w:rPr>
                <w:sz w:val="24"/>
                <w:szCs w:val="24"/>
              </w:rPr>
            </w:pPr>
          </w:p>
          <w:p w:rsidR="00960D03" w:rsidRPr="00121A3B" w:rsidRDefault="00960D03" w:rsidP="00121A3B">
            <w:pPr>
              <w:jc w:val="both"/>
              <w:rPr>
                <w:sz w:val="24"/>
                <w:szCs w:val="24"/>
              </w:rPr>
            </w:pPr>
            <w:r w:rsidRPr="00121A3B">
              <w:rPr>
                <w:sz w:val="24"/>
                <w:szCs w:val="24"/>
              </w:rPr>
              <w:t xml:space="preserve">Расчетные показатели эффективности операционной деятельности привести в соответствии </w:t>
            </w:r>
            <w:r w:rsidR="009515A0" w:rsidRPr="00121A3B">
              <w:rPr>
                <w:sz w:val="24"/>
                <w:szCs w:val="24"/>
              </w:rPr>
              <w:t>с таблицей «Основные показатели экономической эффективности инвестиционного проекта» Модели (</w:t>
            </w:r>
            <w:r w:rsidR="00901CCD">
              <w:fldChar w:fldCharType="begin"/>
            </w:r>
            <w:r w:rsidR="00901CCD">
              <w:instrText xml:space="preserve"> REF _Ref295167509 \h  \* MERGEFORMAT </w:instrText>
            </w:r>
            <w:r w:rsidR="00901CCD">
              <w:fldChar w:fldCharType="separate"/>
            </w:r>
            <w:r w:rsidR="00121A3B" w:rsidRPr="00121A3B">
              <w:rPr>
                <w:sz w:val="24"/>
                <w:szCs w:val="24"/>
              </w:rPr>
              <w:t>т</w:t>
            </w:r>
            <w:r w:rsidR="00121A3B">
              <w:rPr>
                <w:sz w:val="24"/>
                <w:szCs w:val="24"/>
              </w:rPr>
              <w:t>аблицы</w:t>
            </w:r>
            <w:r w:rsidR="00145AEF" w:rsidRPr="00121A3B">
              <w:rPr>
                <w:sz w:val="24"/>
                <w:szCs w:val="24"/>
              </w:rPr>
              <w:t xml:space="preserve"> </w:t>
            </w:r>
            <w:r w:rsidR="00145AEF" w:rsidRPr="00121A3B">
              <w:rPr>
                <w:noProof/>
                <w:sz w:val="24"/>
                <w:szCs w:val="24"/>
              </w:rPr>
              <w:t>1</w:t>
            </w:r>
            <w:r w:rsidR="00AF040A">
              <w:rPr>
                <w:noProof/>
                <w:sz w:val="24"/>
                <w:szCs w:val="24"/>
              </w:rPr>
              <w:t>5</w:t>
            </w:r>
            <w:r w:rsidR="00901CCD">
              <w:fldChar w:fldCharType="end"/>
            </w:r>
            <w:r w:rsidR="00121A3B">
              <w:rPr>
                <w:sz w:val="24"/>
                <w:szCs w:val="24"/>
              </w:rPr>
              <w:t xml:space="preserve"> и 1</w:t>
            </w:r>
            <w:r w:rsidR="00AF040A">
              <w:rPr>
                <w:sz w:val="24"/>
                <w:szCs w:val="24"/>
              </w:rPr>
              <w:t>6</w:t>
            </w:r>
            <w:r w:rsidR="009515A0" w:rsidRPr="00121A3B">
              <w:rPr>
                <w:sz w:val="24"/>
                <w:szCs w:val="24"/>
              </w:rPr>
              <w:t>)</w:t>
            </w:r>
            <w:r w:rsidR="002B389C" w:rsidRPr="00121A3B">
              <w:rPr>
                <w:sz w:val="24"/>
                <w:szCs w:val="24"/>
              </w:rPr>
              <w:t>.</w:t>
            </w:r>
          </w:p>
          <w:p w:rsidR="00121A3B" w:rsidRPr="00121A3B" w:rsidRDefault="00121A3B" w:rsidP="00121A3B">
            <w:pPr>
              <w:jc w:val="both"/>
              <w:rPr>
                <w:sz w:val="24"/>
                <w:szCs w:val="24"/>
              </w:rPr>
            </w:pPr>
          </w:p>
        </w:tc>
      </w:tr>
      <w:tr w:rsidR="008470D6" w:rsidRPr="00121A3B" w:rsidTr="00111F47">
        <w:tc>
          <w:tcPr>
            <w:tcW w:w="2376" w:type="dxa"/>
          </w:tcPr>
          <w:p w:rsidR="008470D6" w:rsidRPr="00121A3B" w:rsidRDefault="008470D6" w:rsidP="00CB4645">
            <w:pPr>
              <w:rPr>
                <w:b/>
                <w:sz w:val="24"/>
                <w:szCs w:val="24"/>
              </w:rPr>
            </w:pPr>
            <w:r w:rsidRPr="00121A3B">
              <w:rPr>
                <w:b/>
                <w:sz w:val="24"/>
                <w:szCs w:val="24"/>
              </w:rPr>
              <w:t>Показатели стратегического развития компании</w:t>
            </w:r>
          </w:p>
          <w:p w:rsidR="008470D6" w:rsidRPr="00121A3B" w:rsidRDefault="008470D6" w:rsidP="00CB4645">
            <w:pPr>
              <w:rPr>
                <w:b/>
                <w:sz w:val="24"/>
                <w:szCs w:val="24"/>
              </w:rPr>
            </w:pPr>
          </w:p>
        </w:tc>
        <w:tc>
          <w:tcPr>
            <w:tcW w:w="7575" w:type="dxa"/>
          </w:tcPr>
          <w:p w:rsidR="008470D6" w:rsidRPr="00121A3B" w:rsidRDefault="008470D6" w:rsidP="003C73D2">
            <w:pPr>
              <w:jc w:val="both"/>
              <w:rPr>
                <w:sz w:val="24"/>
                <w:szCs w:val="24"/>
              </w:rPr>
            </w:pPr>
            <w:r w:rsidRPr="00121A3B">
              <w:rPr>
                <w:sz w:val="24"/>
                <w:szCs w:val="24"/>
              </w:rPr>
              <w:t>Необходимо ответить на следующие вопросы:</w:t>
            </w:r>
          </w:p>
          <w:p w:rsidR="008470D6" w:rsidRPr="00121A3B" w:rsidRDefault="00D7435F" w:rsidP="008470D6">
            <w:pPr>
              <w:pStyle w:val="aa"/>
              <w:numPr>
                <w:ilvl w:val="0"/>
                <w:numId w:val="17"/>
              </w:numPr>
              <w:jc w:val="both"/>
              <w:rPr>
                <w:sz w:val="24"/>
                <w:szCs w:val="24"/>
              </w:rPr>
            </w:pPr>
            <w:r w:rsidRPr="00121A3B">
              <w:rPr>
                <w:sz w:val="24"/>
                <w:szCs w:val="24"/>
              </w:rPr>
              <w:t xml:space="preserve">каковы инвестиционные затраты по </w:t>
            </w:r>
            <w:r w:rsidR="00111F47" w:rsidRPr="00121A3B">
              <w:rPr>
                <w:sz w:val="24"/>
                <w:szCs w:val="24"/>
              </w:rPr>
              <w:t>проект</w:t>
            </w:r>
            <w:r w:rsidRPr="00121A3B">
              <w:rPr>
                <w:sz w:val="24"/>
                <w:szCs w:val="24"/>
              </w:rPr>
              <w:t>у</w:t>
            </w:r>
            <w:r w:rsidR="00111F47" w:rsidRPr="00121A3B">
              <w:rPr>
                <w:sz w:val="24"/>
                <w:szCs w:val="24"/>
              </w:rPr>
              <w:t>;</w:t>
            </w:r>
          </w:p>
          <w:p w:rsidR="00111F47" w:rsidRPr="00121A3B" w:rsidRDefault="00922E82" w:rsidP="008470D6">
            <w:pPr>
              <w:pStyle w:val="aa"/>
              <w:numPr>
                <w:ilvl w:val="0"/>
                <w:numId w:val="17"/>
              </w:numPr>
              <w:jc w:val="both"/>
              <w:rPr>
                <w:sz w:val="24"/>
                <w:szCs w:val="24"/>
              </w:rPr>
            </w:pPr>
            <w:r w:rsidRPr="00121A3B">
              <w:rPr>
                <w:sz w:val="24"/>
                <w:szCs w:val="24"/>
              </w:rPr>
              <w:t>какова стоимость необходимой реконструкции объекта, в уставном капитале которого планируется участие</w:t>
            </w:r>
            <w:r w:rsidR="000A043B">
              <w:rPr>
                <w:sz w:val="24"/>
                <w:szCs w:val="24"/>
              </w:rPr>
              <w:t xml:space="preserve"> (</w:t>
            </w:r>
            <w:r w:rsidR="000A043B" w:rsidRPr="000043CA">
              <w:rPr>
                <w:sz w:val="24"/>
              </w:rPr>
              <w:t xml:space="preserve">в случае </w:t>
            </w:r>
            <w:r w:rsidR="00673939">
              <w:rPr>
                <w:sz w:val="24"/>
              </w:rPr>
              <w:t>поглощения</w:t>
            </w:r>
            <w:proofErr w:type="gramStart"/>
            <w:r w:rsidR="000A043B">
              <w:rPr>
                <w:sz w:val="24"/>
                <w:szCs w:val="24"/>
              </w:rPr>
              <w:t>)</w:t>
            </w:r>
            <w:r w:rsidR="000A043B" w:rsidRPr="00121A3B">
              <w:rPr>
                <w:sz w:val="24"/>
                <w:szCs w:val="24"/>
              </w:rPr>
              <w:t>.</w:t>
            </w:r>
            <w:r w:rsidRPr="00121A3B">
              <w:rPr>
                <w:sz w:val="24"/>
                <w:szCs w:val="24"/>
              </w:rPr>
              <w:t>;</w:t>
            </w:r>
            <w:proofErr w:type="gramEnd"/>
          </w:p>
          <w:p w:rsidR="00922E82" w:rsidRPr="00121A3B" w:rsidRDefault="00922E82" w:rsidP="008470D6">
            <w:pPr>
              <w:pStyle w:val="aa"/>
              <w:numPr>
                <w:ilvl w:val="0"/>
                <w:numId w:val="17"/>
              </w:numPr>
              <w:jc w:val="both"/>
              <w:rPr>
                <w:sz w:val="24"/>
                <w:szCs w:val="24"/>
              </w:rPr>
            </w:pPr>
            <w:r w:rsidRPr="00121A3B">
              <w:rPr>
                <w:sz w:val="24"/>
                <w:szCs w:val="24"/>
              </w:rPr>
              <w:t>как изменяется величина добавленной стоимости компании в расчетном периоде</w:t>
            </w:r>
          </w:p>
          <w:p w:rsidR="00111F47" w:rsidRPr="00121A3B" w:rsidRDefault="00111F47" w:rsidP="00111F47">
            <w:pPr>
              <w:jc w:val="both"/>
              <w:rPr>
                <w:sz w:val="24"/>
                <w:szCs w:val="24"/>
              </w:rPr>
            </w:pPr>
          </w:p>
          <w:p w:rsidR="00111F47" w:rsidRPr="00121A3B" w:rsidRDefault="00111F47" w:rsidP="00111F47">
            <w:pPr>
              <w:jc w:val="both"/>
              <w:rPr>
                <w:sz w:val="24"/>
                <w:szCs w:val="24"/>
              </w:rPr>
            </w:pPr>
            <w:r w:rsidRPr="00121A3B">
              <w:rPr>
                <w:sz w:val="24"/>
                <w:szCs w:val="24"/>
              </w:rPr>
              <w:t xml:space="preserve">Расчетные показатели стратегического развития компании привести в соответствии </w:t>
            </w:r>
            <w:r w:rsidR="009515A0" w:rsidRPr="00121A3B">
              <w:rPr>
                <w:sz w:val="24"/>
                <w:szCs w:val="24"/>
              </w:rPr>
              <w:t>с таблицей «Основные показатели экономической эффективности инвестиционного проекта» Модели (</w:t>
            </w:r>
            <w:r w:rsidR="00901CCD">
              <w:fldChar w:fldCharType="begin"/>
            </w:r>
            <w:r w:rsidR="00901CCD">
              <w:instrText xml:space="preserve"> REF _Ref295167509 \h  \* MERGEFORMAT </w:instrText>
            </w:r>
            <w:r w:rsidR="00901CCD">
              <w:fldChar w:fldCharType="separate"/>
            </w:r>
            <w:r w:rsidR="00121A3B" w:rsidRPr="00121A3B">
              <w:rPr>
                <w:sz w:val="24"/>
                <w:szCs w:val="24"/>
              </w:rPr>
              <w:t>т</w:t>
            </w:r>
            <w:r w:rsidR="00121A3B">
              <w:rPr>
                <w:sz w:val="24"/>
                <w:szCs w:val="24"/>
              </w:rPr>
              <w:t>аблицы</w:t>
            </w:r>
            <w:r w:rsidR="00121A3B" w:rsidRPr="00121A3B">
              <w:rPr>
                <w:sz w:val="24"/>
                <w:szCs w:val="24"/>
              </w:rPr>
              <w:t xml:space="preserve"> </w:t>
            </w:r>
            <w:r w:rsidR="00121A3B" w:rsidRPr="00121A3B">
              <w:rPr>
                <w:noProof/>
                <w:sz w:val="24"/>
                <w:szCs w:val="24"/>
              </w:rPr>
              <w:t>1</w:t>
            </w:r>
            <w:r w:rsidR="00AF040A">
              <w:rPr>
                <w:noProof/>
                <w:sz w:val="24"/>
                <w:szCs w:val="24"/>
              </w:rPr>
              <w:t>5</w:t>
            </w:r>
            <w:r w:rsidR="00901CCD">
              <w:fldChar w:fldCharType="end"/>
            </w:r>
            <w:r w:rsidR="00121A3B">
              <w:rPr>
                <w:sz w:val="24"/>
                <w:szCs w:val="24"/>
              </w:rPr>
              <w:t xml:space="preserve"> и 1</w:t>
            </w:r>
            <w:r w:rsidR="00AF040A">
              <w:rPr>
                <w:sz w:val="24"/>
                <w:szCs w:val="24"/>
              </w:rPr>
              <w:t>6</w:t>
            </w:r>
            <w:r w:rsidR="009515A0" w:rsidRPr="00121A3B">
              <w:rPr>
                <w:sz w:val="24"/>
                <w:szCs w:val="24"/>
              </w:rPr>
              <w:t>)</w:t>
            </w:r>
            <w:r w:rsidR="002B389C" w:rsidRPr="00121A3B">
              <w:rPr>
                <w:sz w:val="24"/>
                <w:szCs w:val="24"/>
              </w:rPr>
              <w:t>.</w:t>
            </w:r>
          </w:p>
          <w:p w:rsidR="008470D6" w:rsidRPr="00121A3B" w:rsidRDefault="008470D6" w:rsidP="003C73D2">
            <w:pPr>
              <w:jc w:val="both"/>
              <w:rPr>
                <w:sz w:val="24"/>
                <w:szCs w:val="24"/>
              </w:rPr>
            </w:pPr>
          </w:p>
        </w:tc>
      </w:tr>
      <w:tr w:rsidR="005273DF" w:rsidRPr="00121A3B" w:rsidTr="00111F47">
        <w:tc>
          <w:tcPr>
            <w:tcW w:w="2376" w:type="dxa"/>
          </w:tcPr>
          <w:p w:rsidR="005273DF" w:rsidRPr="00121A3B" w:rsidRDefault="00111F47" w:rsidP="00111F47">
            <w:pPr>
              <w:rPr>
                <w:b/>
                <w:sz w:val="24"/>
                <w:szCs w:val="24"/>
              </w:rPr>
            </w:pPr>
            <w:r w:rsidRPr="00121A3B">
              <w:rPr>
                <w:b/>
                <w:sz w:val="24"/>
                <w:szCs w:val="24"/>
              </w:rPr>
              <w:t>П</w:t>
            </w:r>
            <w:r w:rsidR="005273DF" w:rsidRPr="00121A3B">
              <w:rPr>
                <w:b/>
                <w:sz w:val="24"/>
                <w:szCs w:val="24"/>
              </w:rPr>
              <w:t>оказател</w:t>
            </w:r>
            <w:r w:rsidRPr="00121A3B">
              <w:rPr>
                <w:b/>
                <w:sz w:val="24"/>
                <w:szCs w:val="24"/>
              </w:rPr>
              <w:t>и</w:t>
            </w:r>
            <w:r w:rsidR="005273DF" w:rsidRPr="00121A3B">
              <w:rPr>
                <w:b/>
                <w:sz w:val="24"/>
                <w:szCs w:val="24"/>
              </w:rPr>
              <w:t xml:space="preserve"> </w:t>
            </w:r>
            <w:r w:rsidRPr="00121A3B">
              <w:rPr>
                <w:b/>
                <w:sz w:val="24"/>
                <w:szCs w:val="24"/>
              </w:rPr>
              <w:t>эффективности</w:t>
            </w:r>
            <w:r w:rsidR="005273DF" w:rsidRPr="00121A3B">
              <w:rPr>
                <w:b/>
                <w:sz w:val="24"/>
                <w:szCs w:val="24"/>
              </w:rPr>
              <w:t xml:space="preserve"> финансовой деятельности</w:t>
            </w:r>
          </w:p>
        </w:tc>
        <w:tc>
          <w:tcPr>
            <w:tcW w:w="7575" w:type="dxa"/>
          </w:tcPr>
          <w:p w:rsidR="005273DF" w:rsidRPr="00121A3B" w:rsidRDefault="005273DF" w:rsidP="005273DF">
            <w:pPr>
              <w:jc w:val="both"/>
              <w:rPr>
                <w:sz w:val="24"/>
                <w:szCs w:val="24"/>
              </w:rPr>
            </w:pPr>
            <w:r w:rsidRPr="00121A3B">
              <w:rPr>
                <w:sz w:val="24"/>
                <w:szCs w:val="24"/>
              </w:rPr>
              <w:t xml:space="preserve">Необходимо </w:t>
            </w:r>
            <w:r w:rsidR="000542B0" w:rsidRPr="00121A3B">
              <w:rPr>
                <w:sz w:val="24"/>
                <w:szCs w:val="24"/>
              </w:rPr>
              <w:t>описать следующую информацию</w:t>
            </w:r>
            <w:r w:rsidRPr="00121A3B">
              <w:rPr>
                <w:sz w:val="24"/>
                <w:szCs w:val="24"/>
              </w:rPr>
              <w:t>:</w:t>
            </w:r>
          </w:p>
          <w:p w:rsidR="005273DF" w:rsidRPr="00121A3B" w:rsidRDefault="005273DF" w:rsidP="00121A3B">
            <w:pPr>
              <w:pStyle w:val="12"/>
              <w:numPr>
                <w:ilvl w:val="0"/>
                <w:numId w:val="10"/>
              </w:numPr>
              <w:tabs>
                <w:tab w:val="left" w:pos="7519"/>
              </w:tabs>
              <w:spacing w:before="0"/>
              <w:ind w:left="476" w:hanging="238"/>
              <w:rPr>
                <w:sz w:val="24"/>
                <w:szCs w:val="24"/>
              </w:rPr>
            </w:pPr>
            <w:r w:rsidRPr="00121A3B">
              <w:rPr>
                <w:sz w:val="24"/>
                <w:szCs w:val="24"/>
              </w:rPr>
              <w:t>объем и д</w:t>
            </w:r>
            <w:r w:rsidR="00111F47" w:rsidRPr="00121A3B">
              <w:rPr>
                <w:sz w:val="24"/>
                <w:szCs w:val="24"/>
              </w:rPr>
              <w:t>оля привлеченных</w:t>
            </w:r>
            <w:r w:rsidRPr="00121A3B">
              <w:rPr>
                <w:sz w:val="24"/>
                <w:szCs w:val="24"/>
              </w:rPr>
              <w:t xml:space="preserve"> средств в общем объеме финансирования;</w:t>
            </w:r>
          </w:p>
          <w:p w:rsidR="005273DF" w:rsidRPr="00121A3B" w:rsidRDefault="005273DF" w:rsidP="00121A3B">
            <w:pPr>
              <w:pStyle w:val="12"/>
              <w:numPr>
                <w:ilvl w:val="0"/>
                <w:numId w:val="10"/>
              </w:numPr>
              <w:tabs>
                <w:tab w:val="left" w:pos="7519"/>
              </w:tabs>
              <w:spacing w:before="0"/>
              <w:ind w:left="476" w:hanging="238"/>
              <w:rPr>
                <w:sz w:val="24"/>
                <w:szCs w:val="24"/>
              </w:rPr>
            </w:pPr>
            <w:r w:rsidRPr="00121A3B">
              <w:rPr>
                <w:sz w:val="24"/>
                <w:szCs w:val="24"/>
              </w:rPr>
              <w:t xml:space="preserve">объем </w:t>
            </w:r>
            <w:r w:rsidR="00111F47" w:rsidRPr="00121A3B">
              <w:rPr>
                <w:sz w:val="24"/>
                <w:szCs w:val="24"/>
              </w:rPr>
              <w:t>обслуживания привлеченных средств</w:t>
            </w:r>
            <w:r w:rsidR="00960D03" w:rsidRPr="00121A3B">
              <w:rPr>
                <w:sz w:val="24"/>
                <w:szCs w:val="24"/>
              </w:rPr>
              <w:t>;</w:t>
            </w:r>
          </w:p>
          <w:p w:rsidR="004A75C3" w:rsidRPr="00121A3B" w:rsidRDefault="004A75C3" w:rsidP="00121A3B">
            <w:pPr>
              <w:pStyle w:val="12"/>
              <w:numPr>
                <w:ilvl w:val="0"/>
                <w:numId w:val="10"/>
              </w:numPr>
              <w:tabs>
                <w:tab w:val="left" w:pos="7519"/>
              </w:tabs>
              <w:spacing w:before="0"/>
              <w:ind w:left="476" w:hanging="238"/>
              <w:rPr>
                <w:sz w:val="24"/>
                <w:szCs w:val="24"/>
              </w:rPr>
            </w:pPr>
            <w:r w:rsidRPr="00121A3B">
              <w:rPr>
                <w:sz w:val="24"/>
                <w:szCs w:val="24"/>
              </w:rPr>
              <w:t>доля участия в акционерном капитале после реализации проекта ДФВ</w:t>
            </w:r>
            <w:r w:rsidR="00121A3B">
              <w:rPr>
                <w:sz w:val="24"/>
                <w:szCs w:val="24"/>
              </w:rPr>
              <w:t xml:space="preserve"> (</w:t>
            </w:r>
            <w:r w:rsidR="00121A3B" w:rsidRPr="000043CA">
              <w:rPr>
                <w:sz w:val="24"/>
              </w:rPr>
              <w:t xml:space="preserve">в случае </w:t>
            </w:r>
            <w:r w:rsidR="00673939">
              <w:rPr>
                <w:sz w:val="24"/>
              </w:rPr>
              <w:t>поглощения</w:t>
            </w:r>
            <w:r w:rsidR="00121A3B">
              <w:rPr>
                <w:sz w:val="24"/>
                <w:szCs w:val="24"/>
              </w:rPr>
              <w:t>)</w:t>
            </w:r>
            <w:r w:rsidRPr="00121A3B">
              <w:rPr>
                <w:sz w:val="24"/>
                <w:szCs w:val="24"/>
              </w:rPr>
              <w:t>;</w:t>
            </w:r>
          </w:p>
          <w:p w:rsidR="002B389C" w:rsidRPr="00121A3B" w:rsidRDefault="004A75C3" w:rsidP="00121A3B">
            <w:pPr>
              <w:pStyle w:val="12"/>
              <w:numPr>
                <w:ilvl w:val="0"/>
                <w:numId w:val="10"/>
              </w:numPr>
              <w:tabs>
                <w:tab w:val="left" w:pos="7519"/>
              </w:tabs>
              <w:spacing w:before="0"/>
              <w:ind w:left="476" w:hanging="238"/>
              <w:rPr>
                <w:sz w:val="24"/>
                <w:szCs w:val="24"/>
              </w:rPr>
            </w:pPr>
            <w:r w:rsidRPr="00121A3B">
              <w:rPr>
                <w:sz w:val="24"/>
                <w:szCs w:val="24"/>
              </w:rPr>
              <w:t>является ли финансовое положение компании устойчивым</w:t>
            </w:r>
            <w:r w:rsidR="00121A3B">
              <w:rPr>
                <w:sz w:val="24"/>
                <w:szCs w:val="24"/>
              </w:rPr>
              <w:t xml:space="preserve"> (</w:t>
            </w:r>
            <w:r w:rsidR="00121A3B" w:rsidRPr="000043CA">
              <w:rPr>
                <w:sz w:val="24"/>
              </w:rPr>
              <w:t xml:space="preserve">в случае </w:t>
            </w:r>
            <w:r w:rsidR="00673939">
              <w:rPr>
                <w:sz w:val="24"/>
              </w:rPr>
              <w:lastRenderedPageBreak/>
              <w:t>поглощения</w:t>
            </w:r>
            <w:r w:rsidR="00121A3B">
              <w:rPr>
                <w:sz w:val="24"/>
                <w:szCs w:val="24"/>
              </w:rPr>
              <w:t>)</w:t>
            </w:r>
            <w:r w:rsidR="002B389C" w:rsidRPr="00121A3B">
              <w:rPr>
                <w:sz w:val="24"/>
                <w:szCs w:val="24"/>
              </w:rPr>
              <w:t>.</w:t>
            </w:r>
          </w:p>
          <w:p w:rsidR="00F16F9A" w:rsidRPr="00121A3B" w:rsidRDefault="00F16F9A" w:rsidP="007F6937">
            <w:pPr>
              <w:jc w:val="both"/>
              <w:rPr>
                <w:sz w:val="24"/>
                <w:szCs w:val="24"/>
              </w:rPr>
            </w:pPr>
          </w:p>
          <w:p w:rsidR="00673939" w:rsidRDefault="00673939" w:rsidP="00F16F9A">
            <w:pPr>
              <w:jc w:val="both"/>
              <w:rPr>
                <w:sz w:val="24"/>
                <w:szCs w:val="24"/>
              </w:rPr>
            </w:pPr>
          </w:p>
          <w:p w:rsidR="007F6937" w:rsidRPr="00121A3B" w:rsidRDefault="007F6937" w:rsidP="00F16F9A">
            <w:pPr>
              <w:jc w:val="both"/>
              <w:rPr>
                <w:sz w:val="24"/>
                <w:szCs w:val="24"/>
              </w:rPr>
            </w:pPr>
            <w:r w:rsidRPr="00121A3B">
              <w:rPr>
                <w:sz w:val="24"/>
                <w:szCs w:val="24"/>
              </w:rPr>
              <w:t xml:space="preserve">Расчетные показатели эффективности финансовой деятельности привести в </w:t>
            </w:r>
            <w:r w:rsidR="002B389C" w:rsidRPr="00121A3B">
              <w:rPr>
                <w:sz w:val="24"/>
                <w:szCs w:val="24"/>
              </w:rPr>
              <w:t>соответствии с таблицей «Основные показатели экономической эффективности инвестиционного проекта» Модели (</w:t>
            </w:r>
            <w:r w:rsidR="00901CCD">
              <w:fldChar w:fldCharType="begin"/>
            </w:r>
            <w:r w:rsidR="00901CCD">
              <w:instrText xml:space="preserve"> REF _Ref295167509 \h  \* MERGEFORMAT </w:instrText>
            </w:r>
            <w:r w:rsidR="00901CCD">
              <w:fldChar w:fldCharType="separate"/>
            </w:r>
            <w:r w:rsidR="00121A3B" w:rsidRPr="00121A3B">
              <w:rPr>
                <w:sz w:val="24"/>
                <w:szCs w:val="24"/>
              </w:rPr>
              <w:t>т</w:t>
            </w:r>
            <w:r w:rsidR="00121A3B">
              <w:rPr>
                <w:sz w:val="24"/>
                <w:szCs w:val="24"/>
              </w:rPr>
              <w:t>аблицы</w:t>
            </w:r>
            <w:r w:rsidR="00121A3B" w:rsidRPr="00121A3B">
              <w:rPr>
                <w:sz w:val="24"/>
                <w:szCs w:val="24"/>
              </w:rPr>
              <w:t xml:space="preserve"> </w:t>
            </w:r>
            <w:r w:rsidR="00121A3B" w:rsidRPr="00121A3B">
              <w:rPr>
                <w:noProof/>
                <w:sz w:val="24"/>
                <w:szCs w:val="24"/>
              </w:rPr>
              <w:t>1</w:t>
            </w:r>
            <w:r w:rsidR="00AF040A">
              <w:rPr>
                <w:noProof/>
                <w:sz w:val="24"/>
                <w:szCs w:val="24"/>
              </w:rPr>
              <w:t>5</w:t>
            </w:r>
            <w:r w:rsidR="00901CCD">
              <w:fldChar w:fldCharType="end"/>
            </w:r>
            <w:r w:rsidR="00121A3B">
              <w:rPr>
                <w:sz w:val="24"/>
                <w:szCs w:val="24"/>
              </w:rPr>
              <w:t xml:space="preserve"> и 1</w:t>
            </w:r>
            <w:r w:rsidR="00AF040A">
              <w:rPr>
                <w:sz w:val="24"/>
                <w:szCs w:val="24"/>
              </w:rPr>
              <w:t>6</w:t>
            </w:r>
            <w:r w:rsidR="002B389C" w:rsidRPr="00121A3B">
              <w:rPr>
                <w:sz w:val="24"/>
                <w:szCs w:val="24"/>
              </w:rPr>
              <w:t>).</w:t>
            </w:r>
          </w:p>
          <w:p w:rsidR="00F16F9A" w:rsidRPr="00121A3B" w:rsidRDefault="00F16F9A" w:rsidP="00F16F9A">
            <w:pPr>
              <w:jc w:val="both"/>
              <w:rPr>
                <w:sz w:val="24"/>
                <w:szCs w:val="24"/>
              </w:rPr>
            </w:pPr>
          </w:p>
        </w:tc>
      </w:tr>
      <w:tr w:rsidR="007F6937" w:rsidRPr="00121A3B" w:rsidTr="00111F47">
        <w:tc>
          <w:tcPr>
            <w:tcW w:w="2376" w:type="dxa"/>
          </w:tcPr>
          <w:p w:rsidR="007F6937" w:rsidRPr="00121A3B" w:rsidRDefault="00960D03" w:rsidP="00960D03">
            <w:pPr>
              <w:rPr>
                <w:b/>
                <w:sz w:val="24"/>
                <w:szCs w:val="24"/>
              </w:rPr>
            </w:pPr>
            <w:r w:rsidRPr="00121A3B">
              <w:rPr>
                <w:b/>
                <w:sz w:val="24"/>
                <w:szCs w:val="24"/>
              </w:rPr>
              <w:lastRenderedPageBreak/>
              <w:t>Показатели</w:t>
            </w:r>
            <w:r w:rsidR="007F6937" w:rsidRPr="00121A3B">
              <w:rPr>
                <w:b/>
                <w:sz w:val="24"/>
                <w:szCs w:val="24"/>
              </w:rPr>
              <w:t xml:space="preserve"> </w:t>
            </w:r>
            <w:r w:rsidRPr="00121A3B">
              <w:rPr>
                <w:b/>
                <w:sz w:val="24"/>
                <w:szCs w:val="24"/>
              </w:rPr>
              <w:t>экономической эффективности</w:t>
            </w:r>
            <w:r w:rsidR="007F6937" w:rsidRPr="00121A3B">
              <w:rPr>
                <w:b/>
                <w:sz w:val="24"/>
                <w:szCs w:val="24"/>
              </w:rPr>
              <w:t xml:space="preserve"> инвестиционного проекта</w:t>
            </w:r>
          </w:p>
        </w:tc>
        <w:tc>
          <w:tcPr>
            <w:tcW w:w="7575" w:type="dxa"/>
          </w:tcPr>
          <w:p w:rsidR="007F6937" w:rsidRPr="00121A3B" w:rsidRDefault="007F6937" w:rsidP="005273DF">
            <w:pPr>
              <w:jc w:val="both"/>
              <w:rPr>
                <w:sz w:val="24"/>
                <w:szCs w:val="24"/>
              </w:rPr>
            </w:pPr>
            <w:r w:rsidRPr="00121A3B">
              <w:rPr>
                <w:sz w:val="24"/>
                <w:szCs w:val="24"/>
              </w:rPr>
              <w:t xml:space="preserve">Необходимо </w:t>
            </w:r>
            <w:r w:rsidR="000542B0" w:rsidRPr="00121A3B">
              <w:rPr>
                <w:sz w:val="24"/>
                <w:szCs w:val="24"/>
              </w:rPr>
              <w:t>описать следующую информацию</w:t>
            </w:r>
            <w:r w:rsidRPr="00121A3B">
              <w:rPr>
                <w:sz w:val="24"/>
                <w:szCs w:val="24"/>
              </w:rPr>
              <w:t>:</w:t>
            </w:r>
          </w:p>
          <w:p w:rsidR="007F6937" w:rsidRPr="00121A3B" w:rsidRDefault="00A55D4C" w:rsidP="007F6937">
            <w:pPr>
              <w:pStyle w:val="12"/>
              <w:numPr>
                <w:ilvl w:val="0"/>
                <w:numId w:val="10"/>
              </w:numPr>
              <w:spacing w:before="0"/>
              <w:ind w:left="476" w:right="198" w:hanging="238"/>
              <w:rPr>
                <w:sz w:val="24"/>
                <w:szCs w:val="24"/>
              </w:rPr>
            </w:pPr>
            <w:r w:rsidRPr="00121A3B">
              <w:rPr>
                <w:sz w:val="24"/>
                <w:szCs w:val="24"/>
              </w:rPr>
              <w:t>ставка дисконтирования, использованная в расчете;</w:t>
            </w:r>
          </w:p>
          <w:p w:rsidR="00A55D4C" w:rsidRPr="00121A3B" w:rsidRDefault="00A55D4C" w:rsidP="007F6937">
            <w:pPr>
              <w:pStyle w:val="12"/>
              <w:numPr>
                <w:ilvl w:val="0"/>
                <w:numId w:val="10"/>
              </w:numPr>
              <w:spacing w:before="0"/>
              <w:ind w:left="476" w:right="198" w:hanging="238"/>
              <w:rPr>
                <w:sz w:val="24"/>
                <w:szCs w:val="24"/>
              </w:rPr>
            </w:pPr>
            <w:r w:rsidRPr="00121A3B">
              <w:rPr>
                <w:sz w:val="24"/>
                <w:szCs w:val="24"/>
              </w:rPr>
              <w:t>налоговые ставки</w:t>
            </w:r>
            <w:r w:rsidR="00DF724E" w:rsidRPr="00121A3B">
              <w:rPr>
                <w:sz w:val="24"/>
                <w:szCs w:val="24"/>
              </w:rPr>
              <w:t>,</w:t>
            </w:r>
            <w:r w:rsidRPr="00121A3B">
              <w:rPr>
                <w:sz w:val="24"/>
                <w:szCs w:val="24"/>
              </w:rPr>
              <w:t xml:space="preserve"> использованные в расчете;</w:t>
            </w:r>
          </w:p>
          <w:p w:rsidR="00A55D4C" w:rsidRPr="00121A3B" w:rsidRDefault="00A55D4C" w:rsidP="007F6937">
            <w:pPr>
              <w:pStyle w:val="12"/>
              <w:numPr>
                <w:ilvl w:val="0"/>
                <w:numId w:val="10"/>
              </w:numPr>
              <w:spacing w:before="0"/>
              <w:ind w:left="476" w:right="198" w:hanging="238"/>
              <w:rPr>
                <w:sz w:val="24"/>
                <w:szCs w:val="24"/>
              </w:rPr>
            </w:pPr>
            <w:r w:rsidRPr="00121A3B">
              <w:rPr>
                <w:sz w:val="24"/>
                <w:szCs w:val="24"/>
              </w:rPr>
              <w:t>расчетный период (ле</w:t>
            </w:r>
            <w:r w:rsidR="00145AEF" w:rsidRPr="00121A3B">
              <w:rPr>
                <w:sz w:val="24"/>
                <w:szCs w:val="24"/>
              </w:rPr>
              <w:t>т);</w:t>
            </w:r>
          </w:p>
          <w:p w:rsidR="00145AEF" w:rsidRPr="00121A3B" w:rsidRDefault="00121A3B" w:rsidP="007F6937">
            <w:pPr>
              <w:pStyle w:val="12"/>
              <w:numPr>
                <w:ilvl w:val="0"/>
                <w:numId w:val="10"/>
              </w:numPr>
              <w:spacing w:before="0"/>
              <w:ind w:left="476" w:right="198" w:hanging="23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значения</w:t>
            </w:r>
            <w:r w:rsidRPr="00691624">
              <w:rPr>
                <w:sz w:val="24"/>
                <w:szCs w:val="24"/>
              </w:rPr>
              <w:t xml:space="preserve"> показателей экономической эффективности (</w:t>
            </w:r>
            <w:r w:rsidRPr="00691624">
              <w:rPr>
                <w:bCs/>
                <w:sz w:val="24"/>
                <w:szCs w:val="24"/>
              </w:rPr>
              <w:t xml:space="preserve">NPV, </w:t>
            </w:r>
            <w:r w:rsidRPr="00691624">
              <w:rPr>
                <w:bCs/>
                <w:sz w:val="24"/>
                <w:szCs w:val="24"/>
                <w:lang w:val="en-US"/>
              </w:rPr>
              <w:t>IRR</w:t>
            </w:r>
            <w:r w:rsidRPr="00691624">
              <w:rPr>
                <w:bCs/>
                <w:sz w:val="24"/>
                <w:szCs w:val="24"/>
              </w:rPr>
              <w:t>, дисконтированный срок окупаемости</w:t>
            </w:r>
            <w:r>
              <w:rPr>
                <w:bCs/>
                <w:sz w:val="24"/>
                <w:szCs w:val="24"/>
              </w:rPr>
              <w:t>, индекс доходности</w:t>
            </w:r>
            <w:r w:rsidRPr="00691624">
              <w:rPr>
                <w:bCs/>
                <w:sz w:val="24"/>
                <w:szCs w:val="24"/>
              </w:rPr>
              <w:t>)</w:t>
            </w:r>
            <w:r w:rsidRPr="0061253E">
              <w:rPr>
                <w:bCs/>
                <w:sz w:val="24"/>
                <w:szCs w:val="24"/>
              </w:rPr>
              <w:t>.</w:t>
            </w:r>
          </w:p>
          <w:p w:rsidR="00975304" w:rsidRDefault="00975304" w:rsidP="00975304">
            <w:pPr>
              <w:jc w:val="both"/>
              <w:rPr>
                <w:sz w:val="24"/>
                <w:szCs w:val="24"/>
              </w:rPr>
            </w:pPr>
          </w:p>
          <w:p w:rsidR="00E75D56" w:rsidRPr="003F1EBF" w:rsidRDefault="00E75D56" w:rsidP="00E75D56">
            <w:pPr>
              <w:jc w:val="both"/>
              <w:rPr>
                <w:sz w:val="24"/>
                <w:szCs w:val="24"/>
              </w:rPr>
            </w:pPr>
            <w:r w:rsidRPr="003F1EBF">
              <w:rPr>
                <w:sz w:val="24"/>
                <w:szCs w:val="24"/>
              </w:rPr>
              <w:t xml:space="preserve">Необходимо привести результаты оценки достаточности </w:t>
            </w:r>
            <w:r w:rsidRPr="003F1EBF">
              <w:rPr>
                <w:bCs/>
                <w:color w:val="000000"/>
                <w:sz w:val="24"/>
                <w:szCs w:val="24"/>
              </w:rPr>
              <w:t>годовых поступлений, рассчитанных методом RAB, для возмещения себестоимости товаров и услуг, относимой на проект по классическому методу</w:t>
            </w:r>
            <w:r w:rsidRPr="003F1EBF">
              <w:rPr>
                <w:sz w:val="24"/>
                <w:szCs w:val="24"/>
              </w:rPr>
              <w:t>.</w:t>
            </w:r>
          </w:p>
          <w:p w:rsidR="00145AEF" w:rsidRPr="00121A3B" w:rsidRDefault="00145AEF" w:rsidP="00145AEF">
            <w:pPr>
              <w:pStyle w:val="12"/>
              <w:spacing w:before="0"/>
              <w:ind w:left="476" w:right="198" w:firstLine="0"/>
              <w:rPr>
                <w:sz w:val="24"/>
                <w:szCs w:val="24"/>
              </w:rPr>
            </w:pPr>
          </w:p>
          <w:p w:rsidR="007F6937" w:rsidRPr="00121A3B" w:rsidRDefault="00A55D4C" w:rsidP="002B389C">
            <w:pPr>
              <w:jc w:val="both"/>
              <w:rPr>
                <w:sz w:val="24"/>
                <w:szCs w:val="24"/>
              </w:rPr>
            </w:pPr>
            <w:r w:rsidRPr="00121A3B">
              <w:rPr>
                <w:sz w:val="24"/>
                <w:szCs w:val="24"/>
              </w:rPr>
              <w:t xml:space="preserve">Расчетные показатели экономической эффективности привести в </w:t>
            </w:r>
            <w:r w:rsidR="002B389C" w:rsidRPr="00121A3B">
              <w:rPr>
                <w:sz w:val="24"/>
                <w:szCs w:val="24"/>
              </w:rPr>
              <w:t>соответствии с таблицей «Основные показатели экономической эффективности инвестиционного проекта» Модели (</w:t>
            </w:r>
            <w:r w:rsidR="00901CCD">
              <w:fldChar w:fldCharType="begin"/>
            </w:r>
            <w:r w:rsidR="00901CCD">
              <w:instrText xml:space="preserve"> REF _Ref295167509 \h  \* MERGEFORMAT </w:instrText>
            </w:r>
            <w:r w:rsidR="00901CCD">
              <w:fldChar w:fldCharType="separate"/>
            </w:r>
            <w:r w:rsidR="00121A3B" w:rsidRPr="00121A3B">
              <w:rPr>
                <w:sz w:val="24"/>
                <w:szCs w:val="24"/>
              </w:rPr>
              <w:t>т</w:t>
            </w:r>
            <w:r w:rsidR="00121A3B">
              <w:rPr>
                <w:sz w:val="24"/>
                <w:szCs w:val="24"/>
              </w:rPr>
              <w:t>аблицы</w:t>
            </w:r>
            <w:r w:rsidR="00121A3B" w:rsidRPr="00121A3B">
              <w:rPr>
                <w:sz w:val="24"/>
                <w:szCs w:val="24"/>
              </w:rPr>
              <w:t xml:space="preserve"> </w:t>
            </w:r>
            <w:r w:rsidR="00121A3B" w:rsidRPr="00121A3B">
              <w:rPr>
                <w:noProof/>
                <w:sz w:val="24"/>
                <w:szCs w:val="24"/>
              </w:rPr>
              <w:t>1</w:t>
            </w:r>
            <w:r w:rsidR="00AF040A">
              <w:rPr>
                <w:noProof/>
                <w:sz w:val="24"/>
                <w:szCs w:val="24"/>
              </w:rPr>
              <w:t>5</w:t>
            </w:r>
            <w:r w:rsidR="00901CCD">
              <w:fldChar w:fldCharType="end"/>
            </w:r>
            <w:r w:rsidR="00121A3B">
              <w:rPr>
                <w:sz w:val="24"/>
                <w:szCs w:val="24"/>
              </w:rPr>
              <w:t xml:space="preserve"> и 1</w:t>
            </w:r>
            <w:r w:rsidR="00AF040A">
              <w:rPr>
                <w:sz w:val="24"/>
                <w:szCs w:val="24"/>
              </w:rPr>
              <w:t>6</w:t>
            </w:r>
            <w:r w:rsidR="002B389C" w:rsidRPr="00121A3B">
              <w:rPr>
                <w:sz w:val="24"/>
                <w:szCs w:val="24"/>
              </w:rPr>
              <w:t>).</w:t>
            </w:r>
          </w:p>
          <w:p w:rsidR="00145AEF" w:rsidRPr="00121A3B" w:rsidRDefault="00145AEF" w:rsidP="002B389C">
            <w:pPr>
              <w:jc w:val="both"/>
              <w:rPr>
                <w:sz w:val="24"/>
                <w:szCs w:val="24"/>
              </w:rPr>
            </w:pPr>
          </w:p>
          <w:p w:rsidR="00D76EF7" w:rsidRDefault="00D76EF7" w:rsidP="00D76EF7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Данные привести на первые пять лет реализации проекта, но не более срока реализации проекта.</w:t>
            </w:r>
          </w:p>
          <w:p w:rsidR="00D76EF7" w:rsidRPr="00691624" w:rsidRDefault="00D76EF7" w:rsidP="00D76EF7">
            <w:pPr>
              <w:jc w:val="both"/>
              <w:rPr>
                <w:sz w:val="24"/>
                <w:szCs w:val="24"/>
              </w:rPr>
            </w:pPr>
          </w:p>
          <w:p w:rsidR="00D76EF7" w:rsidRPr="00691624" w:rsidRDefault="00D76EF7" w:rsidP="00D76EF7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 w:rsidRPr="00691624">
              <w:rPr>
                <w:sz w:val="24"/>
                <w:szCs w:val="24"/>
              </w:rPr>
              <w:t>Используемые заголовки в столбцах таблиц раздела:</w:t>
            </w:r>
          </w:p>
          <w:p w:rsidR="00D76EF7" w:rsidRPr="00691624" w:rsidRDefault="00D76EF7" w:rsidP="00D76EF7">
            <w:pPr>
              <w:pStyle w:val="12"/>
              <w:numPr>
                <w:ilvl w:val="0"/>
                <w:numId w:val="37"/>
              </w:numPr>
              <w:spacing w:before="0"/>
              <w:rPr>
                <w:bCs/>
                <w:color w:val="000000"/>
                <w:sz w:val="24"/>
                <w:szCs w:val="24"/>
              </w:rPr>
            </w:pPr>
            <w:r w:rsidRPr="00691624">
              <w:rPr>
                <w:bCs/>
                <w:color w:val="000000"/>
                <w:sz w:val="24"/>
                <w:szCs w:val="24"/>
                <w:lang w:val="en-US"/>
              </w:rPr>
              <w:t>N</w:t>
            </w:r>
            <w:r>
              <w:rPr>
                <w:bCs/>
                <w:color w:val="000000"/>
                <w:sz w:val="24"/>
                <w:szCs w:val="24"/>
                <w:vertAlign w:val="subscript"/>
              </w:rPr>
              <w:t>1</w:t>
            </w:r>
            <w:r w:rsidRPr="00691624">
              <w:rPr>
                <w:bCs/>
                <w:color w:val="000000"/>
                <w:sz w:val="24"/>
                <w:szCs w:val="24"/>
              </w:rPr>
              <w:t xml:space="preserve"> – год начала реализации проекта</w:t>
            </w:r>
          </w:p>
          <w:p w:rsidR="00D76EF7" w:rsidRPr="00691624" w:rsidRDefault="00D76EF7" w:rsidP="00D76EF7">
            <w:pPr>
              <w:pStyle w:val="12"/>
              <w:numPr>
                <w:ilvl w:val="0"/>
                <w:numId w:val="37"/>
              </w:numPr>
              <w:spacing w:before="0"/>
              <w:rPr>
                <w:bCs/>
                <w:color w:val="000000"/>
                <w:sz w:val="24"/>
                <w:szCs w:val="24"/>
              </w:rPr>
            </w:pPr>
            <w:r w:rsidRPr="00691624">
              <w:rPr>
                <w:bCs/>
                <w:color w:val="000000"/>
                <w:sz w:val="24"/>
                <w:szCs w:val="24"/>
                <w:lang w:val="en-US"/>
              </w:rPr>
              <w:t>N</w:t>
            </w:r>
            <w:r>
              <w:rPr>
                <w:bCs/>
                <w:color w:val="000000"/>
                <w:sz w:val="24"/>
                <w:szCs w:val="24"/>
                <w:vertAlign w:val="subscript"/>
              </w:rPr>
              <w:t>2</w:t>
            </w:r>
            <w:r w:rsidRPr="00691624">
              <w:rPr>
                <w:bCs/>
                <w:color w:val="000000"/>
                <w:sz w:val="24"/>
                <w:szCs w:val="24"/>
              </w:rPr>
              <w:t xml:space="preserve"> – год начала реализации проекта плюс один (т.е. второй год реализации проекта);</w:t>
            </w:r>
          </w:p>
          <w:p w:rsidR="00D76EF7" w:rsidRPr="00691624" w:rsidRDefault="00D76EF7" w:rsidP="00D76EF7">
            <w:pPr>
              <w:pStyle w:val="12"/>
              <w:numPr>
                <w:ilvl w:val="0"/>
                <w:numId w:val="37"/>
              </w:numPr>
              <w:spacing w:before="0"/>
              <w:rPr>
                <w:bCs/>
                <w:color w:val="000000"/>
                <w:sz w:val="24"/>
                <w:szCs w:val="24"/>
              </w:rPr>
            </w:pPr>
            <w:r w:rsidRPr="00691624">
              <w:rPr>
                <w:bCs/>
                <w:color w:val="000000"/>
                <w:sz w:val="24"/>
                <w:szCs w:val="24"/>
              </w:rPr>
              <w:t>… - все последующие годы расчетного периода;</w:t>
            </w:r>
          </w:p>
          <w:p w:rsidR="00145AEF" w:rsidRPr="00121A3B" w:rsidRDefault="00D76EF7" w:rsidP="00D76EF7">
            <w:pPr>
              <w:pStyle w:val="12"/>
              <w:numPr>
                <w:ilvl w:val="0"/>
                <w:numId w:val="37"/>
              </w:numPr>
              <w:spacing w:before="0"/>
              <w:rPr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N</w:t>
            </w:r>
            <w:r w:rsidRPr="00690A0C">
              <w:rPr>
                <w:bCs/>
                <w:color w:val="000000"/>
                <w:sz w:val="24"/>
                <w:szCs w:val="24"/>
                <w:vertAlign w:val="subscript"/>
              </w:rPr>
              <w:t>5</w:t>
            </w:r>
            <w:r w:rsidRPr="00691624">
              <w:rPr>
                <w:bCs/>
                <w:color w:val="000000"/>
                <w:sz w:val="24"/>
                <w:szCs w:val="24"/>
              </w:rPr>
              <w:t xml:space="preserve"> – последний год расчетного периода.</w:t>
            </w:r>
          </w:p>
        </w:tc>
      </w:tr>
    </w:tbl>
    <w:p w:rsidR="00753D60" w:rsidRDefault="00753D60" w:rsidP="003E7B52"/>
    <w:p w:rsidR="00440E18" w:rsidRPr="00121A3B" w:rsidRDefault="0059665E" w:rsidP="0059665E">
      <w:pPr>
        <w:pStyle w:val="af"/>
        <w:rPr>
          <w:b/>
        </w:rPr>
      </w:pPr>
      <w:bookmarkStart w:id="31" w:name="_Ref295167509"/>
      <w:r w:rsidRPr="00121A3B">
        <w:rPr>
          <w:b/>
        </w:rPr>
        <w:t xml:space="preserve">Таблица </w:t>
      </w:r>
      <w:r w:rsidR="00121C97" w:rsidRPr="00121A3B">
        <w:rPr>
          <w:b/>
        </w:rPr>
        <w:fldChar w:fldCharType="begin"/>
      </w:r>
      <w:r w:rsidR="00883377" w:rsidRPr="00121A3B">
        <w:rPr>
          <w:b/>
        </w:rPr>
        <w:instrText xml:space="preserve"> SEQ Таблица \* ARABIC </w:instrText>
      </w:r>
      <w:r w:rsidR="00121C97" w:rsidRPr="00121A3B">
        <w:rPr>
          <w:b/>
        </w:rPr>
        <w:fldChar w:fldCharType="separate"/>
      </w:r>
      <w:r w:rsidRPr="00121A3B">
        <w:rPr>
          <w:b/>
          <w:noProof/>
        </w:rPr>
        <w:t>1</w:t>
      </w:r>
      <w:r w:rsidR="00AF040A">
        <w:rPr>
          <w:b/>
          <w:noProof/>
        </w:rPr>
        <w:t>5</w:t>
      </w:r>
      <w:r w:rsidR="00121C97" w:rsidRPr="00121A3B">
        <w:rPr>
          <w:b/>
        </w:rPr>
        <w:fldChar w:fldCharType="end"/>
      </w:r>
      <w:bookmarkEnd w:id="31"/>
      <w:r w:rsidR="003C73D2" w:rsidRPr="00121A3B">
        <w:rPr>
          <w:b/>
        </w:rPr>
        <w:t>. Основные показатели экономической эффективности инвестиционного проекта</w:t>
      </w:r>
      <w:r w:rsidR="00121A3B">
        <w:rPr>
          <w:b/>
        </w:rPr>
        <w:t xml:space="preserve"> (в </w:t>
      </w:r>
      <w:r w:rsidR="00121A3B" w:rsidRPr="00121A3B">
        <w:rPr>
          <w:b/>
        </w:rPr>
        <w:t xml:space="preserve">случае приобретение актива </w:t>
      </w:r>
      <w:r w:rsidR="00673939">
        <w:rPr>
          <w:b/>
        </w:rPr>
        <w:t>с целью поглощения</w:t>
      </w:r>
      <w:r w:rsidR="00121A3B" w:rsidRPr="00121A3B">
        <w:rPr>
          <w:b/>
        </w:rPr>
        <w:t>)</w:t>
      </w:r>
    </w:p>
    <w:p w:rsidR="0059665E" w:rsidRDefault="0059665E" w:rsidP="0059665E"/>
    <w:tbl>
      <w:tblPr>
        <w:tblW w:w="9996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59"/>
        <w:gridCol w:w="5004"/>
        <w:gridCol w:w="6"/>
        <w:gridCol w:w="1065"/>
        <w:gridCol w:w="795"/>
        <w:gridCol w:w="855"/>
        <w:gridCol w:w="570"/>
        <w:gridCol w:w="842"/>
      </w:tblGrid>
      <w:tr w:rsidR="00D76EF7" w:rsidRPr="00121A3B" w:rsidTr="00975304">
        <w:trPr>
          <w:cantSplit/>
          <w:trHeight w:val="330"/>
          <w:tblHeader/>
        </w:trPr>
        <w:tc>
          <w:tcPr>
            <w:tcW w:w="859" w:type="dxa"/>
            <w:shd w:val="clear" w:color="000000" w:fill="C5D9F1"/>
            <w:noWrap/>
            <w:vAlign w:val="center"/>
            <w:hideMark/>
          </w:tcPr>
          <w:p w:rsidR="00D76EF7" w:rsidRPr="00121A3B" w:rsidRDefault="00D76EF7" w:rsidP="004D4947">
            <w:pPr>
              <w:keepNext/>
              <w:jc w:val="center"/>
              <w:rPr>
                <w:b/>
                <w:bCs/>
                <w:color w:val="000000"/>
              </w:rPr>
            </w:pPr>
            <w:r w:rsidRPr="00121A3B">
              <w:rPr>
                <w:b/>
                <w:bCs/>
                <w:color w:val="000000"/>
                <w:sz w:val="22"/>
                <w:szCs w:val="22"/>
              </w:rPr>
              <w:t xml:space="preserve">№ </w:t>
            </w:r>
            <w:proofErr w:type="gramStart"/>
            <w:r w:rsidRPr="00121A3B">
              <w:rPr>
                <w:b/>
                <w:bCs/>
                <w:color w:val="000000"/>
                <w:sz w:val="22"/>
                <w:szCs w:val="22"/>
              </w:rPr>
              <w:t>п</w:t>
            </w:r>
            <w:proofErr w:type="gramEnd"/>
            <w:r w:rsidRPr="00121A3B">
              <w:rPr>
                <w:b/>
                <w:bCs/>
                <w:color w:val="000000"/>
                <w:sz w:val="22"/>
                <w:szCs w:val="22"/>
              </w:rPr>
              <w:t>/п</w:t>
            </w:r>
          </w:p>
        </w:tc>
        <w:tc>
          <w:tcPr>
            <w:tcW w:w="5004" w:type="dxa"/>
            <w:shd w:val="clear" w:color="000000" w:fill="C5D9F1"/>
            <w:noWrap/>
            <w:vAlign w:val="center"/>
            <w:hideMark/>
          </w:tcPr>
          <w:p w:rsidR="00D76EF7" w:rsidRPr="00121A3B" w:rsidRDefault="00D76EF7" w:rsidP="004D4947">
            <w:pPr>
              <w:keepNext/>
              <w:jc w:val="center"/>
              <w:rPr>
                <w:b/>
                <w:bCs/>
                <w:color w:val="000000"/>
              </w:rPr>
            </w:pPr>
            <w:r w:rsidRPr="00121A3B">
              <w:rPr>
                <w:b/>
                <w:bCs/>
                <w:color w:val="000000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071" w:type="dxa"/>
            <w:gridSpan w:val="2"/>
            <w:shd w:val="clear" w:color="000000" w:fill="C5D9F1"/>
            <w:noWrap/>
            <w:vAlign w:val="center"/>
            <w:hideMark/>
          </w:tcPr>
          <w:p w:rsidR="00D76EF7" w:rsidRPr="00121A3B" w:rsidRDefault="00D76EF7" w:rsidP="004D4947">
            <w:pPr>
              <w:keepNext/>
              <w:jc w:val="center"/>
              <w:rPr>
                <w:b/>
                <w:bCs/>
                <w:color w:val="000000"/>
              </w:rPr>
            </w:pPr>
            <w:proofErr w:type="spellStart"/>
            <w:r w:rsidRPr="00121A3B">
              <w:rPr>
                <w:b/>
                <w:bCs/>
                <w:color w:val="000000"/>
                <w:sz w:val="22"/>
                <w:szCs w:val="22"/>
              </w:rPr>
              <w:t>Ед</w:t>
            </w:r>
            <w:proofErr w:type="gramStart"/>
            <w:r w:rsidRPr="00121A3B">
              <w:rPr>
                <w:b/>
                <w:bCs/>
                <w:color w:val="000000"/>
                <w:sz w:val="22"/>
                <w:szCs w:val="22"/>
              </w:rPr>
              <w:t>.и</w:t>
            </w:r>
            <w:proofErr w:type="gramEnd"/>
            <w:r w:rsidRPr="00121A3B">
              <w:rPr>
                <w:b/>
                <w:bCs/>
                <w:color w:val="000000"/>
                <w:sz w:val="22"/>
                <w:szCs w:val="22"/>
              </w:rPr>
              <w:t>зм</w:t>
            </w:r>
            <w:proofErr w:type="spellEnd"/>
            <w:r w:rsidRPr="00121A3B">
              <w:rPr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795" w:type="dxa"/>
            <w:shd w:val="clear" w:color="000000" w:fill="C5D9F1"/>
            <w:noWrap/>
            <w:vAlign w:val="center"/>
            <w:hideMark/>
          </w:tcPr>
          <w:p w:rsidR="00D76EF7" w:rsidRPr="004A6AF0" w:rsidRDefault="00D76EF7" w:rsidP="00A218AC">
            <w:pPr>
              <w:jc w:val="center"/>
              <w:rPr>
                <w:b/>
                <w:bCs/>
                <w:color w:val="000000"/>
              </w:rPr>
            </w:pPr>
            <w:r w:rsidRPr="00D64190">
              <w:rPr>
                <w:b/>
                <w:bCs/>
                <w:color w:val="000000"/>
                <w:sz w:val="22"/>
                <w:szCs w:val="22"/>
                <w:lang w:val="en-US"/>
              </w:rPr>
              <w:t>N</w:t>
            </w:r>
            <w:r>
              <w:rPr>
                <w:b/>
                <w:bCs/>
                <w:color w:val="000000"/>
                <w:sz w:val="22"/>
                <w:szCs w:val="22"/>
                <w:vertAlign w:val="subscript"/>
              </w:rPr>
              <w:t>1</w:t>
            </w:r>
          </w:p>
        </w:tc>
        <w:tc>
          <w:tcPr>
            <w:tcW w:w="855" w:type="dxa"/>
            <w:shd w:val="clear" w:color="000000" w:fill="C5D9F1"/>
            <w:noWrap/>
            <w:vAlign w:val="center"/>
            <w:hideMark/>
          </w:tcPr>
          <w:p w:rsidR="00D76EF7" w:rsidRPr="004A6AF0" w:rsidRDefault="00D76EF7" w:rsidP="00A218AC">
            <w:pPr>
              <w:jc w:val="center"/>
              <w:rPr>
                <w:b/>
                <w:bCs/>
                <w:color w:val="000000"/>
              </w:rPr>
            </w:pPr>
            <w:r w:rsidRPr="00D64190">
              <w:rPr>
                <w:b/>
                <w:bCs/>
                <w:color w:val="000000"/>
                <w:sz w:val="22"/>
                <w:szCs w:val="22"/>
                <w:lang w:val="en-US"/>
              </w:rPr>
              <w:t>N</w:t>
            </w:r>
            <w:r>
              <w:rPr>
                <w:b/>
                <w:bCs/>
                <w:color w:val="000000"/>
                <w:sz w:val="22"/>
                <w:szCs w:val="22"/>
                <w:vertAlign w:val="subscript"/>
              </w:rPr>
              <w:t>2</w:t>
            </w:r>
          </w:p>
        </w:tc>
        <w:tc>
          <w:tcPr>
            <w:tcW w:w="570" w:type="dxa"/>
            <w:shd w:val="clear" w:color="000000" w:fill="C5D9F1"/>
            <w:noWrap/>
            <w:vAlign w:val="center"/>
            <w:hideMark/>
          </w:tcPr>
          <w:p w:rsidR="00D76EF7" w:rsidRPr="00D64190" w:rsidRDefault="00D76EF7" w:rsidP="00A218AC">
            <w:pPr>
              <w:jc w:val="center"/>
              <w:rPr>
                <w:b/>
                <w:bCs/>
                <w:color w:val="000000"/>
              </w:rPr>
            </w:pPr>
            <w:r w:rsidRPr="00D64190">
              <w:rPr>
                <w:b/>
                <w:bCs/>
                <w:color w:val="000000"/>
                <w:sz w:val="22"/>
                <w:szCs w:val="22"/>
              </w:rPr>
              <w:t>…</w:t>
            </w:r>
          </w:p>
        </w:tc>
        <w:tc>
          <w:tcPr>
            <w:tcW w:w="842" w:type="dxa"/>
            <w:shd w:val="clear" w:color="000000" w:fill="C5D9F1"/>
            <w:vAlign w:val="center"/>
          </w:tcPr>
          <w:p w:rsidR="00D76EF7" w:rsidRPr="004A6AF0" w:rsidRDefault="00D76EF7" w:rsidP="00A218AC">
            <w:pPr>
              <w:jc w:val="center"/>
              <w:rPr>
                <w:b/>
                <w:bCs/>
                <w:color w:val="000000"/>
              </w:rPr>
            </w:pPr>
            <w:r w:rsidRPr="00D64190">
              <w:rPr>
                <w:b/>
                <w:bCs/>
                <w:color w:val="000000"/>
                <w:sz w:val="22"/>
                <w:szCs w:val="22"/>
                <w:lang w:val="en-US"/>
              </w:rPr>
              <w:t>N</w:t>
            </w:r>
            <w:r>
              <w:rPr>
                <w:b/>
                <w:bCs/>
                <w:color w:val="000000"/>
                <w:sz w:val="22"/>
                <w:szCs w:val="22"/>
                <w:vertAlign w:val="subscript"/>
              </w:rPr>
              <w:t>5</w:t>
            </w:r>
          </w:p>
        </w:tc>
      </w:tr>
      <w:tr w:rsidR="00121A3B" w:rsidRPr="00121A3B" w:rsidTr="000A043B">
        <w:trPr>
          <w:cantSplit/>
          <w:trHeight w:val="315"/>
        </w:trPr>
        <w:tc>
          <w:tcPr>
            <w:tcW w:w="9996" w:type="dxa"/>
            <w:gridSpan w:val="8"/>
            <w:shd w:val="clear" w:color="000000" w:fill="D7E4BC"/>
            <w:noWrap/>
            <w:vAlign w:val="center"/>
            <w:hideMark/>
          </w:tcPr>
          <w:p w:rsidR="00121A3B" w:rsidRPr="00121A3B" w:rsidRDefault="00121A3B" w:rsidP="004D4947">
            <w:pPr>
              <w:jc w:val="center"/>
              <w:rPr>
                <w:bCs/>
                <w:color w:val="000000"/>
              </w:rPr>
            </w:pPr>
            <w:r w:rsidRPr="00121A3B">
              <w:rPr>
                <w:bCs/>
                <w:color w:val="000000"/>
                <w:sz w:val="22"/>
                <w:szCs w:val="22"/>
              </w:rPr>
              <w:t>1. Эффективность операционной деятельности </w:t>
            </w:r>
          </w:p>
        </w:tc>
      </w:tr>
      <w:tr w:rsidR="00121A3B" w:rsidRPr="00121A3B" w:rsidTr="00975304">
        <w:trPr>
          <w:cantSplit/>
          <w:trHeight w:val="70"/>
        </w:trPr>
        <w:tc>
          <w:tcPr>
            <w:tcW w:w="859" w:type="dxa"/>
            <w:shd w:val="clear" w:color="auto" w:fill="auto"/>
            <w:noWrap/>
            <w:vAlign w:val="center"/>
            <w:hideMark/>
          </w:tcPr>
          <w:p w:rsidR="00121A3B" w:rsidRPr="00121A3B" w:rsidRDefault="00121A3B">
            <w:pPr>
              <w:jc w:val="center"/>
            </w:pPr>
            <w:r w:rsidRPr="00121A3B">
              <w:rPr>
                <w:sz w:val="22"/>
                <w:szCs w:val="22"/>
              </w:rPr>
              <w:t>1.1.</w:t>
            </w:r>
          </w:p>
        </w:tc>
        <w:tc>
          <w:tcPr>
            <w:tcW w:w="5004" w:type="dxa"/>
            <w:shd w:val="clear" w:color="auto" w:fill="auto"/>
            <w:vAlign w:val="center"/>
            <w:hideMark/>
          </w:tcPr>
          <w:p w:rsidR="00121A3B" w:rsidRPr="00121A3B" w:rsidRDefault="00121A3B">
            <w:pPr>
              <w:rPr>
                <w:rFonts w:ascii="Times New Roman CYR" w:hAnsi="Times New Roman CYR" w:cs="Times New Roman CYR"/>
              </w:rPr>
            </w:pPr>
            <w:r w:rsidRPr="00121A3B">
              <w:rPr>
                <w:rFonts w:ascii="Times New Roman CYR" w:hAnsi="Times New Roman CYR" w:cs="Times New Roman CYR"/>
                <w:sz w:val="22"/>
                <w:szCs w:val="22"/>
              </w:rPr>
              <w:t>Изменение прибыли от операционной деятельности</w:t>
            </w:r>
          </w:p>
        </w:tc>
        <w:tc>
          <w:tcPr>
            <w:tcW w:w="1071" w:type="dxa"/>
            <w:gridSpan w:val="2"/>
            <w:shd w:val="clear" w:color="auto" w:fill="auto"/>
            <w:noWrap/>
            <w:vAlign w:val="center"/>
            <w:hideMark/>
          </w:tcPr>
          <w:p w:rsidR="00121A3B" w:rsidRPr="00121A3B" w:rsidRDefault="00121A3B">
            <w:pPr>
              <w:jc w:val="center"/>
            </w:pPr>
            <w:proofErr w:type="spellStart"/>
            <w:r w:rsidRPr="00121A3B">
              <w:rPr>
                <w:sz w:val="22"/>
                <w:szCs w:val="22"/>
              </w:rPr>
              <w:t>тыс</w:t>
            </w:r>
            <w:proofErr w:type="gramStart"/>
            <w:r w:rsidRPr="00121A3B">
              <w:rPr>
                <w:sz w:val="22"/>
                <w:szCs w:val="22"/>
              </w:rPr>
              <w:t>.р</w:t>
            </w:r>
            <w:proofErr w:type="gramEnd"/>
            <w:r w:rsidRPr="00121A3B">
              <w:rPr>
                <w:sz w:val="22"/>
                <w:szCs w:val="22"/>
              </w:rPr>
              <w:t>уб</w:t>
            </w:r>
            <w:proofErr w:type="spellEnd"/>
            <w:r w:rsidRPr="00121A3B">
              <w:rPr>
                <w:sz w:val="22"/>
                <w:szCs w:val="22"/>
              </w:rPr>
              <w:t>.</w:t>
            </w:r>
          </w:p>
        </w:tc>
        <w:tc>
          <w:tcPr>
            <w:tcW w:w="795" w:type="dxa"/>
            <w:shd w:val="clear" w:color="auto" w:fill="auto"/>
            <w:noWrap/>
            <w:vAlign w:val="center"/>
            <w:hideMark/>
          </w:tcPr>
          <w:p w:rsidR="00121A3B" w:rsidRPr="00121A3B" w:rsidRDefault="00121A3B" w:rsidP="004D4947">
            <w:pPr>
              <w:jc w:val="right"/>
              <w:rPr>
                <w:color w:val="000000"/>
              </w:rPr>
            </w:pPr>
          </w:p>
        </w:tc>
        <w:tc>
          <w:tcPr>
            <w:tcW w:w="855" w:type="dxa"/>
            <w:shd w:val="clear" w:color="auto" w:fill="auto"/>
            <w:noWrap/>
            <w:vAlign w:val="center"/>
            <w:hideMark/>
          </w:tcPr>
          <w:p w:rsidR="00121A3B" w:rsidRPr="00121A3B" w:rsidRDefault="00121A3B" w:rsidP="004D4947">
            <w:pPr>
              <w:jc w:val="right"/>
              <w:rPr>
                <w:color w:val="000000"/>
              </w:rPr>
            </w:pPr>
          </w:p>
        </w:tc>
        <w:tc>
          <w:tcPr>
            <w:tcW w:w="570" w:type="dxa"/>
            <w:shd w:val="clear" w:color="auto" w:fill="auto"/>
            <w:noWrap/>
            <w:vAlign w:val="center"/>
            <w:hideMark/>
          </w:tcPr>
          <w:p w:rsidR="00121A3B" w:rsidRPr="00121A3B" w:rsidRDefault="00121A3B" w:rsidP="004D4947">
            <w:pPr>
              <w:jc w:val="right"/>
              <w:rPr>
                <w:color w:val="000000"/>
              </w:rPr>
            </w:pPr>
          </w:p>
        </w:tc>
        <w:tc>
          <w:tcPr>
            <w:tcW w:w="842" w:type="dxa"/>
          </w:tcPr>
          <w:p w:rsidR="00121A3B" w:rsidRPr="00121A3B" w:rsidRDefault="00121A3B" w:rsidP="004D4947">
            <w:pPr>
              <w:jc w:val="right"/>
              <w:rPr>
                <w:color w:val="000000"/>
              </w:rPr>
            </w:pPr>
          </w:p>
        </w:tc>
      </w:tr>
      <w:tr w:rsidR="00121A3B" w:rsidRPr="00121A3B" w:rsidTr="00975304">
        <w:trPr>
          <w:cantSplit/>
          <w:trHeight w:val="70"/>
        </w:trPr>
        <w:tc>
          <w:tcPr>
            <w:tcW w:w="859" w:type="dxa"/>
            <w:shd w:val="clear" w:color="auto" w:fill="auto"/>
            <w:noWrap/>
            <w:vAlign w:val="center"/>
            <w:hideMark/>
          </w:tcPr>
          <w:p w:rsidR="00121A3B" w:rsidRPr="00121A3B" w:rsidRDefault="00121A3B">
            <w:pPr>
              <w:jc w:val="center"/>
            </w:pPr>
            <w:r w:rsidRPr="00121A3B">
              <w:rPr>
                <w:sz w:val="22"/>
                <w:szCs w:val="22"/>
              </w:rPr>
              <w:t>1.2.</w:t>
            </w:r>
          </w:p>
        </w:tc>
        <w:tc>
          <w:tcPr>
            <w:tcW w:w="5004" w:type="dxa"/>
            <w:shd w:val="clear" w:color="auto" w:fill="auto"/>
            <w:vAlign w:val="center"/>
            <w:hideMark/>
          </w:tcPr>
          <w:p w:rsidR="00121A3B" w:rsidRPr="00121A3B" w:rsidRDefault="00121A3B">
            <w:pPr>
              <w:rPr>
                <w:rFonts w:ascii="Times New Roman CYR" w:hAnsi="Times New Roman CYR" w:cs="Times New Roman CYR"/>
              </w:rPr>
            </w:pPr>
            <w:r w:rsidRPr="00121A3B">
              <w:rPr>
                <w:rFonts w:ascii="Times New Roman CYR" w:hAnsi="Times New Roman CYR" w:cs="Times New Roman CYR"/>
                <w:sz w:val="22"/>
                <w:szCs w:val="22"/>
              </w:rPr>
              <w:t>Выручка от передачи дополнительного объема электроэнергии</w:t>
            </w:r>
          </w:p>
        </w:tc>
        <w:tc>
          <w:tcPr>
            <w:tcW w:w="1071" w:type="dxa"/>
            <w:gridSpan w:val="2"/>
            <w:shd w:val="clear" w:color="auto" w:fill="auto"/>
            <w:noWrap/>
            <w:vAlign w:val="center"/>
            <w:hideMark/>
          </w:tcPr>
          <w:p w:rsidR="00121A3B" w:rsidRPr="00121A3B" w:rsidRDefault="00121A3B">
            <w:pPr>
              <w:jc w:val="center"/>
            </w:pPr>
            <w:proofErr w:type="spellStart"/>
            <w:r w:rsidRPr="00121A3B">
              <w:rPr>
                <w:sz w:val="22"/>
                <w:szCs w:val="22"/>
              </w:rPr>
              <w:t>тыс</w:t>
            </w:r>
            <w:proofErr w:type="gramStart"/>
            <w:r w:rsidRPr="00121A3B">
              <w:rPr>
                <w:sz w:val="22"/>
                <w:szCs w:val="22"/>
              </w:rPr>
              <w:t>.р</w:t>
            </w:r>
            <w:proofErr w:type="gramEnd"/>
            <w:r w:rsidRPr="00121A3B">
              <w:rPr>
                <w:sz w:val="22"/>
                <w:szCs w:val="22"/>
              </w:rPr>
              <w:t>уб</w:t>
            </w:r>
            <w:proofErr w:type="spellEnd"/>
            <w:r w:rsidRPr="00121A3B">
              <w:rPr>
                <w:sz w:val="22"/>
                <w:szCs w:val="22"/>
              </w:rPr>
              <w:t>.</w:t>
            </w:r>
          </w:p>
        </w:tc>
        <w:tc>
          <w:tcPr>
            <w:tcW w:w="795" w:type="dxa"/>
            <w:shd w:val="clear" w:color="auto" w:fill="auto"/>
            <w:noWrap/>
            <w:vAlign w:val="center"/>
            <w:hideMark/>
          </w:tcPr>
          <w:p w:rsidR="00121A3B" w:rsidRPr="00121A3B" w:rsidRDefault="00121A3B" w:rsidP="004D4947">
            <w:pPr>
              <w:jc w:val="right"/>
              <w:rPr>
                <w:color w:val="000000"/>
              </w:rPr>
            </w:pPr>
          </w:p>
        </w:tc>
        <w:tc>
          <w:tcPr>
            <w:tcW w:w="855" w:type="dxa"/>
            <w:shd w:val="clear" w:color="auto" w:fill="auto"/>
            <w:noWrap/>
            <w:vAlign w:val="center"/>
            <w:hideMark/>
          </w:tcPr>
          <w:p w:rsidR="00121A3B" w:rsidRPr="00121A3B" w:rsidRDefault="00121A3B" w:rsidP="004D4947">
            <w:pPr>
              <w:jc w:val="right"/>
              <w:rPr>
                <w:color w:val="000000"/>
              </w:rPr>
            </w:pPr>
          </w:p>
        </w:tc>
        <w:tc>
          <w:tcPr>
            <w:tcW w:w="570" w:type="dxa"/>
            <w:shd w:val="clear" w:color="auto" w:fill="auto"/>
            <w:noWrap/>
            <w:vAlign w:val="center"/>
            <w:hideMark/>
          </w:tcPr>
          <w:p w:rsidR="00121A3B" w:rsidRPr="00121A3B" w:rsidRDefault="00121A3B" w:rsidP="004D4947">
            <w:pPr>
              <w:jc w:val="right"/>
              <w:rPr>
                <w:color w:val="000000"/>
              </w:rPr>
            </w:pPr>
          </w:p>
        </w:tc>
        <w:tc>
          <w:tcPr>
            <w:tcW w:w="842" w:type="dxa"/>
          </w:tcPr>
          <w:p w:rsidR="00121A3B" w:rsidRPr="00121A3B" w:rsidRDefault="00121A3B" w:rsidP="004D4947">
            <w:pPr>
              <w:jc w:val="right"/>
              <w:rPr>
                <w:color w:val="000000"/>
              </w:rPr>
            </w:pPr>
          </w:p>
        </w:tc>
      </w:tr>
      <w:tr w:rsidR="00121A3B" w:rsidRPr="00121A3B" w:rsidTr="00975304">
        <w:trPr>
          <w:cantSplit/>
          <w:trHeight w:val="70"/>
        </w:trPr>
        <w:tc>
          <w:tcPr>
            <w:tcW w:w="859" w:type="dxa"/>
            <w:shd w:val="clear" w:color="auto" w:fill="auto"/>
            <w:noWrap/>
            <w:vAlign w:val="center"/>
            <w:hideMark/>
          </w:tcPr>
          <w:p w:rsidR="00121A3B" w:rsidRPr="00121A3B" w:rsidRDefault="00121A3B">
            <w:pPr>
              <w:jc w:val="center"/>
            </w:pPr>
            <w:r w:rsidRPr="00121A3B">
              <w:rPr>
                <w:sz w:val="22"/>
                <w:szCs w:val="22"/>
              </w:rPr>
              <w:t>1.3.</w:t>
            </w:r>
          </w:p>
        </w:tc>
        <w:tc>
          <w:tcPr>
            <w:tcW w:w="5004" w:type="dxa"/>
            <w:shd w:val="clear" w:color="auto" w:fill="auto"/>
            <w:vAlign w:val="center"/>
            <w:hideMark/>
          </w:tcPr>
          <w:p w:rsidR="00121A3B" w:rsidRPr="00121A3B" w:rsidRDefault="00121A3B">
            <w:pPr>
              <w:rPr>
                <w:rFonts w:ascii="Times New Roman CYR" w:hAnsi="Times New Roman CYR" w:cs="Times New Roman CYR"/>
              </w:rPr>
            </w:pPr>
            <w:r w:rsidRPr="00121A3B">
              <w:rPr>
                <w:rFonts w:ascii="Times New Roman CYR" w:hAnsi="Times New Roman CYR" w:cs="Times New Roman CYR"/>
                <w:sz w:val="22"/>
                <w:szCs w:val="22"/>
              </w:rPr>
              <w:t>Выручка от платы за технологическое присоединение новых потребителей</w:t>
            </w:r>
          </w:p>
        </w:tc>
        <w:tc>
          <w:tcPr>
            <w:tcW w:w="1071" w:type="dxa"/>
            <w:gridSpan w:val="2"/>
            <w:shd w:val="clear" w:color="auto" w:fill="auto"/>
            <w:noWrap/>
            <w:vAlign w:val="center"/>
            <w:hideMark/>
          </w:tcPr>
          <w:p w:rsidR="00121A3B" w:rsidRPr="00121A3B" w:rsidRDefault="00121A3B">
            <w:pPr>
              <w:jc w:val="center"/>
            </w:pPr>
            <w:proofErr w:type="spellStart"/>
            <w:r w:rsidRPr="00121A3B">
              <w:rPr>
                <w:sz w:val="22"/>
                <w:szCs w:val="22"/>
              </w:rPr>
              <w:t>тыс</w:t>
            </w:r>
            <w:proofErr w:type="gramStart"/>
            <w:r w:rsidRPr="00121A3B">
              <w:rPr>
                <w:sz w:val="22"/>
                <w:szCs w:val="22"/>
              </w:rPr>
              <w:t>.р</w:t>
            </w:r>
            <w:proofErr w:type="gramEnd"/>
            <w:r w:rsidRPr="00121A3B">
              <w:rPr>
                <w:sz w:val="22"/>
                <w:szCs w:val="22"/>
              </w:rPr>
              <w:t>уб</w:t>
            </w:r>
            <w:proofErr w:type="spellEnd"/>
            <w:r w:rsidRPr="00121A3B">
              <w:rPr>
                <w:sz w:val="22"/>
                <w:szCs w:val="22"/>
              </w:rPr>
              <w:t>.</w:t>
            </w:r>
          </w:p>
        </w:tc>
        <w:tc>
          <w:tcPr>
            <w:tcW w:w="795" w:type="dxa"/>
            <w:shd w:val="clear" w:color="auto" w:fill="auto"/>
            <w:noWrap/>
            <w:vAlign w:val="center"/>
            <w:hideMark/>
          </w:tcPr>
          <w:p w:rsidR="00121A3B" w:rsidRPr="00121A3B" w:rsidRDefault="00121A3B" w:rsidP="004D4947">
            <w:pPr>
              <w:jc w:val="right"/>
              <w:rPr>
                <w:color w:val="000000"/>
              </w:rPr>
            </w:pPr>
          </w:p>
        </w:tc>
        <w:tc>
          <w:tcPr>
            <w:tcW w:w="855" w:type="dxa"/>
            <w:shd w:val="clear" w:color="auto" w:fill="auto"/>
            <w:noWrap/>
            <w:vAlign w:val="center"/>
            <w:hideMark/>
          </w:tcPr>
          <w:p w:rsidR="00121A3B" w:rsidRPr="00121A3B" w:rsidRDefault="00121A3B" w:rsidP="004D4947">
            <w:pPr>
              <w:jc w:val="right"/>
              <w:rPr>
                <w:color w:val="000000"/>
              </w:rPr>
            </w:pPr>
          </w:p>
        </w:tc>
        <w:tc>
          <w:tcPr>
            <w:tcW w:w="570" w:type="dxa"/>
            <w:shd w:val="clear" w:color="auto" w:fill="auto"/>
            <w:noWrap/>
            <w:vAlign w:val="center"/>
            <w:hideMark/>
          </w:tcPr>
          <w:p w:rsidR="00121A3B" w:rsidRPr="00121A3B" w:rsidRDefault="00121A3B" w:rsidP="004D4947">
            <w:pPr>
              <w:jc w:val="right"/>
              <w:rPr>
                <w:color w:val="000000"/>
              </w:rPr>
            </w:pPr>
          </w:p>
        </w:tc>
        <w:tc>
          <w:tcPr>
            <w:tcW w:w="842" w:type="dxa"/>
          </w:tcPr>
          <w:p w:rsidR="00121A3B" w:rsidRPr="00121A3B" w:rsidRDefault="00121A3B" w:rsidP="004D4947">
            <w:pPr>
              <w:jc w:val="right"/>
              <w:rPr>
                <w:color w:val="000000"/>
              </w:rPr>
            </w:pPr>
          </w:p>
        </w:tc>
      </w:tr>
      <w:tr w:rsidR="00121A3B" w:rsidRPr="00121A3B" w:rsidTr="00975304">
        <w:trPr>
          <w:cantSplit/>
          <w:trHeight w:val="70"/>
        </w:trPr>
        <w:tc>
          <w:tcPr>
            <w:tcW w:w="859" w:type="dxa"/>
            <w:shd w:val="clear" w:color="auto" w:fill="auto"/>
            <w:noWrap/>
            <w:vAlign w:val="center"/>
            <w:hideMark/>
          </w:tcPr>
          <w:p w:rsidR="00121A3B" w:rsidRPr="00121A3B" w:rsidRDefault="00121A3B">
            <w:pPr>
              <w:jc w:val="center"/>
            </w:pPr>
            <w:r w:rsidRPr="00121A3B">
              <w:rPr>
                <w:sz w:val="22"/>
                <w:szCs w:val="22"/>
              </w:rPr>
              <w:t>1.4.</w:t>
            </w:r>
          </w:p>
        </w:tc>
        <w:tc>
          <w:tcPr>
            <w:tcW w:w="5004" w:type="dxa"/>
            <w:shd w:val="clear" w:color="auto" w:fill="auto"/>
            <w:vAlign w:val="center"/>
            <w:hideMark/>
          </w:tcPr>
          <w:p w:rsidR="00121A3B" w:rsidRPr="00121A3B" w:rsidRDefault="00121A3B">
            <w:pPr>
              <w:rPr>
                <w:rFonts w:ascii="Times New Roman CYR" w:hAnsi="Times New Roman CYR" w:cs="Times New Roman CYR"/>
              </w:rPr>
            </w:pPr>
            <w:r w:rsidRPr="00121A3B">
              <w:rPr>
                <w:rFonts w:ascii="Times New Roman CYR" w:hAnsi="Times New Roman CYR" w:cs="Times New Roman CYR"/>
                <w:sz w:val="22"/>
                <w:szCs w:val="22"/>
              </w:rPr>
              <w:t>Доля использования инновационных технологий</w:t>
            </w:r>
          </w:p>
        </w:tc>
        <w:tc>
          <w:tcPr>
            <w:tcW w:w="1071" w:type="dxa"/>
            <w:gridSpan w:val="2"/>
            <w:shd w:val="clear" w:color="auto" w:fill="auto"/>
            <w:noWrap/>
            <w:vAlign w:val="center"/>
            <w:hideMark/>
          </w:tcPr>
          <w:p w:rsidR="00121A3B" w:rsidRPr="00121A3B" w:rsidRDefault="00121A3B">
            <w:pPr>
              <w:jc w:val="center"/>
              <w:rPr>
                <w:b/>
                <w:bCs/>
                <w:color w:val="000000"/>
              </w:rPr>
            </w:pPr>
            <w:r w:rsidRPr="00121A3B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795" w:type="dxa"/>
            <w:shd w:val="clear" w:color="auto" w:fill="auto"/>
            <w:noWrap/>
            <w:vAlign w:val="center"/>
            <w:hideMark/>
          </w:tcPr>
          <w:p w:rsidR="00121A3B" w:rsidRPr="00121A3B" w:rsidRDefault="00121A3B" w:rsidP="004D4947">
            <w:pPr>
              <w:jc w:val="right"/>
              <w:rPr>
                <w:color w:val="000000"/>
              </w:rPr>
            </w:pPr>
          </w:p>
        </w:tc>
        <w:tc>
          <w:tcPr>
            <w:tcW w:w="855" w:type="dxa"/>
            <w:shd w:val="clear" w:color="auto" w:fill="auto"/>
            <w:noWrap/>
            <w:vAlign w:val="center"/>
            <w:hideMark/>
          </w:tcPr>
          <w:p w:rsidR="00121A3B" w:rsidRPr="00121A3B" w:rsidRDefault="00121A3B" w:rsidP="004D4947">
            <w:pPr>
              <w:jc w:val="right"/>
              <w:rPr>
                <w:color w:val="000000"/>
              </w:rPr>
            </w:pPr>
          </w:p>
        </w:tc>
        <w:tc>
          <w:tcPr>
            <w:tcW w:w="570" w:type="dxa"/>
            <w:shd w:val="clear" w:color="auto" w:fill="auto"/>
            <w:noWrap/>
            <w:vAlign w:val="center"/>
            <w:hideMark/>
          </w:tcPr>
          <w:p w:rsidR="00121A3B" w:rsidRPr="00121A3B" w:rsidRDefault="00121A3B" w:rsidP="004D4947">
            <w:pPr>
              <w:jc w:val="right"/>
              <w:rPr>
                <w:color w:val="000000"/>
              </w:rPr>
            </w:pPr>
          </w:p>
        </w:tc>
        <w:tc>
          <w:tcPr>
            <w:tcW w:w="842" w:type="dxa"/>
          </w:tcPr>
          <w:p w:rsidR="00121A3B" w:rsidRPr="00121A3B" w:rsidRDefault="00121A3B" w:rsidP="004D4947">
            <w:pPr>
              <w:jc w:val="right"/>
              <w:rPr>
                <w:color w:val="000000"/>
              </w:rPr>
            </w:pPr>
          </w:p>
        </w:tc>
      </w:tr>
      <w:tr w:rsidR="00121A3B" w:rsidRPr="00121A3B" w:rsidTr="000A043B">
        <w:trPr>
          <w:cantSplit/>
          <w:trHeight w:val="315"/>
        </w:trPr>
        <w:tc>
          <w:tcPr>
            <w:tcW w:w="9996" w:type="dxa"/>
            <w:gridSpan w:val="8"/>
            <w:shd w:val="clear" w:color="000000" w:fill="D7E4BC"/>
            <w:noWrap/>
            <w:vAlign w:val="center"/>
            <w:hideMark/>
          </w:tcPr>
          <w:p w:rsidR="00121A3B" w:rsidRPr="00121A3B" w:rsidRDefault="00121A3B" w:rsidP="004D4947">
            <w:pPr>
              <w:jc w:val="center"/>
              <w:rPr>
                <w:bCs/>
                <w:color w:val="000000"/>
              </w:rPr>
            </w:pPr>
            <w:r w:rsidRPr="00121A3B">
              <w:rPr>
                <w:bCs/>
                <w:color w:val="000000"/>
                <w:sz w:val="22"/>
                <w:szCs w:val="22"/>
              </w:rPr>
              <w:t>2. Стратегическое развитие компании</w:t>
            </w:r>
          </w:p>
        </w:tc>
      </w:tr>
      <w:tr w:rsidR="00121A3B" w:rsidRPr="00121A3B" w:rsidTr="00975304">
        <w:trPr>
          <w:cantSplit/>
          <w:trHeight w:val="70"/>
        </w:trPr>
        <w:tc>
          <w:tcPr>
            <w:tcW w:w="859" w:type="dxa"/>
            <w:shd w:val="clear" w:color="auto" w:fill="auto"/>
            <w:noWrap/>
            <w:vAlign w:val="center"/>
            <w:hideMark/>
          </w:tcPr>
          <w:p w:rsidR="00121A3B" w:rsidRPr="00121A3B" w:rsidRDefault="00121A3B">
            <w:pPr>
              <w:jc w:val="center"/>
            </w:pPr>
            <w:r w:rsidRPr="00121A3B">
              <w:rPr>
                <w:sz w:val="22"/>
                <w:szCs w:val="22"/>
              </w:rPr>
              <w:t>2.1</w:t>
            </w:r>
          </w:p>
        </w:tc>
        <w:tc>
          <w:tcPr>
            <w:tcW w:w="5004" w:type="dxa"/>
            <w:shd w:val="clear" w:color="auto" w:fill="auto"/>
            <w:vAlign w:val="center"/>
            <w:hideMark/>
          </w:tcPr>
          <w:p w:rsidR="00121A3B" w:rsidRPr="00121A3B" w:rsidRDefault="00121A3B">
            <w:pPr>
              <w:rPr>
                <w:rFonts w:ascii="Times New Roman CYR" w:hAnsi="Times New Roman CYR" w:cs="Times New Roman CYR"/>
              </w:rPr>
            </w:pPr>
            <w:r w:rsidRPr="00121A3B">
              <w:rPr>
                <w:rFonts w:ascii="Times New Roman CYR" w:hAnsi="Times New Roman CYR" w:cs="Times New Roman CYR"/>
                <w:sz w:val="22"/>
                <w:szCs w:val="22"/>
              </w:rPr>
              <w:t>Инвестиционные затраты по проекту</w:t>
            </w:r>
          </w:p>
        </w:tc>
        <w:tc>
          <w:tcPr>
            <w:tcW w:w="1071" w:type="dxa"/>
            <w:gridSpan w:val="2"/>
            <w:shd w:val="clear" w:color="auto" w:fill="auto"/>
            <w:noWrap/>
            <w:vAlign w:val="center"/>
            <w:hideMark/>
          </w:tcPr>
          <w:p w:rsidR="00121A3B" w:rsidRPr="00121A3B" w:rsidRDefault="00121A3B">
            <w:pPr>
              <w:jc w:val="center"/>
            </w:pPr>
            <w:proofErr w:type="spellStart"/>
            <w:r w:rsidRPr="00121A3B">
              <w:rPr>
                <w:sz w:val="22"/>
                <w:szCs w:val="22"/>
              </w:rPr>
              <w:t>тыс</w:t>
            </w:r>
            <w:proofErr w:type="gramStart"/>
            <w:r w:rsidRPr="00121A3B">
              <w:rPr>
                <w:sz w:val="22"/>
                <w:szCs w:val="22"/>
              </w:rPr>
              <w:t>.р</w:t>
            </w:r>
            <w:proofErr w:type="gramEnd"/>
            <w:r w:rsidRPr="00121A3B">
              <w:rPr>
                <w:sz w:val="22"/>
                <w:szCs w:val="22"/>
              </w:rPr>
              <w:t>уб</w:t>
            </w:r>
            <w:proofErr w:type="spellEnd"/>
            <w:r w:rsidRPr="00121A3B">
              <w:rPr>
                <w:sz w:val="22"/>
                <w:szCs w:val="22"/>
              </w:rPr>
              <w:t>.</w:t>
            </w:r>
          </w:p>
        </w:tc>
        <w:tc>
          <w:tcPr>
            <w:tcW w:w="795" w:type="dxa"/>
            <w:shd w:val="clear" w:color="auto" w:fill="auto"/>
            <w:noWrap/>
            <w:vAlign w:val="center"/>
            <w:hideMark/>
          </w:tcPr>
          <w:p w:rsidR="00121A3B" w:rsidRPr="00121A3B" w:rsidRDefault="00121A3B" w:rsidP="004D4947">
            <w:pPr>
              <w:jc w:val="right"/>
              <w:rPr>
                <w:color w:val="000000"/>
              </w:rPr>
            </w:pPr>
          </w:p>
        </w:tc>
        <w:tc>
          <w:tcPr>
            <w:tcW w:w="855" w:type="dxa"/>
            <w:shd w:val="clear" w:color="auto" w:fill="auto"/>
            <w:noWrap/>
            <w:vAlign w:val="center"/>
            <w:hideMark/>
          </w:tcPr>
          <w:p w:rsidR="00121A3B" w:rsidRPr="00121A3B" w:rsidRDefault="00121A3B" w:rsidP="004D4947">
            <w:pPr>
              <w:jc w:val="right"/>
              <w:rPr>
                <w:color w:val="000000"/>
              </w:rPr>
            </w:pPr>
          </w:p>
        </w:tc>
        <w:tc>
          <w:tcPr>
            <w:tcW w:w="570" w:type="dxa"/>
            <w:shd w:val="clear" w:color="auto" w:fill="auto"/>
            <w:noWrap/>
            <w:vAlign w:val="center"/>
            <w:hideMark/>
          </w:tcPr>
          <w:p w:rsidR="00121A3B" w:rsidRPr="00121A3B" w:rsidRDefault="00121A3B" w:rsidP="004D4947">
            <w:pPr>
              <w:jc w:val="right"/>
              <w:rPr>
                <w:color w:val="000000"/>
              </w:rPr>
            </w:pPr>
          </w:p>
        </w:tc>
        <w:tc>
          <w:tcPr>
            <w:tcW w:w="842" w:type="dxa"/>
          </w:tcPr>
          <w:p w:rsidR="00121A3B" w:rsidRPr="00121A3B" w:rsidRDefault="00121A3B" w:rsidP="004D4947">
            <w:pPr>
              <w:jc w:val="right"/>
              <w:rPr>
                <w:color w:val="000000"/>
              </w:rPr>
            </w:pPr>
          </w:p>
        </w:tc>
      </w:tr>
      <w:tr w:rsidR="00121A3B" w:rsidRPr="00121A3B" w:rsidTr="00975304">
        <w:trPr>
          <w:cantSplit/>
          <w:trHeight w:val="70"/>
        </w:trPr>
        <w:tc>
          <w:tcPr>
            <w:tcW w:w="859" w:type="dxa"/>
            <w:shd w:val="clear" w:color="auto" w:fill="auto"/>
            <w:noWrap/>
            <w:vAlign w:val="center"/>
            <w:hideMark/>
          </w:tcPr>
          <w:p w:rsidR="00121A3B" w:rsidRPr="00121A3B" w:rsidRDefault="00121A3B">
            <w:pPr>
              <w:jc w:val="center"/>
            </w:pPr>
            <w:r w:rsidRPr="00121A3B">
              <w:rPr>
                <w:sz w:val="22"/>
                <w:szCs w:val="22"/>
              </w:rPr>
              <w:lastRenderedPageBreak/>
              <w:t>2.2</w:t>
            </w:r>
          </w:p>
        </w:tc>
        <w:tc>
          <w:tcPr>
            <w:tcW w:w="5004" w:type="dxa"/>
            <w:shd w:val="clear" w:color="auto" w:fill="auto"/>
            <w:vAlign w:val="center"/>
            <w:hideMark/>
          </w:tcPr>
          <w:p w:rsidR="00121A3B" w:rsidRPr="00121A3B" w:rsidRDefault="00121A3B">
            <w:pPr>
              <w:rPr>
                <w:rFonts w:ascii="Times New Roman CYR" w:hAnsi="Times New Roman CYR" w:cs="Times New Roman CYR"/>
              </w:rPr>
            </w:pPr>
            <w:r w:rsidRPr="00121A3B">
              <w:rPr>
                <w:rFonts w:ascii="Times New Roman CYR" w:hAnsi="Times New Roman CYR" w:cs="Times New Roman CYR"/>
                <w:sz w:val="22"/>
                <w:szCs w:val="22"/>
              </w:rPr>
              <w:t>Инвестиционные затраты на реконструкцию приобретаемого объекта</w:t>
            </w:r>
          </w:p>
        </w:tc>
        <w:tc>
          <w:tcPr>
            <w:tcW w:w="1071" w:type="dxa"/>
            <w:gridSpan w:val="2"/>
            <w:shd w:val="clear" w:color="auto" w:fill="auto"/>
            <w:noWrap/>
            <w:vAlign w:val="center"/>
            <w:hideMark/>
          </w:tcPr>
          <w:p w:rsidR="00121A3B" w:rsidRPr="00121A3B" w:rsidRDefault="00121A3B">
            <w:pPr>
              <w:jc w:val="center"/>
            </w:pPr>
            <w:proofErr w:type="spellStart"/>
            <w:r w:rsidRPr="00121A3B">
              <w:rPr>
                <w:sz w:val="22"/>
                <w:szCs w:val="22"/>
              </w:rPr>
              <w:t>тыс</w:t>
            </w:r>
            <w:proofErr w:type="gramStart"/>
            <w:r w:rsidRPr="00121A3B">
              <w:rPr>
                <w:sz w:val="22"/>
                <w:szCs w:val="22"/>
              </w:rPr>
              <w:t>.р</w:t>
            </w:r>
            <w:proofErr w:type="gramEnd"/>
            <w:r w:rsidRPr="00121A3B">
              <w:rPr>
                <w:sz w:val="22"/>
                <w:szCs w:val="22"/>
              </w:rPr>
              <w:t>уб</w:t>
            </w:r>
            <w:proofErr w:type="spellEnd"/>
            <w:r w:rsidRPr="00121A3B">
              <w:rPr>
                <w:sz w:val="22"/>
                <w:szCs w:val="22"/>
              </w:rPr>
              <w:t>.</w:t>
            </w:r>
          </w:p>
        </w:tc>
        <w:tc>
          <w:tcPr>
            <w:tcW w:w="795" w:type="dxa"/>
            <w:shd w:val="clear" w:color="auto" w:fill="auto"/>
            <w:noWrap/>
            <w:vAlign w:val="center"/>
            <w:hideMark/>
          </w:tcPr>
          <w:p w:rsidR="00121A3B" w:rsidRPr="00121A3B" w:rsidRDefault="00121A3B" w:rsidP="004D4947">
            <w:pPr>
              <w:jc w:val="right"/>
              <w:rPr>
                <w:color w:val="000000"/>
              </w:rPr>
            </w:pPr>
          </w:p>
        </w:tc>
        <w:tc>
          <w:tcPr>
            <w:tcW w:w="855" w:type="dxa"/>
            <w:shd w:val="clear" w:color="auto" w:fill="auto"/>
            <w:noWrap/>
            <w:vAlign w:val="center"/>
            <w:hideMark/>
          </w:tcPr>
          <w:p w:rsidR="00121A3B" w:rsidRPr="00121A3B" w:rsidRDefault="00121A3B" w:rsidP="004D4947">
            <w:pPr>
              <w:jc w:val="right"/>
              <w:rPr>
                <w:color w:val="000000"/>
              </w:rPr>
            </w:pPr>
          </w:p>
        </w:tc>
        <w:tc>
          <w:tcPr>
            <w:tcW w:w="570" w:type="dxa"/>
            <w:shd w:val="clear" w:color="auto" w:fill="auto"/>
            <w:noWrap/>
            <w:vAlign w:val="center"/>
            <w:hideMark/>
          </w:tcPr>
          <w:p w:rsidR="00121A3B" w:rsidRPr="00121A3B" w:rsidRDefault="00121A3B" w:rsidP="004D4947">
            <w:pPr>
              <w:jc w:val="right"/>
              <w:rPr>
                <w:color w:val="000000"/>
              </w:rPr>
            </w:pPr>
          </w:p>
        </w:tc>
        <w:tc>
          <w:tcPr>
            <w:tcW w:w="842" w:type="dxa"/>
          </w:tcPr>
          <w:p w:rsidR="00121A3B" w:rsidRPr="00121A3B" w:rsidRDefault="00121A3B" w:rsidP="004D4947">
            <w:pPr>
              <w:jc w:val="right"/>
              <w:rPr>
                <w:color w:val="000000"/>
              </w:rPr>
            </w:pPr>
          </w:p>
        </w:tc>
      </w:tr>
      <w:tr w:rsidR="00121A3B" w:rsidRPr="00121A3B" w:rsidTr="00975304">
        <w:trPr>
          <w:cantSplit/>
          <w:trHeight w:val="70"/>
        </w:trPr>
        <w:tc>
          <w:tcPr>
            <w:tcW w:w="859" w:type="dxa"/>
            <w:shd w:val="clear" w:color="auto" w:fill="auto"/>
            <w:noWrap/>
            <w:vAlign w:val="center"/>
            <w:hideMark/>
          </w:tcPr>
          <w:p w:rsidR="00121A3B" w:rsidRPr="00121A3B" w:rsidRDefault="00121A3B">
            <w:pPr>
              <w:jc w:val="center"/>
            </w:pPr>
            <w:r w:rsidRPr="00121A3B">
              <w:rPr>
                <w:sz w:val="22"/>
                <w:szCs w:val="22"/>
              </w:rPr>
              <w:t>2.3</w:t>
            </w:r>
          </w:p>
        </w:tc>
        <w:tc>
          <w:tcPr>
            <w:tcW w:w="5004" w:type="dxa"/>
            <w:shd w:val="clear" w:color="auto" w:fill="auto"/>
            <w:vAlign w:val="bottom"/>
            <w:hideMark/>
          </w:tcPr>
          <w:p w:rsidR="00121A3B" w:rsidRPr="00121A3B" w:rsidRDefault="00121A3B">
            <w:pPr>
              <w:rPr>
                <w:color w:val="000000"/>
              </w:rPr>
            </w:pPr>
            <w:r w:rsidRPr="00121A3B">
              <w:rPr>
                <w:color w:val="000000"/>
                <w:sz w:val="22"/>
                <w:szCs w:val="22"/>
              </w:rPr>
              <w:t xml:space="preserve">Добавленная стоимость компании </w:t>
            </w:r>
          </w:p>
        </w:tc>
        <w:tc>
          <w:tcPr>
            <w:tcW w:w="1071" w:type="dxa"/>
            <w:gridSpan w:val="2"/>
            <w:shd w:val="clear" w:color="auto" w:fill="auto"/>
            <w:noWrap/>
            <w:vAlign w:val="center"/>
            <w:hideMark/>
          </w:tcPr>
          <w:p w:rsidR="00121A3B" w:rsidRPr="00121A3B" w:rsidRDefault="00121A3B">
            <w:pPr>
              <w:jc w:val="center"/>
            </w:pPr>
            <w:proofErr w:type="spellStart"/>
            <w:r w:rsidRPr="00121A3B">
              <w:rPr>
                <w:sz w:val="22"/>
                <w:szCs w:val="22"/>
              </w:rPr>
              <w:t>тыс</w:t>
            </w:r>
            <w:proofErr w:type="gramStart"/>
            <w:r w:rsidRPr="00121A3B">
              <w:rPr>
                <w:sz w:val="22"/>
                <w:szCs w:val="22"/>
              </w:rPr>
              <w:t>.р</w:t>
            </w:r>
            <w:proofErr w:type="gramEnd"/>
            <w:r w:rsidRPr="00121A3B">
              <w:rPr>
                <w:sz w:val="22"/>
                <w:szCs w:val="22"/>
              </w:rPr>
              <w:t>уб</w:t>
            </w:r>
            <w:proofErr w:type="spellEnd"/>
            <w:r w:rsidRPr="00121A3B">
              <w:rPr>
                <w:sz w:val="22"/>
                <w:szCs w:val="22"/>
              </w:rPr>
              <w:t>.</w:t>
            </w:r>
          </w:p>
        </w:tc>
        <w:tc>
          <w:tcPr>
            <w:tcW w:w="795" w:type="dxa"/>
            <w:shd w:val="clear" w:color="auto" w:fill="auto"/>
            <w:noWrap/>
            <w:vAlign w:val="center"/>
            <w:hideMark/>
          </w:tcPr>
          <w:p w:rsidR="00121A3B" w:rsidRPr="00121A3B" w:rsidRDefault="00121A3B" w:rsidP="004D4947">
            <w:pPr>
              <w:jc w:val="right"/>
              <w:rPr>
                <w:color w:val="000000"/>
              </w:rPr>
            </w:pPr>
          </w:p>
        </w:tc>
        <w:tc>
          <w:tcPr>
            <w:tcW w:w="855" w:type="dxa"/>
            <w:shd w:val="clear" w:color="auto" w:fill="auto"/>
            <w:noWrap/>
            <w:vAlign w:val="center"/>
            <w:hideMark/>
          </w:tcPr>
          <w:p w:rsidR="00121A3B" w:rsidRPr="00121A3B" w:rsidRDefault="00121A3B" w:rsidP="004D4947">
            <w:pPr>
              <w:jc w:val="right"/>
              <w:rPr>
                <w:color w:val="000000"/>
              </w:rPr>
            </w:pPr>
          </w:p>
        </w:tc>
        <w:tc>
          <w:tcPr>
            <w:tcW w:w="570" w:type="dxa"/>
            <w:shd w:val="clear" w:color="auto" w:fill="auto"/>
            <w:noWrap/>
            <w:vAlign w:val="center"/>
            <w:hideMark/>
          </w:tcPr>
          <w:p w:rsidR="00121A3B" w:rsidRPr="00121A3B" w:rsidRDefault="00121A3B" w:rsidP="004D4947">
            <w:pPr>
              <w:jc w:val="right"/>
              <w:rPr>
                <w:color w:val="000000"/>
              </w:rPr>
            </w:pPr>
          </w:p>
        </w:tc>
        <w:tc>
          <w:tcPr>
            <w:tcW w:w="842" w:type="dxa"/>
          </w:tcPr>
          <w:p w:rsidR="00121A3B" w:rsidRPr="00121A3B" w:rsidRDefault="00121A3B" w:rsidP="004D4947">
            <w:pPr>
              <w:jc w:val="right"/>
              <w:rPr>
                <w:color w:val="000000"/>
              </w:rPr>
            </w:pPr>
          </w:p>
        </w:tc>
      </w:tr>
      <w:tr w:rsidR="00121A3B" w:rsidRPr="00121A3B" w:rsidTr="000A043B">
        <w:trPr>
          <w:cantSplit/>
          <w:trHeight w:val="315"/>
        </w:trPr>
        <w:tc>
          <w:tcPr>
            <w:tcW w:w="9996" w:type="dxa"/>
            <w:gridSpan w:val="8"/>
            <w:shd w:val="clear" w:color="000000" w:fill="D7E4BC"/>
            <w:noWrap/>
            <w:vAlign w:val="center"/>
            <w:hideMark/>
          </w:tcPr>
          <w:p w:rsidR="00121A3B" w:rsidRPr="00121A3B" w:rsidRDefault="00121A3B" w:rsidP="004D4947">
            <w:pPr>
              <w:jc w:val="center"/>
              <w:rPr>
                <w:bCs/>
                <w:color w:val="000000"/>
              </w:rPr>
            </w:pPr>
            <w:r w:rsidRPr="00121A3B">
              <w:rPr>
                <w:bCs/>
                <w:color w:val="000000"/>
                <w:sz w:val="22"/>
                <w:szCs w:val="22"/>
              </w:rPr>
              <w:t>3. Эффективность финансовой деятельности </w:t>
            </w:r>
          </w:p>
        </w:tc>
      </w:tr>
      <w:tr w:rsidR="00121A3B" w:rsidRPr="00121A3B" w:rsidTr="000A043B">
        <w:trPr>
          <w:cantSplit/>
          <w:trHeight w:val="371"/>
        </w:trPr>
        <w:tc>
          <w:tcPr>
            <w:tcW w:w="859" w:type="dxa"/>
            <w:shd w:val="clear" w:color="auto" w:fill="auto"/>
            <w:noWrap/>
            <w:vAlign w:val="center"/>
            <w:hideMark/>
          </w:tcPr>
          <w:p w:rsidR="00121A3B" w:rsidRPr="00121A3B" w:rsidRDefault="00121A3B" w:rsidP="004D4947">
            <w:pPr>
              <w:jc w:val="center"/>
              <w:rPr>
                <w:b/>
                <w:bCs/>
                <w:color w:val="000000"/>
              </w:rPr>
            </w:pPr>
            <w:r w:rsidRPr="00121A3B">
              <w:rPr>
                <w:b/>
                <w:bCs/>
                <w:color w:val="000000"/>
                <w:sz w:val="22"/>
                <w:szCs w:val="22"/>
              </w:rPr>
              <w:t>3.1</w:t>
            </w:r>
          </w:p>
        </w:tc>
        <w:tc>
          <w:tcPr>
            <w:tcW w:w="5010" w:type="dxa"/>
            <w:gridSpan w:val="2"/>
            <w:tcBorders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1A3B" w:rsidRPr="00121A3B" w:rsidRDefault="00121A3B" w:rsidP="004D4947">
            <w:pPr>
              <w:rPr>
                <w:color w:val="000000"/>
              </w:rPr>
            </w:pPr>
            <w:r w:rsidRPr="00121A3B">
              <w:rPr>
                <w:b/>
                <w:bCs/>
                <w:sz w:val="22"/>
                <w:szCs w:val="22"/>
              </w:rPr>
              <w:t>Объемные показатели и стоимость обслуживания заемных средств</w:t>
            </w:r>
            <w:r w:rsidRPr="00121A3B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65" w:type="dxa"/>
            <w:tcBorders>
              <w:left w:val="single" w:sz="8" w:space="0" w:color="auto"/>
            </w:tcBorders>
            <w:shd w:val="clear" w:color="auto" w:fill="auto"/>
            <w:vAlign w:val="center"/>
          </w:tcPr>
          <w:p w:rsidR="00121A3B" w:rsidRPr="00121A3B" w:rsidRDefault="00121A3B" w:rsidP="004D4947">
            <w:pPr>
              <w:rPr>
                <w:color w:val="000000"/>
              </w:rPr>
            </w:pPr>
          </w:p>
        </w:tc>
        <w:tc>
          <w:tcPr>
            <w:tcW w:w="795" w:type="dxa"/>
            <w:tcBorders>
              <w:left w:val="single" w:sz="8" w:space="0" w:color="auto"/>
            </w:tcBorders>
            <w:shd w:val="clear" w:color="auto" w:fill="auto"/>
            <w:vAlign w:val="center"/>
          </w:tcPr>
          <w:p w:rsidR="00121A3B" w:rsidRPr="00121A3B" w:rsidRDefault="00121A3B" w:rsidP="004D4947">
            <w:pPr>
              <w:rPr>
                <w:color w:val="000000"/>
              </w:rPr>
            </w:pPr>
          </w:p>
        </w:tc>
        <w:tc>
          <w:tcPr>
            <w:tcW w:w="855" w:type="dxa"/>
            <w:tcBorders>
              <w:left w:val="single" w:sz="8" w:space="0" w:color="auto"/>
            </w:tcBorders>
            <w:shd w:val="clear" w:color="auto" w:fill="auto"/>
            <w:vAlign w:val="center"/>
          </w:tcPr>
          <w:p w:rsidR="00121A3B" w:rsidRPr="00121A3B" w:rsidRDefault="00121A3B" w:rsidP="004D4947">
            <w:pPr>
              <w:rPr>
                <w:color w:val="000000"/>
              </w:rPr>
            </w:pPr>
          </w:p>
        </w:tc>
        <w:tc>
          <w:tcPr>
            <w:tcW w:w="570" w:type="dxa"/>
            <w:tcBorders>
              <w:left w:val="single" w:sz="8" w:space="0" w:color="auto"/>
            </w:tcBorders>
            <w:shd w:val="clear" w:color="auto" w:fill="auto"/>
            <w:vAlign w:val="center"/>
          </w:tcPr>
          <w:p w:rsidR="00121A3B" w:rsidRPr="00121A3B" w:rsidRDefault="00121A3B" w:rsidP="004D4947">
            <w:pPr>
              <w:rPr>
                <w:color w:val="000000"/>
              </w:rPr>
            </w:pPr>
          </w:p>
        </w:tc>
        <w:tc>
          <w:tcPr>
            <w:tcW w:w="842" w:type="dxa"/>
            <w:tcBorders>
              <w:left w:val="single" w:sz="8" w:space="0" w:color="auto"/>
            </w:tcBorders>
            <w:shd w:val="clear" w:color="auto" w:fill="auto"/>
            <w:vAlign w:val="center"/>
          </w:tcPr>
          <w:p w:rsidR="00121A3B" w:rsidRPr="00121A3B" w:rsidRDefault="00121A3B" w:rsidP="004D4947">
            <w:pPr>
              <w:rPr>
                <w:color w:val="000000"/>
              </w:rPr>
            </w:pPr>
          </w:p>
        </w:tc>
      </w:tr>
      <w:tr w:rsidR="00121A3B" w:rsidRPr="00121A3B" w:rsidTr="00975304">
        <w:trPr>
          <w:cantSplit/>
          <w:trHeight w:val="516"/>
        </w:trPr>
        <w:tc>
          <w:tcPr>
            <w:tcW w:w="859" w:type="dxa"/>
            <w:shd w:val="clear" w:color="auto" w:fill="auto"/>
            <w:noWrap/>
            <w:vAlign w:val="center"/>
            <w:hideMark/>
          </w:tcPr>
          <w:p w:rsidR="00121A3B" w:rsidRPr="00121A3B" w:rsidRDefault="00121A3B" w:rsidP="004D4947">
            <w:pPr>
              <w:jc w:val="center"/>
              <w:rPr>
                <w:color w:val="000000"/>
              </w:rPr>
            </w:pPr>
            <w:r w:rsidRPr="00121A3B">
              <w:rPr>
                <w:color w:val="000000"/>
                <w:sz w:val="22"/>
                <w:szCs w:val="22"/>
              </w:rPr>
              <w:t>3.1.1</w:t>
            </w:r>
          </w:p>
        </w:tc>
        <w:tc>
          <w:tcPr>
            <w:tcW w:w="5004" w:type="dxa"/>
            <w:tcBorders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1A3B" w:rsidRPr="00121A3B" w:rsidRDefault="00121A3B" w:rsidP="004D4947">
            <w:pPr>
              <w:ind w:firstLineChars="100" w:firstLine="220"/>
            </w:pPr>
            <w:r w:rsidRPr="00121A3B">
              <w:rPr>
                <w:sz w:val="22"/>
                <w:szCs w:val="22"/>
              </w:rPr>
              <w:t>Доля заемных средств в общем объеме финансирования (кредиты и облигационные займы)</w:t>
            </w:r>
          </w:p>
        </w:tc>
        <w:tc>
          <w:tcPr>
            <w:tcW w:w="1071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21A3B" w:rsidRPr="00121A3B" w:rsidRDefault="00121A3B" w:rsidP="004D4947">
            <w:pPr>
              <w:jc w:val="center"/>
              <w:rPr>
                <w:bCs/>
                <w:color w:val="000000"/>
              </w:rPr>
            </w:pPr>
            <w:r w:rsidRPr="00121A3B">
              <w:rPr>
                <w:bCs/>
                <w:color w:val="000000"/>
                <w:sz w:val="22"/>
                <w:szCs w:val="22"/>
              </w:rPr>
              <w:t>%</w:t>
            </w:r>
          </w:p>
        </w:tc>
        <w:tc>
          <w:tcPr>
            <w:tcW w:w="795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21A3B" w:rsidRPr="00121A3B" w:rsidRDefault="00121A3B" w:rsidP="004D4947">
            <w:pPr>
              <w:jc w:val="right"/>
              <w:rPr>
                <w:color w:val="000000"/>
              </w:rPr>
            </w:pPr>
          </w:p>
        </w:tc>
        <w:tc>
          <w:tcPr>
            <w:tcW w:w="855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21A3B" w:rsidRPr="00121A3B" w:rsidRDefault="00121A3B" w:rsidP="004D4947">
            <w:pPr>
              <w:jc w:val="right"/>
              <w:rPr>
                <w:color w:val="000000"/>
              </w:rPr>
            </w:pPr>
          </w:p>
        </w:tc>
        <w:tc>
          <w:tcPr>
            <w:tcW w:w="57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21A3B" w:rsidRPr="00121A3B" w:rsidRDefault="00121A3B" w:rsidP="004D4947">
            <w:pPr>
              <w:jc w:val="right"/>
              <w:rPr>
                <w:color w:val="000000"/>
              </w:rPr>
            </w:pPr>
          </w:p>
        </w:tc>
        <w:tc>
          <w:tcPr>
            <w:tcW w:w="842" w:type="dxa"/>
            <w:tcBorders>
              <w:left w:val="single" w:sz="8" w:space="0" w:color="auto"/>
            </w:tcBorders>
          </w:tcPr>
          <w:p w:rsidR="00121A3B" w:rsidRPr="00121A3B" w:rsidRDefault="00121A3B" w:rsidP="004D4947">
            <w:pPr>
              <w:jc w:val="right"/>
              <w:rPr>
                <w:color w:val="000000"/>
              </w:rPr>
            </w:pPr>
          </w:p>
        </w:tc>
      </w:tr>
      <w:tr w:rsidR="00121A3B" w:rsidRPr="00121A3B" w:rsidTr="00975304">
        <w:trPr>
          <w:cantSplit/>
          <w:trHeight w:val="70"/>
        </w:trPr>
        <w:tc>
          <w:tcPr>
            <w:tcW w:w="859" w:type="dxa"/>
            <w:shd w:val="clear" w:color="auto" w:fill="auto"/>
            <w:noWrap/>
            <w:vAlign w:val="center"/>
            <w:hideMark/>
          </w:tcPr>
          <w:p w:rsidR="00121A3B" w:rsidRPr="00121A3B" w:rsidRDefault="00121A3B" w:rsidP="004D4947">
            <w:pPr>
              <w:jc w:val="center"/>
              <w:rPr>
                <w:color w:val="000000"/>
              </w:rPr>
            </w:pPr>
            <w:r w:rsidRPr="00121A3B">
              <w:rPr>
                <w:color w:val="000000"/>
                <w:sz w:val="22"/>
                <w:szCs w:val="22"/>
              </w:rPr>
              <w:t>3.1.2</w:t>
            </w:r>
          </w:p>
        </w:tc>
        <w:tc>
          <w:tcPr>
            <w:tcW w:w="5004" w:type="dxa"/>
            <w:tcBorders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1A3B" w:rsidRPr="00121A3B" w:rsidRDefault="00121A3B" w:rsidP="004D4947">
            <w:pPr>
              <w:ind w:firstLineChars="100" w:firstLine="220"/>
            </w:pPr>
            <w:r w:rsidRPr="00121A3B">
              <w:rPr>
                <w:sz w:val="22"/>
                <w:szCs w:val="22"/>
              </w:rPr>
              <w:t>Объемы привлечения кредитов и облигационных займов</w:t>
            </w:r>
          </w:p>
        </w:tc>
        <w:tc>
          <w:tcPr>
            <w:tcW w:w="1071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21A3B" w:rsidRPr="00121A3B" w:rsidRDefault="00121A3B" w:rsidP="004D4947">
            <w:pPr>
              <w:jc w:val="center"/>
              <w:rPr>
                <w:color w:val="000000"/>
              </w:rPr>
            </w:pPr>
            <w:proofErr w:type="spellStart"/>
            <w:r w:rsidRPr="00121A3B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121A3B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121A3B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121A3B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795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21A3B" w:rsidRPr="00121A3B" w:rsidRDefault="00121A3B" w:rsidP="004D4947">
            <w:pPr>
              <w:jc w:val="right"/>
              <w:rPr>
                <w:color w:val="000000"/>
              </w:rPr>
            </w:pPr>
          </w:p>
        </w:tc>
        <w:tc>
          <w:tcPr>
            <w:tcW w:w="855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21A3B" w:rsidRPr="00121A3B" w:rsidRDefault="00121A3B" w:rsidP="004D4947">
            <w:pPr>
              <w:jc w:val="right"/>
              <w:rPr>
                <w:color w:val="000000"/>
              </w:rPr>
            </w:pPr>
          </w:p>
        </w:tc>
        <w:tc>
          <w:tcPr>
            <w:tcW w:w="57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21A3B" w:rsidRPr="00121A3B" w:rsidRDefault="00121A3B" w:rsidP="004D4947">
            <w:pPr>
              <w:jc w:val="right"/>
              <w:rPr>
                <w:color w:val="000000"/>
              </w:rPr>
            </w:pPr>
          </w:p>
        </w:tc>
        <w:tc>
          <w:tcPr>
            <w:tcW w:w="842" w:type="dxa"/>
            <w:tcBorders>
              <w:left w:val="single" w:sz="8" w:space="0" w:color="auto"/>
            </w:tcBorders>
          </w:tcPr>
          <w:p w:rsidR="00121A3B" w:rsidRPr="00121A3B" w:rsidRDefault="00121A3B" w:rsidP="004D4947">
            <w:pPr>
              <w:jc w:val="right"/>
              <w:rPr>
                <w:color w:val="000000"/>
              </w:rPr>
            </w:pPr>
          </w:p>
        </w:tc>
      </w:tr>
      <w:tr w:rsidR="00121A3B" w:rsidRPr="00121A3B" w:rsidTr="00975304">
        <w:trPr>
          <w:cantSplit/>
          <w:trHeight w:val="70"/>
        </w:trPr>
        <w:tc>
          <w:tcPr>
            <w:tcW w:w="859" w:type="dxa"/>
            <w:shd w:val="clear" w:color="auto" w:fill="auto"/>
            <w:noWrap/>
            <w:vAlign w:val="center"/>
            <w:hideMark/>
          </w:tcPr>
          <w:p w:rsidR="00121A3B" w:rsidRPr="00121A3B" w:rsidRDefault="00121A3B" w:rsidP="004D4947">
            <w:pPr>
              <w:jc w:val="center"/>
              <w:rPr>
                <w:color w:val="000000"/>
              </w:rPr>
            </w:pPr>
            <w:r w:rsidRPr="00121A3B">
              <w:rPr>
                <w:color w:val="000000"/>
                <w:sz w:val="22"/>
                <w:szCs w:val="22"/>
              </w:rPr>
              <w:t>3.1.3</w:t>
            </w:r>
          </w:p>
        </w:tc>
        <w:tc>
          <w:tcPr>
            <w:tcW w:w="5004" w:type="dxa"/>
            <w:tcBorders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1A3B" w:rsidRPr="00121A3B" w:rsidRDefault="00121A3B" w:rsidP="004D4947">
            <w:pPr>
              <w:ind w:firstLineChars="100" w:firstLine="220"/>
            </w:pPr>
            <w:r w:rsidRPr="00121A3B">
              <w:rPr>
                <w:sz w:val="22"/>
                <w:szCs w:val="22"/>
              </w:rPr>
              <w:t>Обслуживание кредитов и облигационных займов</w:t>
            </w:r>
          </w:p>
        </w:tc>
        <w:tc>
          <w:tcPr>
            <w:tcW w:w="1071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21A3B" w:rsidRPr="00121A3B" w:rsidRDefault="00121A3B" w:rsidP="004D4947">
            <w:pPr>
              <w:jc w:val="center"/>
              <w:rPr>
                <w:color w:val="000000"/>
              </w:rPr>
            </w:pPr>
            <w:proofErr w:type="spellStart"/>
            <w:r w:rsidRPr="00121A3B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121A3B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121A3B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121A3B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795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21A3B" w:rsidRPr="00121A3B" w:rsidRDefault="00121A3B" w:rsidP="004D4947">
            <w:pPr>
              <w:jc w:val="right"/>
              <w:rPr>
                <w:color w:val="000000"/>
              </w:rPr>
            </w:pPr>
          </w:p>
        </w:tc>
        <w:tc>
          <w:tcPr>
            <w:tcW w:w="855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21A3B" w:rsidRPr="00121A3B" w:rsidRDefault="00121A3B" w:rsidP="004D4947">
            <w:pPr>
              <w:jc w:val="right"/>
              <w:rPr>
                <w:color w:val="000000"/>
              </w:rPr>
            </w:pPr>
          </w:p>
        </w:tc>
        <w:tc>
          <w:tcPr>
            <w:tcW w:w="57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21A3B" w:rsidRPr="00121A3B" w:rsidRDefault="00121A3B" w:rsidP="004D4947">
            <w:pPr>
              <w:jc w:val="right"/>
              <w:rPr>
                <w:color w:val="000000"/>
              </w:rPr>
            </w:pPr>
          </w:p>
        </w:tc>
        <w:tc>
          <w:tcPr>
            <w:tcW w:w="842" w:type="dxa"/>
            <w:tcBorders>
              <w:left w:val="single" w:sz="8" w:space="0" w:color="auto"/>
            </w:tcBorders>
          </w:tcPr>
          <w:p w:rsidR="00121A3B" w:rsidRPr="00121A3B" w:rsidRDefault="00121A3B" w:rsidP="004D4947">
            <w:pPr>
              <w:jc w:val="right"/>
              <w:rPr>
                <w:color w:val="000000"/>
              </w:rPr>
            </w:pPr>
          </w:p>
        </w:tc>
      </w:tr>
      <w:tr w:rsidR="00121A3B" w:rsidRPr="00121A3B" w:rsidTr="000A043B">
        <w:trPr>
          <w:cantSplit/>
          <w:trHeight w:val="70"/>
        </w:trPr>
        <w:tc>
          <w:tcPr>
            <w:tcW w:w="859" w:type="dxa"/>
            <w:shd w:val="clear" w:color="auto" w:fill="auto"/>
            <w:noWrap/>
            <w:vAlign w:val="center"/>
            <w:hideMark/>
          </w:tcPr>
          <w:p w:rsidR="00121A3B" w:rsidRPr="00121A3B" w:rsidRDefault="00121A3B" w:rsidP="004D4947">
            <w:pPr>
              <w:jc w:val="center"/>
              <w:rPr>
                <w:b/>
                <w:bCs/>
                <w:color w:val="000000"/>
              </w:rPr>
            </w:pPr>
            <w:r w:rsidRPr="00121A3B">
              <w:rPr>
                <w:b/>
                <w:bCs/>
                <w:color w:val="000000"/>
                <w:sz w:val="22"/>
                <w:szCs w:val="22"/>
              </w:rPr>
              <w:t>3.2</w:t>
            </w:r>
          </w:p>
        </w:tc>
        <w:tc>
          <w:tcPr>
            <w:tcW w:w="5010" w:type="dxa"/>
            <w:gridSpan w:val="2"/>
            <w:tcBorders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1A3B" w:rsidRPr="00121A3B" w:rsidRDefault="00121A3B" w:rsidP="004D4947">
            <w:pPr>
              <w:rPr>
                <w:color w:val="000000"/>
              </w:rPr>
            </w:pPr>
            <w:r w:rsidRPr="00121A3B">
              <w:rPr>
                <w:b/>
                <w:bCs/>
                <w:sz w:val="22"/>
                <w:szCs w:val="22"/>
              </w:rPr>
              <w:t>Показатели финансовой устойчивости компании</w:t>
            </w:r>
          </w:p>
        </w:tc>
        <w:tc>
          <w:tcPr>
            <w:tcW w:w="1065" w:type="dxa"/>
            <w:tcBorders>
              <w:left w:val="single" w:sz="8" w:space="0" w:color="auto"/>
            </w:tcBorders>
            <w:shd w:val="clear" w:color="auto" w:fill="auto"/>
            <w:vAlign w:val="center"/>
          </w:tcPr>
          <w:p w:rsidR="00121A3B" w:rsidRPr="00121A3B" w:rsidRDefault="00121A3B" w:rsidP="004D4947">
            <w:pPr>
              <w:rPr>
                <w:color w:val="000000"/>
              </w:rPr>
            </w:pPr>
          </w:p>
        </w:tc>
        <w:tc>
          <w:tcPr>
            <w:tcW w:w="795" w:type="dxa"/>
            <w:tcBorders>
              <w:left w:val="single" w:sz="8" w:space="0" w:color="auto"/>
            </w:tcBorders>
            <w:shd w:val="clear" w:color="auto" w:fill="auto"/>
            <w:vAlign w:val="center"/>
          </w:tcPr>
          <w:p w:rsidR="00121A3B" w:rsidRPr="00121A3B" w:rsidRDefault="00121A3B" w:rsidP="004D4947">
            <w:pPr>
              <w:rPr>
                <w:color w:val="000000"/>
              </w:rPr>
            </w:pPr>
          </w:p>
        </w:tc>
        <w:tc>
          <w:tcPr>
            <w:tcW w:w="855" w:type="dxa"/>
            <w:tcBorders>
              <w:left w:val="single" w:sz="8" w:space="0" w:color="auto"/>
            </w:tcBorders>
            <w:shd w:val="clear" w:color="auto" w:fill="auto"/>
            <w:vAlign w:val="center"/>
          </w:tcPr>
          <w:p w:rsidR="00121A3B" w:rsidRPr="00121A3B" w:rsidRDefault="00121A3B" w:rsidP="004D4947">
            <w:pPr>
              <w:rPr>
                <w:color w:val="000000"/>
              </w:rPr>
            </w:pPr>
          </w:p>
        </w:tc>
        <w:tc>
          <w:tcPr>
            <w:tcW w:w="570" w:type="dxa"/>
            <w:tcBorders>
              <w:left w:val="single" w:sz="8" w:space="0" w:color="auto"/>
            </w:tcBorders>
            <w:shd w:val="clear" w:color="auto" w:fill="auto"/>
            <w:vAlign w:val="center"/>
          </w:tcPr>
          <w:p w:rsidR="00121A3B" w:rsidRPr="00121A3B" w:rsidRDefault="00121A3B" w:rsidP="004D4947">
            <w:pPr>
              <w:rPr>
                <w:color w:val="000000"/>
              </w:rPr>
            </w:pPr>
          </w:p>
        </w:tc>
        <w:tc>
          <w:tcPr>
            <w:tcW w:w="842" w:type="dxa"/>
            <w:tcBorders>
              <w:left w:val="single" w:sz="8" w:space="0" w:color="auto"/>
            </w:tcBorders>
            <w:shd w:val="clear" w:color="auto" w:fill="auto"/>
            <w:vAlign w:val="center"/>
          </w:tcPr>
          <w:p w:rsidR="00121A3B" w:rsidRPr="00121A3B" w:rsidRDefault="00121A3B" w:rsidP="004D4947">
            <w:pPr>
              <w:rPr>
                <w:color w:val="000000"/>
              </w:rPr>
            </w:pPr>
          </w:p>
        </w:tc>
      </w:tr>
      <w:tr w:rsidR="00121A3B" w:rsidRPr="00121A3B" w:rsidTr="00975304">
        <w:trPr>
          <w:cantSplit/>
          <w:trHeight w:val="322"/>
        </w:trPr>
        <w:tc>
          <w:tcPr>
            <w:tcW w:w="859" w:type="dxa"/>
            <w:shd w:val="clear" w:color="auto" w:fill="auto"/>
            <w:noWrap/>
            <w:vAlign w:val="center"/>
            <w:hideMark/>
          </w:tcPr>
          <w:p w:rsidR="00121A3B" w:rsidRPr="00121A3B" w:rsidRDefault="00121A3B" w:rsidP="004D4947">
            <w:pPr>
              <w:jc w:val="center"/>
              <w:rPr>
                <w:color w:val="000000"/>
              </w:rPr>
            </w:pPr>
            <w:r w:rsidRPr="00121A3B">
              <w:rPr>
                <w:color w:val="000000"/>
                <w:sz w:val="22"/>
                <w:szCs w:val="22"/>
              </w:rPr>
              <w:t>3.2.1</w:t>
            </w:r>
          </w:p>
        </w:tc>
        <w:tc>
          <w:tcPr>
            <w:tcW w:w="5004" w:type="dxa"/>
            <w:tcBorders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1A3B" w:rsidRPr="00121A3B" w:rsidRDefault="00121A3B" w:rsidP="004D4947">
            <w:pPr>
              <w:ind w:firstLineChars="100" w:firstLine="220"/>
            </w:pPr>
            <w:r w:rsidRPr="00121A3B">
              <w:rPr>
                <w:sz w:val="22"/>
                <w:szCs w:val="22"/>
              </w:rPr>
              <w:t>Коэффициент соотношения заемных и собственных средств</w:t>
            </w:r>
          </w:p>
        </w:tc>
        <w:tc>
          <w:tcPr>
            <w:tcW w:w="1071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21A3B" w:rsidRPr="00121A3B" w:rsidRDefault="00121A3B" w:rsidP="004D4947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795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21A3B" w:rsidRPr="00121A3B" w:rsidRDefault="00121A3B" w:rsidP="004D4947">
            <w:pPr>
              <w:jc w:val="right"/>
              <w:rPr>
                <w:color w:val="000000"/>
              </w:rPr>
            </w:pPr>
          </w:p>
        </w:tc>
        <w:tc>
          <w:tcPr>
            <w:tcW w:w="855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21A3B" w:rsidRPr="00121A3B" w:rsidRDefault="00121A3B" w:rsidP="004D4947">
            <w:pPr>
              <w:jc w:val="right"/>
              <w:rPr>
                <w:color w:val="000000"/>
              </w:rPr>
            </w:pPr>
          </w:p>
        </w:tc>
        <w:tc>
          <w:tcPr>
            <w:tcW w:w="57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21A3B" w:rsidRPr="00121A3B" w:rsidRDefault="00121A3B" w:rsidP="004D4947">
            <w:pPr>
              <w:jc w:val="right"/>
              <w:rPr>
                <w:color w:val="000000"/>
              </w:rPr>
            </w:pPr>
          </w:p>
        </w:tc>
        <w:tc>
          <w:tcPr>
            <w:tcW w:w="842" w:type="dxa"/>
            <w:tcBorders>
              <w:left w:val="single" w:sz="8" w:space="0" w:color="auto"/>
            </w:tcBorders>
          </w:tcPr>
          <w:p w:rsidR="00121A3B" w:rsidRPr="00121A3B" w:rsidRDefault="00121A3B" w:rsidP="004D4947">
            <w:pPr>
              <w:jc w:val="right"/>
              <w:rPr>
                <w:color w:val="000000"/>
              </w:rPr>
            </w:pPr>
          </w:p>
        </w:tc>
      </w:tr>
      <w:tr w:rsidR="00121A3B" w:rsidRPr="00121A3B" w:rsidTr="00975304">
        <w:trPr>
          <w:cantSplit/>
          <w:trHeight w:val="322"/>
        </w:trPr>
        <w:tc>
          <w:tcPr>
            <w:tcW w:w="859" w:type="dxa"/>
            <w:shd w:val="clear" w:color="auto" w:fill="auto"/>
            <w:noWrap/>
            <w:vAlign w:val="center"/>
            <w:hideMark/>
          </w:tcPr>
          <w:p w:rsidR="00121A3B" w:rsidRPr="00121A3B" w:rsidRDefault="00121A3B" w:rsidP="004D4947">
            <w:pPr>
              <w:jc w:val="center"/>
              <w:rPr>
                <w:color w:val="000000"/>
              </w:rPr>
            </w:pPr>
            <w:r w:rsidRPr="00121A3B">
              <w:rPr>
                <w:color w:val="000000"/>
                <w:sz w:val="22"/>
                <w:szCs w:val="22"/>
              </w:rPr>
              <w:t>3.2.2</w:t>
            </w:r>
          </w:p>
        </w:tc>
        <w:tc>
          <w:tcPr>
            <w:tcW w:w="5004" w:type="dxa"/>
            <w:shd w:val="clear" w:color="auto" w:fill="auto"/>
            <w:vAlign w:val="center"/>
            <w:hideMark/>
          </w:tcPr>
          <w:p w:rsidR="00121A3B" w:rsidRPr="00121A3B" w:rsidRDefault="00121A3B" w:rsidP="004D4947">
            <w:pPr>
              <w:ind w:firstLineChars="100" w:firstLine="220"/>
            </w:pPr>
            <w:r w:rsidRPr="00121A3B">
              <w:rPr>
                <w:sz w:val="22"/>
                <w:szCs w:val="22"/>
              </w:rPr>
              <w:t>Коэффициент автономии</w:t>
            </w:r>
          </w:p>
        </w:tc>
        <w:tc>
          <w:tcPr>
            <w:tcW w:w="1071" w:type="dxa"/>
            <w:gridSpan w:val="2"/>
            <w:shd w:val="clear" w:color="auto" w:fill="auto"/>
            <w:noWrap/>
            <w:vAlign w:val="center"/>
            <w:hideMark/>
          </w:tcPr>
          <w:p w:rsidR="00121A3B" w:rsidRPr="00121A3B" w:rsidRDefault="00121A3B" w:rsidP="004D4947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795" w:type="dxa"/>
            <w:shd w:val="clear" w:color="auto" w:fill="auto"/>
            <w:noWrap/>
            <w:vAlign w:val="center"/>
            <w:hideMark/>
          </w:tcPr>
          <w:p w:rsidR="00121A3B" w:rsidRPr="00121A3B" w:rsidRDefault="00121A3B" w:rsidP="004D4947">
            <w:pPr>
              <w:jc w:val="right"/>
              <w:rPr>
                <w:color w:val="000000"/>
              </w:rPr>
            </w:pPr>
          </w:p>
        </w:tc>
        <w:tc>
          <w:tcPr>
            <w:tcW w:w="855" w:type="dxa"/>
            <w:shd w:val="clear" w:color="auto" w:fill="auto"/>
            <w:noWrap/>
            <w:vAlign w:val="center"/>
            <w:hideMark/>
          </w:tcPr>
          <w:p w:rsidR="00121A3B" w:rsidRPr="00121A3B" w:rsidRDefault="00121A3B" w:rsidP="004D4947">
            <w:pPr>
              <w:jc w:val="right"/>
              <w:rPr>
                <w:color w:val="000000"/>
              </w:rPr>
            </w:pPr>
          </w:p>
        </w:tc>
        <w:tc>
          <w:tcPr>
            <w:tcW w:w="570" w:type="dxa"/>
            <w:shd w:val="clear" w:color="auto" w:fill="auto"/>
            <w:noWrap/>
            <w:vAlign w:val="center"/>
            <w:hideMark/>
          </w:tcPr>
          <w:p w:rsidR="00121A3B" w:rsidRPr="00121A3B" w:rsidRDefault="00121A3B" w:rsidP="004D4947">
            <w:pPr>
              <w:jc w:val="right"/>
              <w:rPr>
                <w:color w:val="000000"/>
              </w:rPr>
            </w:pPr>
          </w:p>
        </w:tc>
        <w:tc>
          <w:tcPr>
            <w:tcW w:w="842" w:type="dxa"/>
          </w:tcPr>
          <w:p w:rsidR="00121A3B" w:rsidRPr="00121A3B" w:rsidRDefault="00121A3B" w:rsidP="004D4947">
            <w:pPr>
              <w:jc w:val="right"/>
              <w:rPr>
                <w:color w:val="000000"/>
              </w:rPr>
            </w:pPr>
          </w:p>
        </w:tc>
      </w:tr>
      <w:tr w:rsidR="00121A3B" w:rsidRPr="00121A3B" w:rsidTr="00975304">
        <w:trPr>
          <w:cantSplit/>
          <w:trHeight w:val="322"/>
        </w:trPr>
        <w:tc>
          <w:tcPr>
            <w:tcW w:w="859" w:type="dxa"/>
            <w:shd w:val="clear" w:color="auto" w:fill="auto"/>
            <w:noWrap/>
            <w:vAlign w:val="center"/>
            <w:hideMark/>
          </w:tcPr>
          <w:p w:rsidR="00121A3B" w:rsidRPr="00121A3B" w:rsidRDefault="00121A3B" w:rsidP="004D4947">
            <w:pPr>
              <w:jc w:val="center"/>
              <w:rPr>
                <w:color w:val="000000"/>
              </w:rPr>
            </w:pPr>
            <w:r w:rsidRPr="00121A3B">
              <w:rPr>
                <w:color w:val="000000"/>
                <w:sz w:val="22"/>
                <w:szCs w:val="22"/>
              </w:rPr>
              <w:t>3.2.3</w:t>
            </w:r>
          </w:p>
        </w:tc>
        <w:tc>
          <w:tcPr>
            <w:tcW w:w="5004" w:type="dxa"/>
            <w:shd w:val="clear" w:color="auto" w:fill="auto"/>
            <w:vAlign w:val="center"/>
            <w:hideMark/>
          </w:tcPr>
          <w:p w:rsidR="00121A3B" w:rsidRPr="00121A3B" w:rsidRDefault="00121A3B" w:rsidP="004D4947">
            <w:pPr>
              <w:ind w:firstLineChars="100" w:firstLine="220"/>
            </w:pPr>
            <w:r w:rsidRPr="00121A3B">
              <w:rPr>
                <w:sz w:val="22"/>
                <w:szCs w:val="22"/>
              </w:rPr>
              <w:t>Коэффициент обеспеченности оборотного капитала собственными источниками финансирования</w:t>
            </w:r>
          </w:p>
        </w:tc>
        <w:tc>
          <w:tcPr>
            <w:tcW w:w="1071" w:type="dxa"/>
            <w:gridSpan w:val="2"/>
            <w:shd w:val="clear" w:color="auto" w:fill="auto"/>
            <w:noWrap/>
            <w:vAlign w:val="center"/>
            <w:hideMark/>
          </w:tcPr>
          <w:p w:rsidR="00121A3B" w:rsidRPr="00121A3B" w:rsidRDefault="00121A3B" w:rsidP="004D4947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795" w:type="dxa"/>
            <w:shd w:val="clear" w:color="auto" w:fill="auto"/>
            <w:noWrap/>
            <w:vAlign w:val="center"/>
            <w:hideMark/>
          </w:tcPr>
          <w:p w:rsidR="00121A3B" w:rsidRPr="00121A3B" w:rsidRDefault="00121A3B" w:rsidP="004D4947">
            <w:pPr>
              <w:jc w:val="right"/>
              <w:rPr>
                <w:color w:val="000000"/>
              </w:rPr>
            </w:pPr>
          </w:p>
        </w:tc>
        <w:tc>
          <w:tcPr>
            <w:tcW w:w="855" w:type="dxa"/>
            <w:shd w:val="clear" w:color="auto" w:fill="auto"/>
            <w:noWrap/>
            <w:vAlign w:val="center"/>
            <w:hideMark/>
          </w:tcPr>
          <w:p w:rsidR="00121A3B" w:rsidRPr="00121A3B" w:rsidRDefault="00121A3B" w:rsidP="004D4947">
            <w:pPr>
              <w:jc w:val="right"/>
              <w:rPr>
                <w:color w:val="000000"/>
              </w:rPr>
            </w:pPr>
          </w:p>
        </w:tc>
        <w:tc>
          <w:tcPr>
            <w:tcW w:w="570" w:type="dxa"/>
            <w:shd w:val="clear" w:color="auto" w:fill="auto"/>
            <w:noWrap/>
            <w:vAlign w:val="center"/>
            <w:hideMark/>
          </w:tcPr>
          <w:p w:rsidR="00121A3B" w:rsidRPr="00121A3B" w:rsidRDefault="00121A3B" w:rsidP="004D4947">
            <w:pPr>
              <w:jc w:val="right"/>
              <w:rPr>
                <w:color w:val="000000"/>
              </w:rPr>
            </w:pPr>
          </w:p>
        </w:tc>
        <w:tc>
          <w:tcPr>
            <w:tcW w:w="842" w:type="dxa"/>
          </w:tcPr>
          <w:p w:rsidR="00121A3B" w:rsidRPr="00121A3B" w:rsidRDefault="00121A3B" w:rsidP="004D4947">
            <w:pPr>
              <w:jc w:val="right"/>
              <w:rPr>
                <w:color w:val="000000"/>
              </w:rPr>
            </w:pPr>
          </w:p>
        </w:tc>
      </w:tr>
      <w:tr w:rsidR="00121A3B" w:rsidRPr="00121A3B" w:rsidTr="000A043B">
        <w:trPr>
          <w:cantSplit/>
          <w:trHeight w:val="330"/>
        </w:trPr>
        <w:tc>
          <w:tcPr>
            <w:tcW w:w="9996" w:type="dxa"/>
            <w:gridSpan w:val="8"/>
            <w:shd w:val="clear" w:color="000000" w:fill="D7E4BC"/>
            <w:noWrap/>
            <w:vAlign w:val="center"/>
            <w:hideMark/>
          </w:tcPr>
          <w:p w:rsidR="00121A3B" w:rsidRPr="00121A3B" w:rsidRDefault="00121A3B" w:rsidP="004D4947">
            <w:pPr>
              <w:jc w:val="center"/>
              <w:rPr>
                <w:bCs/>
                <w:color w:val="000000"/>
              </w:rPr>
            </w:pPr>
            <w:r w:rsidRPr="00121A3B">
              <w:rPr>
                <w:bCs/>
                <w:color w:val="000000"/>
                <w:sz w:val="22"/>
                <w:szCs w:val="22"/>
              </w:rPr>
              <w:t>4. Экономическая эффективность инвестиционного проекта </w:t>
            </w:r>
          </w:p>
        </w:tc>
      </w:tr>
      <w:tr w:rsidR="002008EE" w:rsidRPr="00121A3B" w:rsidTr="000A043B">
        <w:trPr>
          <w:cantSplit/>
          <w:trHeight w:val="218"/>
        </w:trPr>
        <w:tc>
          <w:tcPr>
            <w:tcW w:w="859" w:type="dxa"/>
            <w:shd w:val="clear" w:color="auto" w:fill="auto"/>
            <w:noWrap/>
            <w:vAlign w:val="center"/>
            <w:hideMark/>
          </w:tcPr>
          <w:p w:rsidR="002008EE" w:rsidRPr="000070B7" w:rsidRDefault="002008EE" w:rsidP="006C5CE3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4</w:t>
            </w:r>
            <w:r w:rsidRPr="000070B7">
              <w:rPr>
                <w:color w:val="000000"/>
                <w:sz w:val="22"/>
                <w:szCs w:val="22"/>
              </w:rPr>
              <w:t>.</w:t>
            </w:r>
            <w:r w:rsidRPr="000070B7">
              <w:rPr>
                <w:color w:val="000000"/>
                <w:sz w:val="22"/>
                <w:szCs w:val="22"/>
                <w:lang w:val="en-US"/>
              </w:rPr>
              <w:t>1</w:t>
            </w:r>
          </w:p>
        </w:tc>
        <w:tc>
          <w:tcPr>
            <w:tcW w:w="5004" w:type="dxa"/>
            <w:shd w:val="clear" w:color="auto" w:fill="auto"/>
            <w:vAlign w:val="center"/>
            <w:hideMark/>
          </w:tcPr>
          <w:p w:rsidR="002008EE" w:rsidRPr="000070B7" w:rsidRDefault="002008EE" w:rsidP="006C5CE3">
            <w:pPr>
              <w:rPr>
                <w:bCs/>
              </w:rPr>
            </w:pPr>
            <w:r w:rsidRPr="000070B7">
              <w:rPr>
                <w:bCs/>
                <w:sz w:val="22"/>
                <w:szCs w:val="22"/>
              </w:rPr>
              <w:t>Чистая приведенная стоимость (NPV)</w:t>
            </w:r>
          </w:p>
        </w:tc>
        <w:tc>
          <w:tcPr>
            <w:tcW w:w="1071" w:type="dxa"/>
            <w:gridSpan w:val="2"/>
            <w:shd w:val="clear" w:color="auto" w:fill="auto"/>
            <w:noWrap/>
            <w:vAlign w:val="center"/>
            <w:hideMark/>
          </w:tcPr>
          <w:p w:rsidR="002008EE" w:rsidRPr="000070B7" w:rsidRDefault="002008EE" w:rsidP="006C5CE3">
            <w:pPr>
              <w:jc w:val="center"/>
              <w:rPr>
                <w:bCs/>
                <w:color w:val="000000"/>
              </w:rPr>
            </w:pPr>
            <w:proofErr w:type="spellStart"/>
            <w:r w:rsidRPr="000070B7">
              <w:rPr>
                <w:bCs/>
                <w:color w:val="000000"/>
                <w:sz w:val="22"/>
                <w:szCs w:val="22"/>
              </w:rPr>
              <w:t>тыс</w:t>
            </w:r>
            <w:proofErr w:type="gramStart"/>
            <w:r w:rsidRPr="000070B7">
              <w:rPr>
                <w:bCs/>
                <w:color w:val="000000"/>
                <w:sz w:val="22"/>
                <w:szCs w:val="22"/>
              </w:rPr>
              <w:t>.р</w:t>
            </w:r>
            <w:proofErr w:type="gramEnd"/>
            <w:r w:rsidRPr="000070B7">
              <w:rPr>
                <w:bCs/>
                <w:color w:val="000000"/>
                <w:sz w:val="22"/>
                <w:szCs w:val="22"/>
              </w:rPr>
              <w:t>уб</w:t>
            </w:r>
            <w:proofErr w:type="spellEnd"/>
            <w:r w:rsidRPr="000070B7">
              <w:rPr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3062" w:type="dxa"/>
            <w:gridSpan w:val="4"/>
            <w:shd w:val="clear" w:color="auto" w:fill="auto"/>
            <w:noWrap/>
            <w:vAlign w:val="center"/>
            <w:hideMark/>
          </w:tcPr>
          <w:p w:rsidR="002008EE" w:rsidRPr="000070B7" w:rsidRDefault="002008EE" w:rsidP="006C5CE3">
            <w:pPr>
              <w:rPr>
                <w:color w:val="000000"/>
              </w:rPr>
            </w:pPr>
          </w:p>
        </w:tc>
      </w:tr>
      <w:tr w:rsidR="002008EE" w:rsidRPr="00121A3B" w:rsidTr="000A043B">
        <w:trPr>
          <w:cantSplit/>
          <w:trHeight w:val="218"/>
        </w:trPr>
        <w:tc>
          <w:tcPr>
            <w:tcW w:w="859" w:type="dxa"/>
            <w:shd w:val="clear" w:color="auto" w:fill="auto"/>
            <w:noWrap/>
            <w:vAlign w:val="center"/>
            <w:hideMark/>
          </w:tcPr>
          <w:p w:rsidR="002008EE" w:rsidRPr="000070B7" w:rsidRDefault="002008EE" w:rsidP="006C5CE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4</w:t>
            </w:r>
            <w:r w:rsidRPr="000070B7">
              <w:rPr>
                <w:color w:val="000000"/>
                <w:sz w:val="22"/>
                <w:szCs w:val="22"/>
              </w:rPr>
              <w:t>.2</w:t>
            </w:r>
          </w:p>
        </w:tc>
        <w:tc>
          <w:tcPr>
            <w:tcW w:w="5004" w:type="dxa"/>
            <w:shd w:val="clear" w:color="auto" w:fill="auto"/>
            <w:vAlign w:val="center"/>
            <w:hideMark/>
          </w:tcPr>
          <w:p w:rsidR="002008EE" w:rsidRPr="000070B7" w:rsidRDefault="002008EE" w:rsidP="006C5CE3">
            <w:pPr>
              <w:rPr>
                <w:bCs/>
              </w:rPr>
            </w:pPr>
            <w:r w:rsidRPr="000070B7">
              <w:rPr>
                <w:bCs/>
                <w:sz w:val="22"/>
                <w:szCs w:val="22"/>
              </w:rPr>
              <w:t>Внутренняя норма доходности (IRR)</w:t>
            </w:r>
          </w:p>
        </w:tc>
        <w:tc>
          <w:tcPr>
            <w:tcW w:w="1071" w:type="dxa"/>
            <w:gridSpan w:val="2"/>
            <w:shd w:val="clear" w:color="auto" w:fill="auto"/>
            <w:noWrap/>
            <w:vAlign w:val="center"/>
            <w:hideMark/>
          </w:tcPr>
          <w:p w:rsidR="002008EE" w:rsidRPr="000070B7" w:rsidRDefault="002008EE" w:rsidP="006C5CE3">
            <w:pPr>
              <w:jc w:val="center"/>
              <w:rPr>
                <w:bCs/>
                <w:color w:val="000000"/>
              </w:rPr>
            </w:pPr>
            <w:r w:rsidRPr="000070B7">
              <w:rPr>
                <w:bCs/>
                <w:color w:val="000000"/>
                <w:sz w:val="22"/>
                <w:szCs w:val="22"/>
              </w:rPr>
              <w:t>%</w:t>
            </w:r>
          </w:p>
        </w:tc>
        <w:tc>
          <w:tcPr>
            <w:tcW w:w="3062" w:type="dxa"/>
            <w:gridSpan w:val="4"/>
            <w:shd w:val="clear" w:color="auto" w:fill="auto"/>
            <w:noWrap/>
            <w:vAlign w:val="center"/>
            <w:hideMark/>
          </w:tcPr>
          <w:p w:rsidR="002008EE" w:rsidRPr="000070B7" w:rsidRDefault="002008EE" w:rsidP="006C5CE3">
            <w:pPr>
              <w:rPr>
                <w:color w:val="000000"/>
              </w:rPr>
            </w:pPr>
          </w:p>
        </w:tc>
      </w:tr>
      <w:tr w:rsidR="002008EE" w:rsidRPr="00121A3B" w:rsidTr="008F0DC7">
        <w:trPr>
          <w:cantSplit/>
          <w:trHeight w:val="266"/>
        </w:trPr>
        <w:tc>
          <w:tcPr>
            <w:tcW w:w="859" w:type="dxa"/>
            <w:shd w:val="clear" w:color="auto" w:fill="auto"/>
            <w:noWrap/>
            <w:vAlign w:val="center"/>
            <w:hideMark/>
          </w:tcPr>
          <w:p w:rsidR="002008EE" w:rsidRPr="000070B7" w:rsidRDefault="002008EE" w:rsidP="006C5CE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4</w:t>
            </w:r>
            <w:r w:rsidRPr="000070B7">
              <w:rPr>
                <w:color w:val="000000"/>
                <w:sz w:val="22"/>
                <w:szCs w:val="22"/>
              </w:rPr>
              <w:t>.3</w:t>
            </w:r>
          </w:p>
        </w:tc>
        <w:tc>
          <w:tcPr>
            <w:tcW w:w="5004" w:type="dxa"/>
            <w:shd w:val="clear" w:color="auto" w:fill="auto"/>
            <w:vAlign w:val="bottom"/>
            <w:hideMark/>
          </w:tcPr>
          <w:p w:rsidR="002008EE" w:rsidRPr="00871628" w:rsidRDefault="002008EE" w:rsidP="006C5CE3">
            <w:pPr>
              <w:rPr>
                <w:rFonts w:ascii="Times New Roman CYR" w:hAnsi="Times New Roman CYR" w:cs="Times New Roman CYR"/>
                <w:bCs/>
              </w:rPr>
            </w:pPr>
            <w:r w:rsidRPr="00871628">
              <w:rPr>
                <w:rFonts w:ascii="Times New Roman CYR" w:hAnsi="Times New Roman CYR" w:cs="Times New Roman CYR"/>
                <w:bCs/>
                <w:sz w:val="22"/>
                <w:szCs w:val="22"/>
              </w:rPr>
              <w:t>Модифицированная внутренняя норма доходности (MIRR)</w:t>
            </w:r>
          </w:p>
        </w:tc>
        <w:tc>
          <w:tcPr>
            <w:tcW w:w="1071" w:type="dxa"/>
            <w:gridSpan w:val="2"/>
            <w:shd w:val="clear" w:color="auto" w:fill="auto"/>
            <w:noWrap/>
            <w:vAlign w:val="center"/>
            <w:hideMark/>
          </w:tcPr>
          <w:p w:rsidR="002008EE" w:rsidRPr="00871628" w:rsidRDefault="002008EE" w:rsidP="006C5CE3">
            <w:pPr>
              <w:jc w:val="center"/>
              <w:rPr>
                <w:bCs/>
                <w:color w:val="000000"/>
              </w:rPr>
            </w:pPr>
            <w:r w:rsidRPr="00871628">
              <w:rPr>
                <w:bCs/>
                <w:color w:val="000000"/>
                <w:sz w:val="22"/>
                <w:szCs w:val="22"/>
              </w:rPr>
              <w:t>%</w:t>
            </w:r>
          </w:p>
        </w:tc>
        <w:tc>
          <w:tcPr>
            <w:tcW w:w="3062" w:type="dxa"/>
            <w:gridSpan w:val="4"/>
            <w:shd w:val="clear" w:color="auto" w:fill="auto"/>
            <w:noWrap/>
            <w:vAlign w:val="center"/>
            <w:hideMark/>
          </w:tcPr>
          <w:p w:rsidR="002008EE" w:rsidRPr="000070B7" w:rsidRDefault="002008EE" w:rsidP="006C5CE3">
            <w:pPr>
              <w:rPr>
                <w:color w:val="000000"/>
              </w:rPr>
            </w:pPr>
          </w:p>
        </w:tc>
      </w:tr>
      <w:tr w:rsidR="002008EE" w:rsidRPr="00121A3B" w:rsidTr="000A043B">
        <w:trPr>
          <w:cantSplit/>
          <w:trHeight w:val="240"/>
        </w:trPr>
        <w:tc>
          <w:tcPr>
            <w:tcW w:w="859" w:type="dxa"/>
            <w:shd w:val="clear" w:color="auto" w:fill="auto"/>
            <w:noWrap/>
            <w:vAlign w:val="center"/>
            <w:hideMark/>
          </w:tcPr>
          <w:p w:rsidR="002008EE" w:rsidRPr="000070B7" w:rsidRDefault="002008EE" w:rsidP="006C5CE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4</w:t>
            </w:r>
            <w:r w:rsidRPr="000070B7">
              <w:rPr>
                <w:color w:val="000000"/>
                <w:sz w:val="22"/>
                <w:szCs w:val="22"/>
              </w:rPr>
              <w:t>.4</w:t>
            </w:r>
          </w:p>
        </w:tc>
        <w:tc>
          <w:tcPr>
            <w:tcW w:w="5004" w:type="dxa"/>
            <w:shd w:val="clear" w:color="auto" w:fill="auto"/>
            <w:vAlign w:val="center"/>
            <w:hideMark/>
          </w:tcPr>
          <w:p w:rsidR="002008EE" w:rsidRPr="000070B7" w:rsidRDefault="002008EE" w:rsidP="006C5CE3">
            <w:pPr>
              <w:rPr>
                <w:bCs/>
              </w:rPr>
            </w:pPr>
            <w:r w:rsidRPr="000070B7">
              <w:rPr>
                <w:bCs/>
                <w:sz w:val="22"/>
                <w:szCs w:val="22"/>
              </w:rPr>
              <w:t>Дисконтированный период окупаемости</w:t>
            </w:r>
          </w:p>
        </w:tc>
        <w:tc>
          <w:tcPr>
            <w:tcW w:w="1071" w:type="dxa"/>
            <w:gridSpan w:val="2"/>
            <w:shd w:val="clear" w:color="auto" w:fill="auto"/>
            <w:noWrap/>
            <w:vAlign w:val="center"/>
            <w:hideMark/>
          </w:tcPr>
          <w:p w:rsidR="002008EE" w:rsidRPr="000070B7" w:rsidRDefault="002008EE" w:rsidP="006C5CE3">
            <w:pPr>
              <w:jc w:val="center"/>
              <w:rPr>
                <w:bCs/>
                <w:color w:val="000000"/>
              </w:rPr>
            </w:pPr>
            <w:r w:rsidRPr="000070B7">
              <w:rPr>
                <w:bCs/>
                <w:color w:val="000000"/>
                <w:sz w:val="22"/>
                <w:szCs w:val="22"/>
              </w:rPr>
              <w:t>лет</w:t>
            </w:r>
          </w:p>
        </w:tc>
        <w:tc>
          <w:tcPr>
            <w:tcW w:w="3062" w:type="dxa"/>
            <w:gridSpan w:val="4"/>
            <w:shd w:val="clear" w:color="auto" w:fill="auto"/>
            <w:noWrap/>
            <w:vAlign w:val="center"/>
            <w:hideMark/>
          </w:tcPr>
          <w:p w:rsidR="002008EE" w:rsidRPr="000070B7" w:rsidRDefault="002008EE" w:rsidP="006C5CE3">
            <w:pPr>
              <w:rPr>
                <w:color w:val="000000"/>
              </w:rPr>
            </w:pPr>
          </w:p>
        </w:tc>
      </w:tr>
      <w:tr w:rsidR="002008EE" w:rsidRPr="00121A3B" w:rsidTr="000A043B">
        <w:trPr>
          <w:cantSplit/>
          <w:trHeight w:val="257"/>
        </w:trPr>
        <w:tc>
          <w:tcPr>
            <w:tcW w:w="859" w:type="dxa"/>
            <w:shd w:val="clear" w:color="auto" w:fill="auto"/>
            <w:noWrap/>
            <w:vAlign w:val="center"/>
            <w:hideMark/>
          </w:tcPr>
          <w:p w:rsidR="002008EE" w:rsidRPr="000070B7" w:rsidRDefault="002008EE" w:rsidP="006C5CE3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4</w:t>
            </w:r>
            <w:r w:rsidRPr="000070B7">
              <w:rPr>
                <w:color w:val="000000"/>
                <w:sz w:val="22"/>
                <w:szCs w:val="22"/>
              </w:rPr>
              <w:t>.</w:t>
            </w:r>
            <w:r w:rsidRPr="000070B7">
              <w:rPr>
                <w:color w:val="000000"/>
                <w:sz w:val="22"/>
                <w:szCs w:val="22"/>
                <w:lang w:val="en-US"/>
              </w:rPr>
              <w:t>5</w:t>
            </w:r>
          </w:p>
        </w:tc>
        <w:tc>
          <w:tcPr>
            <w:tcW w:w="5004" w:type="dxa"/>
            <w:shd w:val="clear" w:color="auto" w:fill="auto"/>
            <w:vAlign w:val="center"/>
            <w:hideMark/>
          </w:tcPr>
          <w:p w:rsidR="002008EE" w:rsidRPr="000070B7" w:rsidRDefault="002008EE" w:rsidP="006C5CE3">
            <w:pPr>
              <w:rPr>
                <w:bCs/>
              </w:rPr>
            </w:pPr>
            <w:r w:rsidRPr="000070B7">
              <w:rPr>
                <w:bCs/>
                <w:sz w:val="22"/>
                <w:szCs w:val="22"/>
              </w:rPr>
              <w:t>Индекс доходности</w:t>
            </w:r>
          </w:p>
        </w:tc>
        <w:tc>
          <w:tcPr>
            <w:tcW w:w="1071" w:type="dxa"/>
            <w:gridSpan w:val="2"/>
            <w:shd w:val="clear" w:color="auto" w:fill="auto"/>
            <w:noWrap/>
            <w:vAlign w:val="center"/>
            <w:hideMark/>
          </w:tcPr>
          <w:p w:rsidR="002008EE" w:rsidRPr="000070B7" w:rsidRDefault="002008EE" w:rsidP="006C5CE3">
            <w:pPr>
              <w:jc w:val="center"/>
              <w:rPr>
                <w:bCs/>
                <w:color w:val="000000"/>
              </w:rPr>
            </w:pPr>
            <w:r w:rsidRPr="000070B7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62" w:type="dxa"/>
            <w:gridSpan w:val="4"/>
            <w:shd w:val="clear" w:color="auto" w:fill="auto"/>
            <w:noWrap/>
            <w:vAlign w:val="center"/>
            <w:hideMark/>
          </w:tcPr>
          <w:p w:rsidR="002008EE" w:rsidRPr="000070B7" w:rsidRDefault="002008EE" w:rsidP="006C5CE3">
            <w:pPr>
              <w:rPr>
                <w:color w:val="000000"/>
              </w:rPr>
            </w:pPr>
          </w:p>
        </w:tc>
      </w:tr>
      <w:tr w:rsidR="002935E6" w:rsidRPr="00121A3B" w:rsidTr="000A043B">
        <w:trPr>
          <w:cantSplit/>
          <w:trHeight w:val="257"/>
        </w:trPr>
        <w:tc>
          <w:tcPr>
            <w:tcW w:w="859" w:type="dxa"/>
            <w:shd w:val="clear" w:color="auto" w:fill="auto"/>
            <w:noWrap/>
            <w:vAlign w:val="center"/>
            <w:hideMark/>
          </w:tcPr>
          <w:p w:rsidR="002935E6" w:rsidRPr="000070B7" w:rsidRDefault="002935E6" w:rsidP="006C5CE3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  <w:lang w:val="en-US"/>
              </w:rPr>
              <w:t>4</w:t>
            </w:r>
            <w:r w:rsidRPr="000070B7">
              <w:rPr>
                <w:bCs/>
                <w:color w:val="000000"/>
                <w:sz w:val="22"/>
                <w:szCs w:val="22"/>
              </w:rPr>
              <w:t>.6</w:t>
            </w:r>
          </w:p>
        </w:tc>
        <w:tc>
          <w:tcPr>
            <w:tcW w:w="5004" w:type="dxa"/>
            <w:shd w:val="clear" w:color="auto" w:fill="auto"/>
            <w:vAlign w:val="center"/>
            <w:hideMark/>
          </w:tcPr>
          <w:p w:rsidR="002935E6" w:rsidRPr="00BD7B25" w:rsidRDefault="002935E6" w:rsidP="0050030E">
            <w:pPr>
              <w:rPr>
                <w:bCs/>
                <w:color w:val="000000"/>
              </w:rPr>
            </w:pPr>
            <w:r w:rsidRPr="00BD7B25">
              <w:rPr>
                <w:bCs/>
                <w:color w:val="000000"/>
                <w:sz w:val="22"/>
                <w:szCs w:val="22"/>
              </w:rPr>
              <w:t>Достаточность годовых поступлений, рассчитанных методом RAB, для возмещения себестоимости товаров и услуг, относимой на проект по классическому методу</w:t>
            </w:r>
          </w:p>
        </w:tc>
        <w:tc>
          <w:tcPr>
            <w:tcW w:w="1071" w:type="dxa"/>
            <w:gridSpan w:val="2"/>
            <w:shd w:val="clear" w:color="auto" w:fill="auto"/>
            <w:noWrap/>
            <w:vAlign w:val="center"/>
            <w:hideMark/>
          </w:tcPr>
          <w:p w:rsidR="002935E6" w:rsidRPr="000070B7" w:rsidRDefault="002935E6" w:rsidP="006C5CE3">
            <w:pPr>
              <w:jc w:val="center"/>
              <w:rPr>
                <w:bCs/>
                <w:color w:val="000000"/>
              </w:rPr>
            </w:pPr>
            <w:r w:rsidRPr="000070B7">
              <w:rPr>
                <w:bCs/>
                <w:color w:val="000000"/>
                <w:sz w:val="22"/>
                <w:szCs w:val="22"/>
              </w:rPr>
              <w:t>тыс. руб.</w:t>
            </w:r>
          </w:p>
        </w:tc>
        <w:tc>
          <w:tcPr>
            <w:tcW w:w="3062" w:type="dxa"/>
            <w:gridSpan w:val="4"/>
            <w:shd w:val="clear" w:color="auto" w:fill="auto"/>
            <w:noWrap/>
            <w:vAlign w:val="center"/>
            <w:hideMark/>
          </w:tcPr>
          <w:p w:rsidR="002935E6" w:rsidRPr="000070B7" w:rsidRDefault="002935E6" w:rsidP="006C5CE3">
            <w:pPr>
              <w:rPr>
                <w:color w:val="000000"/>
              </w:rPr>
            </w:pPr>
          </w:p>
        </w:tc>
      </w:tr>
      <w:tr w:rsidR="002935E6" w:rsidRPr="00121A3B" w:rsidTr="000A043B">
        <w:trPr>
          <w:cantSplit/>
          <w:trHeight w:val="257"/>
        </w:trPr>
        <w:tc>
          <w:tcPr>
            <w:tcW w:w="859" w:type="dxa"/>
            <w:shd w:val="clear" w:color="auto" w:fill="auto"/>
            <w:noWrap/>
            <w:vAlign w:val="center"/>
            <w:hideMark/>
          </w:tcPr>
          <w:p w:rsidR="002935E6" w:rsidRPr="002008EE" w:rsidRDefault="002935E6" w:rsidP="006C5CE3">
            <w:pPr>
              <w:jc w:val="center"/>
              <w:rPr>
                <w:bCs/>
                <w:color w:val="000000"/>
                <w:lang w:val="en-US"/>
              </w:rPr>
            </w:pPr>
            <w:r>
              <w:rPr>
                <w:bCs/>
                <w:color w:val="000000"/>
                <w:sz w:val="22"/>
                <w:szCs w:val="22"/>
                <w:lang w:val="en-US"/>
              </w:rPr>
              <w:t>4</w:t>
            </w:r>
            <w:r w:rsidRPr="000070B7">
              <w:rPr>
                <w:bCs/>
                <w:color w:val="000000"/>
                <w:sz w:val="22"/>
                <w:szCs w:val="22"/>
              </w:rPr>
              <w:t>.</w:t>
            </w:r>
            <w:r>
              <w:rPr>
                <w:bCs/>
                <w:color w:val="000000"/>
                <w:sz w:val="22"/>
                <w:szCs w:val="22"/>
                <w:lang w:val="en-US"/>
              </w:rPr>
              <w:t>7</w:t>
            </w:r>
          </w:p>
        </w:tc>
        <w:tc>
          <w:tcPr>
            <w:tcW w:w="5004" w:type="dxa"/>
            <w:shd w:val="clear" w:color="auto" w:fill="auto"/>
            <w:vAlign w:val="center"/>
            <w:hideMark/>
          </w:tcPr>
          <w:p w:rsidR="002935E6" w:rsidRPr="00BD7B25" w:rsidRDefault="002935E6" w:rsidP="0050030E">
            <w:pPr>
              <w:rPr>
                <w:bCs/>
                <w:color w:val="000000"/>
              </w:rPr>
            </w:pPr>
            <w:r w:rsidRPr="00BD7B25">
              <w:rPr>
                <w:bCs/>
                <w:color w:val="000000"/>
                <w:sz w:val="22"/>
                <w:szCs w:val="22"/>
              </w:rPr>
              <w:t>Достаточность годовых поступлений, рассчитанных методом RAB, с учетом дисконтирования</w:t>
            </w:r>
          </w:p>
        </w:tc>
        <w:tc>
          <w:tcPr>
            <w:tcW w:w="1071" w:type="dxa"/>
            <w:gridSpan w:val="2"/>
            <w:shd w:val="clear" w:color="auto" w:fill="auto"/>
            <w:noWrap/>
            <w:vAlign w:val="center"/>
            <w:hideMark/>
          </w:tcPr>
          <w:p w:rsidR="002935E6" w:rsidRPr="000070B7" w:rsidRDefault="002935E6" w:rsidP="006C5CE3">
            <w:pPr>
              <w:jc w:val="center"/>
              <w:rPr>
                <w:bCs/>
                <w:color w:val="000000"/>
              </w:rPr>
            </w:pPr>
            <w:r w:rsidRPr="000070B7">
              <w:rPr>
                <w:bCs/>
                <w:color w:val="000000"/>
                <w:sz w:val="22"/>
                <w:szCs w:val="22"/>
              </w:rPr>
              <w:t>тыс. руб.</w:t>
            </w:r>
          </w:p>
        </w:tc>
        <w:tc>
          <w:tcPr>
            <w:tcW w:w="3062" w:type="dxa"/>
            <w:gridSpan w:val="4"/>
            <w:shd w:val="clear" w:color="auto" w:fill="auto"/>
            <w:noWrap/>
            <w:vAlign w:val="center"/>
            <w:hideMark/>
          </w:tcPr>
          <w:p w:rsidR="002935E6" w:rsidRPr="000070B7" w:rsidRDefault="002935E6" w:rsidP="006C5CE3">
            <w:pPr>
              <w:rPr>
                <w:color w:val="000000"/>
              </w:rPr>
            </w:pPr>
          </w:p>
        </w:tc>
      </w:tr>
      <w:tr w:rsidR="00602A71" w:rsidRPr="00121A3B" w:rsidTr="000A043B">
        <w:trPr>
          <w:cantSplit/>
          <w:trHeight w:val="257"/>
        </w:trPr>
        <w:tc>
          <w:tcPr>
            <w:tcW w:w="859" w:type="dxa"/>
            <w:shd w:val="clear" w:color="auto" w:fill="auto"/>
            <w:noWrap/>
            <w:vAlign w:val="center"/>
            <w:hideMark/>
          </w:tcPr>
          <w:p w:rsidR="00602A71" w:rsidRPr="000070B7" w:rsidRDefault="00602A71" w:rsidP="006C5CE3">
            <w:pPr>
              <w:jc w:val="center"/>
              <w:rPr>
                <w:color w:val="000000"/>
              </w:rPr>
            </w:pPr>
          </w:p>
        </w:tc>
        <w:tc>
          <w:tcPr>
            <w:tcW w:w="5004" w:type="dxa"/>
            <w:shd w:val="clear" w:color="auto" w:fill="auto"/>
            <w:vAlign w:val="center"/>
            <w:hideMark/>
          </w:tcPr>
          <w:p w:rsidR="00602A71" w:rsidRPr="00BD7B25" w:rsidRDefault="00602A71" w:rsidP="0050030E">
            <w:pPr>
              <w:rPr>
                <w:rFonts w:ascii="Times New Roman CYR" w:hAnsi="Times New Roman CYR" w:cs="Times New Roman CYR"/>
              </w:rPr>
            </w:pPr>
            <w:r w:rsidRPr="00BD7B25">
              <w:rPr>
                <w:rFonts w:ascii="Times New Roman CYR" w:hAnsi="Times New Roman CYR" w:cs="Times New Roman CYR"/>
                <w:sz w:val="22"/>
                <w:szCs w:val="22"/>
              </w:rPr>
              <w:t>NPV (достаточность годовых поступлений, рассчитанных методом RAB)</w:t>
            </w:r>
          </w:p>
        </w:tc>
        <w:tc>
          <w:tcPr>
            <w:tcW w:w="1071" w:type="dxa"/>
            <w:gridSpan w:val="2"/>
            <w:shd w:val="clear" w:color="auto" w:fill="auto"/>
            <w:noWrap/>
            <w:vAlign w:val="center"/>
            <w:hideMark/>
          </w:tcPr>
          <w:p w:rsidR="00602A71" w:rsidRPr="000070B7" w:rsidRDefault="00602A71" w:rsidP="0050030E">
            <w:pPr>
              <w:jc w:val="center"/>
              <w:rPr>
                <w:bCs/>
                <w:color w:val="000000"/>
              </w:rPr>
            </w:pPr>
            <w:proofErr w:type="spellStart"/>
            <w:r w:rsidRPr="000070B7">
              <w:rPr>
                <w:bCs/>
                <w:color w:val="000000"/>
                <w:sz w:val="22"/>
                <w:szCs w:val="22"/>
              </w:rPr>
              <w:t>тыс</w:t>
            </w:r>
            <w:proofErr w:type="gramStart"/>
            <w:r w:rsidRPr="000070B7">
              <w:rPr>
                <w:bCs/>
                <w:color w:val="000000"/>
                <w:sz w:val="22"/>
                <w:szCs w:val="22"/>
              </w:rPr>
              <w:t>.р</w:t>
            </w:r>
            <w:proofErr w:type="gramEnd"/>
            <w:r w:rsidRPr="000070B7">
              <w:rPr>
                <w:bCs/>
                <w:color w:val="000000"/>
                <w:sz w:val="22"/>
                <w:szCs w:val="22"/>
              </w:rPr>
              <w:t>уб</w:t>
            </w:r>
            <w:proofErr w:type="spellEnd"/>
            <w:r w:rsidRPr="000070B7">
              <w:rPr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3062" w:type="dxa"/>
            <w:gridSpan w:val="4"/>
            <w:shd w:val="clear" w:color="auto" w:fill="auto"/>
            <w:noWrap/>
            <w:vAlign w:val="center"/>
            <w:hideMark/>
          </w:tcPr>
          <w:p w:rsidR="00602A71" w:rsidRPr="000070B7" w:rsidRDefault="00602A71" w:rsidP="006C5CE3">
            <w:pPr>
              <w:rPr>
                <w:color w:val="000000"/>
              </w:rPr>
            </w:pPr>
          </w:p>
        </w:tc>
      </w:tr>
      <w:tr w:rsidR="00602A71" w:rsidRPr="00121A3B" w:rsidTr="000A043B">
        <w:trPr>
          <w:cantSplit/>
          <w:trHeight w:val="257"/>
        </w:trPr>
        <w:tc>
          <w:tcPr>
            <w:tcW w:w="859" w:type="dxa"/>
            <w:shd w:val="clear" w:color="auto" w:fill="auto"/>
            <w:noWrap/>
            <w:vAlign w:val="center"/>
            <w:hideMark/>
          </w:tcPr>
          <w:p w:rsidR="00602A71" w:rsidRPr="000070B7" w:rsidRDefault="00602A71" w:rsidP="006C5CE3">
            <w:pPr>
              <w:jc w:val="center"/>
              <w:rPr>
                <w:color w:val="000000"/>
              </w:rPr>
            </w:pPr>
          </w:p>
        </w:tc>
        <w:tc>
          <w:tcPr>
            <w:tcW w:w="5004" w:type="dxa"/>
            <w:shd w:val="clear" w:color="auto" w:fill="auto"/>
            <w:vAlign w:val="center"/>
            <w:hideMark/>
          </w:tcPr>
          <w:p w:rsidR="00602A71" w:rsidRPr="00BD7B25" w:rsidRDefault="00602A71" w:rsidP="0050030E">
            <w:pPr>
              <w:rPr>
                <w:rFonts w:ascii="Times New Roman CYR" w:hAnsi="Times New Roman CYR" w:cs="Times New Roman CYR"/>
              </w:rPr>
            </w:pPr>
            <w:r w:rsidRPr="00BD7B25">
              <w:rPr>
                <w:rFonts w:ascii="Times New Roman CYR" w:hAnsi="Times New Roman CYR" w:cs="Times New Roman CYR"/>
                <w:sz w:val="22"/>
                <w:szCs w:val="22"/>
              </w:rPr>
              <w:t>IRR (достаточность годовых поступлений, рассчитанных методом RAB)</w:t>
            </w:r>
          </w:p>
        </w:tc>
        <w:tc>
          <w:tcPr>
            <w:tcW w:w="1071" w:type="dxa"/>
            <w:gridSpan w:val="2"/>
            <w:shd w:val="clear" w:color="auto" w:fill="auto"/>
            <w:noWrap/>
            <w:vAlign w:val="center"/>
            <w:hideMark/>
          </w:tcPr>
          <w:p w:rsidR="00602A71" w:rsidRPr="000070B7" w:rsidRDefault="00602A71" w:rsidP="0050030E">
            <w:pPr>
              <w:jc w:val="center"/>
              <w:rPr>
                <w:bCs/>
                <w:color w:val="000000"/>
              </w:rPr>
            </w:pPr>
            <w:r w:rsidRPr="000070B7">
              <w:rPr>
                <w:bCs/>
                <w:color w:val="000000"/>
                <w:sz w:val="22"/>
                <w:szCs w:val="22"/>
              </w:rPr>
              <w:t>%</w:t>
            </w:r>
          </w:p>
        </w:tc>
        <w:tc>
          <w:tcPr>
            <w:tcW w:w="3062" w:type="dxa"/>
            <w:gridSpan w:val="4"/>
            <w:shd w:val="clear" w:color="auto" w:fill="auto"/>
            <w:noWrap/>
            <w:vAlign w:val="center"/>
            <w:hideMark/>
          </w:tcPr>
          <w:p w:rsidR="00602A71" w:rsidRPr="000070B7" w:rsidRDefault="00602A71" w:rsidP="006C5CE3">
            <w:pPr>
              <w:rPr>
                <w:color w:val="000000"/>
              </w:rPr>
            </w:pPr>
          </w:p>
        </w:tc>
      </w:tr>
      <w:tr w:rsidR="00602A71" w:rsidRPr="00121A3B" w:rsidTr="000A043B">
        <w:trPr>
          <w:cantSplit/>
          <w:trHeight w:val="257"/>
        </w:trPr>
        <w:tc>
          <w:tcPr>
            <w:tcW w:w="859" w:type="dxa"/>
            <w:shd w:val="clear" w:color="auto" w:fill="auto"/>
            <w:noWrap/>
            <w:vAlign w:val="center"/>
            <w:hideMark/>
          </w:tcPr>
          <w:p w:rsidR="00602A71" w:rsidRPr="000070B7" w:rsidRDefault="00602A71" w:rsidP="006C5CE3">
            <w:pPr>
              <w:jc w:val="center"/>
              <w:rPr>
                <w:color w:val="000000"/>
              </w:rPr>
            </w:pPr>
          </w:p>
        </w:tc>
        <w:tc>
          <w:tcPr>
            <w:tcW w:w="5004" w:type="dxa"/>
            <w:shd w:val="clear" w:color="auto" w:fill="auto"/>
            <w:vAlign w:val="center"/>
            <w:hideMark/>
          </w:tcPr>
          <w:p w:rsidR="00602A71" w:rsidRPr="00BD7B25" w:rsidRDefault="00602A71" w:rsidP="0050030E">
            <w:pPr>
              <w:rPr>
                <w:rFonts w:ascii="Times New Roman CYR" w:hAnsi="Times New Roman CYR" w:cs="Times New Roman CYR"/>
              </w:rPr>
            </w:pPr>
            <w:r w:rsidRPr="00BD7B25">
              <w:rPr>
                <w:rFonts w:ascii="Times New Roman CYR" w:hAnsi="Times New Roman CYR" w:cs="Times New Roman CYR"/>
                <w:sz w:val="22"/>
                <w:szCs w:val="22"/>
              </w:rPr>
              <w:t>Дисконтированный период окупаемости (достаточность годовых поступлений, рассчитанных методом RAB)</w:t>
            </w:r>
          </w:p>
        </w:tc>
        <w:tc>
          <w:tcPr>
            <w:tcW w:w="1071" w:type="dxa"/>
            <w:gridSpan w:val="2"/>
            <w:shd w:val="clear" w:color="auto" w:fill="auto"/>
            <w:noWrap/>
            <w:vAlign w:val="center"/>
            <w:hideMark/>
          </w:tcPr>
          <w:p w:rsidR="00602A71" w:rsidRPr="000070B7" w:rsidRDefault="00602A71" w:rsidP="0050030E">
            <w:pPr>
              <w:jc w:val="center"/>
              <w:rPr>
                <w:bCs/>
                <w:color w:val="000000"/>
              </w:rPr>
            </w:pPr>
            <w:r w:rsidRPr="000070B7">
              <w:rPr>
                <w:bCs/>
                <w:color w:val="000000"/>
                <w:sz w:val="22"/>
                <w:szCs w:val="22"/>
              </w:rPr>
              <w:t>лет</w:t>
            </w:r>
          </w:p>
        </w:tc>
        <w:tc>
          <w:tcPr>
            <w:tcW w:w="3062" w:type="dxa"/>
            <w:gridSpan w:val="4"/>
            <w:shd w:val="clear" w:color="auto" w:fill="auto"/>
            <w:noWrap/>
            <w:vAlign w:val="center"/>
            <w:hideMark/>
          </w:tcPr>
          <w:p w:rsidR="00602A71" w:rsidRPr="000070B7" w:rsidRDefault="00602A71" w:rsidP="006C5CE3">
            <w:pPr>
              <w:rPr>
                <w:color w:val="000000"/>
              </w:rPr>
            </w:pPr>
          </w:p>
        </w:tc>
      </w:tr>
    </w:tbl>
    <w:p w:rsidR="00121A3B" w:rsidRDefault="00121A3B" w:rsidP="0059665E"/>
    <w:p w:rsidR="00121A3B" w:rsidRPr="00121A3B" w:rsidRDefault="00121A3B" w:rsidP="00121A3B">
      <w:pPr>
        <w:pStyle w:val="af"/>
        <w:rPr>
          <w:b/>
        </w:rPr>
      </w:pPr>
      <w:r w:rsidRPr="00121A3B">
        <w:rPr>
          <w:b/>
        </w:rPr>
        <w:t xml:space="preserve">Таблица </w:t>
      </w:r>
      <w:r w:rsidR="00121C97" w:rsidRPr="00121A3B">
        <w:rPr>
          <w:b/>
        </w:rPr>
        <w:fldChar w:fldCharType="begin"/>
      </w:r>
      <w:r w:rsidRPr="00121A3B">
        <w:rPr>
          <w:b/>
        </w:rPr>
        <w:instrText xml:space="preserve"> SEQ Таблица \* ARABIC </w:instrText>
      </w:r>
      <w:r w:rsidR="00121C97" w:rsidRPr="00121A3B">
        <w:rPr>
          <w:b/>
        </w:rPr>
        <w:fldChar w:fldCharType="separate"/>
      </w:r>
      <w:r w:rsidRPr="00121A3B">
        <w:rPr>
          <w:b/>
          <w:noProof/>
        </w:rPr>
        <w:t>1</w:t>
      </w:r>
      <w:r w:rsidR="00AF040A">
        <w:rPr>
          <w:b/>
          <w:noProof/>
        </w:rPr>
        <w:t>6</w:t>
      </w:r>
      <w:r w:rsidR="00121C97" w:rsidRPr="00121A3B">
        <w:rPr>
          <w:b/>
        </w:rPr>
        <w:fldChar w:fldCharType="end"/>
      </w:r>
      <w:r w:rsidRPr="00121A3B">
        <w:rPr>
          <w:b/>
        </w:rPr>
        <w:t>. Основные показатели экономической эффективности инвестиционного проекта</w:t>
      </w:r>
      <w:r>
        <w:rPr>
          <w:b/>
        </w:rPr>
        <w:t xml:space="preserve"> (в </w:t>
      </w:r>
      <w:r w:rsidRPr="00121A3B">
        <w:rPr>
          <w:b/>
        </w:rPr>
        <w:t xml:space="preserve">случае </w:t>
      </w:r>
      <w:r>
        <w:rPr>
          <w:b/>
        </w:rPr>
        <w:t>прочих</w:t>
      </w:r>
      <w:r w:rsidRPr="00121A3B">
        <w:rPr>
          <w:b/>
        </w:rPr>
        <w:t xml:space="preserve"> долгосрочных финансовых вложений)</w:t>
      </w:r>
    </w:p>
    <w:p w:rsidR="00121A3B" w:rsidRPr="0059665E" w:rsidRDefault="00121A3B" w:rsidP="0059665E"/>
    <w:tbl>
      <w:tblPr>
        <w:tblW w:w="9997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59"/>
        <w:gridCol w:w="4993"/>
        <w:gridCol w:w="11"/>
        <w:gridCol w:w="1056"/>
        <w:gridCol w:w="15"/>
        <w:gridCol w:w="795"/>
        <w:gridCol w:w="855"/>
        <w:gridCol w:w="570"/>
        <w:gridCol w:w="843"/>
      </w:tblGrid>
      <w:tr w:rsidR="00D76EF7" w:rsidRPr="0059665E" w:rsidTr="0071184A">
        <w:trPr>
          <w:cantSplit/>
          <w:trHeight w:val="330"/>
          <w:tblHeader/>
        </w:trPr>
        <w:tc>
          <w:tcPr>
            <w:tcW w:w="859" w:type="dxa"/>
            <w:shd w:val="clear" w:color="000000" w:fill="C5D9F1"/>
            <w:noWrap/>
            <w:vAlign w:val="center"/>
            <w:hideMark/>
          </w:tcPr>
          <w:p w:rsidR="00D76EF7" w:rsidRPr="0059665E" w:rsidRDefault="00D76EF7" w:rsidP="00A55D4C">
            <w:pPr>
              <w:keepNext/>
              <w:jc w:val="center"/>
              <w:rPr>
                <w:b/>
                <w:bCs/>
                <w:color w:val="000000"/>
              </w:rPr>
            </w:pPr>
            <w:r w:rsidRPr="0059665E">
              <w:rPr>
                <w:b/>
                <w:bCs/>
                <w:color w:val="000000"/>
                <w:sz w:val="22"/>
                <w:szCs w:val="22"/>
              </w:rPr>
              <w:t xml:space="preserve">№ </w:t>
            </w:r>
            <w:proofErr w:type="gramStart"/>
            <w:r w:rsidRPr="0059665E">
              <w:rPr>
                <w:b/>
                <w:bCs/>
                <w:color w:val="000000"/>
                <w:sz w:val="22"/>
                <w:szCs w:val="22"/>
              </w:rPr>
              <w:t>п</w:t>
            </w:r>
            <w:proofErr w:type="gramEnd"/>
            <w:r w:rsidRPr="0059665E">
              <w:rPr>
                <w:b/>
                <w:bCs/>
                <w:color w:val="000000"/>
                <w:sz w:val="22"/>
                <w:szCs w:val="22"/>
              </w:rPr>
              <w:t>/п</w:t>
            </w:r>
          </w:p>
        </w:tc>
        <w:tc>
          <w:tcPr>
            <w:tcW w:w="5004" w:type="dxa"/>
            <w:gridSpan w:val="2"/>
            <w:shd w:val="clear" w:color="000000" w:fill="C5D9F1"/>
            <w:noWrap/>
            <w:vAlign w:val="center"/>
            <w:hideMark/>
          </w:tcPr>
          <w:p w:rsidR="00D76EF7" w:rsidRPr="0059665E" w:rsidRDefault="00D76EF7" w:rsidP="00A55D4C">
            <w:pPr>
              <w:keepNext/>
              <w:jc w:val="center"/>
              <w:rPr>
                <w:b/>
                <w:bCs/>
                <w:color w:val="000000"/>
              </w:rPr>
            </w:pPr>
            <w:r w:rsidRPr="0059665E">
              <w:rPr>
                <w:b/>
                <w:bCs/>
                <w:color w:val="000000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071" w:type="dxa"/>
            <w:gridSpan w:val="2"/>
            <w:shd w:val="clear" w:color="000000" w:fill="C5D9F1"/>
            <w:noWrap/>
            <w:vAlign w:val="center"/>
            <w:hideMark/>
          </w:tcPr>
          <w:p w:rsidR="00D76EF7" w:rsidRPr="0059665E" w:rsidRDefault="00D76EF7" w:rsidP="00A55D4C">
            <w:pPr>
              <w:keepNext/>
              <w:jc w:val="center"/>
              <w:rPr>
                <w:b/>
                <w:bCs/>
                <w:color w:val="000000"/>
              </w:rPr>
            </w:pPr>
            <w:proofErr w:type="spellStart"/>
            <w:r w:rsidRPr="0059665E">
              <w:rPr>
                <w:b/>
                <w:bCs/>
                <w:color w:val="000000"/>
                <w:sz w:val="22"/>
                <w:szCs w:val="22"/>
              </w:rPr>
              <w:t>Ед</w:t>
            </w:r>
            <w:proofErr w:type="gramStart"/>
            <w:r w:rsidRPr="0059665E">
              <w:rPr>
                <w:b/>
                <w:bCs/>
                <w:color w:val="000000"/>
                <w:sz w:val="22"/>
                <w:szCs w:val="22"/>
              </w:rPr>
              <w:t>.и</w:t>
            </w:r>
            <w:proofErr w:type="gramEnd"/>
            <w:r w:rsidRPr="0059665E">
              <w:rPr>
                <w:b/>
                <w:bCs/>
                <w:color w:val="000000"/>
                <w:sz w:val="22"/>
                <w:szCs w:val="22"/>
              </w:rPr>
              <w:t>зм</w:t>
            </w:r>
            <w:proofErr w:type="spellEnd"/>
            <w:r w:rsidRPr="0059665E">
              <w:rPr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795" w:type="dxa"/>
            <w:shd w:val="clear" w:color="000000" w:fill="C5D9F1"/>
            <w:noWrap/>
            <w:vAlign w:val="center"/>
            <w:hideMark/>
          </w:tcPr>
          <w:p w:rsidR="00D76EF7" w:rsidRPr="004A6AF0" w:rsidRDefault="00D76EF7" w:rsidP="00A218AC">
            <w:pPr>
              <w:jc w:val="center"/>
              <w:rPr>
                <w:b/>
                <w:bCs/>
                <w:color w:val="000000"/>
              </w:rPr>
            </w:pPr>
            <w:r w:rsidRPr="00D64190">
              <w:rPr>
                <w:b/>
                <w:bCs/>
                <w:color w:val="000000"/>
                <w:sz w:val="22"/>
                <w:szCs w:val="22"/>
                <w:lang w:val="en-US"/>
              </w:rPr>
              <w:t>N</w:t>
            </w:r>
            <w:r>
              <w:rPr>
                <w:b/>
                <w:bCs/>
                <w:color w:val="000000"/>
                <w:sz w:val="22"/>
                <w:szCs w:val="22"/>
                <w:vertAlign w:val="subscript"/>
              </w:rPr>
              <w:t>1</w:t>
            </w:r>
          </w:p>
        </w:tc>
        <w:tc>
          <w:tcPr>
            <w:tcW w:w="855" w:type="dxa"/>
            <w:shd w:val="clear" w:color="000000" w:fill="C5D9F1"/>
            <w:noWrap/>
            <w:vAlign w:val="center"/>
            <w:hideMark/>
          </w:tcPr>
          <w:p w:rsidR="00D76EF7" w:rsidRPr="004A6AF0" w:rsidRDefault="00D76EF7" w:rsidP="00A218AC">
            <w:pPr>
              <w:jc w:val="center"/>
              <w:rPr>
                <w:b/>
                <w:bCs/>
                <w:color w:val="000000"/>
              </w:rPr>
            </w:pPr>
            <w:r w:rsidRPr="00D64190">
              <w:rPr>
                <w:b/>
                <w:bCs/>
                <w:color w:val="000000"/>
                <w:sz w:val="22"/>
                <w:szCs w:val="22"/>
                <w:lang w:val="en-US"/>
              </w:rPr>
              <w:t>N</w:t>
            </w:r>
            <w:r>
              <w:rPr>
                <w:b/>
                <w:bCs/>
                <w:color w:val="000000"/>
                <w:sz w:val="22"/>
                <w:szCs w:val="22"/>
                <w:vertAlign w:val="subscript"/>
              </w:rPr>
              <w:t>2</w:t>
            </w:r>
          </w:p>
        </w:tc>
        <w:tc>
          <w:tcPr>
            <w:tcW w:w="570" w:type="dxa"/>
            <w:shd w:val="clear" w:color="000000" w:fill="C5D9F1"/>
            <w:noWrap/>
            <w:vAlign w:val="center"/>
            <w:hideMark/>
          </w:tcPr>
          <w:p w:rsidR="00D76EF7" w:rsidRPr="00D64190" w:rsidRDefault="00D76EF7" w:rsidP="00A218AC">
            <w:pPr>
              <w:jc w:val="center"/>
              <w:rPr>
                <w:b/>
                <w:bCs/>
                <w:color w:val="000000"/>
              </w:rPr>
            </w:pPr>
            <w:r w:rsidRPr="00D64190">
              <w:rPr>
                <w:b/>
                <w:bCs/>
                <w:color w:val="000000"/>
                <w:sz w:val="22"/>
                <w:szCs w:val="22"/>
              </w:rPr>
              <w:t>…</w:t>
            </w:r>
          </w:p>
        </w:tc>
        <w:tc>
          <w:tcPr>
            <w:tcW w:w="843" w:type="dxa"/>
            <w:shd w:val="clear" w:color="000000" w:fill="C5D9F1"/>
            <w:vAlign w:val="center"/>
          </w:tcPr>
          <w:p w:rsidR="00D76EF7" w:rsidRPr="004A6AF0" w:rsidRDefault="00D76EF7" w:rsidP="00A218AC">
            <w:pPr>
              <w:jc w:val="center"/>
              <w:rPr>
                <w:b/>
                <w:bCs/>
                <w:color w:val="000000"/>
              </w:rPr>
            </w:pPr>
            <w:r w:rsidRPr="00D64190">
              <w:rPr>
                <w:b/>
                <w:bCs/>
                <w:color w:val="000000"/>
                <w:sz w:val="22"/>
                <w:szCs w:val="22"/>
                <w:lang w:val="en-US"/>
              </w:rPr>
              <w:t>N</w:t>
            </w:r>
            <w:r>
              <w:rPr>
                <w:b/>
                <w:bCs/>
                <w:color w:val="000000"/>
                <w:sz w:val="22"/>
                <w:szCs w:val="22"/>
                <w:vertAlign w:val="subscript"/>
              </w:rPr>
              <w:t>5</w:t>
            </w:r>
          </w:p>
        </w:tc>
      </w:tr>
      <w:tr w:rsidR="00C364CF" w:rsidRPr="0059665E" w:rsidTr="0071184A">
        <w:trPr>
          <w:cantSplit/>
          <w:trHeight w:val="315"/>
        </w:trPr>
        <w:tc>
          <w:tcPr>
            <w:tcW w:w="9997" w:type="dxa"/>
            <w:gridSpan w:val="9"/>
            <w:shd w:val="clear" w:color="000000" w:fill="D7E4BC"/>
            <w:noWrap/>
            <w:vAlign w:val="center"/>
            <w:hideMark/>
          </w:tcPr>
          <w:p w:rsidR="00C364CF" w:rsidRPr="0059665E" w:rsidRDefault="00C364CF" w:rsidP="00A55D4C">
            <w:pPr>
              <w:jc w:val="center"/>
              <w:rPr>
                <w:bCs/>
                <w:color w:val="000000"/>
              </w:rPr>
            </w:pPr>
            <w:r w:rsidRPr="0059665E">
              <w:rPr>
                <w:bCs/>
                <w:color w:val="000000"/>
                <w:sz w:val="22"/>
                <w:szCs w:val="22"/>
              </w:rPr>
              <w:t>1. Эффективность операционной деятельности </w:t>
            </w:r>
          </w:p>
        </w:tc>
      </w:tr>
      <w:tr w:rsidR="0059665E" w:rsidRPr="0059665E" w:rsidTr="0071184A">
        <w:trPr>
          <w:cantSplit/>
          <w:trHeight w:val="70"/>
        </w:trPr>
        <w:tc>
          <w:tcPr>
            <w:tcW w:w="859" w:type="dxa"/>
            <w:shd w:val="clear" w:color="auto" w:fill="auto"/>
            <w:noWrap/>
            <w:vAlign w:val="center"/>
            <w:hideMark/>
          </w:tcPr>
          <w:p w:rsidR="0059665E" w:rsidRPr="0059665E" w:rsidRDefault="0059665E">
            <w:pPr>
              <w:jc w:val="center"/>
            </w:pPr>
            <w:r w:rsidRPr="0059665E">
              <w:rPr>
                <w:sz w:val="22"/>
                <w:szCs w:val="22"/>
              </w:rPr>
              <w:t>1.1</w:t>
            </w:r>
          </w:p>
        </w:tc>
        <w:tc>
          <w:tcPr>
            <w:tcW w:w="5004" w:type="dxa"/>
            <w:gridSpan w:val="2"/>
            <w:shd w:val="clear" w:color="auto" w:fill="auto"/>
            <w:vAlign w:val="center"/>
            <w:hideMark/>
          </w:tcPr>
          <w:p w:rsidR="0059665E" w:rsidRPr="0059665E" w:rsidRDefault="0059665E">
            <w:r w:rsidRPr="0059665E">
              <w:rPr>
                <w:sz w:val="22"/>
                <w:szCs w:val="22"/>
              </w:rPr>
              <w:t>Изменение прибыли от операционной деятельности</w:t>
            </w:r>
          </w:p>
        </w:tc>
        <w:tc>
          <w:tcPr>
            <w:tcW w:w="1071" w:type="dxa"/>
            <w:gridSpan w:val="2"/>
            <w:shd w:val="clear" w:color="auto" w:fill="auto"/>
            <w:noWrap/>
            <w:vAlign w:val="center"/>
            <w:hideMark/>
          </w:tcPr>
          <w:p w:rsidR="0059665E" w:rsidRPr="0059665E" w:rsidRDefault="0059665E" w:rsidP="007B5EB8">
            <w:pPr>
              <w:jc w:val="center"/>
              <w:rPr>
                <w:color w:val="000000"/>
              </w:rPr>
            </w:pPr>
            <w:proofErr w:type="spellStart"/>
            <w:r w:rsidRPr="0059665E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59665E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59665E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59665E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795" w:type="dxa"/>
            <w:shd w:val="clear" w:color="auto" w:fill="auto"/>
            <w:noWrap/>
            <w:vAlign w:val="center"/>
            <w:hideMark/>
          </w:tcPr>
          <w:p w:rsidR="0059665E" w:rsidRPr="0059665E" w:rsidRDefault="0059665E" w:rsidP="00A55D4C">
            <w:pPr>
              <w:jc w:val="right"/>
              <w:rPr>
                <w:color w:val="000000"/>
              </w:rPr>
            </w:pPr>
          </w:p>
        </w:tc>
        <w:tc>
          <w:tcPr>
            <w:tcW w:w="855" w:type="dxa"/>
            <w:shd w:val="clear" w:color="auto" w:fill="auto"/>
            <w:noWrap/>
            <w:vAlign w:val="center"/>
            <w:hideMark/>
          </w:tcPr>
          <w:p w:rsidR="0059665E" w:rsidRPr="0059665E" w:rsidRDefault="0059665E" w:rsidP="00A55D4C">
            <w:pPr>
              <w:jc w:val="right"/>
              <w:rPr>
                <w:color w:val="000000"/>
              </w:rPr>
            </w:pPr>
          </w:p>
        </w:tc>
        <w:tc>
          <w:tcPr>
            <w:tcW w:w="570" w:type="dxa"/>
            <w:shd w:val="clear" w:color="auto" w:fill="auto"/>
            <w:noWrap/>
            <w:vAlign w:val="center"/>
            <w:hideMark/>
          </w:tcPr>
          <w:p w:rsidR="0059665E" w:rsidRPr="0059665E" w:rsidRDefault="0059665E" w:rsidP="00A55D4C">
            <w:pPr>
              <w:jc w:val="right"/>
              <w:rPr>
                <w:color w:val="000000"/>
              </w:rPr>
            </w:pPr>
          </w:p>
        </w:tc>
        <w:tc>
          <w:tcPr>
            <w:tcW w:w="843" w:type="dxa"/>
          </w:tcPr>
          <w:p w:rsidR="0059665E" w:rsidRPr="0059665E" w:rsidRDefault="0059665E" w:rsidP="00A55D4C">
            <w:pPr>
              <w:jc w:val="right"/>
              <w:rPr>
                <w:color w:val="000000"/>
              </w:rPr>
            </w:pPr>
          </w:p>
        </w:tc>
      </w:tr>
      <w:tr w:rsidR="0059665E" w:rsidRPr="0059665E" w:rsidTr="0071184A">
        <w:trPr>
          <w:cantSplit/>
          <w:trHeight w:val="70"/>
        </w:trPr>
        <w:tc>
          <w:tcPr>
            <w:tcW w:w="859" w:type="dxa"/>
            <w:shd w:val="clear" w:color="auto" w:fill="auto"/>
            <w:noWrap/>
            <w:vAlign w:val="center"/>
            <w:hideMark/>
          </w:tcPr>
          <w:p w:rsidR="0059665E" w:rsidRPr="0059665E" w:rsidRDefault="0059665E">
            <w:pPr>
              <w:jc w:val="center"/>
            </w:pPr>
            <w:r w:rsidRPr="0059665E">
              <w:rPr>
                <w:sz w:val="22"/>
                <w:szCs w:val="22"/>
              </w:rPr>
              <w:t>1.2</w:t>
            </w:r>
          </w:p>
        </w:tc>
        <w:tc>
          <w:tcPr>
            <w:tcW w:w="5004" w:type="dxa"/>
            <w:gridSpan w:val="2"/>
            <w:shd w:val="clear" w:color="auto" w:fill="auto"/>
            <w:vAlign w:val="bottom"/>
            <w:hideMark/>
          </w:tcPr>
          <w:p w:rsidR="0059665E" w:rsidRPr="0059665E" w:rsidRDefault="0059665E">
            <w:r w:rsidRPr="0059665E">
              <w:rPr>
                <w:sz w:val="22"/>
                <w:szCs w:val="22"/>
              </w:rPr>
              <w:t>Коэффициент котировки акций</w:t>
            </w:r>
          </w:p>
        </w:tc>
        <w:tc>
          <w:tcPr>
            <w:tcW w:w="1071" w:type="dxa"/>
            <w:gridSpan w:val="2"/>
            <w:shd w:val="clear" w:color="auto" w:fill="auto"/>
            <w:noWrap/>
            <w:vAlign w:val="center"/>
            <w:hideMark/>
          </w:tcPr>
          <w:p w:rsidR="0059665E" w:rsidRPr="0059665E" w:rsidRDefault="0059665E" w:rsidP="007B5EB8">
            <w:pPr>
              <w:jc w:val="center"/>
              <w:rPr>
                <w:color w:val="000000"/>
              </w:rPr>
            </w:pPr>
          </w:p>
        </w:tc>
        <w:tc>
          <w:tcPr>
            <w:tcW w:w="795" w:type="dxa"/>
            <w:shd w:val="clear" w:color="auto" w:fill="auto"/>
            <w:noWrap/>
            <w:vAlign w:val="center"/>
            <w:hideMark/>
          </w:tcPr>
          <w:p w:rsidR="0059665E" w:rsidRPr="0059665E" w:rsidRDefault="0059665E" w:rsidP="00A55D4C">
            <w:pPr>
              <w:jc w:val="right"/>
              <w:rPr>
                <w:color w:val="000000"/>
              </w:rPr>
            </w:pPr>
          </w:p>
        </w:tc>
        <w:tc>
          <w:tcPr>
            <w:tcW w:w="855" w:type="dxa"/>
            <w:shd w:val="clear" w:color="auto" w:fill="auto"/>
            <w:noWrap/>
            <w:vAlign w:val="center"/>
            <w:hideMark/>
          </w:tcPr>
          <w:p w:rsidR="0059665E" w:rsidRPr="0059665E" w:rsidRDefault="0059665E" w:rsidP="00A55D4C">
            <w:pPr>
              <w:jc w:val="right"/>
              <w:rPr>
                <w:color w:val="000000"/>
              </w:rPr>
            </w:pPr>
          </w:p>
        </w:tc>
        <w:tc>
          <w:tcPr>
            <w:tcW w:w="570" w:type="dxa"/>
            <w:shd w:val="clear" w:color="auto" w:fill="auto"/>
            <w:noWrap/>
            <w:vAlign w:val="center"/>
            <w:hideMark/>
          </w:tcPr>
          <w:p w:rsidR="0059665E" w:rsidRPr="0059665E" w:rsidRDefault="0059665E" w:rsidP="00A55D4C">
            <w:pPr>
              <w:jc w:val="right"/>
              <w:rPr>
                <w:color w:val="000000"/>
              </w:rPr>
            </w:pPr>
          </w:p>
        </w:tc>
        <w:tc>
          <w:tcPr>
            <w:tcW w:w="843" w:type="dxa"/>
          </w:tcPr>
          <w:p w:rsidR="0059665E" w:rsidRPr="0059665E" w:rsidRDefault="0059665E" w:rsidP="00A55D4C">
            <w:pPr>
              <w:jc w:val="right"/>
              <w:rPr>
                <w:color w:val="000000"/>
              </w:rPr>
            </w:pPr>
          </w:p>
        </w:tc>
      </w:tr>
      <w:tr w:rsidR="0059665E" w:rsidRPr="0059665E" w:rsidTr="0071184A">
        <w:trPr>
          <w:cantSplit/>
          <w:trHeight w:val="70"/>
        </w:trPr>
        <w:tc>
          <w:tcPr>
            <w:tcW w:w="859" w:type="dxa"/>
            <w:shd w:val="clear" w:color="auto" w:fill="auto"/>
            <w:noWrap/>
            <w:vAlign w:val="center"/>
            <w:hideMark/>
          </w:tcPr>
          <w:p w:rsidR="0059665E" w:rsidRPr="0059665E" w:rsidRDefault="0059665E">
            <w:pPr>
              <w:jc w:val="center"/>
            </w:pPr>
            <w:r w:rsidRPr="0059665E">
              <w:rPr>
                <w:sz w:val="22"/>
                <w:szCs w:val="22"/>
              </w:rPr>
              <w:t>1.3</w:t>
            </w:r>
          </w:p>
        </w:tc>
        <w:tc>
          <w:tcPr>
            <w:tcW w:w="5004" w:type="dxa"/>
            <w:gridSpan w:val="2"/>
            <w:shd w:val="clear" w:color="auto" w:fill="auto"/>
            <w:vAlign w:val="bottom"/>
            <w:hideMark/>
          </w:tcPr>
          <w:p w:rsidR="0059665E" w:rsidRPr="0059665E" w:rsidRDefault="0059665E">
            <w:r w:rsidRPr="0059665E">
              <w:rPr>
                <w:sz w:val="22"/>
                <w:szCs w:val="22"/>
              </w:rPr>
              <w:t xml:space="preserve">Величина дивиденда </w:t>
            </w:r>
          </w:p>
        </w:tc>
        <w:tc>
          <w:tcPr>
            <w:tcW w:w="1071" w:type="dxa"/>
            <w:gridSpan w:val="2"/>
            <w:shd w:val="clear" w:color="auto" w:fill="auto"/>
            <w:noWrap/>
            <w:vAlign w:val="center"/>
            <w:hideMark/>
          </w:tcPr>
          <w:p w:rsidR="0059665E" w:rsidRPr="0059665E" w:rsidRDefault="0059665E" w:rsidP="007B5EB8">
            <w:pPr>
              <w:jc w:val="center"/>
              <w:rPr>
                <w:color w:val="000000"/>
              </w:rPr>
            </w:pPr>
            <w:proofErr w:type="spellStart"/>
            <w:r w:rsidRPr="0059665E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59665E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59665E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59665E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795" w:type="dxa"/>
            <w:shd w:val="clear" w:color="auto" w:fill="auto"/>
            <w:noWrap/>
            <w:vAlign w:val="center"/>
            <w:hideMark/>
          </w:tcPr>
          <w:p w:rsidR="0059665E" w:rsidRPr="0059665E" w:rsidRDefault="0059665E" w:rsidP="00A55D4C">
            <w:pPr>
              <w:jc w:val="right"/>
              <w:rPr>
                <w:color w:val="000000"/>
              </w:rPr>
            </w:pPr>
          </w:p>
        </w:tc>
        <w:tc>
          <w:tcPr>
            <w:tcW w:w="855" w:type="dxa"/>
            <w:shd w:val="clear" w:color="auto" w:fill="auto"/>
            <w:noWrap/>
            <w:vAlign w:val="center"/>
            <w:hideMark/>
          </w:tcPr>
          <w:p w:rsidR="0059665E" w:rsidRPr="0059665E" w:rsidRDefault="0059665E" w:rsidP="00A55D4C">
            <w:pPr>
              <w:jc w:val="right"/>
              <w:rPr>
                <w:color w:val="000000"/>
              </w:rPr>
            </w:pPr>
          </w:p>
        </w:tc>
        <w:tc>
          <w:tcPr>
            <w:tcW w:w="570" w:type="dxa"/>
            <w:shd w:val="clear" w:color="auto" w:fill="auto"/>
            <w:noWrap/>
            <w:vAlign w:val="center"/>
            <w:hideMark/>
          </w:tcPr>
          <w:p w:rsidR="0059665E" w:rsidRPr="0059665E" w:rsidRDefault="0059665E" w:rsidP="00A55D4C">
            <w:pPr>
              <w:jc w:val="right"/>
              <w:rPr>
                <w:color w:val="000000"/>
              </w:rPr>
            </w:pPr>
          </w:p>
        </w:tc>
        <w:tc>
          <w:tcPr>
            <w:tcW w:w="843" w:type="dxa"/>
          </w:tcPr>
          <w:p w:rsidR="0059665E" w:rsidRPr="0059665E" w:rsidRDefault="0059665E" w:rsidP="00A55D4C">
            <w:pPr>
              <w:jc w:val="right"/>
              <w:rPr>
                <w:color w:val="000000"/>
              </w:rPr>
            </w:pPr>
          </w:p>
        </w:tc>
      </w:tr>
      <w:tr w:rsidR="0059665E" w:rsidRPr="0059665E" w:rsidTr="0071184A">
        <w:trPr>
          <w:cantSplit/>
          <w:trHeight w:val="70"/>
        </w:trPr>
        <w:tc>
          <w:tcPr>
            <w:tcW w:w="859" w:type="dxa"/>
            <w:shd w:val="clear" w:color="auto" w:fill="auto"/>
            <w:noWrap/>
            <w:vAlign w:val="center"/>
            <w:hideMark/>
          </w:tcPr>
          <w:p w:rsidR="0059665E" w:rsidRPr="0059665E" w:rsidRDefault="0059665E">
            <w:pPr>
              <w:jc w:val="center"/>
            </w:pPr>
            <w:r w:rsidRPr="0059665E">
              <w:rPr>
                <w:sz w:val="22"/>
                <w:szCs w:val="22"/>
              </w:rPr>
              <w:t>1.4</w:t>
            </w:r>
          </w:p>
        </w:tc>
        <w:tc>
          <w:tcPr>
            <w:tcW w:w="5004" w:type="dxa"/>
            <w:gridSpan w:val="2"/>
            <w:shd w:val="clear" w:color="auto" w:fill="auto"/>
            <w:vAlign w:val="bottom"/>
            <w:hideMark/>
          </w:tcPr>
          <w:p w:rsidR="0059665E" w:rsidRPr="0059665E" w:rsidRDefault="0059665E">
            <w:r w:rsidRPr="0059665E">
              <w:rPr>
                <w:sz w:val="22"/>
                <w:szCs w:val="22"/>
              </w:rPr>
              <w:t xml:space="preserve">Показатель выплаты дивидендов </w:t>
            </w:r>
          </w:p>
        </w:tc>
        <w:tc>
          <w:tcPr>
            <w:tcW w:w="1071" w:type="dxa"/>
            <w:gridSpan w:val="2"/>
            <w:shd w:val="clear" w:color="auto" w:fill="auto"/>
            <w:noWrap/>
            <w:vAlign w:val="center"/>
            <w:hideMark/>
          </w:tcPr>
          <w:p w:rsidR="0059665E" w:rsidRPr="0059665E" w:rsidRDefault="0059665E" w:rsidP="007B5EB8">
            <w:pPr>
              <w:jc w:val="center"/>
              <w:rPr>
                <w:color w:val="000000"/>
              </w:rPr>
            </w:pPr>
          </w:p>
        </w:tc>
        <w:tc>
          <w:tcPr>
            <w:tcW w:w="795" w:type="dxa"/>
            <w:shd w:val="clear" w:color="auto" w:fill="auto"/>
            <w:noWrap/>
            <w:vAlign w:val="center"/>
            <w:hideMark/>
          </w:tcPr>
          <w:p w:rsidR="0059665E" w:rsidRPr="0059665E" w:rsidRDefault="0059665E" w:rsidP="00A55D4C">
            <w:pPr>
              <w:jc w:val="right"/>
              <w:rPr>
                <w:color w:val="000000"/>
              </w:rPr>
            </w:pPr>
          </w:p>
        </w:tc>
        <w:tc>
          <w:tcPr>
            <w:tcW w:w="855" w:type="dxa"/>
            <w:shd w:val="clear" w:color="auto" w:fill="auto"/>
            <w:noWrap/>
            <w:vAlign w:val="center"/>
            <w:hideMark/>
          </w:tcPr>
          <w:p w:rsidR="0059665E" w:rsidRPr="0059665E" w:rsidRDefault="0059665E" w:rsidP="00A55D4C">
            <w:pPr>
              <w:jc w:val="right"/>
              <w:rPr>
                <w:color w:val="000000"/>
              </w:rPr>
            </w:pPr>
          </w:p>
        </w:tc>
        <w:tc>
          <w:tcPr>
            <w:tcW w:w="570" w:type="dxa"/>
            <w:shd w:val="clear" w:color="auto" w:fill="auto"/>
            <w:noWrap/>
            <w:vAlign w:val="center"/>
            <w:hideMark/>
          </w:tcPr>
          <w:p w:rsidR="0059665E" w:rsidRPr="0059665E" w:rsidRDefault="0059665E" w:rsidP="00A55D4C">
            <w:pPr>
              <w:jc w:val="right"/>
              <w:rPr>
                <w:color w:val="000000"/>
              </w:rPr>
            </w:pPr>
          </w:p>
        </w:tc>
        <w:tc>
          <w:tcPr>
            <w:tcW w:w="843" w:type="dxa"/>
          </w:tcPr>
          <w:p w:rsidR="0059665E" w:rsidRPr="0059665E" w:rsidRDefault="0059665E" w:rsidP="00A55D4C">
            <w:pPr>
              <w:jc w:val="right"/>
              <w:rPr>
                <w:color w:val="000000"/>
              </w:rPr>
            </w:pPr>
          </w:p>
        </w:tc>
      </w:tr>
      <w:tr w:rsidR="0059665E" w:rsidRPr="0059665E" w:rsidTr="0071184A">
        <w:trPr>
          <w:cantSplit/>
          <w:trHeight w:val="70"/>
        </w:trPr>
        <w:tc>
          <w:tcPr>
            <w:tcW w:w="859" w:type="dxa"/>
            <w:shd w:val="clear" w:color="auto" w:fill="auto"/>
            <w:noWrap/>
            <w:vAlign w:val="center"/>
            <w:hideMark/>
          </w:tcPr>
          <w:p w:rsidR="0059665E" w:rsidRPr="0059665E" w:rsidRDefault="0059665E">
            <w:pPr>
              <w:jc w:val="center"/>
            </w:pPr>
            <w:r w:rsidRPr="0059665E">
              <w:rPr>
                <w:sz w:val="22"/>
                <w:szCs w:val="22"/>
              </w:rPr>
              <w:lastRenderedPageBreak/>
              <w:t>1.5</w:t>
            </w:r>
          </w:p>
        </w:tc>
        <w:tc>
          <w:tcPr>
            <w:tcW w:w="5004" w:type="dxa"/>
            <w:gridSpan w:val="2"/>
            <w:shd w:val="clear" w:color="auto" w:fill="auto"/>
            <w:vAlign w:val="bottom"/>
            <w:hideMark/>
          </w:tcPr>
          <w:p w:rsidR="0059665E" w:rsidRPr="0059665E" w:rsidRDefault="0059665E">
            <w:r w:rsidRPr="0059665E">
              <w:rPr>
                <w:sz w:val="22"/>
                <w:szCs w:val="22"/>
              </w:rPr>
              <w:t xml:space="preserve">Рентабельность акции </w:t>
            </w:r>
          </w:p>
        </w:tc>
        <w:tc>
          <w:tcPr>
            <w:tcW w:w="1071" w:type="dxa"/>
            <w:gridSpan w:val="2"/>
            <w:shd w:val="clear" w:color="auto" w:fill="auto"/>
            <w:noWrap/>
            <w:vAlign w:val="center"/>
            <w:hideMark/>
          </w:tcPr>
          <w:p w:rsidR="0059665E" w:rsidRPr="0059665E" w:rsidRDefault="0059665E" w:rsidP="007B5EB8">
            <w:pPr>
              <w:jc w:val="center"/>
              <w:rPr>
                <w:color w:val="000000"/>
              </w:rPr>
            </w:pPr>
          </w:p>
        </w:tc>
        <w:tc>
          <w:tcPr>
            <w:tcW w:w="795" w:type="dxa"/>
            <w:shd w:val="clear" w:color="auto" w:fill="auto"/>
            <w:noWrap/>
            <w:vAlign w:val="center"/>
            <w:hideMark/>
          </w:tcPr>
          <w:p w:rsidR="0059665E" w:rsidRPr="0059665E" w:rsidRDefault="0059665E" w:rsidP="00A55D4C">
            <w:pPr>
              <w:jc w:val="right"/>
              <w:rPr>
                <w:color w:val="000000"/>
              </w:rPr>
            </w:pPr>
          </w:p>
        </w:tc>
        <w:tc>
          <w:tcPr>
            <w:tcW w:w="855" w:type="dxa"/>
            <w:shd w:val="clear" w:color="auto" w:fill="auto"/>
            <w:noWrap/>
            <w:vAlign w:val="center"/>
            <w:hideMark/>
          </w:tcPr>
          <w:p w:rsidR="0059665E" w:rsidRPr="0059665E" w:rsidRDefault="0059665E" w:rsidP="00A55D4C">
            <w:pPr>
              <w:jc w:val="right"/>
              <w:rPr>
                <w:color w:val="000000"/>
              </w:rPr>
            </w:pPr>
          </w:p>
        </w:tc>
        <w:tc>
          <w:tcPr>
            <w:tcW w:w="570" w:type="dxa"/>
            <w:shd w:val="clear" w:color="auto" w:fill="auto"/>
            <w:noWrap/>
            <w:vAlign w:val="center"/>
            <w:hideMark/>
          </w:tcPr>
          <w:p w:rsidR="0059665E" w:rsidRPr="0059665E" w:rsidRDefault="0059665E" w:rsidP="00A55D4C">
            <w:pPr>
              <w:jc w:val="right"/>
              <w:rPr>
                <w:color w:val="000000"/>
              </w:rPr>
            </w:pPr>
          </w:p>
        </w:tc>
        <w:tc>
          <w:tcPr>
            <w:tcW w:w="843" w:type="dxa"/>
          </w:tcPr>
          <w:p w:rsidR="0059665E" w:rsidRPr="0059665E" w:rsidRDefault="0059665E" w:rsidP="00A55D4C">
            <w:pPr>
              <w:jc w:val="right"/>
              <w:rPr>
                <w:color w:val="000000"/>
              </w:rPr>
            </w:pPr>
          </w:p>
        </w:tc>
      </w:tr>
      <w:tr w:rsidR="0059665E" w:rsidRPr="0059665E" w:rsidTr="0071184A">
        <w:trPr>
          <w:cantSplit/>
          <w:trHeight w:val="70"/>
        </w:trPr>
        <w:tc>
          <w:tcPr>
            <w:tcW w:w="859" w:type="dxa"/>
            <w:shd w:val="clear" w:color="auto" w:fill="auto"/>
            <w:noWrap/>
            <w:vAlign w:val="center"/>
            <w:hideMark/>
          </w:tcPr>
          <w:p w:rsidR="0059665E" w:rsidRPr="0059665E" w:rsidRDefault="0059665E">
            <w:pPr>
              <w:jc w:val="center"/>
            </w:pPr>
            <w:r w:rsidRPr="0059665E">
              <w:rPr>
                <w:sz w:val="22"/>
                <w:szCs w:val="22"/>
              </w:rPr>
              <w:t>1.6</w:t>
            </w:r>
          </w:p>
        </w:tc>
        <w:tc>
          <w:tcPr>
            <w:tcW w:w="5004" w:type="dxa"/>
            <w:gridSpan w:val="2"/>
            <w:shd w:val="clear" w:color="auto" w:fill="auto"/>
            <w:vAlign w:val="bottom"/>
            <w:hideMark/>
          </w:tcPr>
          <w:p w:rsidR="0059665E" w:rsidRPr="0059665E" w:rsidRDefault="0059665E">
            <w:r w:rsidRPr="0059665E">
              <w:rPr>
                <w:sz w:val="22"/>
                <w:szCs w:val="22"/>
              </w:rPr>
              <w:t xml:space="preserve">Величина дохода за предоставление займа </w:t>
            </w:r>
          </w:p>
        </w:tc>
        <w:tc>
          <w:tcPr>
            <w:tcW w:w="1071" w:type="dxa"/>
            <w:gridSpan w:val="2"/>
            <w:shd w:val="clear" w:color="auto" w:fill="auto"/>
            <w:noWrap/>
            <w:vAlign w:val="center"/>
            <w:hideMark/>
          </w:tcPr>
          <w:p w:rsidR="0059665E" w:rsidRPr="0059665E" w:rsidRDefault="0059665E" w:rsidP="007B5EB8">
            <w:pPr>
              <w:jc w:val="center"/>
              <w:rPr>
                <w:color w:val="000000"/>
              </w:rPr>
            </w:pPr>
            <w:proofErr w:type="spellStart"/>
            <w:r w:rsidRPr="0059665E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59665E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59665E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59665E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795" w:type="dxa"/>
            <w:shd w:val="clear" w:color="auto" w:fill="auto"/>
            <w:noWrap/>
            <w:vAlign w:val="center"/>
            <w:hideMark/>
          </w:tcPr>
          <w:p w:rsidR="0059665E" w:rsidRPr="0059665E" w:rsidRDefault="0059665E" w:rsidP="00A55D4C">
            <w:pPr>
              <w:jc w:val="right"/>
              <w:rPr>
                <w:color w:val="000000"/>
              </w:rPr>
            </w:pPr>
          </w:p>
        </w:tc>
        <w:tc>
          <w:tcPr>
            <w:tcW w:w="855" w:type="dxa"/>
            <w:shd w:val="clear" w:color="auto" w:fill="auto"/>
            <w:noWrap/>
            <w:vAlign w:val="center"/>
            <w:hideMark/>
          </w:tcPr>
          <w:p w:rsidR="0059665E" w:rsidRPr="0059665E" w:rsidRDefault="0059665E" w:rsidP="00A55D4C">
            <w:pPr>
              <w:jc w:val="right"/>
              <w:rPr>
                <w:color w:val="000000"/>
              </w:rPr>
            </w:pPr>
          </w:p>
        </w:tc>
        <w:tc>
          <w:tcPr>
            <w:tcW w:w="570" w:type="dxa"/>
            <w:shd w:val="clear" w:color="auto" w:fill="auto"/>
            <w:noWrap/>
            <w:vAlign w:val="center"/>
            <w:hideMark/>
          </w:tcPr>
          <w:p w:rsidR="0059665E" w:rsidRPr="0059665E" w:rsidRDefault="0059665E" w:rsidP="00A55D4C">
            <w:pPr>
              <w:jc w:val="right"/>
              <w:rPr>
                <w:color w:val="000000"/>
              </w:rPr>
            </w:pPr>
          </w:p>
        </w:tc>
        <w:tc>
          <w:tcPr>
            <w:tcW w:w="843" w:type="dxa"/>
          </w:tcPr>
          <w:p w:rsidR="0059665E" w:rsidRPr="0059665E" w:rsidRDefault="0059665E" w:rsidP="00A55D4C">
            <w:pPr>
              <w:jc w:val="right"/>
              <w:rPr>
                <w:color w:val="000000"/>
              </w:rPr>
            </w:pPr>
          </w:p>
        </w:tc>
      </w:tr>
      <w:tr w:rsidR="00C364CF" w:rsidRPr="0059665E" w:rsidTr="0071184A">
        <w:trPr>
          <w:cantSplit/>
          <w:trHeight w:val="315"/>
        </w:trPr>
        <w:tc>
          <w:tcPr>
            <w:tcW w:w="9997" w:type="dxa"/>
            <w:gridSpan w:val="9"/>
            <w:shd w:val="clear" w:color="000000" w:fill="D7E4BC"/>
            <w:noWrap/>
            <w:vAlign w:val="center"/>
            <w:hideMark/>
          </w:tcPr>
          <w:p w:rsidR="00C364CF" w:rsidRPr="0059665E" w:rsidRDefault="00C364CF" w:rsidP="00A55D4C">
            <w:pPr>
              <w:jc w:val="center"/>
              <w:rPr>
                <w:bCs/>
                <w:color w:val="000000"/>
              </w:rPr>
            </w:pPr>
            <w:r w:rsidRPr="0059665E">
              <w:rPr>
                <w:bCs/>
                <w:color w:val="000000"/>
                <w:sz w:val="22"/>
                <w:szCs w:val="22"/>
              </w:rPr>
              <w:t>2. Стратегическое развитие компании</w:t>
            </w:r>
          </w:p>
        </w:tc>
      </w:tr>
      <w:tr w:rsidR="0059665E" w:rsidRPr="0059665E" w:rsidTr="0071184A">
        <w:trPr>
          <w:cantSplit/>
          <w:trHeight w:val="70"/>
        </w:trPr>
        <w:tc>
          <w:tcPr>
            <w:tcW w:w="859" w:type="dxa"/>
            <w:shd w:val="clear" w:color="auto" w:fill="auto"/>
            <w:noWrap/>
            <w:vAlign w:val="center"/>
            <w:hideMark/>
          </w:tcPr>
          <w:p w:rsidR="0059665E" w:rsidRPr="0059665E" w:rsidRDefault="0059665E">
            <w:pPr>
              <w:jc w:val="center"/>
            </w:pPr>
            <w:r w:rsidRPr="0059665E">
              <w:rPr>
                <w:sz w:val="22"/>
                <w:szCs w:val="22"/>
              </w:rPr>
              <w:t>2.1</w:t>
            </w:r>
          </w:p>
        </w:tc>
        <w:tc>
          <w:tcPr>
            <w:tcW w:w="5004" w:type="dxa"/>
            <w:gridSpan w:val="2"/>
            <w:shd w:val="clear" w:color="auto" w:fill="auto"/>
            <w:vAlign w:val="center"/>
            <w:hideMark/>
          </w:tcPr>
          <w:p w:rsidR="0059665E" w:rsidRPr="0059665E" w:rsidRDefault="0059665E">
            <w:r w:rsidRPr="0059665E">
              <w:rPr>
                <w:sz w:val="22"/>
                <w:szCs w:val="22"/>
              </w:rPr>
              <w:t>Инвестиционные затраты по проекту</w:t>
            </w:r>
          </w:p>
        </w:tc>
        <w:tc>
          <w:tcPr>
            <w:tcW w:w="1071" w:type="dxa"/>
            <w:gridSpan w:val="2"/>
            <w:shd w:val="clear" w:color="auto" w:fill="auto"/>
            <w:noWrap/>
            <w:vAlign w:val="center"/>
            <w:hideMark/>
          </w:tcPr>
          <w:p w:rsidR="0059665E" w:rsidRPr="0059665E" w:rsidRDefault="0059665E" w:rsidP="00A55D4C">
            <w:pPr>
              <w:jc w:val="center"/>
              <w:rPr>
                <w:color w:val="000000"/>
              </w:rPr>
            </w:pPr>
            <w:proofErr w:type="spellStart"/>
            <w:r w:rsidRPr="0059665E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59665E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59665E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59665E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795" w:type="dxa"/>
            <w:shd w:val="clear" w:color="auto" w:fill="auto"/>
            <w:noWrap/>
            <w:vAlign w:val="center"/>
            <w:hideMark/>
          </w:tcPr>
          <w:p w:rsidR="0059665E" w:rsidRPr="0059665E" w:rsidRDefault="0059665E" w:rsidP="00A55D4C">
            <w:pPr>
              <w:jc w:val="right"/>
              <w:rPr>
                <w:color w:val="000000"/>
              </w:rPr>
            </w:pPr>
          </w:p>
        </w:tc>
        <w:tc>
          <w:tcPr>
            <w:tcW w:w="855" w:type="dxa"/>
            <w:shd w:val="clear" w:color="auto" w:fill="auto"/>
            <w:noWrap/>
            <w:vAlign w:val="center"/>
            <w:hideMark/>
          </w:tcPr>
          <w:p w:rsidR="0059665E" w:rsidRPr="0059665E" w:rsidRDefault="0059665E" w:rsidP="00A55D4C">
            <w:pPr>
              <w:jc w:val="right"/>
              <w:rPr>
                <w:color w:val="000000"/>
              </w:rPr>
            </w:pPr>
          </w:p>
        </w:tc>
        <w:tc>
          <w:tcPr>
            <w:tcW w:w="570" w:type="dxa"/>
            <w:shd w:val="clear" w:color="auto" w:fill="auto"/>
            <w:noWrap/>
            <w:vAlign w:val="center"/>
            <w:hideMark/>
          </w:tcPr>
          <w:p w:rsidR="0059665E" w:rsidRPr="0059665E" w:rsidRDefault="0059665E" w:rsidP="00A55D4C">
            <w:pPr>
              <w:jc w:val="right"/>
              <w:rPr>
                <w:color w:val="000000"/>
              </w:rPr>
            </w:pPr>
          </w:p>
        </w:tc>
        <w:tc>
          <w:tcPr>
            <w:tcW w:w="843" w:type="dxa"/>
          </w:tcPr>
          <w:p w:rsidR="0059665E" w:rsidRPr="0059665E" w:rsidRDefault="0059665E" w:rsidP="00A55D4C">
            <w:pPr>
              <w:jc w:val="right"/>
              <w:rPr>
                <w:color w:val="000000"/>
              </w:rPr>
            </w:pPr>
          </w:p>
        </w:tc>
      </w:tr>
      <w:tr w:rsidR="0059665E" w:rsidRPr="0059665E" w:rsidTr="0071184A">
        <w:trPr>
          <w:cantSplit/>
          <w:trHeight w:val="70"/>
        </w:trPr>
        <w:tc>
          <w:tcPr>
            <w:tcW w:w="859" w:type="dxa"/>
            <w:shd w:val="clear" w:color="auto" w:fill="auto"/>
            <w:noWrap/>
            <w:vAlign w:val="center"/>
            <w:hideMark/>
          </w:tcPr>
          <w:p w:rsidR="0059665E" w:rsidRPr="0059665E" w:rsidRDefault="0059665E" w:rsidP="000A043B">
            <w:pPr>
              <w:jc w:val="center"/>
            </w:pPr>
            <w:r w:rsidRPr="0059665E">
              <w:rPr>
                <w:sz w:val="22"/>
                <w:szCs w:val="22"/>
              </w:rPr>
              <w:t>2.</w:t>
            </w:r>
            <w:r w:rsidR="000A043B">
              <w:rPr>
                <w:sz w:val="22"/>
                <w:szCs w:val="22"/>
              </w:rPr>
              <w:t>2</w:t>
            </w:r>
          </w:p>
        </w:tc>
        <w:tc>
          <w:tcPr>
            <w:tcW w:w="5004" w:type="dxa"/>
            <w:gridSpan w:val="2"/>
            <w:shd w:val="clear" w:color="auto" w:fill="auto"/>
            <w:vAlign w:val="bottom"/>
            <w:hideMark/>
          </w:tcPr>
          <w:p w:rsidR="0059665E" w:rsidRPr="0059665E" w:rsidRDefault="0059665E">
            <w:pPr>
              <w:rPr>
                <w:color w:val="000000"/>
              </w:rPr>
            </w:pPr>
            <w:r w:rsidRPr="0059665E">
              <w:rPr>
                <w:color w:val="000000"/>
                <w:sz w:val="22"/>
                <w:szCs w:val="22"/>
              </w:rPr>
              <w:t xml:space="preserve">Добавленная стоимость компании </w:t>
            </w:r>
          </w:p>
        </w:tc>
        <w:tc>
          <w:tcPr>
            <w:tcW w:w="1071" w:type="dxa"/>
            <w:gridSpan w:val="2"/>
            <w:shd w:val="clear" w:color="auto" w:fill="auto"/>
            <w:noWrap/>
            <w:vAlign w:val="center"/>
            <w:hideMark/>
          </w:tcPr>
          <w:p w:rsidR="0059665E" w:rsidRPr="0059665E" w:rsidRDefault="0059665E" w:rsidP="00A55D4C">
            <w:pPr>
              <w:jc w:val="center"/>
              <w:rPr>
                <w:color w:val="000000"/>
              </w:rPr>
            </w:pPr>
            <w:proofErr w:type="spellStart"/>
            <w:r w:rsidRPr="0059665E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59665E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59665E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59665E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795" w:type="dxa"/>
            <w:shd w:val="clear" w:color="auto" w:fill="auto"/>
            <w:noWrap/>
            <w:vAlign w:val="center"/>
            <w:hideMark/>
          </w:tcPr>
          <w:p w:rsidR="0059665E" w:rsidRPr="0059665E" w:rsidRDefault="0059665E" w:rsidP="00A55D4C">
            <w:pPr>
              <w:jc w:val="right"/>
              <w:rPr>
                <w:color w:val="000000"/>
              </w:rPr>
            </w:pPr>
          </w:p>
        </w:tc>
        <w:tc>
          <w:tcPr>
            <w:tcW w:w="855" w:type="dxa"/>
            <w:shd w:val="clear" w:color="auto" w:fill="auto"/>
            <w:noWrap/>
            <w:vAlign w:val="center"/>
            <w:hideMark/>
          </w:tcPr>
          <w:p w:rsidR="0059665E" w:rsidRPr="0059665E" w:rsidRDefault="0059665E" w:rsidP="00A55D4C">
            <w:pPr>
              <w:jc w:val="right"/>
              <w:rPr>
                <w:color w:val="000000"/>
              </w:rPr>
            </w:pPr>
          </w:p>
        </w:tc>
        <w:tc>
          <w:tcPr>
            <w:tcW w:w="570" w:type="dxa"/>
            <w:shd w:val="clear" w:color="auto" w:fill="auto"/>
            <w:noWrap/>
            <w:vAlign w:val="center"/>
            <w:hideMark/>
          </w:tcPr>
          <w:p w:rsidR="0059665E" w:rsidRPr="0059665E" w:rsidRDefault="0059665E" w:rsidP="00A55D4C">
            <w:pPr>
              <w:jc w:val="right"/>
              <w:rPr>
                <w:color w:val="000000"/>
              </w:rPr>
            </w:pPr>
          </w:p>
        </w:tc>
        <w:tc>
          <w:tcPr>
            <w:tcW w:w="843" w:type="dxa"/>
          </w:tcPr>
          <w:p w:rsidR="0059665E" w:rsidRPr="0059665E" w:rsidRDefault="0059665E" w:rsidP="00A55D4C">
            <w:pPr>
              <w:jc w:val="right"/>
              <w:rPr>
                <w:color w:val="000000"/>
              </w:rPr>
            </w:pPr>
          </w:p>
        </w:tc>
      </w:tr>
      <w:tr w:rsidR="00C364CF" w:rsidRPr="0059665E" w:rsidTr="0071184A">
        <w:trPr>
          <w:cantSplit/>
          <w:trHeight w:val="315"/>
        </w:trPr>
        <w:tc>
          <w:tcPr>
            <w:tcW w:w="9997" w:type="dxa"/>
            <w:gridSpan w:val="9"/>
            <w:shd w:val="clear" w:color="000000" w:fill="D7E4BC"/>
            <w:noWrap/>
            <w:vAlign w:val="center"/>
            <w:hideMark/>
          </w:tcPr>
          <w:p w:rsidR="00C364CF" w:rsidRPr="0059665E" w:rsidRDefault="00C364CF" w:rsidP="00A55D4C">
            <w:pPr>
              <w:jc w:val="center"/>
              <w:rPr>
                <w:bCs/>
                <w:color w:val="000000"/>
              </w:rPr>
            </w:pPr>
            <w:r w:rsidRPr="0059665E">
              <w:rPr>
                <w:bCs/>
                <w:color w:val="000000"/>
                <w:sz w:val="22"/>
                <w:szCs w:val="22"/>
              </w:rPr>
              <w:t>3. Эффективность финансовой деятельности </w:t>
            </w:r>
          </w:p>
        </w:tc>
      </w:tr>
      <w:tr w:rsidR="000A043B" w:rsidRPr="0059665E" w:rsidTr="0071184A">
        <w:trPr>
          <w:cantSplit/>
          <w:trHeight w:val="371"/>
        </w:trPr>
        <w:tc>
          <w:tcPr>
            <w:tcW w:w="859" w:type="dxa"/>
            <w:shd w:val="clear" w:color="auto" w:fill="auto"/>
            <w:noWrap/>
            <w:vAlign w:val="center"/>
            <w:hideMark/>
          </w:tcPr>
          <w:p w:rsidR="000A043B" w:rsidRPr="0059665E" w:rsidRDefault="000A043B">
            <w:pPr>
              <w:jc w:val="center"/>
              <w:rPr>
                <w:b/>
                <w:bCs/>
                <w:color w:val="000000"/>
              </w:rPr>
            </w:pPr>
            <w:r w:rsidRPr="0059665E">
              <w:rPr>
                <w:b/>
                <w:bCs/>
                <w:color w:val="000000"/>
                <w:sz w:val="22"/>
                <w:szCs w:val="22"/>
              </w:rPr>
              <w:t>3.1</w:t>
            </w:r>
          </w:p>
        </w:tc>
        <w:tc>
          <w:tcPr>
            <w:tcW w:w="6075" w:type="dxa"/>
            <w:gridSpan w:val="4"/>
            <w:tcBorders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043B" w:rsidRPr="0059665E" w:rsidRDefault="000A043B" w:rsidP="00C364CF">
            <w:pPr>
              <w:rPr>
                <w:color w:val="000000"/>
              </w:rPr>
            </w:pPr>
            <w:r w:rsidRPr="0059665E">
              <w:rPr>
                <w:b/>
                <w:bCs/>
                <w:sz w:val="22"/>
                <w:szCs w:val="22"/>
              </w:rPr>
              <w:t>Объемные показатели и стоимость обслуживания заемных средств</w:t>
            </w:r>
            <w:r w:rsidRPr="0059665E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795" w:type="dxa"/>
            <w:tcBorders>
              <w:left w:val="single" w:sz="8" w:space="0" w:color="auto"/>
            </w:tcBorders>
            <w:shd w:val="clear" w:color="auto" w:fill="auto"/>
            <w:vAlign w:val="center"/>
          </w:tcPr>
          <w:p w:rsidR="000A043B" w:rsidRPr="0059665E" w:rsidRDefault="000A043B" w:rsidP="00C364CF">
            <w:pPr>
              <w:rPr>
                <w:color w:val="000000"/>
              </w:rPr>
            </w:pPr>
          </w:p>
        </w:tc>
        <w:tc>
          <w:tcPr>
            <w:tcW w:w="855" w:type="dxa"/>
            <w:tcBorders>
              <w:left w:val="single" w:sz="8" w:space="0" w:color="auto"/>
            </w:tcBorders>
            <w:shd w:val="clear" w:color="auto" w:fill="auto"/>
            <w:vAlign w:val="center"/>
          </w:tcPr>
          <w:p w:rsidR="000A043B" w:rsidRPr="0059665E" w:rsidRDefault="000A043B" w:rsidP="00C364CF">
            <w:pPr>
              <w:rPr>
                <w:color w:val="000000"/>
              </w:rPr>
            </w:pPr>
          </w:p>
        </w:tc>
        <w:tc>
          <w:tcPr>
            <w:tcW w:w="570" w:type="dxa"/>
            <w:tcBorders>
              <w:left w:val="single" w:sz="8" w:space="0" w:color="auto"/>
            </w:tcBorders>
            <w:shd w:val="clear" w:color="auto" w:fill="auto"/>
            <w:vAlign w:val="center"/>
          </w:tcPr>
          <w:p w:rsidR="000A043B" w:rsidRPr="0059665E" w:rsidRDefault="000A043B" w:rsidP="00C364CF">
            <w:pPr>
              <w:rPr>
                <w:color w:val="000000"/>
              </w:rPr>
            </w:pPr>
          </w:p>
        </w:tc>
        <w:tc>
          <w:tcPr>
            <w:tcW w:w="843" w:type="dxa"/>
            <w:tcBorders>
              <w:left w:val="single" w:sz="8" w:space="0" w:color="auto"/>
            </w:tcBorders>
            <w:shd w:val="clear" w:color="auto" w:fill="auto"/>
            <w:vAlign w:val="center"/>
          </w:tcPr>
          <w:p w:rsidR="000A043B" w:rsidRPr="0059665E" w:rsidRDefault="000A043B" w:rsidP="00C364CF">
            <w:pPr>
              <w:rPr>
                <w:color w:val="000000"/>
              </w:rPr>
            </w:pPr>
          </w:p>
        </w:tc>
      </w:tr>
      <w:tr w:rsidR="0059665E" w:rsidRPr="0059665E" w:rsidTr="0071184A">
        <w:trPr>
          <w:cantSplit/>
          <w:trHeight w:val="516"/>
        </w:trPr>
        <w:tc>
          <w:tcPr>
            <w:tcW w:w="859" w:type="dxa"/>
            <w:shd w:val="clear" w:color="auto" w:fill="auto"/>
            <w:noWrap/>
            <w:vAlign w:val="center"/>
            <w:hideMark/>
          </w:tcPr>
          <w:p w:rsidR="0059665E" w:rsidRPr="0059665E" w:rsidRDefault="0059665E">
            <w:pPr>
              <w:jc w:val="center"/>
              <w:rPr>
                <w:color w:val="000000"/>
              </w:rPr>
            </w:pPr>
            <w:r w:rsidRPr="0059665E">
              <w:rPr>
                <w:color w:val="000000"/>
                <w:sz w:val="22"/>
                <w:szCs w:val="22"/>
              </w:rPr>
              <w:t>3.1.1</w:t>
            </w:r>
          </w:p>
        </w:tc>
        <w:tc>
          <w:tcPr>
            <w:tcW w:w="5004" w:type="dxa"/>
            <w:gridSpan w:val="2"/>
            <w:shd w:val="clear" w:color="auto" w:fill="auto"/>
            <w:vAlign w:val="center"/>
            <w:hideMark/>
          </w:tcPr>
          <w:p w:rsidR="0059665E" w:rsidRPr="0059665E" w:rsidRDefault="0059665E" w:rsidP="0059665E">
            <w:pPr>
              <w:ind w:firstLineChars="100" w:firstLine="220"/>
            </w:pPr>
            <w:r w:rsidRPr="0059665E">
              <w:rPr>
                <w:sz w:val="22"/>
                <w:szCs w:val="22"/>
              </w:rPr>
              <w:t>Доля заемных средств в общем объеме финансирования (кредиты и облигационные займы)</w:t>
            </w:r>
          </w:p>
        </w:tc>
        <w:tc>
          <w:tcPr>
            <w:tcW w:w="1071" w:type="dxa"/>
            <w:gridSpan w:val="2"/>
            <w:tcBorders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9665E" w:rsidRPr="0059665E" w:rsidRDefault="0059665E" w:rsidP="00A55D4C">
            <w:pPr>
              <w:jc w:val="center"/>
              <w:rPr>
                <w:bCs/>
                <w:color w:val="000000"/>
              </w:rPr>
            </w:pPr>
            <w:r w:rsidRPr="0059665E">
              <w:rPr>
                <w:bCs/>
                <w:color w:val="000000"/>
                <w:sz w:val="22"/>
                <w:szCs w:val="22"/>
              </w:rPr>
              <w:t>%</w:t>
            </w:r>
          </w:p>
        </w:tc>
        <w:tc>
          <w:tcPr>
            <w:tcW w:w="795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9665E" w:rsidRPr="0059665E" w:rsidRDefault="0059665E" w:rsidP="00A55D4C">
            <w:pPr>
              <w:jc w:val="right"/>
              <w:rPr>
                <w:color w:val="000000"/>
              </w:rPr>
            </w:pPr>
          </w:p>
        </w:tc>
        <w:tc>
          <w:tcPr>
            <w:tcW w:w="855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9665E" w:rsidRPr="0059665E" w:rsidRDefault="0059665E" w:rsidP="00A55D4C">
            <w:pPr>
              <w:jc w:val="right"/>
              <w:rPr>
                <w:color w:val="000000"/>
              </w:rPr>
            </w:pPr>
          </w:p>
        </w:tc>
        <w:tc>
          <w:tcPr>
            <w:tcW w:w="57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9665E" w:rsidRPr="0059665E" w:rsidRDefault="0059665E" w:rsidP="00A55D4C">
            <w:pPr>
              <w:jc w:val="right"/>
              <w:rPr>
                <w:color w:val="000000"/>
              </w:rPr>
            </w:pPr>
          </w:p>
        </w:tc>
        <w:tc>
          <w:tcPr>
            <w:tcW w:w="843" w:type="dxa"/>
            <w:tcBorders>
              <w:left w:val="single" w:sz="8" w:space="0" w:color="auto"/>
            </w:tcBorders>
          </w:tcPr>
          <w:p w:rsidR="0059665E" w:rsidRPr="0059665E" w:rsidRDefault="0059665E" w:rsidP="00A55D4C">
            <w:pPr>
              <w:jc w:val="right"/>
              <w:rPr>
                <w:color w:val="000000"/>
              </w:rPr>
            </w:pPr>
          </w:p>
        </w:tc>
      </w:tr>
      <w:tr w:rsidR="0059665E" w:rsidRPr="0059665E" w:rsidTr="0071184A">
        <w:trPr>
          <w:cantSplit/>
          <w:trHeight w:val="70"/>
        </w:trPr>
        <w:tc>
          <w:tcPr>
            <w:tcW w:w="859" w:type="dxa"/>
            <w:shd w:val="clear" w:color="auto" w:fill="auto"/>
            <w:noWrap/>
            <w:vAlign w:val="center"/>
            <w:hideMark/>
          </w:tcPr>
          <w:p w:rsidR="0059665E" w:rsidRPr="0059665E" w:rsidRDefault="0059665E">
            <w:pPr>
              <w:jc w:val="center"/>
              <w:rPr>
                <w:color w:val="000000"/>
              </w:rPr>
            </w:pPr>
            <w:r w:rsidRPr="0059665E">
              <w:rPr>
                <w:color w:val="000000"/>
                <w:sz w:val="22"/>
                <w:szCs w:val="22"/>
              </w:rPr>
              <w:t>3.1.2</w:t>
            </w:r>
          </w:p>
        </w:tc>
        <w:tc>
          <w:tcPr>
            <w:tcW w:w="5004" w:type="dxa"/>
            <w:gridSpan w:val="2"/>
            <w:shd w:val="clear" w:color="auto" w:fill="auto"/>
            <w:vAlign w:val="center"/>
            <w:hideMark/>
          </w:tcPr>
          <w:p w:rsidR="0059665E" w:rsidRPr="0059665E" w:rsidRDefault="0059665E" w:rsidP="0059665E">
            <w:pPr>
              <w:ind w:firstLineChars="100" w:firstLine="220"/>
            </w:pPr>
            <w:r w:rsidRPr="0059665E">
              <w:rPr>
                <w:sz w:val="22"/>
                <w:szCs w:val="22"/>
              </w:rPr>
              <w:t>Объемы привлечения кредитов и облигационных займов</w:t>
            </w:r>
          </w:p>
        </w:tc>
        <w:tc>
          <w:tcPr>
            <w:tcW w:w="1071" w:type="dxa"/>
            <w:gridSpan w:val="2"/>
            <w:shd w:val="clear" w:color="auto" w:fill="auto"/>
            <w:noWrap/>
            <w:vAlign w:val="center"/>
            <w:hideMark/>
          </w:tcPr>
          <w:p w:rsidR="0059665E" w:rsidRPr="0059665E" w:rsidRDefault="0059665E" w:rsidP="00A55D4C">
            <w:pPr>
              <w:jc w:val="center"/>
              <w:rPr>
                <w:color w:val="000000"/>
              </w:rPr>
            </w:pPr>
            <w:proofErr w:type="spellStart"/>
            <w:r w:rsidRPr="0059665E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59665E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59665E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59665E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795" w:type="dxa"/>
            <w:shd w:val="clear" w:color="auto" w:fill="auto"/>
            <w:noWrap/>
            <w:vAlign w:val="center"/>
            <w:hideMark/>
          </w:tcPr>
          <w:p w:rsidR="0059665E" w:rsidRPr="0059665E" w:rsidRDefault="0059665E" w:rsidP="00A55D4C">
            <w:pPr>
              <w:jc w:val="right"/>
              <w:rPr>
                <w:color w:val="000000"/>
              </w:rPr>
            </w:pPr>
          </w:p>
        </w:tc>
        <w:tc>
          <w:tcPr>
            <w:tcW w:w="855" w:type="dxa"/>
            <w:shd w:val="clear" w:color="auto" w:fill="auto"/>
            <w:noWrap/>
            <w:vAlign w:val="center"/>
            <w:hideMark/>
          </w:tcPr>
          <w:p w:rsidR="0059665E" w:rsidRPr="0059665E" w:rsidRDefault="0059665E" w:rsidP="00A55D4C">
            <w:pPr>
              <w:jc w:val="right"/>
              <w:rPr>
                <w:color w:val="000000"/>
              </w:rPr>
            </w:pPr>
          </w:p>
        </w:tc>
        <w:tc>
          <w:tcPr>
            <w:tcW w:w="570" w:type="dxa"/>
            <w:shd w:val="clear" w:color="auto" w:fill="auto"/>
            <w:noWrap/>
            <w:vAlign w:val="center"/>
            <w:hideMark/>
          </w:tcPr>
          <w:p w:rsidR="0059665E" w:rsidRPr="0059665E" w:rsidRDefault="0059665E" w:rsidP="00A55D4C">
            <w:pPr>
              <w:jc w:val="right"/>
              <w:rPr>
                <w:color w:val="000000"/>
              </w:rPr>
            </w:pPr>
          </w:p>
        </w:tc>
        <w:tc>
          <w:tcPr>
            <w:tcW w:w="843" w:type="dxa"/>
          </w:tcPr>
          <w:p w:rsidR="0059665E" w:rsidRPr="0059665E" w:rsidRDefault="0059665E" w:rsidP="00A55D4C">
            <w:pPr>
              <w:jc w:val="right"/>
              <w:rPr>
                <w:color w:val="000000"/>
              </w:rPr>
            </w:pPr>
          </w:p>
        </w:tc>
      </w:tr>
      <w:tr w:rsidR="0059665E" w:rsidRPr="0059665E" w:rsidTr="0071184A">
        <w:trPr>
          <w:cantSplit/>
          <w:trHeight w:val="365"/>
        </w:trPr>
        <w:tc>
          <w:tcPr>
            <w:tcW w:w="859" w:type="dxa"/>
            <w:shd w:val="clear" w:color="auto" w:fill="auto"/>
            <w:noWrap/>
            <w:vAlign w:val="center"/>
            <w:hideMark/>
          </w:tcPr>
          <w:p w:rsidR="0059665E" w:rsidRPr="0059665E" w:rsidRDefault="0059665E">
            <w:pPr>
              <w:jc w:val="center"/>
              <w:rPr>
                <w:color w:val="000000"/>
              </w:rPr>
            </w:pPr>
            <w:r w:rsidRPr="0059665E">
              <w:rPr>
                <w:color w:val="000000"/>
                <w:sz w:val="22"/>
                <w:szCs w:val="22"/>
              </w:rPr>
              <w:t>3.1.3</w:t>
            </w:r>
          </w:p>
        </w:tc>
        <w:tc>
          <w:tcPr>
            <w:tcW w:w="5004" w:type="dxa"/>
            <w:gridSpan w:val="2"/>
            <w:shd w:val="clear" w:color="auto" w:fill="auto"/>
            <w:vAlign w:val="center"/>
            <w:hideMark/>
          </w:tcPr>
          <w:p w:rsidR="0059665E" w:rsidRPr="0059665E" w:rsidRDefault="0059665E" w:rsidP="0059665E">
            <w:pPr>
              <w:ind w:firstLineChars="100" w:firstLine="220"/>
            </w:pPr>
            <w:r w:rsidRPr="0059665E">
              <w:rPr>
                <w:sz w:val="22"/>
                <w:szCs w:val="22"/>
              </w:rPr>
              <w:t>Обслуживание кредитов и облигационных займов</w:t>
            </w:r>
          </w:p>
        </w:tc>
        <w:tc>
          <w:tcPr>
            <w:tcW w:w="1071" w:type="dxa"/>
            <w:gridSpan w:val="2"/>
            <w:shd w:val="clear" w:color="auto" w:fill="auto"/>
            <w:noWrap/>
            <w:vAlign w:val="center"/>
            <w:hideMark/>
          </w:tcPr>
          <w:p w:rsidR="0059665E" w:rsidRPr="0059665E" w:rsidRDefault="0059665E" w:rsidP="00A55D4C">
            <w:pPr>
              <w:jc w:val="center"/>
              <w:rPr>
                <w:color w:val="000000"/>
              </w:rPr>
            </w:pPr>
            <w:proofErr w:type="spellStart"/>
            <w:r w:rsidRPr="0059665E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59665E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59665E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59665E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795" w:type="dxa"/>
            <w:shd w:val="clear" w:color="auto" w:fill="auto"/>
            <w:noWrap/>
            <w:vAlign w:val="center"/>
            <w:hideMark/>
          </w:tcPr>
          <w:p w:rsidR="0059665E" w:rsidRPr="0059665E" w:rsidRDefault="0059665E" w:rsidP="00A55D4C">
            <w:pPr>
              <w:jc w:val="right"/>
              <w:rPr>
                <w:color w:val="000000"/>
              </w:rPr>
            </w:pPr>
          </w:p>
        </w:tc>
        <w:tc>
          <w:tcPr>
            <w:tcW w:w="855" w:type="dxa"/>
            <w:shd w:val="clear" w:color="auto" w:fill="auto"/>
            <w:noWrap/>
            <w:vAlign w:val="center"/>
            <w:hideMark/>
          </w:tcPr>
          <w:p w:rsidR="0059665E" w:rsidRPr="0059665E" w:rsidRDefault="0059665E" w:rsidP="00A55D4C">
            <w:pPr>
              <w:jc w:val="right"/>
              <w:rPr>
                <w:color w:val="000000"/>
              </w:rPr>
            </w:pPr>
          </w:p>
        </w:tc>
        <w:tc>
          <w:tcPr>
            <w:tcW w:w="570" w:type="dxa"/>
            <w:shd w:val="clear" w:color="auto" w:fill="auto"/>
            <w:noWrap/>
            <w:vAlign w:val="center"/>
            <w:hideMark/>
          </w:tcPr>
          <w:p w:rsidR="0059665E" w:rsidRPr="0059665E" w:rsidRDefault="0059665E" w:rsidP="00A55D4C">
            <w:pPr>
              <w:jc w:val="right"/>
              <w:rPr>
                <w:color w:val="000000"/>
              </w:rPr>
            </w:pPr>
          </w:p>
        </w:tc>
        <w:tc>
          <w:tcPr>
            <w:tcW w:w="843" w:type="dxa"/>
          </w:tcPr>
          <w:p w:rsidR="0059665E" w:rsidRPr="0059665E" w:rsidRDefault="0059665E" w:rsidP="00A55D4C">
            <w:pPr>
              <w:jc w:val="right"/>
              <w:rPr>
                <w:color w:val="000000"/>
              </w:rPr>
            </w:pPr>
          </w:p>
        </w:tc>
      </w:tr>
      <w:tr w:rsidR="00C364CF" w:rsidRPr="0059665E" w:rsidTr="0071184A">
        <w:trPr>
          <w:cantSplit/>
          <w:trHeight w:val="330"/>
        </w:trPr>
        <w:tc>
          <w:tcPr>
            <w:tcW w:w="9997" w:type="dxa"/>
            <w:gridSpan w:val="9"/>
            <w:shd w:val="clear" w:color="000000" w:fill="D7E4BC"/>
            <w:noWrap/>
            <w:vAlign w:val="center"/>
            <w:hideMark/>
          </w:tcPr>
          <w:p w:rsidR="00C364CF" w:rsidRPr="0059665E" w:rsidRDefault="00C364CF" w:rsidP="00A55D4C">
            <w:pPr>
              <w:jc w:val="center"/>
              <w:rPr>
                <w:bCs/>
                <w:color w:val="000000"/>
              </w:rPr>
            </w:pPr>
            <w:r w:rsidRPr="0059665E">
              <w:rPr>
                <w:bCs/>
                <w:color w:val="000000"/>
                <w:sz w:val="22"/>
                <w:szCs w:val="22"/>
              </w:rPr>
              <w:t>4. Экономическая эффективность инвестиционного проекта </w:t>
            </w:r>
          </w:p>
        </w:tc>
      </w:tr>
      <w:tr w:rsidR="0071184A" w:rsidRPr="000070B7" w:rsidTr="0071184A">
        <w:trPr>
          <w:cantSplit/>
          <w:trHeight w:val="218"/>
        </w:trPr>
        <w:tc>
          <w:tcPr>
            <w:tcW w:w="859" w:type="dxa"/>
            <w:shd w:val="clear" w:color="auto" w:fill="auto"/>
            <w:noWrap/>
            <w:vAlign w:val="center"/>
            <w:hideMark/>
          </w:tcPr>
          <w:p w:rsidR="0071184A" w:rsidRPr="000070B7" w:rsidRDefault="0071184A" w:rsidP="00F42BBD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4</w:t>
            </w:r>
            <w:r w:rsidRPr="000070B7">
              <w:rPr>
                <w:color w:val="000000"/>
                <w:sz w:val="22"/>
                <w:szCs w:val="22"/>
              </w:rPr>
              <w:t>.</w:t>
            </w:r>
            <w:r w:rsidRPr="000070B7">
              <w:rPr>
                <w:color w:val="000000"/>
                <w:sz w:val="22"/>
                <w:szCs w:val="22"/>
                <w:lang w:val="en-US"/>
              </w:rPr>
              <w:t>1</w:t>
            </w:r>
          </w:p>
        </w:tc>
        <w:tc>
          <w:tcPr>
            <w:tcW w:w="4993" w:type="dxa"/>
            <w:shd w:val="clear" w:color="auto" w:fill="auto"/>
            <w:vAlign w:val="center"/>
            <w:hideMark/>
          </w:tcPr>
          <w:p w:rsidR="0071184A" w:rsidRPr="000070B7" w:rsidRDefault="0071184A" w:rsidP="00F42BBD">
            <w:pPr>
              <w:rPr>
                <w:bCs/>
              </w:rPr>
            </w:pPr>
            <w:r w:rsidRPr="000070B7">
              <w:rPr>
                <w:bCs/>
                <w:sz w:val="22"/>
                <w:szCs w:val="22"/>
              </w:rPr>
              <w:t>Чистая приведенная стоимость (NPV)</w:t>
            </w:r>
          </w:p>
        </w:tc>
        <w:tc>
          <w:tcPr>
            <w:tcW w:w="1067" w:type="dxa"/>
            <w:gridSpan w:val="2"/>
            <w:shd w:val="clear" w:color="auto" w:fill="auto"/>
            <w:noWrap/>
            <w:vAlign w:val="center"/>
            <w:hideMark/>
          </w:tcPr>
          <w:p w:rsidR="0071184A" w:rsidRPr="000070B7" w:rsidRDefault="0071184A" w:rsidP="00F42BBD">
            <w:pPr>
              <w:jc w:val="center"/>
              <w:rPr>
                <w:bCs/>
                <w:color w:val="000000"/>
              </w:rPr>
            </w:pPr>
            <w:proofErr w:type="spellStart"/>
            <w:r w:rsidRPr="000070B7">
              <w:rPr>
                <w:bCs/>
                <w:color w:val="000000"/>
                <w:sz w:val="22"/>
                <w:szCs w:val="22"/>
              </w:rPr>
              <w:t>тыс</w:t>
            </w:r>
            <w:proofErr w:type="gramStart"/>
            <w:r w:rsidRPr="000070B7">
              <w:rPr>
                <w:bCs/>
                <w:color w:val="000000"/>
                <w:sz w:val="22"/>
                <w:szCs w:val="22"/>
              </w:rPr>
              <w:t>.р</w:t>
            </w:r>
            <w:proofErr w:type="gramEnd"/>
            <w:r w:rsidRPr="000070B7">
              <w:rPr>
                <w:bCs/>
                <w:color w:val="000000"/>
                <w:sz w:val="22"/>
                <w:szCs w:val="22"/>
              </w:rPr>
              <w:t>уб</w:t>
            </w:r>
            <w:proofErr w:type="spellEnd"/>
            <w:r w:rsidRPr="000070B7">
              <w:rPr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3078" w:type="dxa"/>
            <w:gridSpan w:val="5"/>
            <w:shd w:val="clear" w:color="auto" w:fill="auto"/>
            <w:noWrap/>
            <w:vAlign w:val="center"/>
            <w:hideMark/>
          </w:tcPr>
          <w:p w:rsidR="0071184A" w:rsidRPr="000070B7" w:rsidRDefault="0071184A" w:rsidP="00F42BBD">
            <w:pPr>
              <w:rPr>
                <w:color w:val="000000"/>
              </w:rPr>
            </w:pPr>
          </w:p>
        </w:tc>
      </w:tr>
      <w:tr w:rsidR="0071184A" w:rsidRPr="000070B7" w:rsidTr="0071184A">
        <w:trPr>
          <w:cantSplit/>
          <w:trHeight w:val="218"/>
        </w:trPr>
        <w:tc>
          <w:tcPr>
            <w:tcW w:w="859" w:type="dxa"/>
            <w:shd w:val="clear" w:color="auto" w:fill="auto"/>
            <w:noWrap/>
            <w:vAlign w:val="center"/>
            <w:hideMark/>
          </w:tcPr>
          <w:p w:rsidR="0071184A" w:rsidRPr="000070B7" w:rsidRDefault="0071184A" w:rsidP="00F42BB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4</w:t>
            </w:r>
            <w:r w:rsidRPr="000070B7">
              <w:rPr>
                <w:color w:val="000000"/>
                <w:sz w:val="22"/>
                <w:szCs w:val="22"/>
              </w:rPr>
              <w:t>.2</w:t>
            </w:r>
          </w:p>
        </w:tc>
        <w:tc>
          <w:tcPr>
            <w:tcW w:w="4993" w:type="dxa"/>
            <w:shd w:val="clear" w:color="auto" w:fill="auto"/>
            <w:vAlign w:val="center"/>
            <w:hideMark/>
          </w:tcPr>
          <w:p w:rsidR="0071184A" w:rsidRPr="000070B7" w:rsidRDefault="0071184A" w:rsidP="00F42BBD">
            <w:pPr>
              <w:rPr>
                <w:bCs/>
              </w:rPr>
            </w:pPr>
            <w:r w:rsidRPr="000070B7">
              <w:rPr>
                <w:bCs/>
                <w:sz w:val="22"/>
                <w:szCs w:val="22"/>
              </w:rPr>
              <w:t>Внутренняя норма доходности (IRR)</w:t>
            </w:r>
          </w:p>
        </w:tc>
        <w:tc>
          <w:tcPr>
            <w:tcW w:w="1067" w:type="dxa"/>
            <w:gridSpan w:val="2"/>
            <w:shd w:val="clear" w:color="auto" w:fill="auto"/>
            <w:noWrap/>
            <w:vAlign w:val="center"/>
            <w:hideMark/>
          </w:tcPr>
          <w:p w:rsidR="0071184A" w:rsidRPr="000070B7" w:rsidRDefault="0071184A" w:rsidP="00F42BBD">
            <w:pPr>
              <w:jc w:val="center"/>
              <w:rPr>
                <w:bCs/>
                <w:color w:val="000000"/>
              </w:rPr>
            </w:pPr>
            <w:r w:rsidRPr="000070B7">
              <w:rPr>
                <w:bCs/>
                <w:color w:val="000000"/>
                <w:sz w:val="22"/>
                <w:szCs w:val="22"/>
              </w:rPr>
              <w:t>%</w:t>
            </w:r>
          </w:p>
        </w:tc>
        <w:tc>
          <w:tcPr>
            <w:tcW w:w="3078" w:type="dxa"/>
            <w:gridSpan w:val="5"/>
            <w:shd w:val="clear" w:color="auto" w:fill="auto"/>
            <w:noWrap/>
            <w:vAlign w:val="center"/>
            <w:hideMark/>
          </w:tcPr>
          <w:p w:rsidR="0071184A" w:rsidRPr="000070B7" w:rsidRDefault="0071184A" w:rsidP="00F42BBD">
            <w:pPr>
              <w:rPr>
                <w:color w:val="000000"/>
              </w:rPr>
            </w:pPr>
          </w:p>
        </w:tc>
      </w:tr>
      <w:tr w:rsidR="002008EE" w:rsidRPr="000070B7" w:rsidTr="003C712F">
        <w:trPr>
          <w:cantSplit/>
          <w:trHeight w:val="218"/>
        </w:trPr>
        <w:tc>
          <w:tcPr>
            <w:tcW w:w="859" w:type="dxa"/>
            <w:shd w:val="clear" w:color="auto" w:fill="auto"/>
            <w:noWrap/>
            <w:vAlign w:val="center"/>
            <w:hideMark/>
          </w:tcPr>
          <w:p w:rsidR="002008EE" w:rsidRPr="000070B7" w:rsidRDefault="002008EE" w:rsidP="006C5CE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4</w:t>
            </w:r>
            <w:r w:rsidRPr="000070B7">
              <w:rPr>
                <w:color w:val="000000"/>
                <w:sz w:val="22"/>
                <w:szCs w:val="22"/>
              </w:rPr>
              <w:t>.3</w:t>
            </w:r>
          </w:p>
        </w:tc>
        <w:tc>
          <w:tcPr>
            <w:tcW w:w="4993" w:type="dxa"/>
            <w:shd w:val="clear" w:color="auto" w:fill="auto"/>
            <w:vAlign w:val="bottom"/>
            <w:hideMark/>
          </w:tcPr>
          <w:p w:rsidR="002008EE" w:rsidRPr="00871628" w:rsidRDefault="002008EE" w:rsidP="006C5CE3">
            <w:pPr>
              <w:rPr>
                <w:rFonts w:ascii="Times New Roman CYR" w:hAnsi="Times New Roman CYR" w:cs="Times New Roman CYR"/>
                <w:bCs/>
              </w:rPr>
            </w:pPr>
            <w:r w:rsidRPr="00871628">
              <w:rPr>
                <w:rFonts w:ascii="Times New Roman CYR" w:hAnsi="Times New Roman CYR" w:cs="Times New Roman CYR"/>
                <w:bCs/>
                <w:sz w:val="22"/>
                <w:szCs w:val="22"/>
              </w:rPr>
              <w:t>Модифицированная внутренняя норма доходности (MIRR)</w:t>
            </w:r>
          </w:p>
        </w:tc>
        <w:tc>
          <w:tcPr>
            <w:tcW w:w="1067" w:type="dxa"/>
            <w:gridSpan w:val="2"/>
            <w:shd w:val="clear" w:color="auto" w:fill="auto"/>
            <w:noWrap/>
            <w:vAlign w:val="center"/>
            <w:hideMark/>
          </w:tcPr>
          <w:p w:rsidR="002008EE" w:rsidRPr="00871628" w:rsidRDefault="002008EE" w:rsidP="006C5CE3">
            <w:pPr>
              <w:jc w:val="center"/>
              <w:rPr>
                <w:bCs/>
                <w:color w:val="000000"/>
              </w:rPr>
            </w:pPr>
            <w:r w:rsidRPr="00871628">
              <w:rPr>
                <w:bCs/>
                <w:color w:val="000000"/>
                <w:sz w:val="22"/>
                <w:szCs w:val="22"/>
              </w:rPr>
              <w:t>%</w:t>
            </w:r>
          </w:p>
        </w:tc>
        <w:tc>
          <w:tcPr>
            <w:tcW w:w="3078" w:type="dxa"/>
            <w:gridSpan w:val="5"/>
            <w:shd w:val="clear" w:color="auto" w:fill="auto"/>
            <w:noWrap/>
            <w:vAlign w:val="center"/>
            <w:hideMark/>
          </w:tcPr>
          <w:p w:rsidR="002008EE" w:rsidRPr="000070B7" w:rsidRDefault="002008EE" w:rsidP="00F42BBD">
            <w:pPr>
              <w:rPr>
                <w:color w:val="000000"/>
              </w:rPr>
            </w:pPr>
          </w:p>
        </w:tc>
      </w:tr>
      <w:tr w:rsidR="002008EE" w:rsidRPr="000070B7" w:rsidTr="0071184A">
        <w:trPr>
          <w:cantSplit/>
          <w:trHeight w:val="218"/>
        </w:trPr>
        <w:tc>
          <w:tcPr>
            <w:tcW w:w="859" w:type="dxa"/>
            <w:shd w:val="clear" w:color="auto" w:fill="auto"/>
            <w:noWrap/>
            <w:vAlign w:val="center"/>
            <w:hideMark/>
          </w:tcPr>
          <w:p w:rsidR="002008EE" w:rsidRPr="000070B7" w:rsidRDefault="002008EE" w:rsidP="006C5CE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4</w:t>
            </w:r>
            <w:r w:rsidRPr="000070B7">
              <w:rPr>
                <w:color w:val="000000"/>
                <w:sz w:val="22"/>
                <w:szCs w:val="22"/>
              </w:rPr>
              <w:t>.4</w:t>
            </w:r>
          </w:p>
        </w:tc>
        <w:tc>
          <w:tcPr>
            <w:tcW w:w="4993" w:type="dxa"/>
            <w:shd w:val="clear" w:color="auto" w:fill="auto"/>
            <w:vAlign w:val="center"/>
            <w:hideMark/>
          </w:tcPr>
          <w:p w:rsidR="002008EE" w:rsidRPr="000070B7" w:rsidRDefault="002008EE" w:rsidP="00F42BBD">
            <w:pPr>
              <w:rPr>
                <w:bCs/>
              </w:rPr>
            </w:pPr>
            <w:r w:rsidRPr="000070B7">
              <w:rPr>
                <w:bCs/>
                <w:sz w:val="22"/>
                <w:szCs w:val="22"/>
              </w:rPr>
              <w:t>Дисконтированный период окупаемости</w:t>
            </w:r>
          </w:p>
        </w:tc>
        <w:tc>
          <w:tcPr>
            <w:tcW w:w="1067" w:type="dxa"/>
            <w:gridSpan w:val="2"/>
            <w:shd w:val="clear" w:color="auto" w:fill="auto"/>
            <w:noWrap/>
            <w:vAlign w:val="center"/>
            <w:hideMark/>
          </w:tcPr>
          <w:p w:rsidR="002008EE" w:rsidRPr="000070B7" w:rsidRDefault="002008EE" w:rsidP="00F42BBD">
            <w:pPr>
              <w:jc w:val="center"/>
              <w:rPr>
                <w:bCs/>
                <w:color w:val="000000"/>
              </w:rPr>
            </w:pPr>
            <w:r w:rsidRPr="000070B7">
              <w:rPr>
                <w:bCs/>
                <w:color w:val="000000"/>
                <w:sz w:val="22"/>
                <w:szCs w:val="22"/>
              </w:rPr>
              <w:t>лет</w:t>
            </w:r>
          </w:p>
        </w:tc>
        <w:tc>
          <w:tcPr>
            <w:tcW w:w="3078" w:type="dxa"/>
            <w:gridSpan w:val="5"/>
            <w:shd w:val="clear" w:color="auto" w:fill="auto"/>
            <w:noWrap/>
            <w:vAlign w:val="center"/>
            <w:hideMark/>
          </w:tcPr>
          <w:p w:rsidR="002008EE" w:rsidRPr="000070B7" w:rsidRDefault="002008EE" w:rsidP="00F42BBD">
            <w:pPr>
              <w:rPr>
                <w:color w:val="000000"/>
              </w:rPr>
            </w:pPr>
          </w:p>
        </w:tc>
      </w:tr>
      <w:tr w:rsidR="002008EE" w:rsidRPr="000070B7" w:rsidTr="0071184A">
        <w:trPr>
          <w:cantSplit/>
          <w:trHeight w:val="218"/>
        </w:trPr>
        <w:tc>
          <w:tcPr>
            <w:tcW w:w="859" w:type="dxa"/>
            <w:shd w:val="clear" w:color="auto" w:fill="auto"/>
            <w:noWrap/>
            <w:vAlign w:val="center"/>
            <w:hideMark/>
          </w:tcPr>
          <w:p w:rsidR="002008EE" w:rsidRPr="000070B7" w:rsidRDefault="002008EE" w:rsidP="006C5CE3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4</w:t>
            </w:r>
            <w:r w:rsidRPr="000070B7">
              <w:rPr>
                <w:color w:val="000000"/>
                <w:sz w:val="22"/>
                <w:szCs w:val="22"/>
              </w:rPr>
              <w:t>.</w:t>
            </w:r>
            <w:r w:rsidRPr="000070B7">
              <w:rPr>
                <w:color w:val="000000"/>
                <w:sz w:val="22"/>
                <w:szCs w:val="22"/>
                <w:lang w:val="en-US"/>
              </w:rPr>
              <w:t>5</w:t>
            </w:r>
          </w:p>
        </w:tc>
        <w:tc>
          <w:tcPr>
            <w:tcW w:w="4993" w:type="dxa"/>
            <w:shd w:val="clear" w:color="auto" w:fill="auto"/>
            <w:vAlign w:val="center"/>
            <w:hideMark/>
          </w:tcPr>
          <w:p w:rsidR="002008EE" w:rsidRPr="000070B7" w:rsidRDefault="002008EE" w:rsidP="00F42BBD">
            <w:pPr>
              <w:rPr>
                <w:bCs/>
              </w:rPr>
            </w:pPr>
            <w:r w:rsidRPr="000070B7">
              <w:rPr>
                <w:bCs/>
                <w:sz w:val="22"/>
                <w:szCs w:val="22"/>
              </w:rPr>
              <w:t>Индекс доходности</w:t>
            </w:r>
          </w:p>
        </w:tc>
        <w:tc>
          <w:tcPr>
            <w:tcW w:w="1067" w:type="dxa"/>
            <w:gridSpan w:val="2"/>
            <w:shd w:val="clear" w:color="auto" w:fill="auto"/>
            <w:noWrap/>
            <w:vAlign w:val="center"/>
            <w:hideMark/>
          </w:tcPr>
          <w:p w:rsidR="002008EE" w:rsidRPr="000070B7" w:rsidRDefault="002008EE" w:rsidP="00F42BBD">
            <w:pPr>
              <w:jc w:val="center"/>
              <w:rPr>
                <w:bCs/>
                <w:color w:val="000000"/>
              </w:rPr>
            </w:pPr>
            <w:r w:rsidRPr="000070B7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78" w:type="dxa"/>
            <w:gridSpan w:val="5"/>
            <w:shd w:val="clear" w:color="auto" w:fill="auto"/>
            <w:noWrap/>
            <w:vAlign w:val="center"/>
            <w:hideMark/>
          </w:tcPr>
          <w:p w:rsidR="002008EE" w:rsidRPr="000070B7" w:rsidRDefault="002008EE" w:rsidP="00F42BBD">
            <w:pPr>
              <w:rPr>
                <w:color w:val="000000"/>
              </w:rPr>
            </w:pPr>
          </w:p>
        </w:tc>
      </w:tr>
      <w:tr w:rsidR="002434F2" w:rsidRPr="000070B7" w:rsidTr="0071184A">
        <w:trPr>
          <w:cantSplit/>
          <w:trHeight w:val="218"/>
        </w:trPr>
        <w:tc>
          <w:tcPr>
            <w:tcW w:w="859" w:type="dxa"/>
            <w:shd w:val="clear" w:color="auto" w:fill="auto"/>
            <w:noWrap/>
            <w:vAlign w:val="center"/>
            <w:hideMark/>
          </w:tcPr>
          <w:p w:rsidR="002434F2" w:rsidRPr="000070B7" w:rsidRDefault="002434F2" w:rsidP="006C5CE3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  <w:lang w:val="en-US"/>
              </w:rPr>
              <w:t>4</w:t>
            </w:r>
            <w:r w:rsidRPr="000070B7">
              <w:rPr>
                <w:bCs/>
                <w:color w:val="000000"/>
                <w:sz w:val="22"/>
                <w:szCs w:val="22"/>
              </w:rPr>
              <w:t>.6</w:t>
            </w:r>
          </w:p>
        </w:tc>
        <w:tc>
          <w:tcPr>
            <w:tcW w:w="4993" w:type="dxa"/>
            <w:shd w:val="clear" w:color="auto" w:fill="auto"/>
            <w:vAlign w:val="center"/>
            <w:hideMark/>
          </w:tcPr>
          <w:p w:rsidR="002434F2" w:rsidRPr="00BD7B25" w:rsidRDefault="002434F2" w:rsidP="0050030E">
            <w:pPr>
              <w:rPr>
                <w:bCs/>
                <w:color w:val="000000"/>
              </w:rPr>
            </w:pPr>
            <w:r w:rsidRPr="00BD7B25">
              <w:rPr>
                <w:bCs/>
                <w:color w:val="000000"/>
                <w:sz w:val="22"/>
                <w:szCs w:val="22"/>
              </w:rPr>
              <w:t>Достаточность годовых поступлений, рассчитанных методом RAB, для возмещения себестоимости товаров и услуг, относимой на проект по классическому методу</w:t>
            </w:r>
          </w:p>
        </w:tc>
        <w:tc>
          <w:tcPr>
            <w:tcW w:w="1067" w:type="dxa"/>
            <w:gridSpan w:val="2"/>
            <w:shd w:val="clear" w:color="auto" w:fill="auto"/>
            <w:noWrap/>
            <w:vAlign w:val="center"/>
            <w:hideMark/>
          </w:tcPr>
          <w:p w:rsidR="002434F2" w:rsidRPr="000070B7" w:rsidRDefault="002434F2" w:rsidP="00F42BBD">
            <w:pPr>
              <w:jc w:val="center"/>
              <w:rPr>
                <w:bCs/>
                <w:color w:val="000000"/>
              </w:rPr>
            </w:pPr>
            <w:r w:rsidRPr="000070B7">
              <w:rPr>
                <w:bCs/>
                <w:color w:val="000000"/>
                <w:sz w:val="22"/>
                <w:szCs w:val="22"/>
              </w:rPr>
              <w:t>тыс. руб.</w:t>
            </w:r>
          </w:p>
        </w:tc>
        <w:tc>
          <w:tcPr>
            <w:tcW w:w="810" w:type="dxa"/>
            <w:gridSpan w:val="2"/>
            <w:shd w:val="clear" w:color="auto" w:fill="auto"/>
            <w:noWrap/>
            <w:vAlign w:val="center"/>
            <w:hideMark/>
          </w:tcPr>
          <w:p w:rsidR="002434F2" w:rsidRPr="000070B7" w:rsidRDefault="002434F2" w:rsidP="00F42BBD">
            <w:pPr>
              <w:rPr>
                <w:color w:val="000000"/>
              </w:rPr>
            </w:pPr>
          </w:p>
        </w:tc>
        <w:tc>
          <w:tcPr>
            <w:tcW w:w="855" w:type="dxa"/>
            <w:shd w:val="clear" w:color="auto" w:fill="auto"/>
            <w:vAlign w:val="center"/>
          </w:tcPr>
          <w:p w:rsidR="002434F2" w:rsidRPr="000070B7" w:rsidRDefault="002434F2" w:rsidP="00F42BBD">
            <w:pPr>
              <w:rPr>
                <w:color w:val="000000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2434F2" w:rsidRPr="000070B7" w:rsidRDefault="002434F2" w:rsidP="00F42BBD">
            <w:pPr>
              <w:rPr>
                <w:color w:val="000000"/>
              </w:rPr>
            </w:pPr>
          </w:p>
        </w:tc>
        <w:tc>
          <w:tcPr>
            <w:tcW w:w="843" w:type="dxa"/>
            <w:shd w:val="clear" w:color="auto" w:fill="auto"/>
            <w:vAlign w:val="center"/>
          </w:tcPr>
          <w:p w:rsidR="002434F2" w:rsidRPr="000070B7" w:rsidRDefault="002434F2" w:rsidP="00F42BBD">
            <w:pPr>
              <w:rPr>
                <w:color w:val="000000"/>
              </w:rPr>
            </w:pPr>
          </w:p>
        </w:tc>
      </w:tr>
      <w:tr w:rsidR="002434F2" w:rsidRPr="000070B7" w:rsidTr="0071184A">
        <w:trPr>
          <w:cantSplit/>
          <w:trHeight w:val="218"/>
        </w:trPr>
        <w:tc>
          <w:tcPr>
            <w:tcW w:w="859" w:type="dxa"/>
            <w:shd w:val="clear" w:color="auto" w:fill="auto"/>
            <w:noWrap/>
            <w:vAlign w:val="center"/>
            <w:hideMark/>
          </w:tcPr>
          <w:p w:rsidR="002434F2" w:rsidRPr="002008EE" w:rsidRDefault="002434F2" w:rsidP="002008EE">
            <w:pPr>
              <w:jc w:val="center"/>
              <w:rPr>
                <w:bCs/>
                <w:color w:val="000000"/>
                <w:lang w:val="en-US"/>
              </w:rPr>
            </w:pPr>
            <w:r>
              <w:rPr>
                <w:bCs/>
                <w:color w:val="000000"/>
                <w:sz w:val="22"/>
                <w:szCs w:val="22"/>
                <w:lang w:val="en-US"/>
              </w:rPr>
              <w:t>4</w:t>
            </w:r>
            <w:r w:rsidRPr="000070B7">
              <w:rPr>
                <w:bCs/>
                <w:color w:val="000000"/>
                <w:sz w:val="22"/>
                <w:szCs w:val="22"/>
              </w:rPr>
              <w:t>.</w:t>
            </w:r>
            <w:r>
              <w:rPr>
                <w:bCs/>
                <w:color w:val="000000"/>
                <w:sz w:val="22"/>
                <w:szCs w:val="22"/>
                <w:lang w:val="en-US"/>
              </w:rPr>
              <w:t>7</w:t>
            </w:r>
          </w:p>
        </w:tc>
        <w:tc>
          <w:tcPr>
            <w:tcW w:w="4993" w:type="dxa"/>
            <w:shd w:val="clear" w:color="auto" w:fill="auto"/>
            <w:vAlign w:val="center"/>
            <w:hideMark/>
          </w:tcPr>
          <w:p w:rsidR="002434F2" w:rsidRPr="00BD7B25" w:rsidRDefault="002434F2" w:rsidP="0050030E">
            <w:pPr>
              <w:rPr>
                <w:bCs/>
                <w:color w:val="000000"/>
              </w:rPr>
            </w:pPr>
            <w:r w:rsidRPr="00BD7B25">
              <w:rPr>
                <w:bCs/>
                <w:color w:val="000000"/>
                <w:sz w:val="22"/>
                <w:szCs w:val="22"/>
              </w:rPr>
              <w:t>Достаточность годовых поступлений, рассчитанных методом RAB, с учетом дисконтирования</w:t>
            </w:r>
          </w:p>
        </w:tc>
        <w:tc>
          <w:tcPr>
            <w:tcW w:w="1067" w:type="dxa"/>
            <w:gridSpan w:val="2"/>
            <w:shd w:val="clear" w:color="auto" w:fill="auto"/>
            <w:noWrap/>
            <w:vAlign w:val="center"/>
            <w:hideMark/>
          </w:tcPr>
          <w:p w:rsidR="002434F2" w:rsidRPr="000070B7" w:rsidRDefault="002434F2" w:rsidP="00F42BBD">
            <w:pPr>
              <w:jc w:val="center"/>
              <w:rPr>
                <w:bCs/>
                <w:color w:val="000000"/>
              </w:rPr>
            </w:pPr>
            <w:r w:rsidRPr="000070B7">
              <w:rPr>
                <w:bCs/>
                <w:color w:val="000000"/>
                <w:sz w:val="22"/>
                <w:szCs w:val="22"/>
              </w:rPr>
              <w:t>тыс. руб.</w:t>
            </w:r>
          </w:p>
        </w:tc>
        <w:tc>
          <w:tcPr>
            <w:tcW w:w="810" w:type="dxa"/>
            <w:gridSpan w:val="2"/>
            <w:shd w:val="clear" w:color="auto" w:fill="auto"/>
            <w:noWrap/>
            <w:vAlign w:val="center"/>
            <w:hideMark/>
          </w:tcPr>
          <w:p w:rsidR="002434F2" w:rsidRPr="000070B7" w:rsidRDefault="002434F2" w:rsidP="00F42BBD">
            <w:pPr>
              <w:rPr>
                <w:color w:val="000000"/>
              </w:rPr>
            </w:pPr>
          </w:p>
        </w:tc>
        <w:tc>
          <w:tcPr>
            <w:tcW w:w="855" w:type="dxa"/>
            <w:shd w:val="clear" w:color="auto" w:fill="auto"/>
            <w:vAlign w:val="center"/>
          </w:tcPr>
          <w:p w:rsidR="002434F2" w:rsidRPr="000070B7" w:rsidRDefault="002434F2" w:rsidP="00F42BBD">
            <w:pPr>
              <w:rPr>
                <w:color w:val="000000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2434F2" w:rsidRPr="000070B7" w:rsidRDefault="002434F2" w:rsidP="00F42BBD">
            <w:pPr>
              <w:rPr>
                <w:color w:val="000000"/>
              </w:rPr>
            </w:pPr>
          </w:p>
        </w:tc>
        <w:tc>
          <w:tcPr>
            <w:tcW w:w="843" w:type="dxa"/>
            <w:shd w:val="clear" w:color="auto" w:fill="auto"/>
            <w:vAlign w:val="center"/>
          </w:tcPr>
          <w:p w:rsidR="002434F2" w:rsidRPr="000070B7" w:rsidRDefault="002434F2" w:rsidP="00F42BBD">
            <w:pPr>
              <w:rPr>
                <w:color w:val="000000"/>
              </w:rPr>
            </w:pPr>
          </w:p>
        </w:tc>
      </w:tr>
      <w:tr w:rsidR="002434F2" w:rsidRPr="000070B7" w:rsidTr="0071184A">
        <w:trPr>
          <w:cantSplit/>
          <w:trHeight w:val="218"/>
        </w:trPr>
        <w:tc>
          <w:tcPr>
            <w:tcW w:w="859" w:type="dxa"/>
            <w:shd w:val="clear" w:color="auto" w:fill="auto"/>
            <w:noWrap/>
            <w:vAlign w:val="center"/>
            <w:hideMark/>
          </w:tcPr>
          <w:p w:rsidR="002434F2" w:rsidRPr="000070B7" w:rsidRDefault="002434F2" w:rsidP="00F42BBD">
            <w:pPr>
              <w:jc w:val="center"/>
              <w:rPr>
                <w:color w:val="000000"/>
              </w:rPr>
            </w:pPr>
          </w:p>
        </w:tc>
        <w:tc>
          <w:tcPr>
            <w:tcW w:w="4993" w:type="dxa"/>
            <w:shd w:val="clear" w:color="auto" w:fill="auto"/>
            <w:vAlign w:val="center"/>
            <w:hideMark/>
          </w:tcPr>
          <w:p w:rsidR="002434F2" w:rsidRPr="00BD7B25" w:rsidRDefault="002434F2" w:rsidP="0050030E">
            <w:pPr>
              <w:rPr>
                <w:rFonts w:ascii="Times New Roman CYR" w:hAnsi="Times New Roman CYR" w:cs="Times New Roman CYR"/>
              </w:rPr>
            </w:pPr>
            <w:r w:rsidRPr="00BD7B25">
              <w:rPr>
                <w:rFonts w:ascii="Times New Roman CYR" w:hAnsi="Times New Roman CYR" w:cs="Times New Roman CYR"/>
                <w:sz w:val="22"/>
                <w:szCs w:val="22"/>
              </w:rPr>
              <w:t>NPV (достаточность годовых поступлений, рассчитанных методом RAB)</w:t>
            </w:r>
          </w:p>
        </w:tc>
        <w:tc>
          <w:tcPr>
            <w:tcW w:w="1067" w:type="dxa"/>
            <w:gridSpan w:val="2"/>
            <w:shd w:val="clear" w:color="auto" w:fill="auto"/>
            <w:noWrap/>
            <w:vAlign w:val="center"/>
            <w:hideMark/>
          </w:tcPr>
          <w:p w:rsidR="002434F2" w:rsidRPr="000070B7" w:rsidRDefault="002434F2" w:rsidP="00F42BBD">
            <w:pPr>
              <w:jc w:val="center"/>
              <w:rPr>
                <w:bCs/>
                <w:color w:val="000000"/>
              </w:rPr>
            </w:pPr>
            <w:proofErr w:type="spellStart"/>
            <w:r w:rsidRPr="000070B7">
              <w:rPr>
                <w:bCs/>
                <w:color w:val="000000"/>
                <w:sz w:val="22"/>
                <w:szCs w:val="22"/>
              </w:rPr>
              <w:t>тыс</w:t>
            </w:r>
            <w:proofErr w:type="gramStart"/>
            <w:r w:rsidRPr="000070B7">
              <w:rPr>
                <w:bCs/>
                <w:color w:val="000000"/>
                <w:sz w:val="22"/>
                <w:szCs w:val="22"/>
              </w:rPr>
              <w:t>.р</w:t>
            </w:r>
            <w:proofErr w:type="gramEnd"/>
            <w:r w:rsidRPr="000070B7">
              <w:rPr>
                <w:bCs/>
                <w:color w:val="000000"/>
                <w:sz w:val="22"/>
                <w:szCs w:val="22"/>
              </w:rPr>
              <w:t>уб</w:t>
            </w:r>
            <w:proofErr w:type="spellEnd"/>
            <w:r w:rsidRPr="000070B7">
              <w:rPr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3078" w:type="dxa"/>
            <w:gridSpan w:val="5"/>
            <w:shd w:val="clear" w:color="auto" w:fill="auto"/>
            <w:noWrap/>
            <w:vAlign w:val="center"/>
            <w:hideMark/>
          </w:tcPr>
          <w:p w:rsidR="002434F2" w:rsidRPr="000070B7" w:rsidRDefault="002434F2" w:rsidP="00F42BBD">
            <w:pPr>
              <w:rPr>
                <w:color w:val="000000"/>
              </w:rPr>
            </w:pPr>
          </w:p>
        </w:tc>
      </w:tr>
      <w:tr w:rsidR="002434F2" w:rsidRPr="000070B7" w:rsidTr="0071184A">
        <w:trPr>
          <w:cantSplit/>
          <w:trHeight w:val="266"/>
        </w:trPr>
        <w:tc>
          <w:tcPr>
            <w:tcW w:w="859" w:type="dxa"/>
            <w:shd w:val="clear" w:color="auto" w:fill="auto"/>
            <w:noWrap/>
            <w:vAlign w:val="center"/>
            <w:hideMark/>
          </w:tcPr>
          <w:p w:rsidR="002434F2" w:rsidRPr="000070B7" w:rsidRDefault="002434F2" w:rsidP="00F42BBD">
            <w:pPr>
              <w:jc w:val="center"/>
              <w:rPr>
                <w:color w:val="000000"/>
                <w:lang w:val="en-US"/>
              </w:rPr>
            </w:pPr>
          </w:p>
        </w:tc>
        <w:tc>
          <w:tcPr>
            <w:tcW w:w="4993" w:type="dxa"/>
            <w:shd w:val="clear" w:color="auto" w:fill="auto"/>
            <w:vAlign w:val="center"/>
            <w:hideMark/>
          </w:tcPr>
          <w:p w:rsidR="002434F2" w:rsidRPr="00BD7B25" w:rsidRDefault="002434F2" w:rsidP="0050030E">
            <w:pPr>
              <w:rPr>
                <w:rFonts w:ascii="Times New Roman CYR" w:hAnsi="Times New Roman CYR" w:cs="Times New Roman CYR"/>
              </w:rPr>
            </w:pPr>
            <w:r w:rsidRPr="00BD7B25">
              <w:rPr>
                <w:rFonts w:ascii="Times New Roman CYR" w:hAnsi="Times New Roman CYR" w:cs="Times New Roman CYR"/>
                <w:sz w:val="22"/>
                <w:szCs w:val="22"/>
              </w:rPr>
              <w:t>IRR (достаточность годовых поступлений, рассчитанных методом RAB)</w:t>
            </w:r>
          </w:p>
        </w:tc>
        <w:tc>
          <w:tcPr>
            <w:tcW w:w="1067" w:type="dxa"/>
            <w:gridSpan w:val="2"/>
            <w:shd w:val="clear" w:color="auto" w:fill="auto"/>
            <w:noWrap/>
            <w:vAlign w:val="center"/>
            <w:hideMark/>
          </w:tcPr>
          <w:p w:rsidR="002434F2" w:rsidRPr="000070B7" w:rsidRDefault="002434F2" w:rsidP="00F42BBD">
            <w:pPr>
              <w:jc w:val="center"/>
              <w:rPr>
                <w:bCs/>
                <w:color w:val="000000"/>
              </w:rPr>
            </w:pPr>
            <w:r w:rsidRPr="000070B7">
              <w:rPr>
                <w:bCs/>
                <w:color w:val="000000"/>
                <w:sz w:val="22"/>
                <w:szCs w:val="22"/>
              </w:rPr>
              <w:t>%</w:t>
            </w:r>
          </w:p>
        </w:tc>
        <w:tc>
          <w:tcPr>
            <w:tcW w:w="3078" w:type="dxa"/>
            <w:gridSpan w:val="5"/>
            <w:shd w:val="clear" w:color="auto" w:fill="auto"/>
            <w:noWrap/>
            <w:vAlign w:val="center"/>
            <w:hideMark/>
          </w:tcPr>
          <w:p w:rsidR="002434F2" w:rsidRPr="000070B7" w:rsidRDefault="002434F2" w:rsidP="00F42BBD">
            <w:pPr>
              <w:rPr>
                <w:color w:val="000000"/>
              </w:rPr>
            </w:pPr>
          </w:p>
        </w:tc>
      </w:tr>
      <w:tr w:rsidR="002434F2" w:rsidRPr="000070B7" w:rsidTr="0071184A">
        <w:trPr>
          <w:cantSplit/>
          <w:trHeight w:val="240"/>
        </w:trPr>
        <w:tc>
          <w:tcPr>
            <w:tcW w:w="859" w:type="dxa"/>
            <w:shd w:val="clear" w:color="auto" w:fill="auto"/>
            <w:noWrap/>
            <w:vAlign w:val="center"/>
            <w:hideMark/>
          </w:tcPr>
          <w:p w:rsidR="002434F2" w:rsidRPr="000070B7" w:rsidRDefault="002434F2" w:rsidP="00F42BBD">
            <w:pPr>
              <w:jc w:val="center"/>
              <w:rPr>
                <w:color w:val="000000"/>
                <w:lang w:val="en-US"/>
              </w:rPr>
            </w:pPr>
          </w:p>
        </w:tc>
        <w:tc>
          <w:tcPr>
            <w:tcW w:w="4993" w:type="dxa"/>
            <w:shd w:val="clear" w:color="auto" w:fill="auto"/>
            <w:vAlign w:val="center"/>
            <w:hideMark/>
          </w:tcPr>
          <w:p w:rsidR="002434F2" w:rsidRPr="00BD7B25" w:rsidRDefault="002434F2" w:rsidP="0050030E">
            <w:pPr>
              <w:rPr>
                <w:rFonts w:ascii="Times New Roman CYR" w:hAnsi="Times New Roman CYR" w:cs="Times New Roman CYR"/>
              </w:rPr>
            </w:pPr>
            <w:r w:rsidRPr="00BD7B25">
              <w:rPr>
                <w:rFonts w:ascii="Times New Roman CYR" w:hAnsi="Times New Roman CYR" w:cs="Times New Roman CYR"/>
                <w:sz w:val="22"/>
                <w:szCs w:val="22"/>
              </w:rPr>
              <w:t>Дисконтированный период окупаемости (достаточность годовых поступлений, рассчитанных методом RAB)</w:t>
            </w:r>
          </w:p>
        </w:tc>
        <w:tc>
          <w:tcPr>
            <w:tcW w:w="1067" w:type="dxa"/>
            <w:gridSpan w:val="2"/>
            <w:shd w:val="clear" w:color="auto" w:fill="auto"/>
            <w:noWrap/>
            <w:vAlign w:val="center"/>
            <w:hideMark/>
          </w:tcPr>
          <w:p w:rsidR="002434F2" w:rsidRPr="000070B7" w:rsidRDefault="002434F2" w:rsidP="00F42BBD">
            <w:pPr>
              <w:jc w:val="center"/>
              <w:rPr>
                <w:bCs/>
                <w:color w:val="000000"/>
              </w:rPr>
            </w:pPr>
            <w:r w:rsidRPr="000070B7">
              <w:rPr>
                <w:bCs/>
                <w:color w:val="000000"/>
                <w:sz w:val="22"/>
                <w:szCs w:val="22"/>
              </w:rPr>
              <w:t>лет</w:t>
            </w:r>
          </w:p>
        </w:tc>
        <w:tc>
          <w:tcPr>
            <w:tcW w:w="3078" w:type="dxa"/>
            <w:gridSpan w:val="5"/>
            <w:shd w:val="clear" w:color="auto" w:fill="auto"/>
            <w:noWrap/>
            <w:vAlign w:val="center"/>
            <w:hideMark/>
          </w:tcPr>
          <w:p w:rsidR="002434F2" w:rsidRPr="000070B7" w:rsidRDefault="002434F2" w:rsidP="00F42BBD">
            <w:pPr>
              <w:rPr>
                <w:color w:val="000000"/>
              </w:rPr>
            </w:pPr>
          </w:p>
        </w:tc>
      </w:tr>
    </w:tbl>
    <w:p w:rsidR="004A75C3" w:rsidRDefault="004A75C3" w:rsidP="004A75C3"/>
    <w:p w:rsidR="004A75C3" w:rsidRDefault="004A75C3">
      <w:pPr>
        <w:spacing w:after="200" w:line="276" w:lineRule="auto"/>
      </w:pPr>
      <w:r>
        <w:br w:type="page"/>
      </w:r>
    </w:p>
    <w:p w:rsidR="009049F0" w:rsidRPr="009049F0" w:rsidRDefault="009049F0" w:rsidP="009049F0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32" w:name="_Toc299090898"/>
      <w:bookmarkStart w:id="33" w:name="_Toc298938859"/>
      <w:bookmarkStart w:id="34" w:name="_Toc309032143"/>
      <w:r>
        <w:rPr>
          <w:rFonts w:ascii="Times New Roman" w:hAnsi="Times New Roman" w:cs="Times New Roman"/>
          <w:sz w:val="28"/>
          <w:szCs w:val="28"/>
        </w:rPr>
        <w:lastRenderedPageBreak/>
        <w:t>Анализ рисков и чувствительности проекта</w:t>
      </w:r>
      <w:bookmarkEnd w:id="32"/>
      <w:bookmarkEnd w:id="33"/>
      <w:bookmarkEnd w:id="34"/>
    </w:p>
    <w:p w:rsidR="009049F0" w:rsidRDefault="009049F0" w:rsidP="009049F0">
      <w:pPr>
        <w:rPr>
          <w:lang w:val="en-US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376"/>
        <w:gridCol w:w="7575"/>
      </w:tblGrid>
      <w:tr w:rsidR="009049F0" w:rsidTr="009049F0">
        <w:tc>
          <w:tcPr>
            <w:tcW w:w="2376" w:type="dxa"/>
            <w:hideMark/>
          </w:tcPr>
          <w:p w:rsidR="009049F0" w:rsidRDefault="009049F0">
            <w:pPr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Анализ рисков и чувствительности проекта</w:t>
            </w:r>
          </w:p>
        </w:tc>
        <w:tc>
          <w:tcPr>
            <w:tcW w:w="7575" w:type="dxa"/>
          </w:tcPr>
          <w:p w:rsidR="009049F0" w:rsidRDefault="009049F0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Необходимо выполнить анализ основных рисков, связанных с реализацией инвестиционного проекта, и оценить их влияние на основные показатели экономической эффективности проекта.</w:t>
            </w:r>
          </w:p>
          <w:p w:rsidR="009049F0" w:rsidRDefault="009049F0">
            <w:pPr>
              <w:jc w:val="both"/>
              <w:rPr>
                <w:sz w:val="24"/>
                <w:szCs w:val="24"/>
                <w:lang w:eastAsia="en-US"/>
              </w:rPr>
            </w:pPr>
          </w:p>
          <w:p w:rsidR="009049F0" w:rsidRDefault="009049F0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При оценке чувствительности инвестиционного проекта класса «Долгосрочные финансовые вложения» в качестве факторов, отражающих изменение внешних условий реализации и способных оказать наиболее существенное влияние на эффективность проекта, использовать:</w:t>
            </w:r>
          </w:p>
          <w:p w:rsidR="009049F0" w:rsidRDefault="009049F0" w:rsidP="009049F0">
            <w:pPr>
              <w:pStyle w:val="12"/>
              <w:numPr>
                <w:ilvl w:val="0"/>
                <w:numId w:val="44"/>
              </w:numPr>
              <w:spacing w:before="0"/>
              <w:ind w:left="476" w:right="-28" w:hanging="23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объем инвестиционных затрат по проекту;</w:t>
            </w:r>
          </w:p>
          <w:p w:rsidR="009049F0" w:rsidRDefault="009049F0" w:rsidP="009049F0">
            <w:pPr>
              <w:pStyle w:val="12"/>
              <w:numPr>
                <w:ilvl w:val="0"/>
                <w:numId w:val="44"/>
              </w:numPr>
              <w:spacing w:before="0"/>
              <w:ind w:left="476" w:right="-28" w:hanging="23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изменение тарифов на услуги по передаче электрической энергии (в случае поглощения);</w:t>
            </w:r>
          </w:p>
          <w:p w:rsidR="009049F0" w:rsidRDefault="009049F0" w:rsidP="009049F0">
            <w:pPr>
              <w:pStyle w:val="12"/>
              <w:numPr>
                <w:ilvl w:val="0"/>
                <w:numId w:val="44"/>
              </w:numPr>
              <w:spacing w:before="0"/>
              <w:ind w:left="476" w:right="-28" w:hanging="23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изменение дохода от неосновной деятельности (в случае прочих долгосрочных финансовых вложений);</w:t>
            </w:r>
          </w:p>
          <w:p w:rsidR="009049F0" w:rsidRDefault="009049F0" w:rsidP="009049F0">
            <w:pPr>
              <w:pStyle w:val="12"/>
              <w:numPr>
                <w:ilvl w:val="0"/>
                <w:numId w:val="44"/>
              </w:numPr>
              <w:spacing w:before="0"/>
              <w:ind w:left="476" w:right="-28" w:hanging="23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процентная ставка по кредиту.</w:t>
            </w:r>
          </w:p>
          <w:p w:rsidR="009049F0" w:rsidRDefault="009049F0">
            <w:pPr>
              <w:tabs>
                <w:tab w:val="left" w:pos="10080"/>
              </w:tabs>
              <w:suppressAutoHyphens/>
              <w:ind w:right="-81" w:firstLine="720"/>
              <w:jc w:val="both"/>
              <w:rPr>
                <w:sz w:val="26"/>
                <w:lang w:eastAsia="en-US"/>
              </w:rPr>
            </w:pPr>
          </w:p>
          <w:p w:rsidR="009049F0" w:rsidRDefault="009049F0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Результаты оценки чувствительности инвестиционного проекта привести в соответствии с таблицей </w:t>
            </w:r>
            <w:r w:rsidR="00901CCD">
              <w:fldChar w:fldCharType="begin"/>
            </w:r>
            <w:r w:rsidR="00901CCD">
              <w:instrText xml:space="preserve"> REF _Ref298938794 \h  \* MERGEFORMAT </w:instrText>
            </w:r>
            <w:r w:rsidR="00901CCD">
              <w:fldChar w:fldCharType="separate"/>
            </w:r>
            <w:r>
              <w:rPr>
                <w:sz w:val="24"/>
                <w:szCs w:val="24"/>
                <w:lang w:eastAsia="en-US"/>
              </w:rPr>
              <w:t>17</w:t>
            </w:r>
            <w:r w:rsidR="00901CCD">
              <w:fldChar w:fldCharType="end"/>
            </w:r>
            <w:r>
              <w:rPr>
                <w:sz w:val="24"/>
                <w:szCs w:val="24"/>
                <w:lang w:eastAsia="en-US"/>
              </w:rPr>
              <w:t>.</w:t>
            </w:r>
          </w:p>
          <w:p w:rsidR="009049F0" w:rsidRDefault="009049F0">
            <w:pPr>
              <w:jc w:val="both"/>
              <w:rPr>
                <w:sz w:val="24"/>
                <w:szCs w:val="24"/>
                <w:lang w:eastAsia="en-US"/>
              </w:rPr>
            </w:pPr>
          </w:p>
          <w:p w:rsidR="009049F0" w:rsidRDefault="009049F0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Проект считается устойчивым и эффективным, если во всех рассмотренных ситуациях интересы участников соблюдаются, а возможные неблагоприятные последствия устраняются за счет созданных запасов и резервов или возмещаются страховыми выплатами.</w:t>
            </w:r>
          </w:p>
          <w:p w:rsidR="009049F0" w:rsidRDefault="009049F0">
            <w:pPr>
              <w:jc w:val="both"/>
              <w:rPr>
                <w:sz w:val="24"/>
                <w:szCs w:val="24"/>
                <w:lang w:eastAsia="en-US"/>
              </w:rPr>
            </w:pPr>
          </w:p>
        </w:tc>
      </w:tr>
    </w:tbl>
    <w:p w:rsidR="009049F0" w:rsidRDefault="009049F0" w:rsidP="009049F0">
      <w:pPr>
        <w:pStyle w:val="af"/>
        <w:rPr>
          <w:b/>
        </w:rPr>
      </w:pPr>
      <w:r>
        <w:rPr>
          <w:b/>
        </w:rPr>
        <w:t xml:space="preserve">Таблица </w:t>
      </w:r>
      <w:r w:rsidR="00121C97">
        <w:rPr>
          <w:b/>
        </w:rPr>
        <w:fldChar w:fldCharType="begin"/>
      </w:r>
      <w:r>
        <w:rPr>
          <w:b/>
        </w:rPr>
        <w:instrText xml:space="preserve"> SEQ Таблица \* ARABIC </w:instrText>
      </w:r>
      <w:r w:rsidR="00121C97">
        <w:rPr>
          <w:b/>
        </w:rPr>
        <w:fldChar w:fldCharType="separate"/>
      </w:r>
      <w:bookmarkStart w:id="35" w:name="_Ref298938794"/>
      <w:r>
        <w:rPr>
          <w:b/>
          <w:noProof/>
        </w:rPr>
        <w:t>1</w:t>
      </w:r>
      <w:bookmarkEnd w:id="35"/>
      <w:r>
        <w:rPr>
          <w:b/>
          <w:noProof/>
        </w:rPr>
        <w:t>7</w:t>
      </w:r>
      <w:r w:rsidR="00121C97">
        <w:rPr>
          <w:b/>
        </w:rPr>
        <w:fldChar w:fldCharType="end"/>
      </w:r>
      <w:r>
        <w:rPr>
          <w:b/>
        </w:rPr>
        <w:t>. Изменение показателей экономической эффективности</w:t>
      </w:r>
    </w:p>
    <w:p w:rsidR="009049F0" w:rsidRDefault="009049F0" w:rsidP="009049F0"/>
    <w:tbl>
      <w:tblPr>
        <w:tblW w:w="9930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890"/>
        <w:gridCol w:w="840"/>
        <w:gridCol w:w="840"/>
        <w:gridCol w:w="840"/>
        <w:gridCol w:w="840"/>
        <w:gridCol w:w="840"/>
        <w:gridCol w:w="840"/>
      </w:tblGrid>
      <w:tr w:rsidR="009049F0" w:rsidTr="009049F0">
        <w:trPr>
          <w:trHeight w:val="255"/>
        </w:trPr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noWrap/>
            <w:vAlign w:val="center"/>
            <w:hideMark/>
          </w:tcPr>
          <w:p w:rsidR="009049F0" w:rsidRDefault="009049F0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Отклонения факторов от запланированных показателей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9049F0" w:rsidRDefault="009049F0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Ед. изм.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noWrap/>
            <w:vAlign w:val="center"/>
            <w:hideMark/>
          </w:tcPr>
          <w:p w:rsidR="009049F0" w:rsidRDefault="009049F0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-</w:t>
            </w:r>
            <w:r>
              <w:rPr>
                <w:b/>
                <w:sz w:val="22"/>
                <w:szCs w:val="22"/>
                <w:lang w:val="en-US" w:eastAsia="en-US"/>
              </w:rPr>
              <w:t>1</w:t>
            </w:r>
            <w:r>
              <w:rPr>
                <w:b/>
                <w:sz w:val="22"/>
                <w:szCs w:val="22"/>
                <w:lang w:eastAsia="en-US"/>
              </w:rPr>
              <w:t>0%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9049F0" w:rsidRDefault="009049F0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-</w:t>
            </w:r>
            <w:r>
              <w:rPr>
                <w:b/>
                <w:sz w:val="22"/>
                <w:szCs w:val="22"/>
                <w:lang w:val="en-US" w:eastAsia="en-US"/>
              </w:rPr>
              <w:t>5</w:t>
            </w:r>
            <w:r>
              <w:rPr>
                <w:b/>
                <w:sz w:val="22"/>
                <w:szCs w:val="22"/>
                <w:lang w:eastAsia="en-US"/>
              </w:rPr>
              <w:t>%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9049F0" w:rsidRDefault="009049F0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9049F0" w:rsidRDefault="009049F0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val="en-US" w:eastAsia="en-US"/>
              </w:rPr>
              <w:t>5</w:t>
            </w:r>
            <w:r>
              <w:rPr>
                <w:b/>
                <w:sz w:val="22"/>
                <w:szCs w:val="22"/>
                <w:lang w:eastAsia="en-US"/>
              </w:rPr>
              <w:t>%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9049F0" w:rsidRDefault="009049F0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val="en-US" w:eastAsia="en-US"/>
              </w:rPr>
              <w:t>1</w:t>
            </w:r>
            <w:r>
              <w:rPr>
                <w:b/>
                <w:sz w:val="22"/>
                <w:szCs w:val="22"/>
                <w:lang w:eastAsia="en-US"/>
              </w:rPr>
              <w:t>0%</w:t>
            </w:r>
          </w:p>
        </w:tc>
      </w:tr>
      <w:tr w:rsidR="009049F0" w:rsidTr="009049F0">
        <w:trPr>
          <w:trHeight w:val="255"/>
        </w:trPr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049F0" w:rsidRDefault="009049F0">
            <w:pPr>
              <w:spacing w:line="276" w:lineRule="auto"/>
              <w:rPr>
                <w:lang w:eastAsia="en-US"/>
              </w:rPr>
            </w:pPr>
            <w:r>
              <w:rPr>
                <w:bCs/>
                <w:color w:val="000000"/>
                <w:sz w:val="22"/>
                <w:szCs w:val="22"/>
                <w:lang w:eastAsia="en-US"/>
              </w:rPr>
              <w:t>Достаточность средств, полученных расчетами методом RAB, для финансирования всех затрат по инвестиционному проекту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49F0" w:rsidRDefault="009049F0">
            <w:pPr>
              <w:spacing w:line="276" w:lineRule="auto"/>
              <w:jc w:val="center"/>
              <w:rPr>
                <w:lang w:eastAsia="en-US"/>
              </w:rPr>
            </w:pPr>
            <w:proofErr w:type="spellStart"/>
            <w:r>
              <w:rPr>
                <w:bCs/>
                <w:color w:val="000000"/>
                <w:sz w:val="22"/>
                <w:szCs w:val="22"/>
                <w:lang w:eastAsia="en-US"/>
              </w:rPr>
              <w:t>тыс</w:t>
            </w:r>
            <w:proofErr w:type="gramStart"/>
            <w:r>
              <w:rPr>
                <w:bCs/>
                <w:color w:val="000000"/>
                <w:sz w:val="22"/>
                <w:szCs w:val="22"/>
                <w:lang w:eastAsia="en-US"/>
              </w:rPr>
              <w:t>.р</w:t>
            </w:r>
            <w:proofErr w:type="gramEnd"/>
            <w:r>
              <w:rPr>
                <w:bCs/>
                <w:color w:val="000000"/>
                <w:sz w:val="22"/>
                <w:szCs w:val="22"/>
                <w:lang w:eastAsia="en-US"/>
              </w:rPr>
              <w:t>уб</w:t>
            </w:r>
            <w:proofErr w:type="spellEnd"/>
            <w:r>
              <w:rPr>
                <w:bCs/>
                <w:color w:val="000000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049F0" w:rsidRDefault="009049F0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9F0" w:rsidRDefault="009049F0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9F0" w:rsidRDefault="009049F0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9F0" w:rsidRDefault="009049F0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9F0" w:rsidRDefault="009049F0">
            <w:pPr>
              <w:spacing w:line="276" w:lineRule="auto"/>
              <w:rPr>
                <w:lang w:eastAsia="en-US"/>
              </w:rPr>
            </w:pPr>
          </w:p>
        </w:tc>
      </w:tr>
      <w:tr w:rsidR="009049F0" w:rsidTr="009049F0">
        <w:trPr>
          <w:trHeight w:val="255"/>
        </w:trPr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049F0" w:rsidRDefault="009049F0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NPV, чистая приведенная стоимость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49F0" w:rsidRDefault="009049F0">
            <w:pPr>
              <w:spacing w:line="276" w:lineRule="auto"/>
              <w:jc w:val="center"/>
              <w:rPr>
                <w:lang w:eastAsia="en-US"/>
              </w:rPr>
            </w:pPr>
            <w:proofErr w:type="spellStart"/>
            <w:r>
              <w:rPr>
                <w:bCs/>
                <w:color w:val="000000"/>
                <w:sz w:val="22"/>
                <w:szCs w:val="22"/>
                <w:lang w:eastAsia="en-US"/>
              </w:rPr>
              <w:t>тыс</w:t>
            </w:r>
            <w:proofErr w:type="gramStart"/>
            <w:r>
              <w:rPr>
                <w:bCs/>
                <w:color w:val="000000"/>
                <w:sz w:val="22"/>
                <w:szCs w:val="22"/>
                <w:lang w:eastAsia="en-US"/>
              </w:rPr>
              <w:t>.р</w:t>
            </w:r>
            <w:proofErr w:type="gramEnd"/>
            <w:r>
              <w:rPr>
                <w:bCs/>
                <w:color w:val="000000"/>
                <w:sz w:val="22"/>
                <w:szCs w:val="22"/>
                <w:lang w:eastAsia="en-US"/>
              </w:rPr>
              <w:t>уб</w:t>
            </w:r>
            <w:proofErr w:type="spellEnd"/>
            <w:r>
              <w:rPr>
                <w:bCs/>
                <w:color w:val="000000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049F0" w:rsidRDefault="009049F0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9F0" w:rsidRDefault="009049F0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9F0" w:rsidRDefault="009049F0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9F0" w:rsidRDefault="009049F0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9F0" w:rsidRDefault="009049F0">
            <w:pPr>
              <w:spacing w:line="276" w:lineRule="auto"/>
              <w:rPr>
                <w:lang w:eastAsia="en-US"/>
              </w:rPr>
            </w:pPr>
          </w:p>
        </w:tc>
      </w:tr>
      <w:tr w:rsidR="009049F0" w:rsidTr="009049F0">
        <w:trPr>
          <w:trHeight w:val="255"/>
        </w:trPr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49F0" w:rsidRDefault="009049F0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IRR, внутренняя норма доходности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49F0" w:rsidRDefault="009049F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%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049F0" w:rsidRDefault="009049F0">
            <w:pPr>
              <w:spacing w:line="276" w:lineRule="auto"/>
              <w:jc w:val="right"/>
              <w:rPr>
                <w:lang w:eastAsia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9F0" w:rsidRDefault="009049F0">
            <w:pPr>
              <w:spacing w:line="276" w:lineRule="auto"/>
              <w:jc w:val="right"/>
              <w:rPr>
                <w:lang w:eastAsia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9F0" w:rsidRDefault="009049F0">
            <w:pPr>
              <w:spacing w:line="276" w:lineRule="auto"/>
              <w:jc w:val="right"/>
              <w:rPr>
                <w:lang w:eastAsia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9F0" w:rsidRDefault="009049F0">
            <w:pPr>
              <w:spacing w:line="276" w:lineRule="auto"/>
              <w:jc w:val="right"/>
              <w:rPr>
                <w:lang w:eastAsia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9F0" w:rsidRDefault="009049F0">
            <w:pPr>
              <w:spacing w:line="276" w:lineRule="auto"/>
              <w:jc w:val="right"/>
              <w:rPr>
                <w:lang w:eastAsia="en-US"/>
              </w:rPr>
            </w:pPr>
          </w:p>
        </w:tc>
      </w:tr>
      <w:tr w:rsidR="009049F0" w:rsidTr="009049F0">
        <w:trPr>
          <w:trHeight w:val="255"/>
        </w:trPr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49F0" w:rsidRDefault="009049F0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Дисконтированный срок окупаемости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49F0" w:rsidRDefault="009049F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лет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049F0" w:rsidRDefault="009049F0">
            <w:pPr>
              <w:spacing w:line="276" w:lineRule="auto"/>
              <w:jc w:val="right"/>
              <w:rPr>
                <w:lang w:eastAsia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9F0" w:rsidRDefault="009049F0">
            <w:pPr>
              <w:spacing w:line="276" w:lineRule="auto"/>
              <w:jc w:val="right"/>
              <w:rPr>
                <w:lang w:eastAsia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9F0" w:rsidRDefault="009049F0">
            <w:pPr>
              <w:spacing w:line="276" w:lineRule="auto"/>
              <w:jc w:val="right"/>
              <w:rPr>
                <w:lang w:eastAsia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9F0" w:rsidRDefault="009049F0">
            <w:pPr>
              <w:spacing w:line="276" w:lineRule="auto"/>
              <w:jc w:val="right"/>
              <w:rPr>
                <w:lang w:eastAsia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9F0" w:rsidRDefault="009049F0">
            <w:pPr>
              <w:spacing w:line="276" w:lineRule="auto"/>
              <w:jc w:val="right"/>
              <w:rPr>
                <w:lang w:eastAsia="en-US"/>
              </w:rPr>
            </w:pPr>
          </w:p>
        </w:tc>
      </w:tr>
      <w:tr w:rsidR="009049F0" w:rsidTr="009049F0">
        <w:trPr>
          <w:trHeight w:val="255"/>
        </w:trPr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49F0" w:rsidRDefault="009049F0">
            <w:pPr>
              <w:spacing w:line="276" w:lineRule="auto"/>
              <w:rPr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Индекс доходности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9F0" w:rsidRDefault="009049F0">
            <w:pPr>
              <w:spacing w:line="276" w:lineRule="auto"/>
              <w:jc w:val="right"/>
              <w:rPr>
                <w:lang w:eastAsia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049F0" w:rsidRDefault="009049F0">
            <w:pPr>
              <w:spacing w:line="276" w:lineRule="auto"/>
              <w:jc w:val="right"/>
              <w:rPr>
                <w:lang w:eastAsia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9F0" w:rsidRDefault="009049F0">
            <w:pPr>
              <w:spacing w:line="276" w:lineRule="auto"/>
              <w:jc w:val="right"/>
              <w:rPr>
                <w:lang w:eastAsia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9F0" w:rsidRDefault="009049F0">
            <w:pPr>
              <w:spacing w:line="276" w:lineRule="auto"/>
              <w:jc w:val="right"/>
              <w:rPr>
                <w:lang w:eastAsia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9F0" w:rsidRDefault="009049F0">
            <w:pPr>
              <w:spacing w:line="276" w:lineRule="auto"/>
              <w:jc w:val="right"/>
              <w:rPr>
                <w:lang w:eastAsia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9F0" w:rsidRDefault="009049F0">
            <w:pPr>
              <w:spacing w:line="276" w:lineRule="auto"/>
              <w:jc w:val="right"/>
              <w:rPr>
                <w:lang w:eastAsia="en-US"/>
              </w:rPr>
            </w:pPr>
          </w:p>
        </w:tc>
      </w:tr>
    </w:tbl>
    <w:p w:rsidR="009049F0" w:rsidRDefault="009049F0" w:rsidP="009049F0">
      <w:pPr>
        <w:rPr>
          <w:kern w:val="32"/>
        </w:rPr>
      </w:pPr>
      <w:r>
        <w:br w:type="page"/>
      </w:r>
    </w:p>
    <w:p w:rsidR="00440E18" w:rsidRDefault="003E7B52" w:rsidP="00F52B72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36" w:name="_Toc309032144"/>
      <w:r>
        <w:rPr>
          <w:rFonts w:ascii="Times New Roman" w:hAnsi="Times New Roman" w:cs="Times New Roman"/>
          <w:sz w:val="28"/>
          <w:szCs w:val="28"/>
        </w:rPr>
        <w:lastRenderedPageBreak/>
        <w:t>Выводы</w:t>
      </w:r>
      <w:bookmarkEnd w:id="36"/>
    </w:p>
    <w:p w:rsidR="00F16F9A" w:rsidRPr="00F16F9A" w:rsidRDefault="00F16F9A" w:rsidP="00F16F9A"/>
    <w:p w:rsidR="00440E18" w:rsidRDefault="00A078AD">
      <w:r>
        <w:t>Описать в</w:t>
      </w:r>
      <w:r w:rsidR="00A51B6F" w:rsidRPr="00A51B6F">
        <w:t>ыводы об экономической эффективности проекта и целесообразности его реализации</w:t>
      </w:r>
      <w:r>
        <w:t>, о</w:t>
      </w:r>
      <w:r w:rsidR="00A51B6F" w:rsidRPr="00A51B6F">
        <w:t>жидаемые результаты после реализации проекта.</w:t>
      </w:r>
    </w:p>
    <w:p w:rsidR="00A078AD" w:rsidRDefault="00A078AD"/>
    <w:p w:rsidR="007554E4" w:rsidRDefault="007554E4"/>
    <w:p w:rsidR="00F16F9A" w:rsidRDefault="00F16F9A"/>
    <w:p w:rsidR="00F16F9A" w:rsidRDefault="00F16F9A"/>
    <w:p w:rsidR="00F16F9A" w:rsidRDefault="00F16F9A"/>
    <w:p w:rsidR="00F16F9A" w:rsidRDefault="00F16F9A"/>
    <w:p w:rsidR="00F16F9A" w:rsidRDefault="00F16F9A"/>
    <w:p w:rsidR="00F16F9A" w:rsidRDefault="00F16F9A">
      <w:pPr>
        <w:spacing w:after="200" w:line="276" w:lineRule="auto"/>
        <w:rPr>
          <w:b/>
          <w:bCs/>
          <w:kern w:val="32"/>
          <w:sz w:val="28"/>
          <w:szCs w:val="28"/>
        </w:rPr>
      </w:pPr>
    </w:p>
    <w:p w:rsidR="007554E4" w:rsidRPr="00263148" w:rsidRDefault="007554E4" w:rsidP="00F16F9A">
      <w:pPr>
        <w:pStyle w:val="1"/>
        <w:jc w:val="both"/>
        <w:rPr>
          <w:rFonts w:ascii="Times New Roman" w:hAnsi="Times New Roman" w:cs="Times New Roman"/>
          <w:sz w:val="28"/>
          <w:szCs w:val="28"/>
        </w:rPr>
      </w:pPr>
      <w:bookmarkStart w:id="37" w:name="_Toc309032145"/>
      <w:r>
        <w:rPr>
          <w:rFonts w:ascii="Times New Roman" w:hAnsi="Times New Roman" w:cs="Times New Roman"/>
          <w:sz w:val="28"/>
          <w:szCs w:val="28"/>
        </w:rPr>
        <w:t>Приложение 1. Документы, обосновывающие необходимость включения проекта в инвестиционную программу</w:t>
      </w:r>
      <w:bookmarkEnd w:id="37"/>
    </w:p>
    <w:p w:rsidR="007554E4" w:rsidRDefault="007554E4" w:rsidP="00F16F9A">
      <w:pPr>
        <w:pStyle w:val="1"/>
        <w:ind w:left="1080" w:hanging="1080"/>
        <w:jc w:val="both"/>
        <w:rPr>
          <w:rFonts w:ascii="Times New Roman" w:hAnsi="Times New Roman" w:cs="Times New Roman"/>
          <w:sz w:val="28"/>
          <w:szCs w:val="28"/>
        </w:rPr>
      </w:pPr>
      <w:bookmarkStart w:id="38" w:name="_Toc309032146"/>
      <w:r>
        <w:rPr>
          <w:rFonts w:ascii="Times New Roman" w:hAnsi="Times New Roman" w:cs="Times New Roman"/>
          <w:sz w:val="28"/>
          <w:szCs w:val="28"/>
        </w:rPr>
        <w:t xml:space="preserve">Приложение 2. </w:t>
      </w:r>
      <w:r w:rsidR="003055B2">
        <w:rPr>
          <w:rFonts w:ascii="Times New Roman" w:hAnsi="Times New Roman" w:cs="Times New Roman"/>
          <w:sz w:val="28"/>
          <w:szCs w:val="28"/>
        </w:rPr>
        <w:t xml:space="preserve">Обоснование </w:t>
      </w:r>
      <w:r w:rsidR="007F0B28">
        <w:rPr>
          <w:rFonts w:ascii="Times New Roman" w:hAnsi="Times New Roman" w:cs="Times New Roman"/>
          <w:sz w:val="28"/>
          <w:szCs w:val="28"/>
        </w:rPr>
        <w:t>инвестиционных затрат по</w:t>
      </w:r>
      <w:r w:rsidRPr="007554E4">
        <w:rPr>
          <w:rFonts w:ascii="Times New Roman" w:hAnsi="Times New Roman" w:cs="Times New Roman"/>
          <w:sz w:val="28"/>
          <w:szCs w:val="28"/>
        </w:rPr>
        <w:t xml:space="preserve"> </w:t>
      </w:r>
      <w:r w:rsidR="003055B2">
        <w:rPr>
          <w:rFonts w:ascii="Times New Roman" w:hAnsi="Times New Roman" w:cs="Times New Roman"/>
          <w:sz w:val="28"/>
          <w:szCs w:val="28"/>
        </w:rPr>
        <w:t>проект</w:t>
      </w:r>
      <w:r w:rsidR="007F0B28">
        <w:rPr>
          <w:rFonts w:ascii="Times New Roman" w:hAnsi="Times New Roman" w:cs="Times New Roman"/>
          <w:sz w:val="28"/>
          <w:szCs w:val="28"/>
        </w:rPr>
        <w:t>у</w:t>
      </w:r>
      <w:bookmarkEnd w:id="38"/>
    </w:p>
    <w:p w:rsidR="007554E4" w:rsidRDefault="007554E4" w:rsidP="00F16F9A">
      <w:pPr>
        <w:pStyle w:val="1"/>
        <w:ind w:left="1080" w:hanging="1080"/>
        <w:jc w:val="both"/>
        <w:rPr>
          <w:rFonts w:ascii="Times New Roman" w:hAnsi="Times New Roman" w:cs="Times New Roman"/>
          <w:sz w:val="28"/>
          <w:szCs w:val="28"/>
        </w:rPr>
      </w:pPr>
      <w:bookmarkStart w:id="39" w:name="_Toc309032147"/>
      <w:r>
        <w:rPr>
          <w:rFonts w:ascii="Times New Roman" w:hAnsi="Times New Roman" w:cs="Times New Roman"/>
          <w:sz w:val="28"/>
          <w:szCs w:val="28"/>
        </w:rPr>
        <w:t>Приложение 3. П</w:t>
      </w:r>
      <w:r w:rsidRPr="007554E4">
        <w:rPr>
          <w:rFonts w:ascii="Times New Roman" w:hAnsi="Times New Roman" w:cs="Times New Roman"/>
          <w:sz w:val="28"/>
          <w:szCs w:val="28"/>
        </w:rPr>
        <w:t>лан-график реализации проекта</w:t>
      </w:r>
      <w:bookmarkEnd w:id="39"/>
    </w:p>
    <w:p w:rsidR="007554E4" w:rsidRDefault="007554E4" w:rsidP="00F16F9A">
      <w:pPr>
        <w:ind w:left="1080" w:hanging="1080"/>
      </w:pPr>
    </w:p>
    <w:sectPr w:rsidR="007554E4" w:rsidSect="00BB477B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1134" w:right="851" w:bottom="1134" w:left="1134" w:header="708" w:footer="55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1835" w:rsidRDefault="00C41835" w:rsidP="00A26489">
      <w:r>
        <w:separator/>
      </w:r>
    </w:p>
  </w:endnote>
  <w:endnote w:type="continuationSeparator" w:id="0">
    <w:p w:rsidR="00C41835" w:rsidRDefault="00C41835" w:rsidP="00A264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E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jc w:val="center"/>
      <w:tblBorders>
        <w:top w:val="single" w:sz="4" w:space="0" w:color="auto"/>
      </w:tblBorders>
      <w:tblLook w:val="0000" w:firstRow="0" w:lastRow="0" w:firstColumn="0" w:lastColumn="0" w:noHBand="0" w:noVBand="0"/>
    </w:tblPr>
    <w:tblGrid>
      <w:gridCol w:w="2376"/>
      <w:gridCol w:w="2098"/>
      <w:gridCol w:w="817"/>
      <w:gridCol w:w="2047"/>
      <w:gridCol w:w="850"/>
      <w:gridCol w:w="1276"/>
      <w:gridCol w:w="107"/>
    </w:tblGrid>
    <w:tr w:rsidR="00975304" w:rsidRPr="009B0310" w:rsidTr="008B0204">
      <w:trPr>
        <w:jc w:val="center"/>
      </w:trPr>
      <w:tc>
        <w:tcPr>
          <w:tcW w:w="4474" w:type="dxa"/>
          <w:gridSpan w:val="2"/>
          <w:tcBorders>
            <w:top w:val="single" w:sz="4" w:space="0" w:color="auto"/>
          </w:tcBorders>
        </w:tcPr>
        <w:p w:rsidR="00975304" w:rsidRDefault="00975304" w:rsidP="002E59DA">
          <w:pPr>
            <w:rPr>
              <w:rStyle w:val="af4"/>
            </w:rPr>
          </w:pPr>
        </w:p>
      </w:tc>
      <w:tc>
        <w:tcPr>
          <w:tcW w:w="817" w:type="dxa"/>
          <w:tcBorders>
            <w:top w:val="single" w:sz="4" w:space="0" w:color="auto"/>
          </w:tcBorders>
          <w:vAlign w:val="center"/>
        </w:tcPr>
        <w:p w:rsidR="00975304" w:rsidRPr="00766151" w:rsidRDefault="00121C97" w:rsidP="002E59DA">
          <w:pPr>
            <w:jc w:val="center"/>
            <w:rPr>
              <w:rStyle w:val="af4"/>
            </w:rPr>
          </w:pPr>
          <w:r w:rsidRPr="00766151">
            <w:rPr>
              <w:rStyle w:val="af4"/>
            </w:rPr>
            <w:fldChar w:fldCharType="begin"/>
          </w:r>
          <w:r w:rsidR="00975304" w:rsidRPr="00766151">
            <w:rPr>
              <w:rStyle w:val="af4"/>
            </w:rPr>
            <w:instrText xml:space="preserve"> PAGE </w:instrText>
          </w:r>
          <w:r w:rsidRPr="00766151">
            <w:rPr>
              <w:rStyle w:val="af4"/>
            </w:rPr>
            <w:fldChar w:fldCharType="separate"/>
          </w:r>
          <w:r w:rsidR="003627F7">
            <w:rPr>
              <w:rStyle w:val="af4"/>
              <w:noProof/>
            </w:rPr>
            <w:t>2</w:t>
          </w:r>
          <w:r w:rsidRPr="00766151">
            <w:rPr>
              <w:rStyle w:val="af4"/>
            </w:rPr>
            <w:fldChar w:fldCharType="end"/>
          </w:r>
        </w:p>
      </w:tc>
      <w:tc>
        <w:tcPr>
          <w:tcW w:w="4280" w:type="dxa"/>
          <w:gridSpan w:val="4"/>
          <w:tcBorders>
            <w:top w:val="single" w:sz="4" w:space="0" w:color="auto"/>
          </w:tcBorders>
        </w:tcPr>
        <w:p w:rsidR="00975304" w:rsidRPr="00E46D0E" w:rsidRDefault="00975304" w:rsidP="002E59DA">
          <w:pPr>
            <w:spacing w:before="120"/>
            <w:jc w:val="right"/>
            <w:rPr>
              <w:rStyle w:val="af4"/>
              <w:b/>
            </w:rPr>
          </w:pPr>
        </w:p>
      </w:tc>
    </w:tr>
    <w:tr w:rsidR="008B0204" w:rsidRPr="006B6917" w:rsidTr="008B0204">
      <w:tblPrEx>
        <w:jc w:val="left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Ex>
      <w:trPr>
        <w:gridAfter w:val="1"/>
        <w:wAfter w:w="107" w:type="dxa"/>
      </w:trPr>
      <w:tc>
        <w:tcPr>
          <w:tcW w:w="2376" w:type="dxa"/>
          <w:vMerge w:val="restart"/>
          <w:vAlign w:val="center"/>
        </w:tcPr>
        <w:p w:rsidR="008B0204" w:rsidRPr="000673F4" w:rsidRDefault="008B0204" w:rsidP="003627F7">
          <w:pPr>
            <w:jc w:val="center"/>
            <w:rPr>
              <w:sz w:val="16"/>
              <w:szCs w:val="16"/>
            </w:rPr>
          </w:pPr>
          <w:r w:rsidRPr="000673F4">
            <w:rPr>
              <w:sz w:val="16"/>
              <w:szCs w:val="16"/>
            </w:rPr>
            <w:t>ПС 11/02-0</w:t>
          </w:r>
          <w:r>
            <w:rPr>
              <w:sz w:val="16"/>
              <w:szCs w:val="16"/>
            </w:rPr>
            <w:t>2</w:t>
          </w:r>
          <w:r w:rsidRPr="000673F4">
            <w:rPr>
              <w:sz w:val="16"/>
              <w:szCs w:val="16"/>
            </w:rPr>
            <w:t>/2012</w:t>
          </w:r>
        </w:p>
      </w:tc>
      <w:tc>
        <w:tcPr>
          <w:tcW w:w="4962" w:type="dxa"/>
          <w:gridSpan w:val="3"/>
          <w:vMerge w:val="restart"/>
          <w:vAlign w:val="center"/>
        </w:tcPr>
        <w:p w:rsidR="008B0204" w:rsidRDefault="008B0204" w:rsidP="00806EB9">
          <w:pPr>
            <w:jc w:val="center"/>
            <w:rPr>
              <w:sz w:val="16"/>
              <w:szCs w:val="16"/>
            </w:rPr>
          </w:pPr>
          <w:r>
            <w:rPr>
              <w:sz w:val="16"/>
              <w:szCs w:val="16"/>
            </w:rPr>
            <w:t xml:space="preserve">ПОЛОЖЕНИЕ </w:t>
          </w:r>
        </w:p>
        <w:p w:rsidR="008B0204" w:rsidRPr="007D004B" w:rsidRDefault="008B0204" w:rsidP="00806EB9">
          <w:pPr>
            <w:jc w:val="center"/>
            <w:rPr>
              <w:sz w:val="20"/>
              <w:szCs w:val="20"/>
            </w:rPr>
          </w:pPr>
          <w:r w:rsidRPr="00BE20FD">
            <w:rPr>
              <w:sz w:val="16"/>
              <w:szCs w:val="16"/>
            </w:rPr>
            <w:t>«</w:t>
          </w:r>
          <w:r>
            <w:rPr>
              <w:sz w:val="16"/>
              <w:szCs w:val="16"/>
            </w:rPr>
            <w:t>По инвестиционной деятельности</w:t>
          </w:r>
          <w:r w:rsidRPr="00BE20FD">
            <w:rPr>
              <w:sz w:val="16"/>
              <w:szCs w:val="16"/>
            </w:rPr>
            <w:t xml:space="preserve"> ОАО «МРСК Центра»</w:t>
          </w:r>
        </w:p>
      </w:tc>
      <w:tc>
        <w:tcPr>
          <w:tcW w:w="850" w:type="dxa"/>
          <w:vAlign w:val="center"/>
        </w:tcPr>
        <w:p w:rsidR="008B0204" w:rsidRPr="006B6917" w:rsidRDefault="008B0204" w:rsidP="00806EB9">
          <w:pPr>
            <w:spacing w:after="120"/>
            <w:jc w:val="center"/>
            <w:rPr>
              <w:sz w:val="18"/>
              <w:szCs w:val="18"/>
            </w:rPr>
          </w:pPr>
          <w:r w:rsidRPr="006B6917">
            <w:rPr>
              <w:sz w:val="18"/>
              <w:szCs w:val="18"/>
            </w:rPr>
            <w:t xml:space="preserve">стр.: </w:t>
          </w:r>
          <w:r w:rsidRPr="006B6917">
            <w:rPr>
              <w:rStyle w:val="af4"/>
              <w:sz w:val="18"/>
              <w:szCs w:val="18"/>
            </w:rPr>
            <w:fldChar w:fldCharType="begin"/>
          </w:r>
          <w:r w:rsidRPr="006B6917">
            <w:rPr>
              <w:rStyle w:val="af4"/>
              <w:sz w:val="18"/>
              <w:szCs w:val="18"/>
            </w:rPr>
            <w:instrText xml:space="preserve">PAGE  </w:instrText>
          </w:r>
          <w:r w:rsidRPr="006B6917">
            <w:rPr>
              <w:rStyle w:val="af4"/>
              <w:sz w:val="18"/>
              <w:szCs w:val="18"/>
            </w:rPr>
            <w:fldChar w:fldCharType="separate"/>
          </w:r>
          <w:r w:rsidR="003627F7">
            <w:rPr>
              <w:rStyle w:val="af4"/>
              <w:noProof/>
              <w:sz w:val="18"/>
              <w:szCs w:val="18"/>
            </w:rPr>
            <w:t>2</w:t>
          </w:r>
          <w:r w:rsidRPr="006B6917">
            <w:rPr>
              <w:rStyle w:val="af4"/>
              <w:sz w:val="18"/>
              <w:szCs w:val="18"/>
            </w:rPr>
            <w:fldChar w:fldCharType="end"/>
          </w:r>
        </w:p>
      </w:tc>
      <w:tc>
        <w:tcPr>
          <w:tcW w:w="1276" w:type="dxa"/>
          <w:vAlign w:val="center"/>
        </w:tcPr>
        <w:p w:rsidR="008B0204" w:rsidRPr="006B6917" w:rsidRDefault="008B0204" w:rsidP="00806EB9">
          <w:pPr>
            <w:spacing w:after="120"/>
            <w:jc w:val="center"/>
            <w:rPr>
              <w:sz w:val="18"/>
              <w:szCs w:val="18"/>
            </w:rPr>
          </w:pPr>
          <w:r w:rsidRPr="006B6917">
            <w:rPr>
              <w:sz w:val="18"/>
              <w:szCs w:val="18"/>
            </w:rPr>
            <w:t xml:space="preserve">всего стр.: </w:t>
          </w:r>
          <w:r w:rsidRPr="006B6917">
            <w:rPr>
              <w:rStyle w:val="af4"/>
              <w:sz w:val="18"/>
              <w:szCs w:val="18"/>
            </w:rPr>
            <w:fldChar w:fldCharType="begin"/>
          </w:r>
          <w:r w:rsidRPr="006B6917">
            <w:rPr>
              <w:rStyle w:val="af4"/>
              <w:sz w:val="18"/>
              <w:szCs w:val="18"/>
            </w:rPr>
            <w:instrText xml:space="preserve"> NUMPAGES </w:instrText>
          </w:r>
          <w:r w:rsidRPr="006B6917">
            <w:rPr>
              <w:rStyle w:val="af4"/>
              <w:sz w:val="18"/>
              <w:szCs w:val="18"/>
            </w:rPr>
            <w:fldChar w:fldCharType="separate"/>
          </w:r>
          <w:r w:rsidR="003627F7">
            <w:rPr>
              <w:rStyle w:val="af4"/>
              <w:noProof/>
              <w:sz w:val="18"/>
              <w:szCs w:val="18"/>
            </w:rPr>
            <w:t>30</w:t>
          </w:r>
          <w:r w:rsidRPr="006B6917">
            <w:rPr>
              <w:rStyle w:val="af4"/>
              <w:sz w:val="18"/>
              <w:szCs w:val="18"/>
            </w:rPr>
            <w:fldChar w:fldCharType="end"/>
          </w:r>
        </w:p>
      </w:tc>
    </w:tr>
    <w:tr w:rsidR="008B0204" w:rsidRPr="00BE20FD" w:rsidTr="008B0204">
      <w:tblPrEx>
        <w:jc w:val="left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Ex>
      <w:trPr>
        <w:gridAfter w:val="1"/>
        <w:wAfter w:w="107" w:type="dxa"/>
      </w:trPr>
      <w:tc>
        <w:tcPr>
          <w:tcW w:w="2376" w:type="dxa"/>
          <w:vMerge/>
          <w:vAlign w:val="center"/>
        </w:tcPr>
        <w:p w:rsidR="008B0204" w:rsidRPr="003D754B" w:rsidRDefault="008B0204" w:rsidP="00806EB9">
          <w:pPr>
            <w:spacing w:after="120"/>
            <w:jc w:val="center"/>
            <w:rPr>
              <w:sz w:val="20"/>
              <w:szCs w:val="20"/>
            </w:rPr>
          </w:pPr>
        </w:p>
      </w:tc>
      <w:tc>
        <w:tcPr>
          <w:tcW w:w="4962" w:type="dxa"/>
          <w:gridSpan w:val="3"/>
          <w:vMerge/>
          <w:vAlign w:val="center"/>
        </w:tcPr>
        <w:p w:rsidR="008B0204" w:rsidRPr="007D004B" w:rsidRDefault="008B0204" w:rsidP="00806EB9">
          <w:pPr>
            <w:spacing w:after="120"/>
            <w:jc w:val="center"/>
            <w:rPr>
              <w:sz w:val="20"/>
              <w:szCs w:val="20"/>
            </w:rPr>
          </w:pPr>
        </w:p>
      </w:tc>
      <w:tc>
        <w:tcPr>
          <w:tcW w:w="2126" w:type="dxa"/>
          <w:gridSpan w:val="2"/>
          <w:vAlign w:val="center"/>
        </w:tcPr>
        <w:p w:rsidR="008B0204" w:rsidRPr="00BE20FD" w:rsidRDefault="008B0204" w:rsidP="00806EB9">
          <w:pPr>
            <w:spacing w:after="120"/>
            <w:rPr>
              <w:sz w:val="16"/>
              <w:szCs w:val="16"/>
            </w:rPr>
          </w:pPr>
          <w:r w:rsidRPr="00BE20FD">
            <w:rPr>
              <w:sz w:val="16"/>
              <w:szCs w:val="16"/>
            </w:rPr>
            <w:t>Дата печати:</w:t>
          </w:r>
          <w:r w:rsidRPr="00BE20FD">
            <w:rPr>
              <w:sz w:val="16"/>
              <w:szCs w:val="16"/>
            </w:rPr>
            <w:fldChar w:fldCharType="begin"/>
          </w:r>
          <w:r w:rsidRPr="00BE20FD">
            <w:rPr>
              <w:sz w:val="16"/>
              <w:szCs w:val="16"/>
            </w:rPr>
            <w:instrText xml:space="preserve"> TIME \@ "dd.MM.yyyy" </w:instrText>
          </w:r>
          <w:r w:rsidRPr="00BE20FD">
            <w:rPr>
              <w:sz w:val="16"/>
              <w:szCs w:val="16"/>
            </w:rPr>
            <w:fldChar w:fldCharType="separate"/>
          </w:r>
          <w:r w:rsidR="003627F7">
            <w:rPr>
              <w:noProof/>
              <w:sz w:val="16"/>
              <w:szCs w:val="16"/>
            </w:rPr>
            <w:t>23.11.2012</w:t>
          </w:r>
          <w:r w:rsidRPr="00BE20FD">
            <w:rPr>
              <w:sz w:val="16"/>
              <w:szCs w:val="16"/>
            </w:rPr>
            <w:fldChar w:fldCharType="end"/>
          </w:r>
        </w:p>
      </w:tc>
    </w:tr>
  </w:tbl>
  <w:p w:rsidR="00975304" w:rsidRPr="002E59DA" w:rsidRDefault="00975304" w:rsidP="002E59DA">
    <w:pPr>
      <w:pStyle w:val="ad"/>
      <w:jc w:val="right"/>
      <w:rPr>
        <w:sz w:val="16"/>
        <w:szCs w:val="16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46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2376"/>
      <w:gridCol w:w="4962"/>
      <w:gridCol w:w="850"/>
      <w:gridCol w:w="1276"/>
    </w:tblGrid>
    <w:tr w:rsidR="008B0204" w:rsidRPr="006B6917" w:rsidTr="00806EB9">
      <w:tc>
        <w:tcPr>
          <w:tcW w:w="2376" w:type="dxa"/>
          <w:vMerge w:val="restart"/>
          <w:vAlign w:val="center"/>
        </w:tcPr>
        <w:p w:rsidR="008B0204" w:rsidRPr="000673F4" w:rsidRDefault="008B0204" w:rsidP="003627F7">
          <w:pPr>
            <w:jc w:val="center"/>
            <w:rPr>
              <w:sz w:val="16"/>
              <w:szCs w:val="16"/>
            </w:rPr>
          </w:pPr>
          <w:r w:rsidRPr="000673F4">
            <w:rPr>
              <w:sz w:val="16"/>
              <w:szCs w:val="16"/>
            </w:rPr>
            <w:t>ПС 11/02-0</w:t>
          </w:r>
          <w:r>
            <w:rPr>
              <w:sz w:val="16"/>
              <w:szCs w:val="16"/>
            </w:rPr>
            <w:t>2</w:t>
          </w:r>
          <w:r w:rsidRPr="000673F4">
            <w:rPr>
              <w:sz w:val="16"/>
              <w:szCs w:val="16"/>
            </w:rPr>
            <w:t>/2012</w:t>
          </w:r>
        </w:p>
      </w:tc>
      <w:tc>
        <w:tcPr>
          <w:tcW w:w="4962" w:type="dxa"/>
          <w:vMerge w:val="restart"/>
          <w:vAlign w:val="center"/>
        </w:tcPr>
        <w:p w:rsidR="008B0204" w:rsidRDefault="008B0204" w:rsidP="00806EB9">
          <w:pPr>
            <w:jc w:val="center"/>
            <w:rPr>
              <w:sz w:val="16"/>
              <w:szCs w:val="16"/>
            </w:rPr>
          </w:pPr>
          <w:r>
            <w:rPr>
              <w:sz w:val="16"/>
              <w:szCs w:val="16"/>
            </w:rPr>
            <w:t xml:space="preserve">ПОЛОЖЕНИЕ </w:t>
          </w:r>
        </w:p>
        <w:p w:rsidR="008B0204" w:rsidRPr="007D004B" w:rsidRDefault="008B0204" w:rsidP="00806EB9">
          <w:pPr>
            <w:jc w:val="center"/>
            <w:rPr>
              <w:sz w:val="20"/>
              <w:szCs w:val="20"/>
            </w:rPr>
          </w:pPr>
          <w:r w:rsidRPr="00BE20FD">
            <w:rPr>
              <w:sz w:val="16"/>
              <w:szCs w:val="16"/>
            </w:rPr>
            <w:t>«</w:t>
          </w:r>
          <w:r>
            <w:rPr>
              <w:sz w:val="16"/>
              <w:szCs w:val="16"/>
            </w:rPr>
            <w:t>По инвестиционной деятельности</w:t>
          </w:r>
          <w:r w:rsidRPr="00BE20FD">
            <w:rPr>
              <w:sz w:val="16"/>
              <w:szCs w:val="16"/>
            </w:rPr>
            <w:t xml:space="preserve"> ОАО «МРСК Центра»</w:t>
          </w:r>
        </w:p>
      </w:tc>
      <w:tc>
        <w:tcPr>
          <w:tcW w:w="850" w:type="dxa"/>
          <w:vAlign w:val="center"/>
        </w:tcPr>
        <w:p w:rsidR="008B0204" w:rsidRPr="006B6917" w:rsidRDefault="008B0204" w:rsidP="00806EB9">
          <w:pPr>
            <w:spacing w:after="120"/>
            <w:jc w:val="center"/>
            <w:rPr>
              <w:sz w:val="18"/>
              <w:szCs w:val="18"/>
            </w:rPr>
          </w:pPr>
          <w:r w:rsidRPr="006B6917">
            <w:rPr>
              <w:sz w:val="18"/>
              <w:szCs w:val="18"/>
            </w:rPr>
            <w:t xml:space="preserve">стр.: </w:t>
          </w:r>
          <w:r w:rsidRPr="006B6917">
            <w:rPr>
              <w:rStyle w:val="af4"/>
              <w:sz w:val="18"/>
              <w:szCs w:val="18"/>
            </w:rPr>
            <w:fldChar w:fldCharType="begin"/>
          </w:r>
          <w:r w:rsidRPr="006B6917">
            <w:rPr>
              <w:rStyle w:val="af4"/>
              <w:sz w:val="18"/>
              <w:szCs w:val="18"/>
            </w:rPr>
            <w:instrText xml:space="preserve">PAGE  </w:instrText>
          </w:r>
          <w:r w:rsidRPr="006B6917">
            <w:rPr>
              <w:rStyle w:val="af4"/>
              <w:sz w:val="18"/>
              <w:szCs w:val="18"/>
            </w:rPr>
            <w:fldChar w:fldCharType="separate"/>
          </w:r>
          <w:r w:rsidR="003627F7">
            <w:rPr>
              <w:rStyle w:val="af4"/>
              <w:noProof/>
              <w:sz w:val="18"/>
              <w:szCs w:val="18"/>
            </w:rPr>
            <w:t>1</w:t>
          </w:r>
          <w:r w:rsidRPr="006B6917">
            <w:rPr>
              <w:rStyle w:val="af4"/>
              <w:sz w:val="18"/>
              <w:szCs w:val="18"/>
            </w:rPr>
            <w:fldChar w:fldCharType="end"/>
          </w:r>
        </w:p>
      </w:tc>
      <w:tc>
        <w:tcPr>
          <w:tcW w:w="1276" w:type="dxa"/>
          <w:vAlign w:val="center"/>
        </w:tcPr>
        <w:p w:rsidR="008B0204" w:rsidRPr="006B6917" w:rsidRDefault="008B0204" w:rsidP="00806EB9">
          <w:pPr>
            <w:spacing w:after="120"/>
            <w:jc w:val="center"/>
            <w:rPr>
              <w:sz w:val="18"/>
              <w:szCs w:val="18"/>
            </w:rPr>
          </w:pPr>
          <w:r w:rsidRPr="006B6917">
            <w:rPr>
              <w:sz w:val="18"/>
              <w:szCs w:val="18"/>
            </w:rPr>
            <w:t xml:space="preserve">всего стр.: </w:t>
          </w:r>
          <w:r w:rsidRPr="006B6917">
            <w:rPr>
              <w:rStyle w:val="af4"/>
              <w:sz w:val="18"/>
              <w:szCs w:val="18"/>
            </w:rPr>
            <w:fldChar w:fldCharType="begin"/>
          </w:r>
          <w:r w:rsidRPr="006B6917">
            <w:rPr>
              <w:rStyle w:val="af4"/>
              <w:sz w:val="18"/>
              <w:szCs w:val="18"/>
            </w:rPr>
            <w:instrText xml:space="preserve"> NUMPAGES </w:instrText>
          </w:r>
          <w:r w:rsidRPr="006B6917">
            <w:rPr>
              <w:rStyle w:val="af4"/>
              <w:sz w:val="18"/>
              <w:szCs w:val="18"/>
            </w:rPr>
            <w:fldChar w:fldCharType="separate"/>
          </w:r>
          <w:r w:rsidR="003627F7">
            <w:rPr>
              <w:rStyle w:val="af4"/>
              <w:noProof/>
              <w:sz w:val="18"/>
              <w:szCs w:val="18"/>
            </w:rPr>
            <w:t>30</w:t>
          </w:r>
          <w:r w:rsidRPr="006B6917">
            <w:rPr>
              <w:rStyle w:val="af4"/>
              <w:sz w:val="18"/>
              <w:szCs w:val="18"/>
            </w:rPr>
            <w:fldChar w:fldCharType="end"/>
          </w:r>
        </w:p>
      </w:tc>
    </w:tr>
    <w:tr w:rsidR="008B0204" w:rsidRPr="00BE20FD" w:rsidTr="00806EB9">
      <w:tc>
        <w:tcPr>
          <w:tcW w:w="2376" w:type="dxa"/>
          <w:vMerge/>
          <w:vAlign w:val="center"/>
        </w:tcPr>
        <w:p w:rsidR="008B0204" w:rsidRPr="003D754B" w:rsidRDefault="008B0204" w:rsidP="00806EB9">
          <w:pPr>
            <w:spacing w:after="120"/>
            <w:jc w:val="center"/>
            <w:rPr>
              <w:sz w:val="20"/>
              <w:szCs w:val="20"/>
            </w:rPr>
          </w:pPr>
        </w:p>
      </w:tc>
      <w:tc>
        <w:tcPr>
          <w:tcW w:w="4962" w:type="dxa"/>
          <w:vMerge/>
          <w:vAlign w:val="center"/>
        </w:tcPr>
        <w:p w:rsidR="008B0204" w:rsidRPr="007D004B" w:rsidRDefault="008B0204" w:rsidP="00806EB9">
          <w:pPr>
            <w:spacing w:after="120"/>
            <w:jc w:val="center"/>
            <w:rPr>
              <w:sz w:val="20"/>
              <w:szCs w:val="20"/>
            </w:rPr>
          </w:pPr>
        </w:p>
      </w:tc>
      <w:tc>
        <w:tcPr>
          <w:tcW w:w="2126" w:type="dxa"/>
          <w:gridSpan w:val="2"/>
          <w:vAlign w:val="center"/>
        </w:tcPr>
        <w:p w:rsidR="008B0204" w:rsidRPr="00BE20FD" w:rsidRDefault="008B0204" w:rsidP="00806EB9">
          <w:pPr>
            <w:spacing w:after="120"/>
            <w:rPr>
              <w:sz w:val="16"/>
              <w:szCs w:val="16"/>
            </w:rPr>
          </w:pPr>
          <w:r w:rsidRPr="00BE20FD">
            <w:rPr>
              <w:sz w:val="16"/>
              <w:szCs w:val="16"/>
            </w:rPr>
            <w:t>Дата печати:</w:t>
          </w:r>
          <w:r w:rsidRPr="00BE20FD">
            <w:rPr>
              <w:sz w:val="16"/>
              <w:szCs w:val="16"/>
            </w:rPr>
            <w:fldChar w:fldCharType="begin"/>
          </w:r>
          <w:r w:rsidRPr="00BE20FD">
            <w:rPr>
              <w:sz w:val="16"/>
              <w:szCs w:val="16"/>
            </w:rPr>
            <w:instrText xml:space="preserve"> TIME \@ "dd.MM.yyyy" </w:instrText>
          </w:r>
          <w:r w:rsidRPr="00BE20FD">
            <w:rPr>
              <w:sz w:val="16"/>
              <w:szCs w:val="16"/>
            </w:rPr>
            <w:fldChar w:fldCharType="separate"/>
          </w:r>
          <w:r w:rsidR="003627F7">
            <w:rPr>
              <w:noProof/>
              <w:sz w:val="16"/>
              <w:szCs w:val="16"/>
            </w:rPr>
            <w:t>23.11.2012</w:t>
          </w:r>
          <w:r w:rsidRPr="00BE20FD">
            <w:rPr>
              <w:sz w:val="16"/>
              <w:szCs w:val="16"/>
            </w:rPr>
            <w:fldChar w:fldCharType="end"/>
          </w:r>
        </w:p>
      </w:tc>
    </w:tr>
  </w:tbl>
  <w:p w:rsidR="008B0204" w:rsidRDefault="008B0204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1835" w:rsidRDefault="00C41835" w:rsidP="00A26489">
      <w:r>
        <w:separator/>
      </w:r>
    </w:p>
  </w:footnote>
  <w:footnote w:type="continuationSeparator" w:id="0">
    <w:p w:rsidR="00C41835" w:rsidRDefault="00C41835" w:rsidP="00A2648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B0204" w:rsidRPr="008B0204" w:rsidRDefault="008B0204" w:rsidP="008B0204">
    <w:pPr>
      <w:keepNext/>
      <w:widowControl w:val="0"/>
      <w:overflowPunct w:val="0"/>
      <w:autoSpaceDE w:val="0"/>
      <w:autoSpaceDN w:val="0"/>
      <w:adjustRightInd w:val="0"/>
      <w:spacing w:before="60"/>
      <w:ind w:left="-426"/>
      <w:textAlignment w:val="baseline"/>
      <w:rPr>
        <w:rFonts w:ascii="Arial" w:hAnsi="Arial"/>
        <w:i/>
        <w:sz w:val="16"/>
        <w:szCs w:val="16"/>
      </w:rPr>
    </w:pPr>
    <w:r w:rsidRPr="008B0204">
      <w:rPr>
        <w:rFonts w:ascii="Arial" w:hAnsi="Arial"/>
        <w:i/>
        <w:sz w:val="16"/>
        <w:szCs w:val="16"/>
      </w:rPr>
      <w:t>ОАО "МРСК Центра"</w:t>
    </w:r>
  </w:p>
  <w:p w:rsidR="008B0204" w:rsidRPr="008B0204" w:rsidRDefault="008B0204" w:rsidP="008B0204">
    <w:pPr>
      <w:keepNext/>
      <w:widowControl w:val="0"/>
      <w:overflowPunct w:val="0"/>
      <w:autoSpaceDE w:val="0"/>
      <w:autoSpaceDN w:val="0"/>
      <w:adjustRightInd w:val="0"/>
      <w:spacing w:before="60"/>
      <w:ind w:left="-426"/>
      <w:jc w:val="right"/>
      <w:textAlignment w:val="baseline"/>
      <w:rPr>
        <w:rFonts w:ascii="Arial" w:hAnsi="Arial"/>
        <w:sz w:val="16"/>
        <w:szCs w:val="16"/>
      </w:rPr>
    </w:pPr>
    <w:r w:rsidRPr="008B0204">
      <w:rPr>
        <w:rFonts w:ascii="Arial" w:hAnsi="Arial"/>
        <w:sz w:val="16"/>
        <w:szCs w:val="16"/>
      </w:rPr>
      <w:t>_____________________________________________________________________________________________________________</w:t>
    </w:r>
  </w:p>
  <w:p w:rsidR="008B0204" w:rsidRDefault="008B0204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B0204" w:rsidRPr="008B0204" w:rsidRDefault="008B0204" w:rsidP="008B0204">
    <w:pPr>
      <w:keepNext/>
      <w:widowControl w:val="0"/>
      <w:overflowPunct w:val="0"/>
      <w:autoSpaceDE w:val="0"/>
      <w:autoSpaceDN w:val="0"/>
      <w:adjustRightInd w:val="0"/>
      <w:spacing w:before="60"/>
      <w:ind w:left="-426"/>
      <w:textAlignment w:val="baseline"/>
      <w:rPr>
        <w:rFonts w:ascii="Arial" w:hAnsi="Arial"/>
        <w:i/>
        <w:sz w:val="16"/>
        <w:szCs w:val="16"/>
      </w:rPr>
    </w:pPr>
    <w:r w:rsidRPr="008B0204">
      <w:rPr>
        <w:rFonts w:ascii="Arial" w:hAnsi="Arial"/>
        <w:i/>
        <w:sz w:val="16"/>
        <w:szCs w:val="16"/>
      </w:rPr>
      <w:t>ОАО "МРСК Центра"</w:t>
    </w:r>
  </w:p>
  <w:p w:rsidR="008B0204" w:rsidRPr="008B0204" w:rsidRDefault="008B0204" w:rsidP="008B0204">
    <w:pPr>
      <w:keepNext/>
      <w:widowControl w:val="0"/>
      <w:overflowPunct w:val="0"/>
      <w:autoSpaceDE w:val="0"/>
      <w:autoSpaceDN w:val="0"/>
      <w:adjustRightInd w:val="0"/>
      <w:spacing w:before="60"/>
      <w:ind w:left="-426"/>
      <w:jc w:val="right"/>
      <w:textAlignment w:val="baseline"/>
      <w:rPr>
        <w:rFonts w:ascii="Arial" w:hAnsi="Arial"/>
        <w:sz w:val="16"/>
        <w:szCs w:val="16"/>
      </w:rPr>
    </w:pPr>
    <w:r w:rsidRPr="008B0204">
      <w:rPr>
        <w:rFonts w:ascii="Arial" w:hAnsi="Arial"/>
        <w:sz w:val="16"/>
        <w:szCs w:val="16"/>
      </w:rPr>
      <w:t>_____________________________________________________________________________________________________________</w:t>
    </w:r>
  </w:p>
  <w:p w:rsidR="008B0204" w:rsidRDefault="008B0204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3in;height:3in" o:bullet="t"/>
    </w:pict>
  </w:numPicBullet>
  <w:numPicBullet w:numPicBulletId="1">
    <w:pict>
      <v:shape id="_x0000_i1027" type="#_x0000_t75" style="width:3in;height:3in" o:bullet="t"/>
    </w:pict>
  </w:numPicBullet>
  <w:numPicBullet w:numPicBulletId="2">
    <w:pict>
      <v:shape id="_x0000_i1028" type="#_x0000_t75" style="width:3in;height:3in" o:bullet="t"/>
    </w:pict>
  </w:numPicBullet>
  <w:abstractNum w:abstractNumId="0">
    <w:nsid w:val="07771F04"/>
    <w:multiLevelType w:val="hybridMultilevel"/>
    <w:tmpl w:val="81040538"/>
    <w:lvl w:ilvl="0" w:tplc="317474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ADE1F5E"/>
    <w:multiLevelType w:val="hybridMultilevel"/>
    <w:tmpl w:val="21E24B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200E58"/>
    <w:multiLevelType w:val="hybridMultilevel"/>
    <w:tmpl w:val="0DAE2E5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0B4347B4"/>
    <w:multiLevelType w:val="hybridMultilevel"/>
    <w:tmpl w:val="F0A0D30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0B79470C"/>
    <w:multiLevelType w:val="hybridMultilevel"/>
    <w:tmpl w:val="1EFCF7FE"/>
    <w:lvl w:ilvl="0" w:tplc="3CFC0FD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>
    <w:nsid w:val="0F660105"/>
    <w:multiLevelType w:val="hybridMultilevel"/>
    <w:tmpl w:val="F1F032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A933B0E"/>
    <w:multiLevelType w:val="hybridMultilevel"/>
    <w:tmpl w:val="B58A01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C366926"/>
    <w:multiLevelType w:val="hybridMultilevel"/>
    <w:tmpl w:val="47CCB1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DCE2DB0"/>
    <w:multiLevelType w:val="multilevel"/>
    <w:tmpl w:val="E140CE86"/>
    <w:lvl w:ilvl="0">
      <w:start w:val="1"/>
      <w:numFmt w:val="decimal"/>
      <w:lvlText w:val="8.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>
    <w:nsid w:val="20CE4A09"/>
    <w:multiLevelType w:val="hybridMultilevel"/>
    <w:tmpl w:val="0EFE8EC8"/>
    <w:lvl w:ilvl="0" w:tplc="11F66AC0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1711BC5"/>
    <w:multiLevelType w:val="hybridMultilevel"/>
    <w:tmpl w:val="243800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1DF29AA"/>
    <w:multiLevelType w:val="hybridMultilevel"/>
    <w:tmpl w:val="2A0C85DE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2">
    <w:nsid w:val="249F2773"/>
    <w:multiLevelType w:val="hybridMultilevel"/>
    <w:tmpl w:val="32682B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9502895"/>
    <w:multiLevelType w:val="hybridMultilevel"/>
    <w:tmpl w:val="2ABE17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C044DEA"/>
    <w:multiLevelType w:val="hybridMultilevel"/>
    <w:tmpl w:val="83584E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0CC3BE7"/>
    <w:multiLevelType w:val="hybridMultilevel"/>
    <w:tmpl w:val="981006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2D9648D"/>
    <w:multiLevelType w:val="hybridMultilevel"/>
    <w:tmpl w:val="A5BC9644"/>
    <w:lvl w:ilvl="0" w:tplc="11F66AC0">
      <w:start w:val="1"/>
      <w:numFmt w:val="bullet"/>
      <w:lvlText w:val="­"/>
      <w:lvlJc w:val="left"/>
      <w:pPr>
        <w:ind w:left="108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33383BFB"/>
    <w:multiLevelType w:val="hybridMultilevel"/>
    <w:tmpl w:val="8B2473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4B67155"/>
    <w:multiLevelType w:val="multilevel"/>
    <w:tmpl w:val="AC4A431E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 w:hint="default"/>
        <w:sz w:val="24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</w:lvl>
    <w:lvl w:ilvl="5">
      <w:start w:val="1"/>
      <w:numFmt w:val="decimal"/>
      <w:isLgl/>
      <w:lvlText w:val="%1.%2.%3.%4.%5.%6"/>
      <w:lvlJc w:val="left"/>
      <w:pPr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</w:lvl>
  </w:abstractNum>
  <w:abstractNum w:abstractNumId="19">
    <w:nsid w:val="3A8E0D94"/>
    <w:multiLevelType w:val="hybridMultilevel"/>
    <w:tmpl w:val="81040538"/>
    <w:lvl w:ilvl="0" w:tplc="317474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3C041CF9"/>
    <w:multiLevelType w:val="hybridMultilevel"/>
    <w:tmpl w:val="09A418C6"/>
    <w:lvl w:ilvl="0" w:tplc="009CB706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1">
    <w:nsid w:val="459E1469"/>
    <w:multiLevelType w:val="hybridMultilevel"/>
    <w:tmpl w:val="6D0CC856"/>
    <w:lvl w:ilvl="0" w:tplc="11F66AC0">
      <w:start w:val="1"/>
      <w:numFmt w:val="bullet"/>
      <w:lvlText w:val="­"/>
      <w:lvlJc w:val="left"/>
      <w:pPr>
        <w:ind w:left="1155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22">
    <w:nsid w:val="45D9500A"/>
    <w:multiLevelType w:val="hybridMultilevel"/>
    <w:tmpl w:val="BFACE0AC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50853E03"/>
    <w:multiLevelType w:val="hybridMultilevel"/>
    <w:tmpl w:val="A10CC6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488A59A"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35D4E82"/>
    <w:multiLevelType w:val="multilevel"/>
    <w:tmpl w:val="4AC4C31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PicBulletId w:val="2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55EA2B8E"/>
    <w:multiLevelType w:val="hybridMultilevel"/>
    <w:tmpl w:val="282EEAB4"/>
    <w:lvl w:ilvl="0" w:tplc="11F66AC0">
      <w:start w:val="1"/>
      <w:numFmt w:val="bullet"/>
      <w:lvlText w:val="­"/>
      <w:lvlJc w:val="left"/>
      <w:pPr>
        <w:ind w:left="1155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26">
    <w:nsid w:val="596C5C08"/>
    <w:multiLevelType w:val="hybridMultilevel"/>
    <w:tmpl w:val="F4089EF6"/>
    <w:lvl w:ilvl="0" w:tplc="11F66AC0">
      <w:start w:val="1"/>
      <w:numFmt w:val="bullet"/>
      <w:lvlText w:val="­"/>
      <w:lvlJc w:val="left"/>
      <w:pPr>
        <w:ind w:left="1155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27">
    <w:nsid w:val="5D4569FA"/>
    <w:multiLevelType w:val="hybridMultilevel"/>
    <w:tmpl w:val="EABA6E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E2B5401"/>
    <w:multiLevelType w:val="hybridMultilevel"/>
    <w:tmpl w:val="CB0AFB00"/>
    <w:lvl w:ilvl="0" w:tplc="11F66AC0">
      <w:start w:val="1"/>
      <w:numFmt w:val="bullet"/>
      <w:lvlText w:val="­"/>
      <w:lvlJc w:val="left"/>
      <w:pPr>
        <w:ind w:left="958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67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9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1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3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5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7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9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18" w:hanging="360"/>
      </w:pPr>
      <w:rPr>
        <w:rFonts w:ascii="Wingdings" w:hAnsi="Wingdings" w:hint="default"/>
      </w:rPr>
    </w:lvl>
  </w:abstractNum>
  <w:abstractNum w:abstractNumId="29">
    <w:nsid w:val="5EFF243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>
    <w:nsid w:val="671D05C3"/>
    <w:multiLevelType w:val="hybridMultilevel"/>
    <w:tmpl w:val="57722D5A"/>
    <w:lvl w:ilvl="0" w:tplc="0419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1">
    <w:nsid w:val="6C8A2A22"/>
    <w:multiLevelType w:val="hybridMultilevel"/>
    <w:tmpl w:val="47806F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E2F5E70"/>
    <w:multiLevelType w:val="hybridMultilevel"/>
    <w:tmpl w:val="714044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0194E78"/>
    <w:multiLevelType w:val="hybridMultilevel"/>
    <w:tmpl w:val="EF4A8F70"/>
    <w:lvl w:ilvl="0" w:tplc="506C96B6">
      <w:start w:val="1"/>
      <w:numFmt w:val="decimal"/>
      <w:pStyle w:val="2"/>
      <w:lvlText w:val="8.%1. "/>
      <w:lvlJc w:val="left"/>
      <w:pPr>
        <w:ind w:left="720" w:hanging="360"/>
      </w:pPr>
      <w:rPr>
        <w:rFonts w:ascii="Times New Roman" w:hAnsi="Times New Roman" w:cs="Times New Roman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15B0DEC"/>
    <w:multiLevelType w:val="hybridMultilevel"/>
    <w:tmpl w:val="B3ECDE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1C67BB2"/>
    <w:multiLevelType w:val="hybridMultilevel"/>
    <w:tmpl w:val="646CF2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3A01209"/>
    <w:multiLevelType w:val="hybridMultilevel"/>
    <w:tmpl w:val="1F6CE6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C4D6D2D"/>
    <w:multiLevelType w:val="hybridMultilevel"/>
    <w:tmpl w:val="5D4A79C4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9"/>
  </w:num>
  <w:num w:numId="3">
    <w:abstractNumId w:val="4"/>
  </w:num>
  <w:num w:numId="4">
    <w:abstractNumId w:val="20"/>
  </w:num>
  <w:num w:numId="5">
    <w:abstractNumId w:val="34"/>
  </w:num>
  <w:num w:numId="6">
    <w:abstractNumId w:val="3"/>
  </w:num>
  <w:num w:numId="7">
    <w:abstractNumId w:val="11"/>
  </w:num>
  <w:num w:numId="8">
    <w:abstractNumId w:val="30"/>
  </w:num>
  <w:num w:numId="9">
    <w:abstractNumId w:val="10"/>
  </w:num>
  <w:num w:numId="10">
    <w:abstractNumId w:val="23"/>
  </w:num>
  <w:num w:numId="11">
    <w:abstractNumId w:val="14"/>
  </w:num>
  <w:num w:numId="12">
    <w:abstractNumId w:val="9"/>
  </w:num>
  <w:num w:numId="13">
    <w:abstractNumId w:val="37"/>
  </w:num>
  <w:num w:numId="14">
    <w:abstractNumId w:val="0"/>
  </w:num>
  <w:num w:numId="15">
    <w:abstractNumId w:val="12"/>
  </w:num>
  <w:num w:numId="16">
    <w:abstractNumId w:val="32"/>
  </w:num>
  <w:num w:numId="17">
    <w:abstractNumId w:val="7"/>
  </w:num>
  <w:num w:numId="18">
    <w:abstractNumId w:val="27"/>
  </w:num>
  <w:num w:numId="19">
    <w:abstractNumId w:val="15"/>
  </w:num>
  <w:num w:numId="20">
    <w:abstractNumId w:val="21"/>
  </w:num>
  <w:num w:numId="21">
    <w:abstractNumId w:val="25"/>
  </w:num>
  <w:num w:numId="22">
    <w:abstractNumId w:val="26"/>
  </w:num>
  <w:num w:numId="23">
    <w:abstractNumId w:val="6"/>
  </w:num>
  <w:num w:numId="24">
    <w:abstractNumId w:val="16"/>
  </w:num>
  <w:num w:numId="25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7"/>
  </w:num>
  <w:num w:numId="28">
    <w:abstractNumId w:val="35"/>
  </w:num>
  <w:num w:numId="29">
    <w:abstractNumId w:val="13"/>
  </w:num>
  <w:num w:numId="3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36"/>
  </w:num>
  <w:num w:numId="33">
    <w:abstractNumId w:val="22"/>
  </w:num>
  <w:num w:numId="34">
    <w:abstractNumId w:val="33"/>
  </w:num>
  <w:num w:numId="35">
    <w:abstractNumId w:val="33"/>
    <w:lvlOverride w:ilvl="0">
      <w:startOverride w:val="1"/>
    </w:lvlOverride>
  </w:num>
  <w:num w:numId="36">
    <w:abstractNumId w:val="1"/>
  </w:num>
  <w:num w:numId="37">
    <w:abstractNumId w:val="5"/>
  </w:num>
  <w:num w:numId="38">
    <w:abstractNumId w:val="24"/>
  </w:num>
  <w:num w:numId="39">
    <w:abstractNumId w:val="31"/>
  </w:num>
  <w:num w:numId="40">
    <w:abstractNumId w:val="28"/>
  </w:num>
  <w:num w:numId="41">
    <w:abstractNumId w:val="29"/>
  </w:num>
  <w:num w:numId="42">
    <w:abstractNumId w:val="8"/>
  </w:num>
  <w:num w:numId="4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2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A1A7D"/>
    <w:rsid w:val="0000616F"/>
    <w:rsid w:val="00010C85"/>
    <w:rsid w:val="00014725"/>
    <w:rsid w:val="00022611"/>
    <w:rsid w:val="000322E8"/>
    <w:rsid w:val="00037072"/>
    <w:rsid w:val="000375E0"/>
    <w:rsid w:val="00041EC6"/>
    <w:rsid w:val="00051636"/>
    <w:rsid w:val="00054255"/>
    <w:rsid w:val="000542B0"/>
    <w:rsid w:val="00055395"/>
    <w:rsid w:val="00055A8C"/>
    <w:rsid w:val="00064973"/>
    <w:rsid w:val="000822C7"/>
    <w:rsid w:val="00083906"/>
    <w:rsid w:val="000A043B"/>
    <w:rsid w:val="000B5479"/>
    <w:rsid w:val="000C5624"/>
    <w:rsid w:val="000C6664"/>
    <w:rsid w:val="000D1BCB"/>
    <w:rsid w:val="000F3D8F"/>
    <w:rsid w:val="000F53A3"/>
    <w:rsid w:val="00102842"/>
    <w:rsid w:val="00110FA8"/>
    <w:rsid w:val="00111F47"/>
    <w:rsid w:val="00114DC6"/>
    <w:rsid w:val="00121A3B"/>
    <w:rsid w:val="00121C97"/>
    <w:rsid w:val="00130FBA"/>
    <w:rsid w:val="00134885"/>
    <w:rsid w:val="001348D5"/>
    <w:rsid w:val="00141191"/>
    <w:rsid w:val="00144A70"/>
    <w:rsid w:val="00145673"/>
    <w:rsid w:val="00145AEF"/>
    <w:rsid w:val="001469F3"/>
    <w:rsid w:val="001658F9"/>
    <w:rsid w:val="00177C48"/>
    <w:rsid w:val="00182A05"/>
    <w:rsid w:val="00191100"/>
    <w:rsid w:val="0019367B"/>
    <w:rsid w:val="001A0439"/>
    <w:rsid w:val="001A7442"/>
    <w:rsid w:val="001B05E2"/>
    <w:rsid w:val="001B1E2C"/>
    <w:rsid w:val="001D10DF"/>
    <w:rsid w:val="001D4BB9"/>
    <w:rsid w:val="001E0582"/>
    <w:rsid w:val="001F4893"/>
    <w:rsid w:val="001F5E1E"/>
    <w:rsid w:val="002008EE"/>
    <w:rsid w:val="00201B15"/>
    <w:rsid w:val="002059A7"/>
    <w:rsid w:val="00215129"/>
    <w:rsid w:val="00215A99"/>
    <w:rsid w:val="0022044C"/>
    <w:rsid w:val="00230FD3"/>
    <w:rsid w:val="0023187C"/>
    <w:rsid w:val="00231E70"/>
    <w:rsid w:val="00236318"/>
    <w:rsid w:val="002434F2"/>
    <w:rsid w:val="00244596"/>
    <w:rsid w:val="00247FB4"/>
    <w:rsid w:val="002642A5"/>
    <w:rsid w:val="00264695"/>
    <w:rsid w:val="002666ED"/>
    <w:rsid w:val="00266EF2"/>
    <w:rsid w:val="002728F5"/>
    <w:rsid w:val="00292D4D"/>
    <w:rsid w:val="002935E6"/>
    <w:rsid w:val="002A1EA3"/>
    <w:rsid w:val="002A58F6"/>
    <w:rsid w:val="002B389C"/>
    <w:rsid w:val="002C0EE9"/>
    <w:rsid w:val="002D40E6"/>
    <w:rsid w:val="002D529D"/>
    <w:rsid w:val="002D7D25"/>
    <w:rsid w:val="002E19AA"/>
    <w:rsid w:val="002E29BC"/>
    <w:rsid w:val="002E59DA"/>
    <w:rsid w:val="002F62DB"/>
    <w:rsid w:val="00301FBC"/>
    <w:rsid w:val="003055B2"/>
    <w:rsid w:val="00305CD7"/>
    <w:rsid w:val="003123E6"/>
    <w:rsid w:val="00313454"/>
    <w:rsid w:val="0031458A"/>
    <w:rsid w:val="00314C49"/>
    <w:rsid w:val="003300BF"/>
    <w:rsid w:val="0033247F"/>
    <w:rsid w:val="00332828"/>
    <w:rsid w:val="00334FE9"/>
    <w:rsid w:val="003430BB"/>
    <w:rsid w:val="00345E41"/>
    <w:rsid w:val="003627F7"/>
    <w:rsid w:val="00366A46"/>
    <w:rsid w:val="00371ADA"/>
    <w:rsid w:val="00375D26"/>
    <w:rsid w:val="00385934"/>
    <w:rsid w:val="0039035F"/>
    <w:rsid w:val="00395F33"/>
    <w:rsid w:val="003A1EA5"/>
    <w:rsid w:val="003A5EEB"/>
    <w:rsid w:val="003A7DF8"/>
    <w:rsid w:val="003B089A"/>
    <w:rsid w:val="003B219E"/>
    <w:rsid w:val="003B5669"/>
    <w:rsid w:val="003C23BE"/>
    <w:rsid w:val="003C5E3D"/>
    <w:rsid w:val="003C73D2"/>
    <w:rsid w:val="003D7835"/>
    <w:rsid w:val="003D7E45"/>
    <w:rsid w:val="003E509C"/>
    <w:rsid w:val="003E7B52"/>
    <w:rsid w:val="003F03BF"/>
    <w:rsid w:val="00401304"/>
    <w:rsid w:val="004017EF"/>
    <w:rsid w:val="004044CC"/>
    <w:rsid w:val="00414776"/>
    <w:rsid w:val="0041780B"/>
    <w:rsid w:val="00427CCA"/>
    <w:rsid w:val="00437B3C"/>
    <w:rsid w:val="00440E18"/>
    <w:rsid w:val="00445E94"/>
    <w:rsid w:val="00453271"/>
    <w:rsid w:val="0046152A"/>
    <w:rsid w:val="00465D5C"/>
    <w:rsid w:val="00466BED"/>
    <w:rsid w:val="00467861"/>
    <w:rsid w:val="00467C2A"/>
    <w:rsid w:val="00473174"/>
    <w:rsid w:val="00486716"/>
    <w:rsid w:val="004879A0"/>
    <w:rsid w:val="00487E11"/>
    <w:rsid w:val="004A1CB4"/>
    <w:rsid w:val="004A24FE"/>
    <w:rsid w:val="004A75C3"/>
    <w:rsid w:val="004B5BCE"/>
    <w:rsid w:val="004C58A8"/>
    <w:rsid w:val="004C699E"/>
    <w:rsid w:val="004D0F92"/>
    <w:rsid w:val="004D4947"/>
    <w:rsid w:val="004E5A0E"/>
    <w:rsid w:val="00500A72"/>
    <w:rsid w:val="00502232"/>
    <w:rsid w:val="005122F2"/>
    <w:rsid w:val="00512B8E"/>
    <w:rsid w:val="005225C5"/>
    <w:rsid w:val="00524485"/>
    <w:rsid w:val="00525D78"/>
    <w:rsid w:val="005273DF"/>
    <w:rsid w:val="00543A82"/>
    <w:rsid w:val="00552E14"/>
    <w:rsid w:val="005545EE"/>
    <w:rsid w:val="00555445"/>
    <w:rsid w:val="00556CA4"/>
    <w:rsid w:val="00564FA1"/>
    <w:rsid w:val="005678EE"/>
    <w:rsid w:val="00572010"/>
    <w:rsid w:val="00580E4D"/>
    <w:rsid w:val="00581F0B"/>
    <w:rsid w:val="00584D53"/>
    <w:rsid w:val="0058593D"/>
    <w:rsid w:val="005859A3"/>
    <w:rsid w:val="005906C4"/>
    <w:rsid w:val="0059665E"/>
    <w:rsid w:val="005A6A98"/>
    <w:rsid w:val="005C1A0E"/>
    <w:rsid w:val="005E1C56"/>
    <w:rsid w:val="005E414D"/>
    <w:rsid w:val="005E6774"/>
    <w:rsid w:val="005F06BE"/>
    <w:rsid w:val="005F71E3"/>
    <w:rsid w:val="00602A71"/>
    <w:rsid w:val="00605C7B"/>
    <w:rsid w:val="00613443"/>
    <w:rsid w:val="00624EE3"/>
    <w:rsid w:val="00626052"/>
    <w:rsid w:val="0062621A"/>
    <w:rsid w:val="00635688"/>
    <w:rsid w:val="00636BE7"/>
    <w:rsid w:val="00637419"/>
    <w:rsid w:val="0065013D"/>
    <w:rsid w:val="0065403C"/>
    <w:rsid w:val="00657A8B"/>
    <w:rsid w:val="00660F72"/>
    <w:rsid w:val="0066784F"/>
    <w:rsid w:val="00673939"/>
    <w:rsid w:val="00673ECA"/>
    <w:rsid w:val="00683628"/>
    <w:rsid w:val="0068720A"/>
    <w:rsid w:val="00691369"/>
    <w:rsid w:val="006A77FB"/>
    <w:rsid w:val="006C15C7"/>
    <w:rsid w:val="006C70EA"/>
    <w:rsid w:val="006D087B"/>
    <w:rsid w:val="006D7C09"/>
    <w:rsid w:val="006F7509"/>
    <w:rsid w:val="007070E7"/>
    <w:rsid w:val="007072CA"/>
    <w:rsid w:val="0071184A"/>
    <w:rsid w:val="00711BAD"/>
    <w:rsid w:val="00716CF8"/>
    <w:rsid w:val="007203F1"/>
    <w:rsid w:val="00721009"/>
    <w:rsid w:val="00740C50"/>
    <w:rsid w:val="007448C5"/>
    <w:rsid w:val="00744A59"/>
    <w:rsid w:val="00747F36"/>
    <w:rsid w:val="00752B23"/>
    <w:rsid w:val="00752F17"/>
    <w:rsid w:val="00753D58"/>
    <w:rsid w:val="00753D60"/>
    <w:rsid w:val="007551B7"/>
    <w:rsid w:val="007554E4"/>
    <w:rsid w:val="00760D7F"/>
    <w:rsid w:val="00762B0A"/>
    <w:rsid w:val="0076655D"/>
    <w:rsid w:val="00767281"/>
    <w:rsid w:val="00770191"/>
    <w:rsid w:val="00773A2B"/>
    <w:rsid w:val="00781B86"/>
    <w:rsid w:val="00787CB6"/>
    <w:rsid w:val="0079123D"/>
    <w:rsid w:val="007928AD"/>
    <w:rsid w:val="00797C49"/>
    <w:rsid w:val="007B0F71"/>
    <w:rsid w:val="007B5EB8"/>
    <w:rsid w:val="007B7686"/>
    <w:rsid w:val="007B77BA"/>
    <w:rsid w:val="007C0A67"/>
    <w:rsid w:val="007C4E80"/>
    <w:rsid w:val="007C6F64"/>
    <w:rsid w:val="007D2254"/>
    <w:rsid w:val="007D5D82"/>
    <w:rsid w:val="007E6232"/>
    <w:rsid w:val="007E6C5E"/>
    <w:rsid w:val="007F0B28"/>
    <w:rsid w:val="007F6937"/>
    <w:rsid w:val="0080113B"/>
    <w:rsid w:val="00802E49"/>
    <w:rsid w:val="00802F5C"/>
    <w:rsid w:val="00806264"/>
    <w:rsid w:val="0081056B"/>
    <w:rsid w:val="00814E30"/>
    <w:rsid w:val="008214DF"/>
    <w:rsid w:val="00823D41"/>
    <w:rsid w:val="00827305"/>
    <w:rsid w:val="008347E2"/>
    <w:rsid w:val="00837D11"/>
    <w:rsid w:val="00842B5C"/>
    <w:rsid w:val="00842FA8"/>
    <w:rsid w:val="008462E2"/>
    <w:rsid w:val="008470D6"/>
    <w:rsid w:val="00850E0A"/>
    <w:rsid w:val="00854A0F"/>
    <w:rsid w:val="0086124F"/>
    <w:rsid w:val="00862445"/>
    <w:rsid w:val="00883377"/>
    <w:rsid w:val="00883B37"/>
    <w:rsid w:val="008951F3"/>
    <w:rsid w:val="008A6005"/>
    <w:rsid w:val="008B0204"/>
    <w:rsid w:val="008B31EF"/>
    <w:rsid w:val="008B64D7"/>
    <w:rsid w:val="008C257D"/>
    <w:rsid w:val="008D18C7"/>
    <w:rsid w:val="008D3ED0"/>
    <w:rsid w:val="008D462F"/>
    <w:rsid w:val="008D6D61"/>
    <w:rsid w:val="008E1499"/>
    <w:rsid w:val="008E1E24"/>
    <w:rsid w:val="008F5989"/>
    <w:rsid w:val="00900E94"/>
    <w:rsid w:val="00901CCD"/>
    <w:rsid w:val="009049F0"/>
    <w:rsid w:val="009062D1"/>
    <w:rsid w:val="00906764"/>
    <w:rsid w:val="00922E82"/>
    <w:rsid w:val="00923B18"/>
    <w:rsid w:val="00930CA0"/>
    <w:rsid w:val="00943345"/>
    <w:rsid w:val="00946032"/>
    <w:rsid w:val="009515A0"/>
    <w:rsid w:val="00960D03"/>
    <w:rsid w:val="009619F9"/>
    <w:rsid w:val="009749CF"/>
    <w:rsid w:val="00975304"/>
    <w:rsid w:val="00975E60"/>
    <w:rsid w:val="00980189"/>
    <w:rsid w:val="009900E6"/>
    <w:rsid w:val="00991FE3"/>
    <w:rsid w:val="00994034"/>
    <w:rsid w:val="009942B6"/>
    <w:rsid w:val="0099790E"/>
    <w:rsid w:val="009A0AE4"/>
    <w:rsid w:val="009B3AFD"/>
    <w:rsid w:val="009C0C6B"/>
    <w:rsid w:val="009C2250"/>
    <w:rsid w:val="009C4794"/>
    <w:rsid w:val="009C4BE0"/>
    <w:rsid w:val="009D1B29"/>
    <w:rsid w:val="009D4945"/>
    <w:rsid w:val="009F1FEA"/>
    <w:rsid w:val="009F7F9E"/>
    <w:rsid w:val="00A078AD"/>
    <w:rsid w:val="00A11F30"/>
    <w:rsid w:val="00A13BD3"/>
    <w:rsid w:val="00A16F2F"/>
    <w:rsid w:val="00A22C9B"/>
    <w:rsid w:val="00A244EB"/>
    <w:rsid w:val="00A26489"/>
    <w:rsid w:val="00A31AFF"/>
    <w:rsid w:val="00A35EC5"/>
    <w:rsid w:val="00A404A8"/>
    <w:rsid w:val="00A41A97"/>
    <w:rsid w:val="00A41D90"/>
    <w:rsid w:val="00A447DE"/>
    <w:rsid w:val="00A51187"/>
    <w:rsid w:val="00A51B6F"/>
    <w:rsid w:val="00A55D4C"/>
    <w:rsid w:val="00A60A3E"/>
    <w:rsid w:val="00A618F8"/>
    <w:rsid w:val="00A642FA"/>
    <w:rsid w:val="00A713F1"/>
    <w:rsid w:val="00A72B88"/>
    <w:rsid w:val="00A8187A"/>
    <w:rsid w:val="00A83BF8"/>
    <w:rsid w:val="00A879C8"/>
    <w:rsid w:val="00A914E5"/>
    <w:rsid w:val="00A92FB2"/>
    <w:rsid w:val="00AA1A1B"/>
    <w:rsid w:val="00AA6E90"/>
    <w:rsid w:val="00AA791C"/>
    <w:rsid w:val="00AC5C00"/>
    <w:rsid w:val="00AC7C37"/>
    <w:rsid w:val="00AF0401"/>
    <w:rsid w:val="00AF040A"/>
    <w:rsid w:val="00AF1CBA"/>
    <w:rsid w:val="00AF2A01"/>
    <w:rsid w:val="00AF6114"/>
    <w:rsid w:val="00AF64FF"/>
    <w:rsid w:val="00B02172"/>
    <w:rsid w:val="00B067C6"/>
    <w:rsid w:val="00B11E5A"/>
    <w:rsid w:val="00B22906"/>
    <w:rsid w:val="00B230E6"/>
    <w:rsid w:val="00B2720A"/>
    <w:rsid w:val="00B322F2"/>
    <w:rsid w:val="00B33886"/>
    <w:rsid w:val="00B34E17"/>
    <w:rsid w:val="00B4082D"/>
    <w:rsid w:val="00B41350"/>
    <w:rsid w:val="00B45538"/>
    <w:rsid w:val="00B45EE7"/>
    <w:rsid w:val="00B505CC"/>
    <w:rsid w:val="00B6162D"/>
    <w:rsid w:val="00B63987"/>
    <w:rsid w:val="00B678CC"/>
    <w:rsid w:val="00B700D8"/>
    <w:rsid w:val="00B712B3"/>
    <w:rsid w:val="00B73B87"/>
    <w:rsid w:val="00B814E7"/>
    <w:rsid w:val="00B84AA7"/>
    <w:rsid w:val="00B91D20"/>
    <w:rsid w:val="00BA5546"/>
    <w:rsid w:val="00BA727B"/>
    <w:rsid w:val="00BA730E"/>
    <w:rsid w:val="00BB0C45"/>
    <w:rsid w:val="00BB477B"/>
    <w:rsid w:val="00BC0722"/>
    <w:rsid w:val="00BC4108"/>
    <w:rsid w:val="00BC5335"/>
    <w:rsid w:val="00BD7BED"/>
    <w:rsid w:val="00BE0337"/>
    <w:rsid w:val="00BE28CD"/>
    <w:rsid w:val="00BE5F4C"/>
    <w:rsid w:val="00BF098A"/>
    <w:rsid w:val="00BF1073"/>
    <w:rsid w:val="00BF2DF2"/>
    <w:rsid w:val="00BF5025"/>
    <w:rsid w:val="00BF5B29"/>
    <w:rsid w:val="00C16B90"/>
    <w:rsid w:val="00C22799"/>
    <w:rsid w:val="00C364CF"/>
    <w:rsid w:val="00C41835"/>
    <w:rsid w:val="00C46EE5"/>
    <w:rsid w:val="00C56A63"/>
    <w:rsid w:val="00C56EB4"/>
    <w:rsid w:val="00C574CB"/>
    <w:rsid w:val="00C64884"/>
    <w:rsid w:val="00C6742F"/>
    <w:rsid w:val="00C72780"/>
    <w:rsid w:val="00C751AD"/>
    <w:rsid w:val="00C803D0"/>
    <w:rsid w:val="00C80E69"/>
    <w:rsid w:val="00C828E2"/>
    <w:rsid w:val="00C91D47"/>
    <w:rsid w:val="00CB4645"/>
    <w:rsid w:val="00CC211D"/>
    <w:rsid w:val="00CC6753"/>
    <w:rsid w:val="00CC68DC"/>
    <w:rsid w:val="00CD1891"/>
    <w:rsid w:val="00CD4BA0"/>
    <w:rsid w:val="00CD5634"/>
    <w:rsid w:val="00CF5E9B"/>
    <w:rsid w:val="00D040DE"/>
    <w:rsid w:val="00D0442B"/>
    <w:rsid w:val="00D05F53"/>
    <w:rsid w:val="00D11646"/>
    <w:rsid w:val="00D12E64"/>
    <w:rsid w:val="00D13B06"/>
    <w:rsid w:val="00D25EE8"/>
    <w:rsid w:val="00D36994"/>
    <w:rsid w:val="00D50900"/>
    <w:rsid w:val="00D52DE1"/>
    <w:rsid w:val="00D60473"/>
    <w:rsid w:val="00D62856"/>
    <w:rsid w:val="00D64A22"/>
    <w:rsid w:val="00D667A7"/>
    <w:rsid w:val="00D66C43"/>
    <w:rsid w:val="00D7435F"/>
    <w:rsid w:val="00D76EF7"/>
    <w:rsid w:val="00D9534E"/>
    <w:rsid w:val="00DB2FE3"/>
    <w:rsid w:val="00DB399E"/>
    <w:rsid w:val="00DC68B2"/>
    <w:rsid w:val="00DD1D71"/>
    <w:rsid w:val="00DE0AAB"/>
    <w:rsid w:val="00DE2C23"/>
    <w:rsid w:val="00DE379B"/>
    <w:rsid w:val="00DE5B00"/>
    <w:rsid w:val="00DF0B03"/>
    <w:rsid w:val="00DF724E"/>
    <w:rsid w:val="00E10A48"/>
    <w:rsid w:val="00E14A87"/>
    <w:rsid w:val="00E154B6"/>
    <w:rsid w:val="00E157E8"/>
    <w:rsid w:val="00E17230"/>
    <w:rsid w:val="00E17E0E"/>
    <w:rsid w:val="00E35F09"/>
    <w:rsid w:val="00E36747"/>
    <w:rsid w:val="00E4034E"/>
    <w:rsid w:val="00E63FB1"/>
    <w:rsid w:val="00E72FC5"/>
    <w:rsid w:val="00E73DE3"/>
    <w:rsid w:val="00E75D56"/>
    <w:rsid w:val="00E92226"/>
    <w:rsid w:val="00EA3728"/>
    <w:rsid w:val="00EB140B"/>
    <w:rsid w:val="00EB7039"/>
    <w:rsid w:val="00EB7EFA"/>
    <w:rsid w:val="00EC64EC"/>
    <w:rsid w:val="00EF7C00"/>
    <w:rsid w:val="00F10DCF"/>
    <w:rsid w:val="00F16F9A"/>
    <w:rsid w:val="00F31279"/>
    <w:rsid w:val="00F312DF"/>
    <w:rsid w:val="00F355AB"/>
    <w:rsid w:val="00F405FF"/>
    <w:rsid w:val="00F413D9"/>
    <w:rsid w:val="00F4269E"/>
    <w:rsid w:val="00F45276"/>
    <w:rsid w:val="00F52B72"/>
    <w:rsid w:val="00F539DE"/>
    <w:rsid w:val="00F566B0"/>
    <w:rsid w:val="00F629FD"/>
    <w:rsid w:val="00F73A17"/>
    <w:rsid w:val="00F76A3A"/>
    <w:rsid w:val="00F83310"/>
    <w:rsid w:val="00F907EF"/>
    <w:rsid w:val="00FA1A7D"/>
    <w:rsid w:val="00FA1AB0"/>
    <w:rsid w:val="00FA3744"/>
    <w:rsid w:val="00FA70F0"/>
    <w:rsid w:val="00FB0F28"/>
    <w:rsid w:val="00FC0FBF"/>
    <w:rsid w:val="00FC18C9"/>
    <w:rsid w:val="00FC7EAC"/>
    <w:rsid w:val="00FD35EC"/>
    <w:rsid w:val="00FD7A77"/>
    <w:rsid w:val="00FE563F"/>
    <w:rsid w:val="00FF61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A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A1A7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806264"/>
    <w:pPr>
      <w:keepNext/>
      <w:keepLines/>
      <w:numPr>
        <w:numId w:val="34"/>
      </w:numPr>
      <w:spacing w:before="200"/>
      <w:ind w:left="0" w:firstLine="0"/>
      <w:jc w:val="center"/>
      <w:outlineLvl w:val="1"/>
    </w:pPr>
    <w:rPr>
      <w:rFonts w:eastAsiaTheme="majorEastAsia" w:cstheme="majorBidi"/>
      <w:bCs/>
      <w:sz w:val="28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A1A7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 Indent"/>
    <w:basedOn w:val="a"/>
    <w:link w:val="a4"/>
    <w:rsid w:val="00BF5B29"/>
    <w:pPr>
      <w:spacing w:after="120"/>
      <w:ind w:left="283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BF5B2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OC Heading"/>
    <w:basedOn w:val="1"/>
    <w:next w:val="a"/>
    <w:uiPriority w:val="39"/>
    <w:semiHidden/>
    <w:unhideWhenUsed/>
    <w:qFormat/>
    <w:rsid w:val="003E7B52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3E7B52"/>
    <w:pPr>
      <w:spacing w:after="100"/>
    </w:pPr>
  </w:style>
  <w:style w:type="character" w:styleId="a6">
    <w:name w:val="Hyperlink"/>
    <w:basedOn w:val="a0"/>
    <w:uiPriority w:val="99"/>
    <w:unhideWhenUsed/>
    <w:rsid w:val="003E7B5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3E7B5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E7B52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C80E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rsid w:val="00806264"/>
    <w:rPr>
      <w:rFonts w:ascii="Times New Roman" w:eastAsiaTheme="majorEastAsia" w:hAnsi="Times New Roman" w:cstheme="majorBidi"/>
      <w:bCs/>
      <w:sz w:val="28"/>
      <w:szCs w:val="26"/>
      <w:lang w:eastAsia="ru-RU"/>
    </w:rPr>
  </w:style>
  <w:style w:type="paragraph" w:customStyle="1" w:styleId="12">
    <w:name w:val="Абзац списка1"/>
    <w:basedOn w:val="a"/>
    <w:rsid w:val="00AF2A01"/>
    <w:pPr>
      <w:spacing w:before="120"/>
      <w:ind w:left="720" w:firstLine="567"/>
      <w:contextualSpacing/>
      <w:jc w:val="both"/>
    </w:pPr>
    <w:rPr>
      <w:lang w:eastAsia="en-US"/>
    </w:rPr>
  </w:style>
  <w:style w:type="paragraph" w:styleId="aa">
    <w:name w:val="List Paragraph"/>
    <w:basedOn w:val="a"/>
    <w:uiPriority w:val="34"/>
    <w:qFormat/>
    <w:rsid w:val="007D5D82"/>
    <w:pPr>
      <w:ind w:left="720"/>
      <w:contextualSpacing/>
    </w:pPr>
  </w:style>
  <w:style w:type="paragraph" w:styleId="ab">
    <w:name w:val="header"/>
    <w:basedOn w:val="a"/>
    <w:link w:val="ac"/>
    <w:uiPriority w:val="99"/>
    <w:unhideWhenUsed/>
    <w:rsid w:val="00A2648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A2648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caption"/>
    <w:basedOn w:val="a"/>
    <w:next w:val="a"/>
    <w:uiPriority w:val="35"/>
    <w:unhideWhenUsed/>
    <w:qFormat/>
    <w:rsid w:val="00DE2C23"/>
    <w:pPr>
      <w:jc w:val="both"/>
    </w:pPr>
    <w:rPr>
      <w:bCs/>
      <w:szCs w:val="18"/>
    </w:rPr>
  </w:style>
  <w:style w:type="paragraph" w:styleId="af0">
    <w:name w:val="List Bullet"/>
    <w:basedOn w:val="af1"/>
    <w:rsid w:val="00753D58"/>
    <w:pPr>
      <w:ind w:left="714" w:hanging="357"/>
      <w:contextualSpacing w:val="0"/>
      <w:jc w:val="both"/>
    </w:pPr>
    <w:rPr>
      <w:rFonts w:ascii="TimesET" w:hAnsi="TimesET"/>
      <w:szCs w:val="20"/>
    </w:rPr>
  </w:style>
  <w:style w:type="paragraph" w:styleId="af1">
    <w:name w:val="List"/>
    <w:basedOn w:val="a"/>
    <w:uiPriority w:val="99"/>
    <w:semiHidden/>
    <w:unhideWhenUsed/>
    <w:rsid w:val="00753D58"/>
    <w:pPr>
      <w:ind w:left="283" w:hanging="283"/>
      <w:contextualSpacing/>
    </w:pPr>
  </w:style>
  <w:style w:type="paragraph" w:styleId="af2">
    <w:name w:val="Document Map"/>
    <w:basedOn w:val="a"/>
    <w:link w:val="af3"/>
    <w:uiPriority w:val="99"/>
    <w:semiHidden/>
    <w:unhideWhenUsed/>
    <w:rsid w:val="002E59DA"/>
    <w:rPr>
      <w:rFonts w:ascii="Tahoma" w:hAnsi="Tahoma" w:cs="Tahoma"/>
      <w:sz w:val="16"/>
      <w:szCs w:val="16"/>
    </w:rPr>
  </w:style>
  <w:style w:type="character" w:customStyle="1" w:styleId="af3">
    <w:name w:val="Схема документа Знак"/>
    <w:basedOn w:val="a0"/>
    <w:link w:val="af2"/>
    <w:uiPriority w:val="99"/>
    <w:semiHidden/>
    <w:rsid w:val="002E59DA"/>
    <w:rPr>
      <w:rFonts w:ascii="Tahoma" w:eastAsia="Times New Roman" w:hAnsi="Tahoma" w:cs="Tahoma"/>
      <w:sz w:val="16"/>
      <w:szCs w:val="16"/>
      <w:lang w:eastAsia="ru-RU"/>
    </w:rPr>
  </w:style>
  <w:style w:type="character" w:styleId="af4">
    <w:name w:val="page number"/>
    <w:basedOn w:val="a0"/>
    <w:rsid w:val="002E59DA"/>
    <w:rPr>
      <w:rFonts w:cs="Times New Roman"/>
    </w:rPr>
  </w:style>
  <w:style w:type="character" w:styleId="af5">
    <w:name w:val="annotation reference"/>
    <w:basedOn w:val="a0"/>
    <w:uiPriority w:val="99"/>
    <w:semiHidden/>
    <w:unhideWhenUsed/>
    <w:rsid w:val="00DE0AAB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DE0AAB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DE0AA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DE0AAB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DE0AA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a">
    <w:name w:val="footnote text"/>
    <w:basedOn w:val="a"/>
    <w:link w:val="afb"/>
    <w:uiPriority w:val="99"/>
    <w:semiHidden/>
    <w:unhideWhenUsed/>
    <w:rsid w:val="005122F2"/>
    <w:rPr>
      <w:sz w:val="20"/>
      <w:szCs w:val="20"/>
    </w:rPr>
  </w:style>
  <w:style w:type="character" w:customStyle="1" w:styleId="afb">
    <w:name w:val="Текст сноски Знак"/>
    <w:basedOn w:val="a0"/>
    <w:link w:val="afa"/>
    <w:uiPriority w:val="99"/>
    <w:semiHidden/>
    <w:rsid w:val="005122F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c">
    <w:name w:val="footnote reference"/>
    <w:basedOn w:val="a0"/>
    <w:uiPriority w:val="99"/>
    <w:semiHidden/>
    <w:unhideWhenUsed/>
    <w:rsid w:val="005122F2"/>
    <w:rPr>
      <w:vertAlign w:val="superscript"/>
    </w:rPr>
  </w:style>
  <w:style w:type="paragraph" w:styleId="21">
    <w:name w:val="toc 2"/>
    <w:basedOn w:val="a"/>
    <w:next w:val="a"/>
    <w:autoRedefine/>
    <w:uiPriority w:val="39"/>
    <w:unhideWhenUsed/>
    <w:rsid w:val="00637419"/>
    <w:pPr>
      <w:spacing w:after="100"/>
      <w:ind w:left="24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50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97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86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940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392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317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2203803">
                      <w:marLeft w:val="3300"/>
                      <w:marRight w:val="375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9333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38413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88395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851954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85040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62424465">
                                              <w:marLeft w:val="225"/>
                                              <w:marRight w:val="225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093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0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93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23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1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4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05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9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8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1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7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663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2556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3534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5426517">
                      <w:marLeft w:val="3300"/>
                      <w:marRight w:val="375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3384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53779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18375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235763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53803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59608897">
                                              <w:marLeft w:val="225"/>
                                              <w:marRight w:val="225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485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0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5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1067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324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315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0183791">
                      <w:marLeft w:val="3300"/>
                      <w:marRight w:val="375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76213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27763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156013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30754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244336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07053096">
                                              <w:marLeft w:val="225"/>
                                              <w:marRight w:val="225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853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9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1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9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2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7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0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1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15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1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5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8E0515-5F3A-4149-B83B-E570418018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682</TotalTime>
  <Pages>30</Pages>
  <Words>6622</Words>
  <Characters>37752</Characters>
  <Application>Microsoft Office Word</Application>
  <DocSecurity>0</DocSecurity>
  <Lines>314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44286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Земсков Андрей Юрьевич</cp:lastModifiedBy>
  <cp:revision>38</cp:revision>
  <dcterms:created xsi:type="dcterms:W3CDTF">2011-06-06T03:36:00Z</dcterms:created>
  <dcterms:modified xsi:type="dcterms:W3CDTF">2012-11-23T11:12:00Z</dcterms:modified>
</cp:coreProperties>
</file>