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81B8A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81B8A">
        <w:rPr>
          <w:sz w:val="28"/>
          <w:szCs w:val="28"/>
        </w:rPr>
        <w:t xml:space="preserve">ехническое перевооружение и реконструкция </w:t>
      </w:r>
      <w:r w:rsidR="00907D46" w:rsidRPr="00907D46">
        <w:rPr>
          <w:sz w:val="28"/>
          <w:szCs w:val="28"/>
        </w:rPr>
        <w:t>объектов автоматизации и связи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9F201F" w:rsidRDefault="00C4116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257" w:history="1">
            <w:r w:rsidR="009F201F" w:rsidRPr="003E7A47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9F20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58" w:history="1">
            <w:r w:rsidR="009F201F" w:rsidRPr="003E7A47">
              <w:rPr>
                <w:rStyle w:val="a6"/>
                <w:rFonts w:eastAsiaTheme="majorEastAsia"/>
                <w:noProof/>
              </w:rPr>
              <w:t>2.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_Toc309031258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5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59" w:history="1">
            <w:r w:rsidR="009F201F" w:rsidRPr="003E7A47">
              <w:rPr>
                <w:rStyle w:val="a6"/>
                <w:rFonts w:eastAsiaTheme="majorEastAsia"/>
                <w:noProof/>
              </w:rPr>
              <w:t>3.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_Toc309031259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6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0" w:history="1">
            <w:r w:rsidR="009F201F" w:rsidRPr="003E7A47">
              <w:rPr>
                <w:rStyle w:val="a6"/>
                <w:rFonts w:eastAsiaTheme="majorEastAsia"/>
                <w:noProof/>
              </w:rPr>
              <w:t>4.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_Toc309031260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8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1" w:history="1">
            <w:r w:rsidR="009F201F" w:rsidRPr="003E7A47">
              <w:rPr>
                <w:rStyle w:val="a6"/>
                <w:rFonts w:eastAsiaTheme="majorEastAsia"/>
                <w:noProof/>
              </w:rPr>
              <w:t>5.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_Toc309031261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10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2" w:history="1">
            <w:r w:rsidR="009F201F" w:rsidRPr="003E7A47">
              <w:rPr>
                <w:rStyle w:val="a6"/>
                <w:rFonts w:eastAsiaTheme="majorEastAsia"/>
                <w:noProof/>
              </w:rPr>
              <w:t>6.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_Toc309031262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11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3" w:history="1">
            <w:r w:rsidR="009F201F" w:rsidRPr="003E7A47">
              <w:rPr>
                <w:rStyle w:val="a6"/>
                <w:rFonts w:eastAsiaTheme="majorEastAsia"/>
                <w:noProof/>
              </w:rPr>
              <w:t>7.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_Toc309031263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13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4" w:history="1">
            <w:r w:rsidR="009F201F" w:rsidRPr="003E7A47">
              <w:rPr>
                <w:rStyle w:val="a6"/>
                <w:rFonts w:eastAsiaTheme="majorEastAsia"/>
                <w:noProof/>
              </w:rPr>
              <w:t>8.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_Toc309031264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15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5" w:history="1">
            <w:r w:rsidR="009F201F" w:rsidRPr="003E7A47">
              <w:rPr>
                <w:rStyle w:val="a6"/>
                <w:rFonts w:eastAsiaTheme="majorEastAsia"/>
                <w:noProof/>
              </w:rPr>
              <w:t>9.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_Toc309031265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20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6" w:history="1">
            <w:r w:rsidR="009F201F" w:rsidRPr="003E7A47">
              <w:rPr>
                <w:rStyle w:val="a6"/>
                <w:rFonts w:eastAsiaTheme="majorEastAsia"/>
                <w:noProof/>
              </w:rPr>
              <w:t>10.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_Toc309031266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23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7" w:history="1">
            <w:r w:rsidR="009F201F" w:rsidRPr="003E7A47">
              <w:rPr>
                <w:rStyle w:val="a6"/>
                <w:rFonts w:eastAsiaTheme="majorEastAsia"/>
                <w:noProof/>
              </w:rPr>
              <w:t>11.</w:t>
            </w:r>
            <w:r w:rsidR="009F201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201F" w:rsidRPr="003E7A47">
              <w:rPr>
                <w:rStyle w:val="a6"/>
                <w:rFonts w:eastAsiaTheme="majorEastAsia"/>
                <w:noProof/>
              </w:rPr>
              <w:t>Выводы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_Toc309031267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24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8" w:history="1">
            <w:r w:rsidR="009F201F" w:rsidRPr="003E7A47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_Toc309031268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24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69" w:history="1">
            <w:r w:rsidR="009F201F" w:rsidRPr="003E7A47">
              <w:rPr>
                <w:rStyle w:val="a6"/>
                <w:rFonts w:eastAsiaTheme="majorEastAsia"/>
                <w:noProof/>
              </w:rPr>
              <w:t>Приложение 2. Сметный расчет стоимости внедрения объекта автоматизации и связи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_Toc309031269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24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9F201F" w:rsidRDefault="00957CB8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270" w:history="1">
            <w:r w:rsidR="009F201F" w:rsidRPr="003E7A47">
              <w:rPr>
                <w:rStyle w:val="a6"/>
                <w:rFonts w:eastAsiaTheme="majorEastAsia"/>
                <w:noProof/>
              </w:rPr>
              <w:t>Приложение 3. Детальный план-график реализации проекта</w:t>
            </w:r>
            <w:r w:rsidR="009F201F">
              <w:rPr>
                <w:noProof/>
                <w:webHidden/>
              </w:rPr>
              <w:tab/>
            </w:r>
            <w:r w:rsidR="00C41168">
              <w:rPr>
                <w:noProof/>
                <w:webHidden/>
              </w:rPr>
              <w:fldChar w:fldCharType="begin"/>
            </w:r>
            <w:r w:rsidR="009F201F">
              <w:rPr>
                <w:noProof/>
                <w:webHidden/>
              </w:rPr>
              <w:instrText xml:space="preserve"> PAGEREF _Toc309031270 \h </w:instrText>
            </w:r>
            <w:r w:rsidR="00C41168">
              <w:rPr>
                <w:noProof/>
                <w:webHidden/>
              </w:rPr>
            </w:r>
            <w:r w:rsidR="00C41168">
              <w:rPr>
                <w:noProof/>
                <w:webHidden/>
              </w:rPr>
              <w:fldChar w:fldCharType="separate"/>
            </w:r>
            <w:r w:rsidR="009F201F">
              <w:rPr>
                <w:noProof/>
                <w:webHidden/>
              </w:rPr>
              <w:t>24</w:t>
            </w:r>
            <w:r w:rsidR="00C41168">
              <w:rPr>
                <w:noProof/>
                <w:webHidden/>
              </w:rPr>
              <w:fldChar w:fldCharType="end"/>
            </w:r>
          </w:hyperlink>
        </w:p>
        <w:p w:rsidR="003E7B52" w:rsidRDefault="00C41168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257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</w:t>
            </w:r>
            <w:r w:rsidR="00907D46" w:rsidRPr="00A3727A">
              <w:rPr>
                <w:sz w:val="24"/>
              </w:rPr>
              <w:t>объектов автоматизации</w:t>
            </w:r>
            <w:r w:rsidR="00907D46" w:rsidRPr="00A3727A" w:rsidDel="00A3727A">
              <w:rPr>
                <w:sz w:val="24"/>
              </w:rPr>
              <w:t xml:space="preserve"> </w:t>
            </w:r>
            <w:r w:rsidR="00907D46">
              <w:rPr>
                <w:sz w:val="24"/>
              </w:rPr>
              <w:t xml:space="preserve">и связи </w:t>
            </w:r>
            <w:r w:rsidR="00907D46" w:rsidRPr="00170946">
              <w:rPr>
                <w:sz w:val="24"/>
              </w:rPr>
              <w:t>(</w:t>
            </w:r>
            <w:proofErr w:type="spellStart"/>
            <w:r w:rsidR="00907D46" w:rsidRPr="00170946">
              <w:rPr>
                <w:sz w:val="24"/>
              </w:rPr>
              <w:t>ТПиР</w:t>
            </w:r>
            <w:proofErr w:type="spellEnd"/>
            <w:r w:rsidR="00907D46" w:rsidRPr="00170946">
              <w:rPr>
                <w:sz w:val="24"/>
              </w:rPr>
              <w:t xml:space="preserve"> </w:t>
            </w:r>
            <w:r w:rsidR="00907D46">
              <w:rPr>
                <w:sz w:val="24"/>
              </w:rPr>
              <w:t>автоматизации</w:t>
            </w:r>
            <w:r w:rsidR="00907D46" w:rsidRPr="00170946">
              <w:rPr>
                <w:sz w:val="24"/>
              </w:rPr>
              <w:t>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90525A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>оснащение современными системами автоматики</w:t>
            </w:r>
            <w:r>
              <w:rPr>
                <w:iCs/>
                <w:sz w:val="24"/>
              </w:rPr>
              <w:t xml:space="preserve"> ЭСО;</w:t>
            </w:r>
          </w:p>
          <w:p w:rsidR="0090525A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>оснащение современными системами телемеханики</w:t>
            </w:r>
            <w:r>
              <w:rPr>
                <w:iCs/>
                <w:sz w:val="24"/>
              </w:rPr>
              <w:t xml:space="preserve"> ЭСО;</w:t>
            </w:r>
          </w:p>
          <w:p w:rsidR="00BB477B" w:rsidRPr="0090525A" w:rsidRDefault="0090525A" w:rsidP="0090525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D7013D">
              <w:rPr>
                <w:iCs/>
                <w:sz w:val="24"/>
              </w:rPr>
              <w:t xml:space="preserve">оснащение линиями </w:t>
            </w:r>
            <w:r>
              <w:rPr>
                <w:iCs/>
                <w:sz w:val="24"/>
              </w:rPr>
              <w:t xml:space="preserve">технологической </w:t>
            </w:r>
            <w:r w:rsidRPr="00D7013D">
              <w:rPr>
                <w:iCs/>
                <w:sz w:val="24"/>
              </w:rPr>
              <w:t>связи энергетических объектов.</w:t>
            </w:r>
          </w:p>
          <w:p w:rsidR="0090525A" w:rsidRDefault="0090525A" w:rsidP="0090525A">
            <w:pPr>
              <w:ind w:left="476"/>
              <w:jc w:val="both"/>
              <w:rPr>
                <w:iCs/>
                <w:sz w:val="24"/>
              </w:rPr>
            </w:pPr>
          </w:p>
          <w:p w:rsidR="0090525A" w:rsidRDefault="0090525A" w:rsidP="009052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к какому классу относится инвестиционный проект: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релейная защита (1*);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 xml:space="preserve">противоаварийная и режимная автоматика, </w:t>
            </w:r>
            <w:r w:rsidRPr="00D7013D">
              <w:rPr>
                <w:sz w:val="24"/>
              </w:rPr>
              <w:t>автоматика пожаротушения трансформаторов,</w:t>
            </w:r>
            <w:r w:rsidR="005F04BD">
              <w:rPr>
                <w:sz w:val="24"/>
              </w:rPr>
              <w:t xml:space="preserve"> регистраторы аварийных событий</w:t>
            </w:r>
            <w:r w:rsidRPr="00D7013D">
              <w:rPr>
                <w:sz w:val="24"/>
              </w:rPr>
              <w:t xml:space="preserve"> </w:t>
            </w:r>
            <w:r>
              <w:rPr>
                <w:sz w:val="24"/>
              </w:rPr>
              <w:t>(2)</w:t>
            </w:r>
            <w:r w:rsidRPr="00D7013D">
              <w:rPr>
                <w:sz w:val="24"/>
              </w:rPr>
              <w:t>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телемеханизация (подстанционный уровень) (3);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 xml:space="preserve">АСУТП (подстанционный уровень, в </w:t>
            </w:r>
            <w:proofErr w:type="spellStart"/>
            <w:r w:rsidRPr="00A02EEF">
              <w:rPr>
                <w:sz w:val="24"/>
              </w:rPr>
              <w:t>т.ч</w:t>
            </w:r>
            <w:proofErr w:type="spellEnd"/>
            <w:r w:rsidRPr="00A02EEF">
              <w:rPr>
                <w:sz w:val="24"/>
              </w:rPr>
              <w:t>. каналы связи и передачи данных</w:t>
            </w:r>
            <w:r w:rsidR="001B1417">
              <w:rPr>
                <w:sz w:val="24"/>
              </w:rPr>
              <w:t>,</w:t>
            </w:r>
            <w:r w:rsidRPr="00A02EEF">
              <w:rPr>
                <w:sz w:val="24"/>
              </w:rPr>
              <w:t xml:space="preserve"> подсистемы общего подстанционного управления, система оперативного управления, система регистрации, система контроля и диагностики состояния оборудования) (4);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технологическая связь (5);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верхний уровень АСТУ (6);</w:t>
            </w:r>
          </w:p>
          <w:p w:rsidR="00A02EEF" w:rsidRP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A02EEF">
              <w:rPr>
                <w:sz w:val="24"/>
              </w:rPr>
              <w:t>техническое оснащение оперативно-ситуационных центров (7).</w:t>
            </w:r>
          </w:p>
          <w:p w:rsidR="0090525A" w:rsidRDefault="00A02EEF" w:rsidP="00A02EEF">
            <w:pPr>
              <w:jc w:val="both"/>
              <w:rPr>
                <w:iCs/>
              </w:rPr>
            </w:pPr>
            <w:r w:rsidRPr="00E71525">
              <w:rPr>
                <w:iCs/>
              </w:rPr>
              <w:t xml:space="preserve">* нумерация проектов для </w:t>
            </w:r>
            <w:r w:rsidRPr="00914C86">
              <w:rPr>
                <w:iCs/>
              </w:rPr>
              <w:t xml:space="preserve">раздела </w:t>
            </w:r>
            <w:r w:rsidR="00914C86" w:rsidRPr="00914C86">
              <w:rPr>
                <w:iCs/>
              </w:rPr>
              <w:t>9</w:t>
            </w:r>
            <w:r w:rsidRPr="00914C86">
              <w:rPr>
                <w:iCs/>
              </w:rPr>
              <w:t>.</w:t>
            </w:r>
          </w:p>
          <w:p w:rsidR="00A02EEF" w:rsidRPr="00A447DE" w:rsidRDefault="00A02EEF" w:rsidP="00A02EEF">
            <w:pPr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proofErr w:type="spellStart"/>
            <w:r w:rsidR="000D34CB" w:rsidRPr="00170946">
              <w:rPr>
                <w:sz w:val="24"/>
              </w:rPr>
              <w:t>ТПиР</w:t>
            </w:r>
            <w:proofErr w:type="spellEnd"/>
            <w:r w:rsidR="000D34CB" w:rsidRPr="00170946">
              <w:rPr>
                <w:sz w:val="24"/>
              </w:rPr>
              <w:t xml:space="preserve"> </w:t>
            </w:r>
            <w:r w:rsidR="00A02EEF">
              <w:rPr>
                <w:sz w:val="24"/>
              </w:rPr>
              <w:t>автоматизации</w:t>
            </w:r>
            <w:r w:rsidRPr="00A80547">
              <w:rPr>
                <w:sz w:val="24"/>
              </w:rPr>
              <w:t>:</w:t>
            </w:r>
          </w:p>
          <w:p w:rsidR="00A02EEF" w:rsidRPr="009F1233" w:rsidRDefault="00DA63F7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9F1233">
              <w:rPr>
                <w:sz w:val="24"/>
              </w:rPr>
              <w:t>обеспечение</w:t>
            </w:r>
            <w:r w:rsidR="00A02EEF" w:rsidRPr="009F1233">
              <w:rPr>
                <w:sz w:val="24"/>
              </w:rPr>
              <w:t xml:space="preserve"> </w:t>
            </w:r>
            <w:r w:rsidR="00A02EEF">
              <w:rPr>
                <w:sz w:val="24"/>
              </w:rPr>
              <w:t>надежности</w:t>
            </w:r>
            <w:r w:rsidR="00A02EEF" w:rsidRPr="009F1233">
              <w:rPr>
                <w:sz w:val="24"/>
              </w:rPr>
              <w:t xml:space="preserve"> электроснабжения</w:t>
            </w:r>
            <w:r w:rsidR="00A02EEF"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9F1233">
              <w:rPr>
                <w:sz w:val="24"/>
              </w:rPr>
              <w:t>нижение эксплуатационных издержек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9F1233">
              <w:rPr>
                <w:sz w:val="24"/>
              </w:rPr>
              <w:t>величение объема оказываемых услуг за счет реализации мероприятий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9F1233">
              <w:rPr>
                <w:sz w:val="24"/>
              </w:rPr>
              <w:t>овышение энергоэффективности</w:t>
            </w:r>
            <w:r>
              <w:rPr>
                <w:sz w:val="24"/>
              </w:rPr>
              <w:t>;</w:t>
            </w:r>
          </w:p>
          <w:p w:rsidR="00A02EEF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9F1233">
              <w:rPr>
                <w:sz w:val="24"/>
              </w:rPr>
              <w:t>беспечение деятельности организационных единиц</w:t>
            </w:r>
            <w:r>
              <w:rPr>
                <w:sz w:val="24"/>
              </w:rPr>
              <w:t>;</w:t>
            </w:r>
          </w:p>
          <w:p w:rsidR="00A02EEF" w:rsidRPr="009F1233" w:rsidRDefault="00A02EEF" w:rsidP="00A02EEF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предписаний надзорных органов.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BF7EE6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C926FD">
              <w:rPr>
                <w:sz w:val="24"/>
              </w:rPr>
              <w:t>требования Системного Оператора ЦДУ;</w:t>
            </w:r>
          </w:p>
          <w:p w:rsidR="00BF7EE6" w:rsidRPr="00C926FD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требования ГОСТ, правил (например, о</w:t>
            </w:r>
            <w:r w:rsidRPr="0008214E">
              <w:rPr>
                <w:sz w:val="24"/>
              </w:rPr>
              <w:t xml:space="preserve">борудование АСДУ должно соответствовать требованиям ГОСТ 26.205, ГОСТ </w:t>
            </w:r>
            <w:proofErr w:type="gramStart"/>
            <w:r w:rsidRPr="0008214E">
              <w:rPr>
                <w:sz w:val="24"/>
              </w:rPr>
              <w:t>Р</w:t>
            </w:r>
            <w:proofErr w:type="gramEnd"/>
            <w:r w:rsidRPr="0008214E">
              <w:rPr>
                <w:sz w:val="24"/>
              </w:rPr>
              <w:t xml:space="preserve"> МЭК 870, функциональным требованиям энергетики, Правилам технической </w:t>
            </w:r>
            <w:r>
              <w:rPr>
                <w:sz w:val="24"/>
              </w:rPr>
              <w:t>эксплуатации. Контролируемые пункты</w:t>
            </w:r>
            <w:r w:rsidRPr="0008214E">
              <w:rPr>
                <w:sz w:val="24"/>
              </w:rPr>
              <w:t xml:space="preserve"> телемеханики должны отвечать ГОСТУ 26.205-88 «Комплексы и устройства телемехан</w:t>
            </w:r>
            <w:r>
              <w:rPr>
                <w:sz w:val="24"/>
              </w:rPr>
              <w:t xml:space="preserve">ики. </w:t>
            </w:r>
            <w:proofErr w:type="gramStart"/>
            <w:r>
              <w:rPr>
                <w:sz w:val="24"/>
              </w:rPr>
              <w:t>Общие технические условия»)</w:t>
            </w:r>
            <w:r w:rsidRPr="0008214E">
              <w:rPr>
                <w:sz w:val="24"/>
              </w:rPr>
              <w:t>.</w:t>
            </w:r>
            <w:proofErr w:type="gramEnd"/>
          </w:p>
          <w:p w:rsidR="00BF7EE6" w:rsidRPr="000008E4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постановления Правительства РФ;</w:t>
            </w:r>
          </w:p>
          <w:p w:rsidR="00BF7EE6" w:rsidRPr="000008E4" w:rsidRDefault="00BF7EE6" w:rsidP="00BF7EE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0008E4">
              <w:rPr>
                <w:sz w:val="24"/>
              </w:rPr>
              <w:t xml:space="preserve">выполнение требований, направленных на энергосбережение и повышение энергетической эффективности, установленных ФЗ от 23.11.2009 г. №261 «Об энергосбережении и повышении </w:t>
            </w:r>
            <w:r w:rsidRPr="000008E4">
              <w:rPr>
                <w:sz w:val="24"/>
              </w:rPr>
              <w:lastRenderedPageBreak/>
              <w:t>энергетической эффективности»;</w:t>
            </w:r>
          </w:p>
          <w:p w:rsidR="00BF7EE6" w:rsidRDefault="00BF7EE6" w:rsidP="00BF7EE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 xml:space="preserve">превышение срока службы оборудования над </w:t>
            </w:r>
            <w:proofErr w:type="gramStart"/>
            <w:r w:rsidRPr="00170946">
              <w:rPr>
                <w:sz w:val="24"/>
              </w:rPr>
              <w:t>нормативным</w:t>
            </w:r>
            <w:proofErr w:type="gramEnd"/>
            <w:r w:rsidRPr="00170946">
              <w:rPr>
                <w:sz w:val="24"/>
              </w:rPr>
              <w:t>;</w:t>
            </w:r>
          </w:p>
          <w:p w:rsidR="00CD4588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 входит в </w:t>
            </w:r>
            <w:r w:rsidR="00CD4588">
              <w:rPr>
                <w:sz w:val="24"/>
              </w:rPr>
              <w:t>целев</w:t>
            </w:r>
            <w:r>
              <w:rPr>
                <w:sz w:val="24"/>
              </w:rPr>
              <w:t>ую</w:t>
            </w:r>
            <w:r w:rsidR="00CD4588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у</w:t>
            </w:r>
            <w:r w:rsidR="00A14370">
              <w:rPr>
                <w:sz w:val="24"/>
              </w:rPr>
              <w:t xml:space="preserve"> </w:t>
            </w:r>
            <w:r w:rsidR="00A14370" w:rsidRPr="00A14370">
              <w:rPr>
                <w:sz w:val="24"/>
              </w:rPr>
              <w:t>энергосбережения и повышения энергетической эффективности</w:t>
            </w:r>
            <w:r w:rsidR="00A14370">
              <w:rPr>
                <w:sz w:val="24"/>
              </w:rPr>
              <w:t xml:space="preserve"> (</w:t>
            </w:r>
            <w:r w:rsidR="000C3EE6">
              <w:rPr>
                <w:sz w:val="24"/>
              </w:rPr>
              <w:t>например: п</w:t>
            </w:r>
            <w:r w:rsidR="000C3EE6" w:rsidRPr="000C3EE6">
              <w:rPr>
                <w:sz w:val="24"/>
              </w:rPr>
              <w:t>рограмма организационных и производственных мероприятий по снижению потерь электрической энергии</w:t>
            </w:r>
            <w:r w:rsidR="00A14370">
              <w:rPr>
                <w:sz w:val="24"/>
              </w:rPr>
              <w:t>);</w:t>
            </w:r>
          </w:p>
          <w:p w:rsidR="000C3EE6" w:rsidRDefault="000C3EE6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>у</w:t>
            </w:r>
            <w:r w:rsidRPr="000C3EE6">
              <w:rPr>
                <w:sz w:val="24"/>
              </w:rPr>
              <w:t xml:space="preserve"> по установке устройств регулирования напряжения и компенсации реактивной мощности</w:t>
            </w:r>
            <w:r>
              <w:rPr>
                <w:sz w:val="24"/>
              </w:rPr>
              <w:t>;</w:t>
            </w:r>
          </w:p>
          <w:p w:rsidR="000C3EE6" w:rsidRDefault="000C3EE6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 xml:space="preserve">у </w:t>
            </w:r>
            <w:r w:rsidRPr="000C3EE6">
              <w:rPr>
                <w:sz w:val="24"/>
              </w:rPr>
              <w:t>по созданию систем противоаварийной и режимной автоматики</w:t>
            </w:r>
            <w:r w:rsidR="00A8573B">
              <w:rPr>
                <w:sz w:val="24"/>
              </w:rPr>
              <w:t>;</w:t>
            </w:r>
          </w:p>
          <w:p w:rsidR="00A8573B" w:rsidRDefault="00A8573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</w:t>
            </w:r>
            <w:r w:rsidRPr="000C3EE6">
              <w:rPr>
                <w:sz w:val="24"/>
              </w:rPr>
              <w:t>рограмм</w:t>
            </w:r>
            <w:r>
              <w:rPr>
                <w:sz w:val="24"/>
              </w:rPr>
              <w:t xml:space="preserve">у </w:t>
            </w:r>
            <w:r w:rsidRPr="00A8573B">
              <w:rPr>
                <w:sz w:val="24"/>
              </w:rPr>
              <w:t>по созданию систем телемеханики  и связи</w:t>
            </w:r>
            <w:r>
              <w:rPr>
                <w:sz w:val="24"/>
              </w:rPr>
              <w:t>;</w:t>
            </w:r>
          </w:p>
          <w:p w:rsidR="00A14370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проект входит в целевую программу по повышению качества предоставляемых МРСК услуг;</w:t>
            </w:r>
          </w:p>
          <w:p w:rsidR="000D34CB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прочие факторы, включая экспертное мнение ответственных сотрудников ОАО «Холдинг МРСК», его ДЗО и филиалов</w:t>
            </w:r>
            <w:r w:rsidR="00CD4588">
              <w:rPr>
                <w:sz w:val="24"/>
              </w:rPr>
              <w:t>.</w:t>
            </w:r>
          </w:p>
          <w:p w:rsidR="00486716" w:rsidRDefault="00486716" w:rsidP="0080113B">
            <w:pPr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A8573B">
              <w:rPr>
                <w:sz w:val="24"/>
              </w:rPr>
              <w:t>автоматизации</w:t>
            </w:r>
            <w:r>
              <w:rPr>
                <w:sz w:val="24"/>
              </w:rPr>
              <w:t>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Default="0080113B" w:rsidP="00A857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DA69C6">
              <w:rPr>
                <w:sz w:val="24"/>
              </w:rPr>
              <w:t xml:space="preserve">требований </w:t>
            </w:r>
            <w:r w:rsidR="00A8573B" w:rsidRPr="00C926FD">
              <w:rPr>
                <w:sz w:val="24"/>
              </w:rPr>
              <w:t>Системного Оператора ЦДУ</w:t>
            </w:r>
            <w:r w:rsidRPr="00DC68B2">
              <w:rPr>
                <w:sz w:val="24"/>
              </w:rPr>
              <w:t>;</w:t>
            </w:r>
          </w:p>
          <w:p w:rsidR="0080113B" w:rsidRDefault="00DA69C6" w:rsidP="00A857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80113B">
              <w:rPr>
                <w:sz w:val="24"/>
              </w:rPr>
              <w:t>распоряжени</w:t>
            </w:r>
            <w:r>
              <w:rPr>
                <w:sz w:val="24"/>
              </w:rPr>
              <w:t>й</w:t>
            </w:r>
            <w:r w:rsidR="0080113B">
              <w:rPr>
                <w:sz w:val="24"/>
              </w:rPr>
              <w:t xml:space="preserve"> Правительства РФ;</w:t>
            </w:r>
          </w:p>
          <w:p w:rsidR="00DA69C6" w:rsidRPr="00A447DE" w:rsidRDefault="00A8573B" w:rsidP="00DA63F7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9C4C6A">
              <w:rPr>
                <w:sz w:val="24"/>
              </w:rPr>
              <w:t>целевы</w:t>
            </w:r>
            <w:r>
              <w:rPr>
                <w:sz w:val="24"/>
              </w:rPr>
              <w:t>х</w:t>
            </w:r>
            <w:r w:rsidR="009C4C6A">
              <w:rPr>
                <w:sz w:val="24"/>
              </w:rPr>
              <w:t xml:space="preserve"> программ</w:t>
            </w:r>
            <w:r w:rsidR="00DA69C6">
              <w:rPr>
                <w:sz w:val="24"/>
              </w:rPr>
              <w:t>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258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259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7031F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7031FC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проекта:</w:t>
            </w:r>
          </w:p>
          <w:p w:rsidR="007031FC" w:rsidRDefault="007031FC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инвестиционной идеи проекта;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7031FC">
              <w:rPr>
                <w:sz w:val="24"/>
                <w:szCs w:val="24"/>
              </w:rPr>
              <w:t>.</w:t>
            </w:r>
          </w:p>
          <w:p w:rsidR="00F52B72" w:rsidRPr="00F52B72" w:rsidRDefault="00F52B72" w:rsidP="007031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6C2D90" w:rsidTr="00D54449">
        <w:trPr>
          <w:trHeight w:val="2127"/>
        </w:trPr>
        <w:tc>
          <w:tcPr>
            <w:tcW w:w="2376" w:type="dxa"/>
          </w:tcPr>
          <w:p w:rsidR="0066784F" w:rsidRPr="006C2D90" w:rsidRDefault="003A1EA5" w:rsidP="00BC0722">
            <w:pPr>
              <w:rPr>
                <w:b/>
                <w:sz w:val="24"/>
                <w:szCs w:val="24"/>
              </w:rPr>
            </w:pPr>
            <w:r w:rsidRPr="006C2D90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6C2D90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На основе разработанной проектной документации (в случае ее отсутствия – на основе выбранн</w:t>
            </w:r>
            <w:r w:rsidR="00774773" w:rsidRPr="006C2D90">
              <w:rPr>
                <w:sz w:val="24"/>
                <w:szCs w:val="24"/>
              </w:rPr>
              <w:t>ого оборудования</w:t>
            </w:r>
            <w:r w:rsidRPr="006C2D90">
              <w:rPr>
                <w:sz w:val="24"/>
                <w:szCs w:val="24"/>
              </w:rPr>
              <w:t xml:space="preserve">) описать </w:t>
            </w:r>
            <w:r w:rsidR="001978FE" w:rsidRPr="006C2D90">
              <w:rPr>
                <w:sz w:val="24"/>
                <w:szCs w:val="24"/>
              </w:rPr>
              <w:t>технологические решения, принятые в проекте.</w:t>
            </w:r>
          </w:p>
          <w:p w:rsidR="001978FE" w:rsidRPr="006C2D90" w:rsidRDefault="001978F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1978FE" w:rsidRPr="006C2D90" w:rsidRDefault="001978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Информация по проектам </w:t>
            </w:r>
            <w:proofErr w:type="spellStart"/>
            <w:r w:rsidRPr="006C2D90">
              <w:rPr>
                <w:sz w:val="24"/>
                <w:szCs w:val="24"/>
              </w:rPr>
              <w:t>ТПиР</w:t>
            </w:r>
            <w:proofErr w:type="spellEnd"/>
            <w:r w:rsidRPr="006C2D90">
              <w:rPr>
                <w:sz w:val="24"/>
                <w:szCs w:val="24"/>
              </w:rPr>
              <w:t xml:space="preserve"> релейной защиты, противоаварийной и режимной автоматики, автоматики пожаротушения трансформаторов, регистраторов аварийных событий, приборов: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назначение и цели создания системы;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содержание работ по созданию системы;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функции автоматического управления в системе (АПНУ, АЛАР, АОСН, АОПЧ и др.);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иерархическая структура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устройств и комплексов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управляющие воздействия противоаварийной автоматики;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алгоритм функционирования и параметры настройки устройств и комплексов противоаварийной автоматики.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схема передачи сигналов о срабатывании устройств и комплексов противоаварийной автоматики.</w:t>
            </w:r>
          </w:p>
          <w:p w:rsidR="00926CFE" w:rsidRPr="006C2D90" w:rsidRDefault="00926C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26CFE" w:rsidRPr="006C2D90" w:rsidRDefault="00926CFE" w:rsidP="001978F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Информация по</w:t>
            </w:r>
            <w:r w:rsidR="001B1417" w:rsidRPr="006C2D90">
              <w:rPr>
                <w:sz w:val="24"/>
                <w:szCs w:val="24"/>
              </w:rPr>
              <w:t xml:space="preserve"> </w:t>
            </w:r>
            <w:r w:rsidRPr="006C2D90">
              <w:rPr>
                <w:sz w:val="24"/>
                <w:szCs w:val="24"/>
              </w:rPr>
              <w:t xml:space="preserve">проектам </w:t>
            </w:r>
            <w:proofErr w:type="spellStart"/>
            <w:r w:rsidRPr="006C2D90">
              <w:rPr>
                <w:sz w:val="24"/>
                <w:szCs w:val="24"/>
              </w:rPr>
              <w:t>ТПиР</w:t>
            </w:r>
            <w:proofErr w:type="spellEnd"/>
            <w:r w:rsidR="001B1417" w:rsidRPr="006C2D90">
              <w:rPr>
                <w:sz w:val="24"/>
                <w:szCs w:val="24"/>
              </w:rPr>
              <w:t xml:space="preserve"> </w:t>
            </w:r>
            <w:r w:rsidR="00307C95" w:rsidRPr="006C2D90">
              <w:rPr>
                <w:sz w:val="24"/>
                <w:szCs w:val="24"/>
              </w:rPr>
              <w:t>АСУ ТП</w:t>
            </w:r>
            <w:r w:rsidR="00FC2EF9" w:rsidRPr="006C2D90">
              <w:rPr>
                <w:sz w:val="24"/>
                <w:szCs w:val="24"/>
              </w:rPr>
              <w:t xml:space="preserve"> и телемеханизации</w:t>
            </w:r>
            <w:r w:rsidR="001B1417" w:rsidRPr="006C2D90">
              <w:rPr>
                <w:sz w:val="24"/>
                <w:szCs w:val="24"/>
              </w:rPr>
              <w:t>:</w:t>
            </w:r>
          </w:p>
          <w:p w:rsidR="001B1417" w:rsidRPr="006C2D90" w:rsidRDefault="001B1417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цели создания </w:t>
            </w:r>
            <w:r w:rsidR="00307C95" w:rsidRPr="006C2D90">
              <w:rPr>
                <w:sz w:val="24"/>
                <w:szCs w:val="24"/>
              </w:rPr>
              <w:t>системы</w:t>
            </w:r>
            <w:r w:rsidRPr="006C2D90">
              <w:rPr>
                <w:sz w:val="24"/>
                <w:szCs w:val="24"/>
              </w:rPr>
              <w:t>;</w:t>
            </w:r>
          </w:p>
          <w:p w:rsidR="00307C95" w:rsidRPr="006C2D90" w:rsidRDefault="00307C95" w:rsidP="001B141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функциональная структура: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задач (комплексов задач), обеспечивающих реализацию автоматизируемых функций управления;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операций, задач, функций, выполняемых в автоматическом режиме;</w:t>
            </w:r>
          </w:p>
          <w:p w:rsidR="00307C95" w:rsidRPr="006C2D90" w:rsidRDefault="00307C95" w:rsidP="00307C95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общ</w:t>
            </w:r>
            <w:r w:rsidR="005459B0" w:rsidRPr="006C2D90">
              <w:rPr>
                <w:sz w:val="24"/>
                <w:szCs w:val="24"/>
              </w:rPr>
              <w:t>ий</w:t>
            </w:r>
            <w:r w:rsidRPr="006C2D90">
              <w:rPr>
                <w:sz w:val="24"/>
                <w:szCs w:val="24"/>
              </w:rPr>
              <w:t xml:space="preserve"> алгоритм функционирования </w:t>
            </w:r>
            <w:r w:rsidR="005459B0" w:rsidRPr="006C2D90">
              <w:rPr>
                <w:sz w:val="24"/>
                <w:szCs w:val="24"/>
              </w:rPr>
              <w:t>системы;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организационное обеспечение системы: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функции персонала АСУ ТП;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организационная структура системы;</w:t>
            </w:r>
          </w:p>
          <w:p w:rsidR="005459B0" w:rsidRPr="006C2D90" w:rsidRDefault="005459B0" w:rsidP="005459B0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правовое обеспечение системы;</w:t>
            </w:r>
          </w:p>
          <w:p w:rsidR="005459B0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структура комплекса технических средств системы;</w:t>
            </w:r>
          </w:p>
          <w:p w:rsidR="00F21EDF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алгоритмы автоматизируемой деятельности;</w:t>
            </w:r>
          </w:p>
          <w:p w:rsidR="00F21EDF" w:rsidRPr="006C2D90" w:rsidRDefault="00F21EDF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решения по информационной базе системы;</w:t>
            </w:r>
          </w:p>
          <w:p w:rsidR="00F21EDF" w:rsidRPr="006C2D90" w:rsidRDefault="00F21EDF" w:rsidP="00F00762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привязка систем классификации и кодирования информации</w:t>
            </w:r>
            <w:r w:rsidR="00D54449" w:rsidRPr="006C2D90">
              <w:rPr>
                <w:sz w:val="24"/>
                <w:szCs w:val="24"/>
              </w:rPr>
              <w:t>;</w:t>
            </w:r>
          </w:p>
          <w:p w:rsidR="00D54449" w:rsidRPr="006C2D90" w:rsidRDefault="00D54449" w:rsidP="00F00762">
            <w:pPr>
              <w:pStyle w:val="12"/>
              <w:numPr>
                <w:ilvl w:val="0"/>
                <w:numId w:val="22"/>
              </w:numPr>
              <w:spacing w:before="0"/>
              <w:ind w:left="885" w:hanging="284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решения по обеспечению обмена информацией в системе;</w:t>
            </w:r>
          </w:p>
          <w:p w:rsidR="00D54449" w:rsidRPr="006C2D90" w:rsidRDefault="00D54449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программного обеспечения;</w:t>
            </w:r>
          </w:p>
          <w:p w:rsidR="00D54449" w:rsidRPr="006C2D90" w:rsidRDefault="00D54449" w:rsidP="005459B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методическое обеспечение функционирования системы.</w:t>
            </w:r>
          </w:p>
          <w:p w:rsidR="001978FE" w:rsidRDefault="001978F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14C86" w:rsidRDefault="00914C86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14C86" w:rsidRDefault="00914C86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14C86" w:rsidRPr="006C2D90" w:rsidRDefault="00914C86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9600E" w:rsidRPr="006C2D90" w:rsidRDefault="0089600E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Информация по проектам </w:t>
            </w:r>
            <w:proofErr w:type="spellStart"/>
            <w:r w:rsidRPr="006C2D90">
              <w:rPr>
                <w:sz w:val="24"/>
                <w:szCs w:val="24"/>
              </w:rPr>
              <w:t>ТПиР</w:t>
            </w:r>
            <w:proofErr w:type="spellEnd"/>
            <w:r w:rsidRPr="006C2D90">
              <w:rPr>
                <w:sz w:val="24"/>
                <w:szCs w:val="24"/>
              </w:rPr>
              <w:t xml:space="preserve"> </w:t>
            </w:r>
            <w:r w:rsidRPr="006C2D90">
              <w:rPr>
                <w:color w:val="000000"/>
                <w:sz w:val="24"/>
                <w:szCs w:val="24"/>
              </w:rPr>
              <w:t>технологической связи</w:t>
            </w:r>
            <w:r w:rsidR="0078040F">
              <w:rPr>
                <w:color w:val="000000"/>
                <w:sz w:val="24"/>
                <w:szCs w:val="24"/>
              </w:rPr>
              <w:t>:</w:t>
            </w:r>
          </w:p>
          <w:p w:rsidR="006C2D90" w:rsidRPr="006C2D90" w:rsidRDefault="006C2D90" w:rsidP="006532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цели реконструкции сре</w:t>
            </w:r>
            <w:proofErr w:type="gramStart"/>
            <w:r w:rsidRPr="006C2D90">
              <w:rPr>
                <w:sz w:val="24"/>
                <w:szCs w:val="24"/>
              </w:rPr>
              <w:t>дств св</w:t>
            </w:r>
            <w:proofErr w:type="gramEnd"/>
            <w:r w:rsidRPr="006C2D90">
              <w:rPr>
                <w:sz w:val="24"/>
                <w:szCs w:val="24"/>
              </w:rPr>
              <w:t>язи;</w:t>
            </w:r>
          </w:p>
          <w:p w:rsidR="00F52B72" w:rsidRPr="006C2D90" w:rsidRDefault="006C2D90" w:rsidP="006532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 xml:space="preserve">результаты инженерных </w:t>
            </w:r>
            <w:proofErr w:type="gramStart"/>
            <w:r w:rsidRPr="006C2D90">
              <w:rPr>
                <w:sz w:val="24"/>
                <w:szCs w:val="24"/>
              </w:rPr>
              <w:t>изысканий трассы строительства кабелей связи</w:t>
            </w:r>
            <w:proofErr w:type="gramEnd"/>
            <w:r w:rsidRPr="006C2D90">
              <w:rPr>
                <w:sz w:val="24"/>
                <w:szCs w:val="24"/>
              </w:rPr>
              <w:t>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функциональная структура технологической связи после реконструкции;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 технологической связи после реконструкции;</w:t>
            </w:r>
          </w:p>
          <w:p w:rsidR="001D36EC" w:rsidRDefault="001D36EC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технологический тип связи, применяемый при реконструкции (</w:t>
            </w:r>
            <w:r w:rsidRPr="001D36EC">
              <w:rPr>
                <w:sz w:val="24"/>
                <w:szCs w:val="24"/>
              </w:rPr>
              <w:t>волоконно-оптические, высокочастотные по ЛЭП, радиорелейные, спутниковые, кабельные линии связи</w:t>
            </w:r>
            <w:r>
              <w:rPr>
                <w:sz w:val="24"/>
                <w:szCs w:val="24"/>
              </w:rPr>
              <w:t>);</w:t>
            </w:r>
          </w:p>
          <w:p w:rsidR="00450765" w:rsidRDefault="00450765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C2D90">
              <w:rPr>
                <w:sz w:val="24"/>
                <w:szCs w:val="24"/>
              </w:rPr>
              <w:t>состав и структура комплекса технических средств системы</w:t>
            </w:r>
            <w:r>
              <w:rPr>
                <w:sz w:val="24"/>
                <w:szCs w:val="24"/>
              </w:rPr>
              <w:t>;</w:t>
            </w:r>
          </w:p>
          <w:p w:rsidR="001D36EC" w:rsidRDefault="00450765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 сетей связи с единой сист</w:t>
            </w:r>
            <w:r w:rsidR="0078040F">
              <w:rPr>
                <w:sz w:val="24"/>
                <w:szCs w:val="24"/>
              </w:rPr>
              <w:t>емой автоматического управления;</w:t>
            </w:r>
          </w:p>
          <w:p w:rsidR="0078040F" w:rsidRDefault="0078040F" w:rsidP="0078040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прочее.</w:t>
            </w:r>
          </w:p>
          <w:p w:rsidR="00EF6FEE" w:rsidRPr="009436C0" w:rsidRDefault="00EF6FEE" w:rsidP="00EF6FE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C2D90" w:rsidRPr="006C2D90" w:rsidRDefault="00EF6FEE" w:rsidP="00EF6FE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F6FEE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EF6FEE">
              <w:rPr>
                <w:sz w:val="24"/>
                <w:szCs w:val="24"/>
              </w:rPr>
              <w:t xml:space="preserve"> </w:t>
            </w:r>
            <w:r w:rsidR="009E1A95">
              <w:fldChar w:fldCharType="begin"/>
            </w:r>
            <w:r w:rsidR="009E1A95">
              <w:instrText xml:space="preserve"> REF _Ref298928271 \h  \* MERGEFORMAT </w:instrText>
            </w:r>
            <w:r w:rsidR="009E1A95">
              <w:fldChar w:fldCharType="separate"/>
            </w:r>
            <w:r w:rsidRPr="00EF6FEE">
              <w:rPr>
                <w:sz w:val="24"/>
                <w:szCs w:val="24"/>
              </w:rPr>
              <w:t>1</w:t>
            </w:r>
            <w:r w:rsidR="009E1A95">
              <w:fldChar w:fldCharType="end"/>
            </w:r>
            <w:r w:rsidRPr="00EF6FEE"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EF6FEE" w:rsidRPr="00EF6FEE" w:rsidRDefault="00EF6FEE" w:rsidP="00EF6FEE">
      <w:pPr>
        <w:pStyle w:val="af"/>
        <w:rPr>
          <w:b/>
        </w:rPr>
      </w:pPr>
      <w:r w:rsidRPr="00EF6FEE">
        <w:rPr>
          <w:b/>
        </w:rPr>
        <w:t xml:space="preserve">Таблица </w:t>
      </w:r>
      <w:r w:rsidR="00C41168" w:rsidRPr="00EF6FEE">
        <w:rPr>
          <w:b/>
        </w:rPr>
        <w:fldChar w:fldCharType="begin"/>
      </w:r>
      <w:r w:rsidRPr="00EF6FEE">
        <w:rPr>
          <w:b/>
        </w:rPr>
        <w:instrText xml:space="preserve"> SEQ Таблица \* ARABIC </w:instrText>
      </w:r>
      <w:r w:rsidR="00C41168" w:rsidRPr="00EF6FEE">
        <w:rPr>
          <w:b/>
        </w:rPr>
        <w:fldChar w:fldCharType="separate"/>
      </w:r>
      <w:bookmarkStart w:id="6" w:name="_Ref298928271"/>
      <w:r w:rsidRPr="00EF6FEE">
        <w:rPr>
          <w:b/>
          <w:noProof/>
        </w:rPr>
        <w:t>1</w:t>
      </w:r>
      <w:bookmarkEnd w:id="6"/>
      <w:r w:rsidR="00C41168" w:rsidRPr="00EF6FEE">
        <w:rPr>
          <w:b/>
        </w:rPr>
        <w:fldChar w:fldCharType="end"/>
      </w:r>
      <w:r w:rsidRPr="00EF6FEE">
        <w:rPr>
          <w:b/>
        </w:rPr>
        <w:t>. Технические характеристики</w:t>
      </w:r>
    </w:p>
    <w:p w:rsidR="00EF6FEE" w:rsidRPr="00EF6FEE" w:rsidRDefault="00EF6FEE" w:rsidP="00EF6FEE">
      <w:pPr>
        <w:rPr>
          <w:highlight w:val="yellow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0"/>
        <w:gridCol w:w="4378"/>
      </w:tblGrid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F6FEE" w:rsidRPr="00EF6FEE" w:rsidRDefault="00EF6FEE" w:rsidP="00EF6FEE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EF6FEE" w:rsidRPr="00EF6FEE" w:rsidRDefault="00EF6FEE" w:rsidP="00EF6FEE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Основные решения по релейной защите и автоматике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Состав устройств релейной защиты и автоматики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Противоаварийная автоматика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Состав устройств релейной противоаварийной автоматики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Тип системы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Тренажер по производству переключений для оперативного персонала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Указывается необходимость установки тренажера и требования к тренажеру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Станционные сооружения волоконно-оптической линии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Участки с наименованием объектов, количество волокон и емкость системы передачи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Центральная радиорелейная линия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Участки с наименованием объектов, количество стволов и емкость системы передачи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Высокочастотная связь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 xml:space="preserve">Участки с наименованием объектов, отходящих </w:t>
            </w:r>
            <w:proofErr w:type="gramStart"/>
            <w:r w:rsidRPr="00EF6FEE">
              <w:rPr>
                <w:color w:val="000000"/>
              </w:rPr>
              <w:t>ВЛ</w:t>
            </w:r>
            <w:proofErr w:type="gramEnd"/>
            <w:r w:rsidRPr="00EF6FEE">
              <w:rPr>
                <w:color w:val="000000"/>
              </w:rPr>
              <w:t xml:space="preserve"> и емкость системы передачи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Спутниковые системы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Наименование объектов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 xml:space="preserve">Комплекс </w:t>
            </w:r>
            <w:proofErr w:type="spellStart"/>
            <w:r w:rsidRPr="00EF6FEE">
              <w:rPr>
                <w:rFonts w:ascii="Times New Roman CYR" w:hAnsi="Times New Roman CYR" w:cs="Times New Roman CYR"/>
              </w:rPr>
              <w:t>внутриобъектовой</w:t>
            </w:r>
            <w:proofErr w:type="spellEnd"/>
            <w:r w:rsidRPr="00EF6FEE">
              <w:rPr>
                <w:rFonts w:ascii="Times New Roman CYR" w:hAnsi="Times New Roman CYR" w:cs="Times New Roman CYR"/>
              </w:rPr>
              <w:t xml:space="preserve">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Объекты и количество абонентов (до и после реализации проекта)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lastRenderedPageBreak/>
              <w:t>Инфраструктура сре</w:t>
            </w:r>
            <w:proofErr w:type="gramStart"/>
            <w:r w:rsidRPr="00EF6FEE">
              <w:rPr>
                <w:rFonts w:ascii="Times New Roman CYR" w:hAnsi="Times New Roman CYR" w:cs="Times New Roman CYR"/>
              </w:rPr>
              <w:t>дств св</w:t>
            </w:r>
            <w:proofErr w:type="gramEnd"/>
            <w:r w:rsidRPr="00EF6FEE">
              <w:rPr>
                <w:rFonts w:ascii="Times New Roman CYR" w:hAnsi="Times New Roman CYR" w:cs="Times New Roman CYR"/>
              </w:rPr>
              <w:t>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Требуемые показатели инфраструктуры, электропитания сре</w:t>
            </w:r>
            <w:proofErr w:type="gramStart"/>
            <w:r w:rsidRPr="00EF6FEE">
              <w:rPr>
                <w:color w:val="000000"/>
              </w:rPr>
              <w:t>дств св</w:t>
            </w:r>
            <w:proofErr w:type="gramEnd"/>
            <w:r w:rsidRPr="00EF6FEE">
              <w:rPr>
                <w:color w:val="000000"/>
              </w:rPr>
              <w:t>язи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Требования по структуре оперативно-диспетчерского управления ПС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 </w:t>
            </w:r>
          </w:p>
        </w:tc>
      </w:tr>
      <w:tr w:rsidR="00EF6FEE" w:rsidRPr="00EF6FEE" w:rsidTr="00EF6F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rPr>
                <w:color w:val="000000"/>
              </w:rPr>
            </w:pPr>
            <w:r w:rsidRPr="00EF6FEE">
              <w:rPr>
                <w:color w:val="000000"/>
              </w:rPr>
              <w:t>Тип, объем работ</w:t>
            </w:r>
          </w:p>
        </w:tc>
      </w:tr>
    </w:tbl>
    <w:p w:rsidR="00F52B72" w:rsidRPr="00EF6FEE" w:rsidRDefault="00F52B72" w:rsidP="00EF6FEE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F52B72" w:rsidRDefault="0088640F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309031260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DC007A" w:rsidRPr="00E33952" w:rsidRDefault="00DC007A" w:rsidP="00DC007A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 xml:space="preserve">В бизнес-плане инвестиционные затраты по проекту указать в прогнозных ценах. </w:t>
            </w:r>
            <w:r w:rsidR="00C2781C">
              <w:rPr>
                <w:sz w:val="24"/>
                <w:szCs w:val="24"/>
              </w:rPr>
              <w:t>Все инвестиционные затраты указ</w:t>
            </w:r>
            <w:r w:rsidRPr="00E33952">
              <w:rPr>
                <w:sz w:val="24"/>
                <w:szCs w:val="24"/>
              </w:rPr>
              <w:t>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проектная документация;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проекты-аналоги;</w:t>
            </w:r>
          </w:p>
          <w:p w:rsidR="00C2781C" w:rsidRPr="00170946" w:rsidRDefault="00C2781C" w:rsidP="00C2781C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предложения</w:t>
            </w:r>
            <w:r>
              <w:rPr>
                <w:sz w:val="24"/>
              </w:rPr>
              <w:t xml:space="preserve"> </w:t>
            </w:r>
            <w:r w:rsidRPr="00170946">
              <w:rPr>
                <w:sz w:val="24"/>
              </w:rPr>
              <w:t xml:space="preserve">установщиков </w:t>
            </w:r>
            <w:r>
              <w:rPr>
                <w:sz w:val="24"/>
              </w:rPr>
              <w:t>АСУТП, АСТУ и производителей приборов учёта и диагностики, релейной защиты, сре</w:t>
            </w:r>
            <w:proofErr w:type="gramStart"/>
            <w:r>
              <w:rPr>
                <w:sz w:val="24"/>
              </w:rPr>
              <w:t>дств св</w:t>
            </w:r>
            <w:proofErr w:type="gramEnd"/>
            <w:r>
              <w:rPr>
                <w:sz w:val="24"/>
              </w:rPr>
              <w:t>язи</w:t>
            </w:r>
            <w:r w:rsidRPr="00170946">
              <w:rPr>
                <w:sz w:val="24"/>
              </w:rPr>
              <w:t>.</w:t>
            </w:r>
          </w:p>
          <w:p w:rsidR="00F52B72" w:rsidRPr="00F52B72" w:rsidRDefault="00F52B72" w:rsidP="0088640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 w:rsidR="00C2781C">
              <w:rPr>
                <w:sz w:val="24"/>
                <w:szCs w:val="24"/>
              </w:rPr>
              <w:t>реконструкции объекта автоматизации и связи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88640F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446E4F" w:rsidRPr="00446E4F">
              <w:rPr>
                <w:sz w:val="24"/>
                <w:szCs w:val="24"/>
              </w:rPr>
              <w:t xml:space="preserve">Техническое перевооружение и реконструкция </w:t>
            </w:r>
            <w:r w:rsidR="00C2781C">
              <w:rPr>
                <w:sz w:val="24"/>
                <w:szCs w:val="24"/>
              </w:rPr>
              <w:t>объектов автоматизации и связи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88640F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446E4F" w:rsidRPr="00446E4F">
              <w:rPr>
                <w:sz w:val="24"/>
                <w:szCs w:val="24"/>
              </w:rPr>
              <w:t xml:space="preserve">Техническое перевооружение и реконструкция </w:t>
            </w:r>
            <w:r w:rsidR="00471DDC">
              <w:rPr>
                <w:sz w:val="24"/>
                <w:szCs w:val="24"/>
              </w:rPr>
              <w:t>объектов автоматизации и связи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B11C8" w:rsidRDefault="0088640F" w:rsidP="004C4CD2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</w:t>
            </w:r>
            <w:r>
              <w:rPr>
                <w:b/>
              </w:rPr>
              <w:t>реализации проекта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88640F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</w:t>
            </w:r>
            <w:r w:rsidR="0088640F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813672">
              <w:t>3</w:t>
            </w:r>
            <w:r>
              <w:t>.</w:t>
            </w:r>
          </w:p>
          <w:p w:rsidR="0088640F" w:rsidRDefault="0088640F" w:rsidP="0088640F">
            <w:pPr>
              <w:pStyle w:val="12"/>
              <w:spacing w:before="0"/>
              <w:ind w:left="0" w:firstLine="0"/>
            </w:pPr>
          </w:p>
          <w:p w:rsidR="0088640F" w:rsidRPr="00F27D8E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813672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C007A">
              <w:rPr>
                <w:bCs/>
                <w:color w:val="000000"/>
                <w:sz w:val="24"/>
                <w:szCs w:val="24"/>
              </w:rPr>
              <w:t>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DC007A">
              <w:rPr>
                <w:bCs/>
                <w:color w:val="000000"/>
                <w:sz w:val="24"/>
                <w:szCs w:val="24"/>
              </w:rPr>
              <w:t>.</w:t>
            </w:r>
          </w:p>
          <w:p w:rsidR="0088640F" w:rsidRPr="009942B6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CA7CB8" w:rsidRDefault="00CA7CB8">
      <w:r>
        <w:rPr>
          <w:bCs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D37927" w:rsidRPr="00CA7CB8" w:rsidTr="00D37927">
        <w:tc>
          <w:tcPr>
            <w:tcW w:w="9951" w:type="dxa"/>
          </w:tcPr>
          <w:p w:rsidR="00D37927" w:rsidRPr="00BE0EC2" w:rsidRDefault="00D37927" w:rsidP="0088640F">
            <w:pPr>
              <w:pStyle w:val="af"/>
              <w:rPr>
                <w:b/>
                <w:sz w:val="24"/>
                <w:szCs w:val="24"/>
              </w:rPr>
            </w:pPr>
            <w:r w:rsidRPr="00BE0EC2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813672">
              <w:rPr>
                <w:b/>
                <w:szCs w:val="24"/>
              </w:rPr>
              <w:t>2</w:t>
            </w:r>
            <w:r w:rsidRPr="00BE0EC2">
              <w:rPr>
                <w:b/>
                <w:sz w:val="24"/>
                <w:szCs w:val="24"/>
              </w:rPr>
              <w:t xml:space="preserve">. </w:t>
            </w:r>
            <w:r w:rsidR="0088640F" w:rsidRPr="00BE0EC2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88640F" w:rsidRPr="00CA7CB8" w:rsidRDefault="0088640F" w:rsidP="0088640F">
            <w:pPr>
              <w:rPr>
                <w:sz w:val="24"/>
                <w:szCs w:val="24"/>
              </w:rPr>
            </w:pPr>
          </w:p>
        </w:tc>
      </w:tr>
    </w:tbl>
    <w:tbl>
      <w:tblPr>
        <w:tblW w:w="10075" w:type="dxa"/>
        <w:tblInd w:w="98" w:type="dxa"/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855"/>
      </w:tblGrid>
      <w:tr w:rsidR="00D37927" w:rsidRPr="00DC007A" w:rsidTr="00BE0EC2">
        <w:trPr>
          <w:trHeight w:val="6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 w:rsidP="004A5614">
            <w:pPr>
              <w:jc w:val="center"/>
              <w:rPr>
                <w:b/>
                <w:bCs/>
                <w:color w:val="000000"/>
              </w:rPr>
            </w:pPr>
            <w:bookmarkStart w:id="10" w:name="_Ref291537841"/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D37927" w:rsidRPr="00DC007A" w:rsidRDefault="0088640F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="00D37927" w:rsidRPr="00DC00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37927" w:rsidRPr="00DC007A" w:rsidTr="00BE0EC2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DC007A" w:rsidRDefault="00D37927">
            <w:pPr>
              <w:rPr>
                <w:b/>
                <w:bCs/>
              </w:rPr>
            </w:pPr>
            <w:r w:rsidRPr="00DC007A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F6FEE" w:rsidRPr="00DC007A" w:rsidTr="00BE0EC2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 w:rsidP="00EF6FEE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EF6FEE">
              <w:rPr>
                <w:rFonts w:ascii="Times New Roman CYR" w:hAnsi="Times New Roman CYR" w:cs="Times New Roman CYR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  <w:rPr>
                <w:color w:val="000000"/>
              </w:rPr>
            </w:pPr>
            <w:proofErr w:type="spellStart"/>
            <w:r w:rsidRPr="00EF6F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F6F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F6F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F6F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6FEE" w:rsidRPr="00DC007A" w:rsidRDefault="00EF6FEE">
            <w:pPr>
              <w:jc w:val="right"/>
              <w:rPr>
                <w:color w:val="000000"/>
              </w:rPr>
            </w:pPr>
          </w:p>
        </w:tc>
      </w:tr>
      <w:tr w:rsidR="00D37927" w:rsidRPr="00DC007A" w:rsidTr="00BE0EC2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 w:rsidP="00EF6FEE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1.</w:t>
            </w:r>
            <w:r w:rsidR="00EF6FE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 w:rsidP="00BE0EC2">
            <w:pPr>
              <w:ind w:firstLine="170"/>
            </w:pPr>
            <w:r w:rsidRPr="00DC007A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DC007A" w:rsidTr="00BE0EC2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 w:rsidP="00EF6FEE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1.</w:t>
            </w:r>
            <w:r w:rsidR="00EF6FE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 w:rsidP="00BE0EC2">
            <w:pPr>
              <w:ind w:firstLine="170"/>
            </w:pPr>
            <w:r w:rsidRPr="00DC007A">
              <w:rPr>
                <w:sz w:val="22"/>
                <w:szCs w:val="22"/>
              </w:rPr>
              <w:t>Монтаж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DC007A" w:rsidTr="00BE0EC2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 w:rsidP="00EF6FEE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1.</w:t>
            </w:r>
            <w:r w:rsidR="00EF6FE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 w:rsidP="00EF6FEE">
            <w:pPr>
              <w:ind w:firstLine="170"/>
            </w:pPr>
            <w:r w:rsidRPr="00DC007A">
              <w:rPr>
                <w:sz w:val="22"/>
                <w:szCs w:val="22"/>
              </w:rPr>
              <w:t>Оформление документации, паспортов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DC007A" w:rsidTr="00BE0EC2">
        <w:trPr>
          <w:trHeight w:val="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>
            <w:pPr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rPr>
                <w:color w:val="000000"/>
              </w:rPr>
            </w:pPr>
          </w:p>
        </w:tc>
      </w:tr>
      <w:tr w:rsidR="00D37927" w:rsidRPr="00DC007A" w:rsidTr="00BE0EC2">
        <w:trPr>
          <w:trHeight w:val="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DC007A" w:rsidRDefault="004A5614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  <w:r w:rsidR="00D37927"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DC007A" w:rsidRDefault="00D37927">
            <w:pPr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7927" w:rsidRPr="00DC007A" w:rsidRDefault="00D37927">
            <w:pPr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DC007A" w:rsidRDefault="00D37927">
            <w:pPr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8640F" w:rsidRDefault="0088640F" w:rsidP="00CD1891">
      <w:pPr>
        <w:pStyle w:val="af"/>
        <w:rPr>
          <w:b/>
        </w:rPr>
      </w:pPr>
    </w:p>
    <w:p w:rsidR="001B11C8" w:rsidRDefault="001B11C8" w:rsidP="00CD1891">
      <w:pPr>
        <w:pStyle w:val="af"/>
        <w:rPr>
          <w:b/>
        </w:rPr>
      </w:pPr>
    </w:p>
    <w:p w:rsidR="005E414D" w:rsidRPr="00BE0EC2" w:rsidRDefault="00CD1891" w:rsidP="0088640F">
      <w:pPr>
        <w:pStyle w:val="af"/>
        <w:rPr>
          <w:b/>
          <w:szCs w:val="24"/>
        </w:rPr>
      </w:pPr>
      <w:r w:rsidRPr="00BE0EC2">
        <w:rPr>
          <w:b/>
          <w:szCs w:val="24"/>
        </w:rPr>
        <w:t>Табл</w:t>
      </w:r>
      <w:r w:rsidR="00F52B72" w:rsidRPr="00BE0EC2">
        <w:rPr>
          <w:b/>
          <w:szCs w:val="24"/>
        </w:rPr>
        <w:t>ица</w:t>
      </w:r>
      <w:r w:rsidRPr="00BE0EC2">
        <w:rPr>
          <w:b/>
          <w:szCs w:val="24"/>
        </w:rPr>
        <w:t xml:space="preserve"> </w:t>
      </w:r>
      <w:bookmarkEnd w:id="10"/>
      <w:r w:rsidR="00813672">
        <w:rPr>
          <w:b/>
          <w:szCs w:val="24"/>
        </w:rPr>
        <w:t>3</w:t>
      </w:r>
      <w:r w:rsidRPr="00BE0EC2">
        <w:rPr>
          <w:b/>
          <w:szCs w:val="24"/>
        </w:rPr>
        <w:t xml:space="preserve">. </w:t>
      </w:r>
      <w:r w:rsidR="00DC007A" w:rsidRPr="00BE0EC2">
        <w:rPr>
          <w:b/>
        </w:rPr>
        <w:t xml:space="preserve">Инвестиционные затраты на период </w:t>
      </w:r>
      <w:r w:rsidR="00DC007A" w:rsidRPr="00BE0EC2">
        <w:rPr>
          <w:b/>
          <w:szCs w:val="24"/>
        </w:rPr>
        <w:t>реализации проекта</w:t>
      </w:r>
    </w:p>
    <w:p w:rsidR="0088640F" w:rsidRPr="0088640F" w:rsidRDefault="0088640F" w:rsidP="0088640F"/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851"/>
        <w:gridCol w:w="567"/>
        <w:gridCol w:w="850"/>
      </w:tblGrid>
      <w:tr w:rsidR="0088640F" w:rsidRPr="00DC007A" w:rsidTr="00BE0EC2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88640F" w:rsidRPr="00DC007A" w:rsidTr="00BE0EC2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r w:rsidRPr="00DC007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bCs/>
              </w:rPr>
            </w:pPr>
            <w:r w:rsidRPr="00DC007A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C007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</w:tr>
      <w:tr w:rsidR="0088640F" w:rsidRPr="00DC007A" w:rsidTr="00BE0EC2">
        <w:trPr>
          <w:trHeight w:val="6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  <w:tr w:rsidR="0088640F" w:rsidRPr="00DC007A" w:rsidTr="00BE0EC2">
        <w:trPr>
          <w:trHeight w:val="6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екущем году</w:t>
            </w:r>
            <w:r w:rsidR="00DC007A">
              <w:rPr>
                <w:color w:val="000000"/>
                <w:sz w:val="22"/>
                <w:szCs w:val="22"/>
              </w:rPr>
              <w:t>,</w:t>
            </w:r>
            <w:r w:rsidRPr="00DC007A">
              <w:rPr>
                <w:color w:val="000000"/>
                <w:sz w:val="22"/>
                <w:szCs w:val="22"/>
              </w:rPr>
              <w:t xml:space="preserve">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1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9031261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1"/>
      <w:bookmarkEnd w:id="12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9D677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Разработать укрупненный план-график реализации проекта с указанием </w:t>
            </w:r>
            <w:r w:rsidR="00657A0D">
              <w:rPr>
                <w:sz w:val="24"/>
                <w:szCs w:val="24"/>
              </w:rPr>
              <w:t>основных этапов работ.</w:t>
            </w:r>
          </w:p>
          <w:p w:rsidR="00657A0D" w:rsidRDefault="00657A0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57A0D" w:rsidRPr="006C2D90" w:rsidRDefault="00657A0D" w:rsidP="00657A0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Примерные этапы реализации проектов </w:t>
            </w:r>
            <w:proofErr w:type="spellStart"/>
            <w:r w:rsidRPr="006C2D90">
              <w:rPr>
                <w:sz w:val="24"/>
                <w:szCs w:val="24"/>
              </w:rPr>
              <w:t>ТПиР</w:t>
            </w:r>
            <w:proofErr w:type="spellEnd"/>
            <w:r w:rsidRPr="006C2D90">
              <w:rPr>
                <w:sz w:val="24"/>
                <w:szCs w:val="24"/>
              </w:rPr>
              <w:t xml:space="preserve"> </w:t>
            </w:r>
            <w:r w:rsidR="002A651A">
              <w:rPr>
                <w:sz w:val="24"/>
                <w:szCs w:val="24"/>
              </w:rPr>
              <w:t xml:space="preserve">объектов </w:t>
            </w:r>
            <w:r w:rsidR="00D95576">
              <w:rPr>
                <w:sz w:val="24"/>
                <w:szCs w:val="24"/>
              </w:rPr>
              <w:t>автоматизации</w:t>
            </w:r>
            <w:r w:rsidR="002A651A">
              <w:rPr>
                <w:sz w:val="24"/>
                <w:szCs w:val="24"/>
              </w:rPr>
              <w:t xml:space="preserve"> и связи</w:t>
            </w:r>
            <w:r w:rsidRPr="006C2D90">
              <w:rPr>
                <w:sz w:val="24"/>
                <w:szCs w:val="24"/>
              </w:rPr>
              <w:t>:</w:t>
            </w:r>
          </w:p>
          <w:p w:rsidR="00773A2B" w:rsidRPr="004C58A8" w:rsidRDefault="00200DC2" w:rsidP="00200DC2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00DC2">
              <w:rPr>
                <w:sz w:val="24"/>
                <w:szCs w:val="24"/>
              </w:rPr>
              <w:t>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200DC2">
              <w:rPr>
                <w:sz w:val="24"/>
                <w:szCs w:val="24"/>
              </w:rPr>
              <w:t xml:space="preserve">требований к </w:t>
            </w:r>
            <w:r w:rsidR="002A651A">
              <w:rPr>
                <w:sz w:val="24"/>
                <w:szCs w:val="24"/>
              </w:rPr>
              <w:t>разрабатываемой системе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773A2B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концепции</w:t>
            </w:r>
            <w:r w:rsidR="002A651A">
              <w:rPr>
                <w:sz w:val="24"/>
                <w:szCs w:val="24"/>
              </w:rPr>
              <w:t xml:space="preserve"> системы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технического задания;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эскизного проекта;</w:t>
            </w:r>
          </w:p>
          <w:p w:rsidR="002A651A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технического проекта;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документации;</w:t>
            </w:r>
          </w:p>
          <w:p w:rsidR="002A651A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монтажные работы по разработанной документации;</w:t>
            </w:r>
          </w:p>
          <w:p w:rsidR="00200DC2" w:rsidRDefault="002A651A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</w:t>
            </w:r>
            <w:r w:rsidR="00D95576">
              <w:rPr>
                <w:sz w:val="24"/>
                <w:szCs w:val="24"/>
              </w:rPr>
              <w:t xml:space="preserve"> системы</w:t>
            </w:r>
            <w:r w:rsidR="00200DC2">
              <w:rPr>
                <w:sz w:val="24"/>
                <w:szCs w:val="24"/>
              </w:rPr>
              <w:t>;</w:t>
            </w:r>
          </w:p>
          <w:p w:rsidR="00200DC2" w:rsidRPr="004C58A8" w:rsidRDefault="00D95576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и </w:t>
            </w:r>
            <w:r w:rsidR="00200DC2">
              <w:rPr>
                <w:sz w:val="24"/>
                <w:szCs w:val="24"/>
              </w:rPr>
              <w:t>сопровождение</w:t>
            </w:r>
            <w:r>
              <w:rPr>
                <w:sz w:val="24"/>
                <w:szCs w:val="24"/>
              </w:rPr>
              <w:t xml:space="preserve"> системы</w:t>
            </w:r>
            <w:r w:rsidR="00200DC2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EF6FEE">
              <w:rPr>
                <w:sz w:val="24"/>
                <w:szCs w:val="24"/>
              </w:rPr>
              <w:t xml:space="preserve"> </w:t>
            </w:r>
            <w:r w:rsidR="00EF6FEE" w:rsidRPr="00EF6FEE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813672">
              <w:t>4</w:t>
            </w:r>
            <w:r w:rsidR="00EF6FEE" w:rsidRPr="00EF6FEE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Pr="00D64190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B32148" w:rsidRPr="00D64190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D64190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32148" w:rsidRPr="00D64190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D64190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32148" w:rsidRPr="00D64190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</w:rPr>
              <w:t>… - все последующие годы реализации проекта;</w:t>
            </w:r>
          </w:p>
          <w:p w:rsidR="00B32148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D64190">
              <w:rPr>
                <w:bCs/>
                <w:color w:val="000000"/>
                <w:sz w:val="24"/>
                <w:szCs w:val="24"/>
              </w:rPr>
              <w:t xml:space="preserve"> – последний год реализации проекта.</w:t>
            </w:r>
          </w:p>
          <w:p w:rsidR="00B32148" w:rsidRPr="004C58A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D95576" w:rsidRPr="004C58A8" w:rsidTr="0039035F">
        <w:tc>
          <w:tcPr>
            <w:tcW w:w="2376" w:type="dxa"/>
          </w:tcPr>
          <w:p w:rsidR="00D95576" w:rsidRPr="0039035F" w:rsidRDefault="00D95576" w:rsidP="00CF5E9B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519"/>
            </w:tblGrid>
            <w:tr w:rsidR="00D95576" w:rsidRPr="004C58A8" w:rsidTr="00DA63F7">
              <w:tc>
                <w:tcPr>
                  <w:tcW w:w="7519" w:type="dxa"/>
                </w:tcPr>
                <w:p w:rsidR="00D95576" w:rsidRPr="00C27DE5" w:rsidRDefault="00D95576" w:rsidP="00DA63F7">
                  <w:pPr>
                    <w:pStyle w:val="12"/>
                    <w:spacing w:before="0"/>
                    <w:ind w:left="0"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      </w:r>
                </w:p>
              </w:tc>
            </w:tr>
          </w:tbl>
          <w:p w:rsidR="00D95576" w:rsidRPr="004C58A8" w:rsidRDefault="00D95576" w:rsidP="00773A2B">
            <w:pPr>
              <w:pStyle w:val="12"/>
              <w:spacing w:before="0"/>
              <w:ind w:left="0" w:firstLine="0"/>
            </w:pPr>
          </w:p>
        </w:tc>
      </w:tr>
    </w:tbl>
    <w:p w:rsidR="0039035F" w:rsidRPr="0039035F" w:rsidRDefault="0039035F" w:rsidP="0039035F"/>
    <w:p w:rsidR="00EF6FEE" w:rsidRPr="00EF6FEE" w:rsidRDefault="00EF6FEE" w:rsidP="00EF6FEE">
      <w:pPr>
        <w:pStyle w:val="af"/>
        <w:rPr>
          <w:b/>
        </w:rPr>
      </w:pPr>
      <w:r w:rsidRPr="00EF6FEE">
        <w:rPr>
          <w:b/>
        </w:rPr>
        <w:t xml:space="preserve">Таблица </w:t>
      </w:r>
      <w:r w:rsidR="00813672">
        <w:rPr>
          <w:b/>
        </w:rPr>
        <w:t>4</w:t>
      </w:r>
      <w:r w:rsidRPr="00EF6FEE">
        <w:rPr>
          <w:b/>
        </w:rPr>
        <w:t>. План-график реализации инвестиционного проекта (пример)</w:t>
      </w:r>
    </w:p>
    <w:p w:rsidR="00EF6FEE" w:rsidRPr="00EF6FEE" w:rsidRDefault="00EF6FEE" w:rsidP="00EF6FEE"/>
    <w:tbl>
      <w:tblPr>
        <w:tblW w:w="3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6"/>
        <w:gridCol w:w="574"/>
        <w:gridCol w:w="567"/>
        <w:gridCol w:w="567"/>
        <w:gridCol w:w="564"/>
      </w:tblGrid>
      <w:tr w:rsidR="00B32148" w:rsidRPr="00EF6FEE" w:rsidTr="00995D73">
        <w:trPr>
          <w:trHeight w:val="255"/>
          <w:tblHeader/>
        </w:trPr>
        <w:tc>
          <w:tcPr>
            <w:tcW w:w="3522" w:type="pct"/>
            <w:shd w:val="clear" w:color="auto" w:fill="C6D9F1" w:themeFill="text2" w:themeFillTint="33"/>
            <w:noWrap/>
            <w:vAlign w:val="center"/>
          </w:tcPr>
          <w:p w:rsidR="00B32148" w:rsidRPr="00EF6FEE" w:rsidRDefault="00B32148" w:rsidP="00EF6FEE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373" w:type="pct"/>
            <w:shd w:val="clear" w:color="auto" w:fill="C6D9F1" w:themeFill="text2" w:themeFillTint="33"/>
            <w:vAlign w:val="center"/>
          </w:tcPr>
          <w:p w:rsidR="00B32148" w:rsidRPr="009D6917" w:rsidRDefault="00B32148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369" w:type="pct"/>
            <w:shd w:val="clear" w:color="auto" w:fill="C6D9F1" w:themeFill="text2" w:themeFillTint="33"/>
            <w:vAlign w:val="center"/>
          </w:tcPr>
          <w:p w:rsidR="00B32148" w:rsidRPr="009D6917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i+1</w:t>
            </w:r>
          </w:p>
        </w:tc>
        <w:tc>
          <w:tcPr>
            <w:tcW w:w="369" w:type="pct"/>
            <w:shd w:val="clear" w:color="auto" w:fill="C6D9F1" w:themeFill="text2" w:themeFillTint="33"/>
          </w:tcPr>
          <w:p w:rsidR="00B32148" w:rsidRPr="009D6917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9D6917">
              <w:rPr>
                <w:b/>
                <w:bCs/>
                <w:color w:val="000000"/>
              </w:rPr>
              <w:t>…</w:t>
            </w:r>
          </w:p>
        </w:tc>
        <w:tc>
          <w:tcPr>
            <w:tcW w:w="367" w:type="pct"/>
            <w:shd w:val="clear" w:color="auto" w:fill="C6D9F1" w:themeFill="text2" w:themeFillTint="33"/>
          </w:tcPr>
          <w:p w:rsidR="00B32148" w:rsidRPr="009D6917" w:rsidRDefault="00B32148" w:rsidP="005000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x</w:t>
            </w:r>
            <w:proofErr w:type="spellEnd"/>
          </w:p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Формирование требований к разрабатываемой системе</w:t>
            </w:r>
          </w:p>
        </w:tc>
        <w:tc>
          <w:tcPr>
            <w:tcW w:w="373" w:type="pct"/>
            <w:shd w:val="clear" w:color="auto" w:fill="D9D9D9"/>
          </w:tcPr>
          <w:p w:rsidR="00B32148" w:rsidRPr="00EF6FEE" w:rsidRDefault="00B32148" w:rsidP="00EF6FEE"/>
        </w:tc>
        <w:tc>
          <w:tcPr>
            <w:tcW w:w="369" w:type="pct"/>
            <w:tcBorders>
              <w:bottom w:val="single" w:sz="4" w:space="0" w:color="auto"/>
            </w:tcBorders>
          </w:tcPr>
          <w:p w:rsidR="00B32148" w:rsidRPr="00EF6FEE" w:rsidRDefault="00B32148" w:rsidP="00EF6FEE"/>
        </w:tc>
        <w:tc>
          <w:tcPr>
            <w:tcW w:w="369" w:type="pct"/>
            <w:tcBorders>
              <w:bottom w:val="single" w:sz="4" w:space="0" w:color="auto"/>
            </w:tcBorders>
          </w:tcPr>
          <w:p w:rsidR="00B32148" w:rsidRPr="00EF6FEE" w:rsidRDefault="00B32148" w:rsidP="00EF6FEE"/>
        </w:tc>
        <w:tc>
          <w:tcPr>
            <w:tcW w:w="367" w:type="pct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Разработка концепции системы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  <w:shd w:val="clear" w:color="auto" w:fill="D9D9D9"/>
          </w:tcPr>
          <w:p w:rsidR="00B32148" w:rsidRPr="00EF6FEE" w:rsidRDefault="00B32148" w:rsidP="00EF6FEE"/>
        </w:tc>
        <w:tc>
          <w:tcPr>
            <w:tcW w:w="369" w:type="pct"/>
            <w:shd w:val="clear" w:color="auto" w:fill="D9D9D9"/>
          </w:tcPr>
          <w:p w:rsidR="00B32148" w:rsidRPr="00EF6FEE" w:rsidRDefault="00B32148" w:rsidP="00EF6FEE"/>
        </w:tc>
        <w:tc>
          <w:tcPr>
            <w:tcW w:w="367" w:type="pct"/>
            <w:tcBorders>
              <w:bottom w:val="single" w:sz="4" w:space="0" w:color="auto"/>
            </w:tcBorders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Разработка и утверждение технического задания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D9D9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pPr>
              <w:ind w:right="-28"/>
            </w:pPr>
            <w:r w:rsidRPr="00EF6FEE">
              <w:rPr>
                <w:sz w:val="22"/>
                <w:szCs w:val="22"/>
              </w:rPr>
              <w:t>Разработка эскизного проекта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Разработка технического проекта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Монтажные работы по разработанной документации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Ввод в эксплуатацию системы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  <w:tr w:rsidR="00B32148" w:rsidRPr="00EF6FEE" w:rsidTr="00B32148">
        <w:trPr>
          <w:trHeight w:val="255"/>
        </w:trPr>
        <w:tc>
          <w:tcPr>
            <w:tcW w:w="3522" w:type="pct"/>
            <w:shd w:val="clear" w:color="auto" w:fill="auto"/>
            <w:noWrap/>
            <w:vAlign w:val="center"/>
          </w:tcPr>
          <w:p w:rsidR="00B32148" w:rsidRPr="00EF6FEE" w:rsidRDefault="00B32148" w:rsidP="00EF6FEE">
            <w:r w:rsidRPr="00EF6FEE">
              <w:rPr>
                <w:sz w:val="22"/>
                <w:szCs w:val="22"/>
              </w:rPr>
              <w:t>Эксплуатация и сопровождение системы</w:t>
            </w:r>
          </w:p>
        </w:tc>
        <w:tc>
          <w:tcPr>
            <w:tcW w:w="373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9" w:type="pct"/>
          </w:tcPr>
          <w:p w:rsidR="00B32148" w:rsidRPr="00EF6FEE" w:rsidRDefault="00B32148" w:rsidP="00EF6FEE"/>
        </w:tc>
        <w:tc>
          <w:tcPr>
            <w:tcW w:w="367" w:type="pct"/>
            <w:shd w:val="clear" w:color="auto" w:fill="D9D9D9" w:themeFill="background1" w:themeFillShade="D9"/>
          </w:tcPr>
          <w:p w:rsidR="00B32148" w:rsidRPr="00EF6FEE" w:rsidRDefault="00B32148" w:rsidP="00EF6FEE"/>
        </w:tc>
      </w:tr>
    </w:tbl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7"/>
      <w:r>
        <w:rPr>
          <w:sz w:val="28"/>
          <w:szCs w:val="28"/>
        </w:rPr>
        <w:lastRenderedPageBreak/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09031262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3"/>
      <w:bookmarkEnd w:id="14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65C87" w:rsidRPr="00402F2D" w:rsidTr="00F80920">
        <w:tc>
          <w:tcPr>
            <w:tcW w:w="2376" w:type="dxa"/>
          </w:tcPr>
          <w:p w:rsidR="00565C87" w:rsidRPr="00402F2D" w:rsidRDefault="00565C87" w:rsidP="00F80920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Описать следующую информацию по </w:t>
            </w:r>
            <w:r w:rsidR="000E0DD5" w:rsidRPr="00402F2D">
              <w:rPr>
                <w:sz w:val="24"/>
                <w:szCs w:val="24"/>
              </w:rPr>
              <w:t xml:space="preserve">электросетевому объекту, </w:t>
            </w:r>
            <w:r w:rsidR="00DE3324">
              <w:rPr>
                <w:sz w:val="24"/>
                <w:szCs w:val="24"/>
              </w:rPr>
              <w:t>объекты автоматизации и связи</w:t>
            </w:r>
            <w:r w:rsidR="000E0DD5" w:rsidRPr="00402F2D">
              <w:rPr>
                <w:sz w:val="24"/>
                <w:szCs w:val="24"/>
              </w:rPr>
              <w:t xml:space="preserve"> которого подлежат реконструкции</w:t>
            </w:r>
            <w:r w:rsidRPr="00402F2D">
              <w:rPr>
                <w:sz w:val="24"/>
                <w:szCs w:val="24"/>
              </w:rPr>
              <w:t>:</w:t>
            </w:r>
          </w:p>
          <w:p w:rsidR="00565C87" w:rsidRPr="00402F2D" w:rsidRDefault="00565C87" w:rsidP="00BE0EC2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структура потребителей по </w:t>
            </w:r>
            <w:r w:rsidR="00402F2D" w:rsidRPr="00402F2D">
              <w:rPr>
                <w:sz w:val="24"/>
                <w:szCs w:val="24"/>
              </w:rPr>
              <w:t>категориям</w:t>
            </w:r>
            <w:r w:rsidRPr="00402F2D">
              <w:rPr>
                <w:sz w:val="24"/>
                <w:szCs w:val="24"/>
              </w:rPr>
              <w:t xml:space="preserve"> (прочие и бюджетные потребители, население и потребители, приравненные к категории «население») и по уровню напряжения; (ВН - от 110 кВ, СН 1 - 35 кВ, СН 2 - 20-1 кВ, НН - 0,4 кВ и ниже);</w:t>
            </w:r>
          </w:p>
          <w:p w:rsidR="00565C87" w:rsidRPr="00402F2D" w:rsidRDefault="00565C87" w:rsidP="00BE0EC2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объем передаваемой через электросетевой объект электроэнергии в течение последних 3 лет.</w:t>
            </w:r>
          </w:p>
          <w:p w:rsidR="00565C87" w:rsidRPr="00402F2D" w:rsidRDefault="00565C87" w:rsidP="00BE0EC2">
            <w:pPr>
              <w:pStyle w:val="aa"/>
              <w:ind w:left="437"/>
              <w:jc w:val="both"/>
              <w:rPr>
                <w:sz w:val="24"/>
                <w:szCs w:val="24"/>
              </w:rPr>
            </w:pPr>
          </w:p>
          <w:p w:rsidR="00565C87" w:rsidRPr="00402F2D" w:rsidRDefault="00565C87" w:rsidP="00BE0EC2">
            <w:pPr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Зона реализации проекта:</w:t>
            </w:r>
          </w:p>
          <w:p w:rsidR="00565C87" w:rsidRPr="00402F2D" w:rsidRDefault="00565C87" w:rsidP="00BE0EC2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электросетевой объект</w:t>
            </w:r>
            <w:r w:rsidR="002A749A" w:rsidRPr="00402F2D">
              <w:rPr>
                <w:sz w:val="24"/>
                <w:szCs w:val="24"/>
              </w:rPr>
              <w:t xml:space="preserve">, </w:t>
            </w:r>
            <w:r w:rsidR="003A27A1">
              <w:rPr>
                <w:sz w:val="24"/>
                <w:szCs w:val="24"/>
              </w:rPr>
              <w:t>средства автоматизации и связи</w:t>
            </w:r>
            <w:r w:rsidR="002A749A" w:rsidRPr="00402F2D">
              <w:rPr>
                <w:sz w:val="24"/>
                <w:szCs w:val="24"/>
              </w:rPr>
              <w:t xml:space="preserve"> которого подлежат реконструкции;</w:t>
            </w:r>
          </w:p>
          <w:p w:rsidR="00565C87" w:rsidRPr="00402F2D" w:rsidRDefault="00115A8B" w:rsidP="00BE0EC2">
            <w:pPr>
              <w:pStyle w:val="aa"/>
              <w:numPr>
                <w:ilvl w:val="0"/>
                <w:numId w:val="19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совокупность ЭСО в случае реконструкции средств </w:t>
            </w:r>
            <w:r w:rsidR="003A27A1">
              <w:rPr>
                <w:sz w:val="24"/>
                <w:szCs w:val="24"/>
              </w:rPr>
              <w:t xml:space="preserve">автоматизации и связи </w:t>
            </w:r>
            <w:r w:rsidRPr="00402F2D">
              <w:rPr>
                <w:sz w:val="24"/>
                <w:szCs w:val="24"/>
              </w:rPr>
              <w:t>нескольких ЭСО</w:t>
            </w:r>
            <w:r w:rsidR="00565C87" w:rsidRPr="00402F2D">
              <w:rPr>
                <w:sz w:val="24"/>
                <w:szCs w:val="24"/>
              </w:rPr>
              <w:t>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65C87" w:rsidRPr="00402F2D" w:rsidRDefault="00565C87" w:rsidP="00115A8B">
            <w:pPr>
              <w:pStyle w:val="af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Таблицу 3.2 «Структура подключенной нагрузки» Модели перенести в данный раздел бизнес-плана (</w:t>
            </w:r>
            <w:r w:rsidR="009E1A95">
              <w:fldChar w:fldCharType="begin"/>
            </w:r>
            <w:r w:rsidR="009E1A95">
              <w:instrText xml:space="preserve"> REF _Ref294287808 \h  \* MERGEFORMAT </w:instrText>
            </w:r>
            <w:r w:rsidR="009E1A95">
              <w:fldChar w:fldCharType="separate"/>
            </w:r>
            <w:r w:rsidR="00BE0EC2">
              <w:rPr>
                <w:sz w:val="24"/>
                <w:szCs w:val="24"/>
              </w:rPr>
              <w:t>т</w:t>
            </w:r>
            <w:r w:rsidR="00115A8B" w:rsidRPr="00402F2D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5</w:t>
            </w:r>
            <w:r w:rsidR="009E1A95">
              <w:fldChar w:fldCharType="end"/>
            </w:r>
            <w:r w:rsidRPr="00402F2D">
              <w:rPr>
                <w:sz w:val="24"/>
                <w:szCs w:val="24"/>
              </w:rPr>
              <w:t>).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402F2D" w:rsidTr="0039035F">
        <w:tc>
          <w:tcPr>
            <w:tcW w:w="2376" w:type="dxa"/>
          </w:tcPr>
          <w:p w:rsidR="00636BE7" w:rsidRPr="00402F2D" w:rsidRDefault="003A27A1" w:rsidP="00802E49">
            <w:pPr>
              <w:rPr>
                <w:b/>
                <w:sz w:val="24"/>
                <w:szCs w:val="24"/>
              </w:rPr>
            </w:pPr>
            <w:r w:rsidRPr="003A27A1">
              <w:rPr>
                <w:b/>
                <w:sz w:val="24"/>
                <w:szCs w:val="24"/>
              </w:rPr>
              <w:t>Прогноз изменения показателей уровня надежности и качества электроснабжения</w:t>
            </w:r>
          </w:p>
        </w:tc>
        <w:tc>
          <w:tcPr>
            <w:tcW w:w="7575" w:type="dxa"/>
          </w:tcPr>
          <w:p w:rsidR="003A27A1" w:rsidRDefault="00B532DA" w:rsidP="00753D58">
            <w:pPr>
              <w:pStyle w:val="12"/>
              <w:spacing w:before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мероприятия проекта, оказывающие влияние на изменение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B532DA">
              <w:rPr>
                <w:color w:val="000000"/>
                <w:sz w:val="24"/>
                <w:szCs w:val="24"/>
              </w:rPr>
              <w:t>родолжительност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B532DA">
              <w:rPr>
                <w:color w:val="000000"/>
                <w:sz w:val="24"/>
                <w:szCs w:val="24"/>
              </w:rPr>
              <w:t xml:space="preserve"> прекращений передачи электрической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E0EC2" w:rsidRDefault="00BE0EC2" w:rsidP="00753D58">
            <w:pPr>
              <w:pStyle w:val="12"/>
              <w:spacing w:before="0"/>
              <w:ind w:left="0" w:firstLine="0"/>
              <w:rPr>
                <w:color w:val="000000"/>
                <w:sz w:val="24"/>
                <w:szCs w:val="24"/>
              </w:rPr>
            </w:pPr>
          </w:p>
          <w:p w:rsidR="00B532DA" w:rsidRPr="00B532DA" w:rsidRDefault="00B532DA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Описать причины изменения к</w:t>
            </w:r>
            <w:r w:rsidRPr="00B532DA">
              <w:rPr>
                <w:color w:val="000000"/>
                <w:sz w:val="24"/>
                <w:szCs w:val="24"/>
              </w:rPr>
              <w:t>оэффициент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532DA">
              <w:rPr>
                <w:color w:val="000000"/>
                <w:sz w:val="24"/>
                <w:szCs w:val="24"/>
              </w:rPr>
              <w:t xml:space="preserve"> отпуска электроэнергии</w:t>
            </w:r>
            <w:r>
              <w:rPr>
                <w:color w:val="000000"/>
                <w:sz w:val="24"/>
                <w:szCs w:val="24"/>
              </w:rPr>
              <w:t xml:space="preserve"> в случае реализации проекта.</w:t>
            </w:r>
          </w:p>
          <w:p w:rsidR="003A27A1" w:rsidRPr="00B532DA" w:rsidRDefault="003A27A1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9035F" w:rsidRPr="00402F2D" w:rsidRDefault="00B532DA" w:rsidP="00753D58">
            <w:pPr>
              <w:pStyle w:val="12"/>
              <w:spacing w:before="0"/>
              <w:ind w:left="0" w:firstLine="0"/>
              <w:rPr>
                <w:sz w:val="24"/>
                <w:szCs w:val="24"/>
                <w:lang w:eastAsia="ru-RU"/>
              </w:rPr>
            </w:pPr>
            <w:r w:rsidRPr="00B532DA">
              <w:rPr>
                <w:sz w:val="24"/>
                <w:szCs w:val="24"/>
              </w:rPr>
              <w:t>Прогноз изменения показателей уровня надежности и качества электроснабжения</w:t>
            </w:r>
            <w:r w:rsidR="00864847">
              <w:rPr>
                <w:sz w:val="24"/>
                <w:szCs w:val="24"/>
              </w:rPr>
              <w:t xml:space="preserve"> привести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 в соответствии с </w:t>
            </w:r>
            <w:r w:rsidR="00BE0EC2">
              <w:rPr>
                <w:sz w:val="24"/>
                <w:szCs w:val="24"/>
                <w:lang w:eastAsia="ru-RU"/>
              </w:rPr>
              <w:t>т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аблицей 3.4 </w:t>
            </w:r>
            <w:r w:rsidR="00904794" w:rsidRPr="00402F2D">
              <w:rPr>
                <w:sz w:val="24"/>
                <w:szCs w:val="24"/>
                <w:lang w:eastAsia="ru-RU"/>
              </w:rPr>
              <w:t>«</w:t>
            </w:r>
            <w:r w:rsidR="00B471C2" w:rsidRPr="00402F2D">
              <w:rPr>
                <w:sz w:val="24"/>
                <w:szCs w:val="24"/>
                <w:lang w:eastAsia="ru-RU"/>
              </w:rPr>
              <w:t>Прогноз изменения показателей уровня надежности и качества электроснабжения</w:t>
            </w:r>
            <w:r w:rsidR="00904794" w:rsidRPr="00402F2D">
              <w:rPr>
                <w:sz w:val="24"/>
                <w:szCs w:val="24"/>
                <w:lang w:eastAsia="ru-RU"/>
              </w:rPr>
              <w:t>»</w:t>
            </w:r>
            <w:r w:rsidR="00C72FF2" w:rsidRPr="00402F2D">
              <w:rPr>
                <w:sz w:val="24"/>
                <w:szCs w:val="24"/>
                <w:lang w:eastAsia="ru-RU"/>
              </w:rPr>
              <w:t xml:space="preserve"> (</w:t>
            </w:r>
            <w:r w:rsidR="009E1A95">
              <w:fldChar w:fldCharType="begin"/>
            </w:r>
            <w:r w:rsidR="009E1A95">
              <w:instrText xml:space="preserve"> REF _Ref292141549 \h  \* MERGEFORMAT </w:instrText>
            </w:r>
            <w:r w:rsidR="009E1A95">
              <w:fldChar w:fldCharType="separate"/>
            </w:r>
            <w:r w:rsidR="00BE0EC2">
              <w:rPr>
                <w:sz w:val="24"/>
                <w:szCs w:val="24"/>
              </w:rPr>
              <w:t>т</w:t>
            </w:r>
            <w:r w:rsidR="0067055B" w:rsidRPr="00402F2D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6</w:t>
            </w:r>
            <w:r w:rsidR="009E1A95">
              <w:fldChar w:fldCharType="end"/>
            </w:r>
            <w:r w:rsidR="00C72FF2" w:rsidRPr="00402F2D">
              <w:rPr>
                <w:sz w:val="24"/>
                <w:szCs w:val="24"/>
                <w:lang w:eastAsia="ru-RU"/>
              </w:rPr>
              <w:t>)</w:t>
            </w:r>
            <w:r w:rsidR="00576BD8" w:rsidRPr="00402F2D">
              <w:rPr>
                <w:sz w:val="24"/>
                <w:szCs w:val="24"/>
                <w:lang w:eastAsia="ru-RU"/>
              </w:rPr>
              <w:t>.</w:t>
            </w:r>
          </w:p>
          <w:p w:rsidR="00864847" w:rsidRDefault="00864847" w:rsidP="0086484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3214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Pr="00F27D8E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B32148" w:rsidRPr="00F27D8E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32148" w:rsidRPr="00F27D8E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32148" w:rsidRPr="00F27D8E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D23F5E" w:rsidRPr="00402F2D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</w:tc>
      </w:tr>
    </w:tbl>
    <w:p w:rsidR="00864847" w:rsidRDefault="00864847" w:rsidP="0067055B">
      <w:pPr>
        <w:pStyle w:val="af"/>
      </w:pPr>
      <w:bookmarkStart w:id="15" w:name="_Ref294288370"/>
    </w:p>
    <w:p w:rsidR="00864847" w:rsidRDefault="00864847" w:rsidP="00864847">
      <w:pPr>
        <w:rPr>
          <w:szCs w:val="18"/>
        </w:rPr>
      </w:pPr>
      <w:r>
        <w:br w:type="page"/>
      </w:r>
    </w:p>
    <w:p w:rsidR="0067055B" w:rsidRPr="00BE0EC2" w:rsidRDefault="0067055B" w:rsidP="0067055B">
      <w:pPr>
        <w:pStyle w:val="af"/>
        <w:rPr>
          <w:b/>
        </w:rPr>
      </w:pPr>
      <w:r w:rsidRPr="00BE0EC2">
        <w:rPr>
          <w:b/>
        </w:rPr>
        <w:lastRenderedPageBreak/>
        <w:t xml:space="preserve">Таблица </w:t>
      </w:r>
      <w:bookmarkEnd w:id="15"/>
      <w:r w:rsidR="00813672">
        <w:rPr>
          <w:b/>
        </w:rPr>
        <w:t>5</w:t>
      </w:r>
      <w:r w:rsidRPr="00BE0EC2">
        <w:rPr>
          <w:b/>
        </w:rPr>
        <w:t xml:space="preserve">. </w:t>
      </w:r>
      <w:r w:rsidR="00BE0EC2">
        <w:rPr>
          <w:b/>
        </w:rPr>
        <w:t>Структура подключенной нагрузки</w:t>
      </w:r>
      <w:r w:rsidRPr="00BE0EC2">
        <w:rPr>
          <w:b/>
        </w:rPr>
        <w:t xml:space="preserve"> в зоне реализации проекта</w:t>
      </w:r>
    </w:p>
    <w:p w:rsidR="00115A8B" w:rsidRPr="00115A8B" w:rsidRDefault="00115A8B" w:rsidP="00115A8B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6016"/>
        <w:gridCol w:w="1143"/>
        <w:gridCol w:w="1833"/>
      </w:tblGrid>
      <w:tr w:rsidR="007052CF" w:rsidRPr="00B532DA" w:rsidTr="00BE0EC2">
        <w:trPr>
          <w:trHeight w:val="399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532D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532D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16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43" w:type="dxa"/>
            <w:shd w:val="clear" w:color="000000" w:fill="C5D9F1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532D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532D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532D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B532D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33" w:type="dxa"/>
            <w:shd w:val="clear" w:color="000000" w:fill="C5D9F1"/>
            <w:vAlign w:val="center"/>
            <w:hideMark/>
          </w:tcPr>
          <w:p w:rsidR="007052CF" w:rsidRPr="00B532DA" w:rsidRDefault="007052CF" w:rsidP="0067055B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 xml:space="preserve">Базовый период </w:t>
            </w: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Подключенная нагрузка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ind w:left="96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46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B532DA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7052CF">
            <w:pPr>
              <w:ind w:left="96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b/>
                <w:bCs/>
              </w:rPr>
            </w:pPr>
            <w:r w:rsidRPr="00B532DA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rPr>
                <w:color w:val="000000"/>
              </w:rPr>
            </w:pPr>
          </w:p>
        </w:tc>
      </w:tr>
      <w:tr w:rsidR="007052CF" w:rsidRPr="00B532DA" w:rsidTr="00BE0EC2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  <w:rPr>
                <w:color w:val="000000"/>
              </w:rPr>
            </w:pPr>
            <w:r w:rsidRPr="00B532D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shd w:val="clear" w:color="auto" w:fill="auto"/>
            <w:vAlign w:val="center"/>
            <w:hideMark/>
          </w:tcPr>
          <w:p w:rsidR="007052CF" w:rsidRPr="00B532DA" w:rsidRDefault="007052CF" w:rsidP="00402F2D">
            <w:pPr>
              <w:ind w:firstLineChars="200" w:firstLine="440"/>
            </w:pPr>
            <w:r w:rsidRPr="00B532DA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center"/>
            </w:pPr>
            <w:r w:rsidRPr="00B532DA">
              <w:rPr>
                <w:sz w:val="22"/>
                <w:szCs w:val="22"/>
              </w:rPr>
              <w:t>МВт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:rsidR="007052CF" w:rsidRPr="00B532DA" w:rsidRDefault="007052CF" w:rsidP="007052CF">
            <w:pPr>
              <w:jc w:val="right"/>
              <w:rPr>
                <w:color w:val="000000"/>
              </w:rPr>
            </w:pPr>
          </w:p>
        </w:tc>
      </w:tr>
    </w:tbl>
    <w:p w:rsidR="0067055B" w:rsidRDefault="0067055B" w:rsidP="00115A8B">
      <w:pPr>
        <w:pStyle w:val="af"/>
      </w:pPr>
      <w:bookmarkStart w:id="16" w:name="_Ref292141549"/>
      <w:bookmarkStart w:id="17" w:name="_Toc231645038"/>
    </w:p>
    <w:p w:rsidR="00C72FF2" w:rsidRPr="00BE0EC2" w:rsidRDefault="00C72FF2" w:rsidP="00115A8B">
      <w:pPr>
        <w:pStyle w:val="af"/>
        <w:rPr>
          <w:b/>
        </w:rPr>
      </w:pPr>
      <w:r w:rsidRPr="00BE0EC2">
        <w:rPr>
          <w:b/>
        </w:rPr>
        <w:t xml:space="preserve">Таблица </w:t>
      </w:r>
      <w:bookmarkEnd w:id="16"/>
      <w:r w:rsidR="00813672">
        <w:rPr>
          <w:b/>
        </w:rPr>
        <w:t>6</w:t>
      </w:r>
      <w:r w:rsidRPr="00BE0EC2">
        <w:rPr>
          <w:b/>
        </w:rPr>
        <w:t>. Прогноз изменения показателей уровня надежности и качества электроснабжения</w:t>
      </w:r>
    </w:p>
    <w:p w:rsidR="00115A8B" w:rsidRPr="00115A8B" w:rsidRDefault="00115A8B" w:rsidP="00115A8B"/>
    <w:tbl>
      <w:tblPr>
        <w:tblW w:w="9853" w:type="dxa"/>
        <w:tblInd w:w="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5378"/>
        <w:gridCol w:w="1019"/>
        <w:gridCol w:w="756"/>
        <w:gridCol w:w="709"/>
        <w:gridCol w:w="570"/>
        <w:gridCol w:w="564"/>
      </w:tblGrid>
      <w:tr w:rsidR="00B32148" w:rsidRPr="00EF6FEE" w:rsidTr="005B0847">
        <w:trPr>
          <w:trHeight w:val="330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EF6FEE" w:rsidRDefault="00B32148" w:rsidP="00C72FF2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F6FE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F6FE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EF6FEE" w:rsidRDefault="00B32148" w:rsidP="00C72FF2">
            <w:pPr>
              <w:jc w:val="center"/>
              <w:rPr>
                <w:b/>
                <w:bCs/>
                <w:color w:val="000000"/>
              </w:rPr>
            </w:pPr>
            <w:r w:rsidRPr="00EF6FE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EF6FEE" w:rsidRDefault="00B32148" w:rsidP="00C72FF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F6FE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F6FE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F6FE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F6FE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F6FEE" w:rsidRPr="00EF6FEE" w:rsidTr="00BE0EC2">
        <w:trPr>
          <w:trHeight w:val="647"/>
        </w:trPr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EF6FE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Показатели уровня надежности и качества оказываемых услуг по передаче электрической энергии в случае реализации проекта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F6FEE" w:rsidRPr="00EF6FEE" w:rsidRDefault="00EF6FEE" w:rsidP="00115A8B">
            <w:pPr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FEE" w:rsidRPr="00EF6FEE" w:rsidRDefault="00EF6FEE" w:rsidP="00115A8B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FEE" w:rsidRPr="00EF6FEE" w:rsidRDefault="00EF6FEE" w:rsidP="00115A8B">
            <w:pPr>
              <w:rPr>
                <w:b/>
                <w:bCs/>
              </w:rPr>
            </w:pP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FEE" w:rsidRPr="00EF6FEE" w:rsidRDefault="00EF6FEE" w:rsidP="00115A8B">
            <w:pPr>
              <w:rPr>
                <w:b/>
                <w:bCs/>
              </w:rPr>
            </w:pPr>
          </w:p>
        </w:tc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6FEE" w:rsidRPr="00EF6FEE" w:rsidRDefault="00EF6FEE" w:rsidP="00115A8B">
            <w:pPr>
              <w:rPr>
                <w:b/>
                <w:bCs/>
              </w:rPr>
            </w:pPr>
          </w:p>
        </w:tc>
      </w:tr>
      <w:tr w:rsidR="00EF6FEE" w:rsidRPr="00EF6FEE" w:rsidTr="00BE0EC2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</w:pPr>
            <w:r w:rsidRPr="00EF6FEE">
              <w:rPr>
                <w:sz w:val="22"/>
                <w:szCs w:val="22"/>
              </w:rPr>
              <w:t>1.1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6FEE" w:rsidRPr="00EF6FEE" w:rsidRDefault="00EF6FEE" w:rsidP="00EF6FEE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F6FEE" w:rsidRPr="00EF6FEE" w:rsidTr="00BE0EC2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</w:pPr>
            <w:r w:rsidRPr="00EF6FEE">
              <w:rPr>
                <w:sz w:val="22"/>
                <w:szCs w:val="22"/>
              </w:rPr>
              <w:t>1.2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6FEE" w:rsidRPr="00EF6FEE" w:rsidRDefault="00EF6FEE" w:rsidP="00EF6FEE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F6FEE" w:rsidRPr="00EF6FEE" w:rsidTr="00EF6FEE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FEE" w:rsidRPr="00EF6FEE" w:rsidRDefault="00EF6FEE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EF6FE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Показатели уровня надежности и качества оказываемых услуг по передаче электрической энергии без реализации проекта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F6FEE" w:rsidRPr="00EF6FEE" w:rsidTr="00BE0EC2">
        <w:trPr>
          <w:trHeight w:val="3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</w:pPr>
            <w:r w:rsidRPr="00EF6FEE">
              <w:rPr>
                <w:sz w:val="22"/>
                <w:szCs w:val="22"/>
              </w:rPr>
              <w:t>2.1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6FEE" w:rsidRPr="00EF6FEE" w:rsidRDefault="00EF6FEE" w:rsidP="00EF6FEE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F6FEE" w:rsidRPr="00EF6FEE" w:rsidTr="00BE0EC2">
        <w:trPr>
          <w:trHeight w:val="315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</w:pPr>
            <w:r w:rsidRPr="00EF6FEE">
              <w:rPr>
                <w:sz w:val="22"/>
                <w:szCs w:val="22"/>
              </w:rPr>
              <w:t>2.2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EE" w:rsidRPr="00EF6FEE" w:rsidRDefault="00EF6FEE" w:rsidP="00EF6FEE">
            <w:pPr>
              <w:ind w:firstLineChars="100" w:firstLine="220"/>
            </w:pPr>
            <w:r w:rsidRPr="00EF6FEE">
              <w:rPr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  <w:r w:rsidRPr="00EF6FE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F6FEE" w:rsidRPr="00EF6FEE" w:rsidTr="00EF6FEE">
        <w:trPr>
          <w:trHeight w:val="33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jc w:val="center"/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>
            <w:pPr>
              <w:rPr>
                <w:b/>
                <w:bCs/>
              </w:rPr>
            </w:pPr>
            <w:r w:rsidRPr="00EF6FEE">
              <w:rPr>
                <w:b/>
                <w:bCs/>
                <w:sz w:val="22"/>
                <w:szCs w:val="22"/>
              </w:rPr>
              <w:t>Коэффициент увеличения отпуска электроэнергии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</w:pPr>
            <w:r w:rsidRPr="00EF6FEE">
              <w:rPr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:rsidR="00EF6FEE" w:rsidRPr="00EF6FEE" w:rsidRDefault="00EF6FEE" w:rsidP="00C72FF2">
            <w:pPr>
              <w:jc w:val="center"/>
              <w:rPr>
                <w:color w:val="000000"/>
              </w:rPr>
            </w:pPr>
          </w:p>
        </w:tc>
      </w:tr>
    </w:tbl>
    <w:p w:rsidR="00C72FF2" w:rsidRDefault="00C72FF2" w:rsidP="00C72FF2"/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263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7"/>
      <w:bookmarkEnd w:id="18"/>
    </w:p>
    <w:p w:rsidR="0067055B" w:rsidRPr="0067055B" w:rsidRDefault="0067055B" w:rsidP="0067055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9D7043" w:rsidRDefault="009D704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39F5">
              <w:rPr>
                <w:sz w:val="24"/>
                <w:szCs w:val="24"/>
              </w:rPr>
              <w:t>казать источники финансирования инвестиционного проекта</w:t>
            </w:r>
            <w:r>
              <w:rPr>
                <w:sz w:val="24"/>
                <w:szCs w:val="24"/>
              </w:rPr>
              <w:t>.</w:t>
            </w:r>
          </w:p>
          <w:p w:rsidR="009D7043" w:rsidRPr="0039035F" w:rsidRDefault="009D704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Собственные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амортизация;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реализация внеоборотных активов;</w:t>
            </w:r>
          </w:p>
          <w:p w:rsidR="00BE0EC2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средства от эмиссии акций</w:t>
            </w:r>
            <w:r w:rsidR="00BE0EC2">
              <w:rPr>
                <w:sz w:val="24"/>
                <w:szCs w:val="24"/>
              </w:rPr>
              <w:t>;</w:t>
            </w:r>
          </w:p>
          <w:p w:rsidR="00753D58" w:rsidRPr="0039035F" w:rsidRDefault="00BE0EC2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собственные средства</w:t>
            </w:r>
            <w:r w:rsidR="00753D58" w:rsidRPr="0039035F">
              <w:rPr>
                <w:sz w:val="24"/>
                <w:szCs w:val="24"/>
              </w:rPr>
              <w:t>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Привлеченные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заемные средства;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облигационные займы;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лизинг;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бюджетные средства;</w:t>
            </w:r>
          </w:p>
          <w:p w:rsidR="00753D58" w:rsidRPr="0039035F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9E1A95">
              <w:fldChar w:fldCharType="begin"/>
            </w:r>
            <w:r w:rsidR="009E1A95">
              <w:instrText xml:space="preserve"> REF _Ref291251640 \h  \* MERGEFORMAT </w:instrText>
            </w:r>
            <w:r w:rsidR="009E1A95">
              <w:fldChar w:fldCharType="separate"/>
            </w:r>
            <w:r w:rsidR="00BE0EC2" w:rsidRPr="00BE0EC2">
              <w:rPr>
                <w:noProof/>
                <w:sz w:val="24"/>
                <w:szCs w:val="24"/>
              </w:rPr>
              <w:t>т</w:t>
            </w:r>
            <w:r w:rsidR="00773E3F" w:rsidRPr="00BE0EC2">
              <w:rPr>
                <w:noProof/>
                <w:sz w:val="24"/>
                <w:szCs w:val="24"/>
              </w:rPr>
              <w:t>аблица</w:t>
            </w:r>
            <w:r w:rsidR="00773E3F" w:rsidRPr="00BE0EC2">
              <w:rPr>
                <w:sz w:val="24"/>
                <w:szCs w:val="24"/>
              </w:rPr>
              <w:t xml:space="preserve"> </w:t>
            </w:r>
            <w:r w:rsidR="00813672">
              <w:rPr>
                <w:sz w:val="24"/>
                <w:szCs w:val="24"/>
              </w:rPr>
              <w:t>7</w:t>
            </w:r>
            <w:r w:rsidR="009E1A95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D63114" w:rsidRDefault="00D63114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95A9F" w:rsidRDefault="00495A9F" w:rsidP="00495A9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95A9F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813672">
              <w:t>8</w:t>
            </w:r>
            <w:r w:rsidRPr="00495A9F">
              <w:rPr>
                <w:sz w:val="24"/>
                <w:szCs w:val="24"/>
              </w:rPr>
              <w:t>.</w:t>
            </w:r>
          </w:p>
          <w:p w:rsidR="00495A9F" w:rsidRDefault="00495A9F" w:rsidP="00495A9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Pr="0003637A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B32148" w:rsidRPr="0003637A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32148" w:rsidRPr="0003637A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B32148" w:rsidRPr="0003637A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D63114" w:rsidRPr="00B32148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440E18" w:rsidRDefault="00440E18"/>
    <w:p w:rsidR="00495A9F" w:rsidRDefault="00495A9F">
      <w:pPr>
        <w:spacing w:after="200" w:line="276" w:lineRule="auto"/>
        <w:rPr>
          <w:b/>
          <w:bCs/>
          <w:szCs w:val="18"/>
        </w:rPr>
      </w:pPr>
      <w:bookmarkStart w:id="19" w:name="_Ref291251640"/>
      <w:r>
        <w:rPr>
          <w:b/>
        </w:rPr>
        <w:br w:type="page"/>
      </w:r>
    </w:p>
    <w:p w:rsidR="001D4BB9" w:rsidRPr="00BE0EC2" w:rsidRDefault="001D4BB9" w:rsidP="00D63114">
      <w:pPr>
        <w:pStyle w:val="af"/>
        <w:rPr>
          <w:b/>
        </w:rPr>
      </w:pPr>
      <w:r w:rsidRPr="00BE0EC2">
        <w:rPr>
          <w:b/>
        </w:rPr>
        <w:lastRenderedPageBreak/>
        <w:t>Табл</w:t>
      </w:r>
      <w:r w:rsidR="0039035F" w:rsidRPr="00BE0EC2">
        <w:rPr>
          <w:b/>
        </w:rPr>
        <w:t>ица</w:t>
      </w:r>
      <w:r w:rsidRPr="00BE0EC2">
        <w:rPr>
          <w:b/>
        </w:rPr>
        <w:t xml:space="preserve"> </w:t>
      </w:r>
      <w:bookmarkEnd w:id="19"/>
      <w:r w:rsidR="00813672">
        <w:rPr>
          <w:b/>
        </w:rPr>
        <w:t>7</w:t>
      </w:r>
      <w:r w:rsidRPr="00BE0EC2">
        <w:rPr>
          <w:b/>
        </w:rPr>
        <w:t xml:space="preserve">. </w:t>
      </w:r>
      <w:r w:rsidR="00D63114" w:rsidRPr="00BE0EC2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B32148" w:rsidRPr="00773E3F" w:rsidTr="00B32148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773E3F" w:rsidRDefault="00B3214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773E3F" w:rsidRDefault="00B3214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773E3F" w:rsidRDefault="00B3214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236318">
            <w:pPr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1"/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right="-108" w:firstLineChars="200" w:firstLine="440"/>
            </w:pPr>
            <w:r w:rsidRPr="00773E3F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1"/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Внешние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BE0EC2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773E3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236318">
            <w:pPr>
              <w:rPr>
                <w:b/>
                <w:bCs/>
              </w:rPr>
            </w:pPr>
            <w:r w:rsidRPr="00773E3F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73E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7B0F71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7B0F71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200" w:firstLine="440"/>
            </w:pPr>
            <w:r w:rsidRPr="00773E3F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7B0F71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9162BD">
            <w:pPr>
              <w:ind w:left="378"/>
            </w:pPr>
            <w:r w:rsidRPr="00773E3F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7B0F71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9162BD">
            <w:pPr>
              <w:ind w:left="378"/>
            </w:pPr>
            <w:r w:rsidRPr="00773E3F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762B0A">
            <w:pPr>
              <w:ind w:firstLineChars="100" w:firstLine="220"/>
            </w:pPr>
            <w:r w:rsidRPr="00773E3F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773E3F" w:rsidTr="00B32148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r w:rsidRPr="00773E3F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773E3F" w:rsidRDefault="00236318" w:rsidP="009162BD">
            <w:pPr>
              <w:ind w:left="236"/>
            </w:pPr>
            <w:r w:rsidRPr="00773E3F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773E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73E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73E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73E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773E3F" w:rsidRDefault="00236318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495A9F" w:rsidRPr="00495A9F" w:rsidRDefault="00495A9F" w:rsidP="00495A9F">
      <w:pPr>
        <w:pStyle w:val="af"/>
        <w:rPr>
          <w:b/>
        </w:rPr>
      </w:pPr>
      <w:bookmarkStart w:id="20" w:name="_Toc231645039"/>
      <w:r w:rsidRPr="00495A9F">
        <w:rPr>
          <w:b/>
        </w:rPr>
        <w:t xml:space="preserve">Таблица </w:t>
      </w:r>
      <w:r w:rsidR="00813672">
        <w:rPr>
          <w:b/>
        </w:rPr>
        <w:t>8</w:t>
      </w:r>
      <w:r w:rsidRPr="00495A9F">
        <w:rPr>
          <w:b/>
        </w:rPr>
        <w:t>. График привлечения и возврата кредитных средств</w:t>
      </w:r>
    </w:p>
    <w:p w:rsidR="00495A9F" w:rsidRPr="00495A9F" w:rsidRDefault="00495A9F" w:rsidP="00495A9F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B32148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B32148" w:rsidRPr="006E4B3A" w:rsidRDefault="00B32148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6E4B3A" w:rsidRDefault="00B32148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1" w:type="pct"/>
          </w:tcPr>
          <w:p w:rsidR="00B32148" w:rsidRPr="006E4B3A" w:rsidRDefault="00B32148" w:rsidP="0050005E"/>
        </w:tc>
        <w:tc>
          <w:tcPr>
            <w:tcW w:w="420" w:type="pct"/>
          </w:tcPr>
          <w:p w:rsidR="00B32148" w:rsidRPr="006E4B3A" w:rsidRDefault="00B32148" w:rsidP="0050005E"/>
        </w:tc>
      </w:tr>
      <w:tr w:rsidR="00B32148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32148" w:rsidRPr="009D6917" w:rsidRDefault="00B32148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B32148" w:rsidRPr="009D6917" w:rsidRDefault="00B32148" w:rsidP="0050005E"/>
        </w:tc>
        <w:tc>
          <w:tcPr>
            <w:tcW w:w="421" w:type="pct"/>
          </w:tcPr>
          <w:p w:rsidR="00B32148" w:rsidRPr="009D6917" w:rsidRDefault="00B32148" w:rsidP="0050005E"/>
        </w:tc>
        <w:tc>
          <w:tcPr>
            <w:tcW w:w="421" w:type="pct"/>
          </w:tcPr>
          <w:p w:rsidR="00B32148" w:rsidRPr="009D6917" w:rsidRDefault="00B32148" w:rsidP="0050005E"/>
        </w:tc>
        <w:tc>
          <w:tcPr>
            <w:tcW w:w="420" w:type="pct"/>
          </w:tcPr>
          <w:p w:rsidR="00B32148" w:rsidRPr="009D6917" w:rsidRDefault="00B32148" w:rsidP="0050005E"/>
        </w:tc>
      </w:tr>
    </w:tbl>
    <w:p w:rsidR="0039035F" w:rsidRPr="00B32148" w:rsidRDefault="0039035F" w:rsidP="00B32148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440E18" w:rsidRDefault="00C91DF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293590195"/>
      <w:bookmarkStart w:id="22" w:name="_Toc294191220"/>
      <w:bookmarkStart w:id="23" w:name="_Toc309031264"/>
      <w:bookmarkEnd w:id="20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1"/>
      <w:bookmarkEnd w:id="22"/>
      <w:bookmarkEnd w:id="23"/>
    </w:p>
    <w:p w:rsidR="00C91DF4" w:rsidRPr="00C91DF4" w:rsidRDefault="00C91DF4" w:rsidP="00C91DF4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3F764C" w:rsidRPr="000F6D80" w:rsidTr="00DA63F7">
        <w:tc>
          <w:tcPr>
            <w:tcW w:w="2376" w:type="dxa"/>
          </w:tcPr>
          <w:p w:rsidR="003F764C" w:rsidRPr="000F6D80" w:rsidRDefault="003F764C" w:rsidP="00DA63F7">
            <w:pPr>
              <w:rPr>
                <w:b/>
                <w:sz w:val="24"/>
                <w:szCs w:val="24"/>
              </w:rPr>
            </w:pPr>
            <w:r w:rsidRPr="000F6D80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3F764C" w:rsidRPr="001A0439" w:rsidRDefault="003F764C" w:rsidP="00DA63F7">
            <w:pPr>
              <w:jc w:val="both"/>
              <w:rPr>
                <w:sz w:val="24"/>
                <w:szCs w:val="24"/>
              </w:rPr>
            </w:pPr>
            <w:r w:rsidRPr="001A0439">
              <w:rPr>
                <w:sz w:val="24"/>
                <w:szCs w:val="24"/>
              </w:rPr>
              <w:t xml:space="preserve">В данном разделе </w:t>
            </w:r>
            <w:r w:rsidR="00FD4EB1">
              <w:rPr>
                <w:sz w:val="24"/>
              </w:rPr>
              <w:t>бизнес-плана</w:t>
            </w:r>
            <w:r w:rsidRPr="001A0439">
              <w:rPr>
                <w:sz w:val="24"/>
                <w:szCs w:val="24"/>
              </w:rPr>
              <w:t xml:space="preserve"> необходимо описать используемые при расчете показател</w:t>
            </w:r>
            <w:r w:rsidR="00FD4EB1">
              <w:rPr>
                <w:sz w:val="24"/>
                <w:szCs w:val="24"/>
              </w:rPr>
              <w:t>ей</w:t>
            </w:r>
            <w:r w:rsidRPr="001A0439">
              <w:rPr>
                <w:sz w:val="24"/>
                <w:szCs w:val="24"/>
              </w:rPr>
              <w:t xml:space="preserve"> экономической эффективности показатели операционной деятельности:</w:t>
            </w:r>
          </w:p>
          <w:p w:rsidR="003F764C" w:rsidRPr="001A0439" w:rsidRDefault="003F764C" w:rsidP="00DA63F7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  <w:szCs w:val="24"/>
              </w:rPr>
              <w:t>изменение полезного</w:t>
            </w:r>
            <w:r w:rsidRPr="001A0439">
              <w:rPr>
                <w:sz w:val="24"/>
                <w:szCs w:val="24"/>
              </w:rPr>
              <w:t xml:space="preserve"> отпуск</w:t>
            </w:r>
            <w:r>
              <w:rPr>
                <w:sz w:val="24"/>
                <w:szCs w:val="24"/>
              </w:rPr>
              <w:t>а</w:t>
            </w:r>
            <w:r w:rsidRPr="001A0439">
              <w:rPr>
                <w:sz w:val="24"/>
                <w:szCs w:val="24"/>
              </w:rPr>
              <w:t xml:space="preserve"> электрической энергии потребителям в зоне реализации проекта;</w:t>
            </w:r>
          </w:p>
          <w:p w:rsidR="003F764C" w:rsidRPr="00FD4EB1" w:rsidRDefault="003F764C" w:rsidP="00DA63F7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FD4EB1">
              <w:rPr>
                <w:sz w:val="24"/>
                <w:szCs w:val="24"/>
              </w:rPr>
              <w:t>изменение выручки от операционной деятельности в результате реализации проекта;</w:t>
            </w:r>
          </w:p>
          <w:p w:rsidR="003F764C" w:rsidRPr="00A337B0" w:rsidRDefault="003F764C" w:rsidP="00DA63F7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 xml:space="preserve">изменение </w:t>
            </w:r>
            <w:r w:rsidRPr="001A0439">
              <w:rPr>
                <w:sz w:val="24"/>
              </w:rPr>
              <w:t>затрат при реализации инвестиционного проекта</w:t>
            </w:r>
            <w:r>
              <w:rPr>
                <w:sz w:val="24"/>
              </w:rPr>
              <w:t>;</w:t>
            </w:r>
          </w:p>
          <w:p w:rsidR="003F764C" w:rsidRPr="001A0439" w:rsidRDefault="003F764C" w:rsidP="00DA63F7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>прогноз отчета о прибылях и убытках</w:t>
            </w:r>
            <w:r w:rsidR="00E72211">
              <w:rPr>
                <w:sz w:val="24"/>
              </w:rPr>
              <w:t>.</w:t>
            </w:r>
          </w:p>
          <w:p w:rsidR="003F764C" w:rsidRPr="000F6D80" w:rsidRDefault="003F764C" w:rsidP="00DA63F7">
            <w:pPr>
              <w:jc w:val="both"/>
              <w:rPr>
                <w:sz w:val="24"/>
                <w:szCs w:val="24"/>
              </w:rPr>
            </w:pPr>
          </w:p>
        </w:tc>
      </w:tr>
      <w:tr w:rsidR="003F764C" w:rsidRPr="000405B8" w:rsidTr="0039035F">
        <w:tc>
          <w:tcPr>
            <w:tcW w:w="2376" w:type="dxa"/>
          </w:tcPr>
          <w:p w:rsidR="003F764C" w:rsidRPr="00AA26FA" w:rsidRDefault="003F764C" w:rsidP="003F764C">
            <w:pPr>
              <w:ind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 w:rsidRPr="00AA26FA">
              <w:rPr>
                <w:b/>
                <w:sz w:val="24"/>
              </w:rPr>
              <w:t xml:space="preserve"> полезного отпуска электрической энергии конечным потребителям</w:t>
            </w:r>
          </w:p>
          <w:p w:rsidR="003F764C" w:rsidRPr="000405B8" w:rsidRDefault="003F764C" w:rsidP="002666ED">
            <w:pPr>
              <w:rPr>
                <w:b/>
              </w:rPr>
            </w:pPr>
          </w:p>
        </w:tc>
        <w:tc>
          <w:tcPr>
            <w:tcW w:w="7575" w:type="dxa"/>
          </w:tcPr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бизнес-плана необходимо описать расчет полезного отпуска электрической энергии конечным потребителям в случае реализации и не реа</w:t>
            </w:r>
            <w:r>
              <w:rPr>
                <w:sz w:val="24"/>
                <w:szCs w:val="24"/>
              </w:rPr>
              <w:t xml:space="preserve">лизации инвестиционного проекта, указать динамику снижения </w:t>
            </w:r>
            <w:proofErr w:type="spellStart"/>
            <w:r>
              <w:rPr>
                <w:sz w:val="24"/>
                <w:szCs w:val="24"/>
              </w:rPr>
              <w:t>недоотпуска</w:t>
            </w:r>
            <w:proofErr w:type="spellEnd"/>
            <w:r>
              <w:rPr>
                <w:sz w:val="24"/>
                <w:szCs w:val="24"/>
              </w:rPr>
              <w:t xml:space="preserve"> электрической энергии в случае реализации проекта.</w:t>
            </w: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прогнозного объема полезного отпуска электрической энергии в случае реализации и не реализации инвестиционного проекта определен п.4.1 Методических указаний.</w:t>
            </w: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</w:p>
          <w:p w:rsidR="003F764C" w:rsidRPr="000405B8" w:rsidRDefault="003F764C" w:rsidP="003F764C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Таблица «Полезный отпуск электрической энергии потребителям и объемы технологического присоединения» Модели переносится в данный раздел бизнес-плана (</w:t>
            </w:r>
            <w:r w:rsidR="009E1A95">
              <w:fldChar w:fldCharType="begin"/>
            </w:r>
            <w:r w:rsidR="009E1A95">
              <w:instrText xml:space="preserve"> REF _Ref291278589 \h  \* MERGEFORMAT </w:instrText>
            </w:r>
            <w:r w:rsidR="009E1A95">
              <w:fldChar w:fldCharType="separate"/>
            </w:r>
            <w:r w:rsidR="005E653D">
              <w:rPr>
                <w:noProof/>
                <w:sz w:val="24"/>
                <w:szCs w:val="24"/>
              </w:rPr>
              <w:t>т</w:t>
            </w:r>
            <w:r w:rsidRPr="005E653D">
              <w:rPr>
                <w:noProof/>
                <w:sz w:val="24"/>
                <w:szCs w:val="24"/>
              </w:rPr>
              <w:t>аблица</w:t>
            </w:r>
            <w:r w:rsidRPr="005E653D">
              <w:rPr>
                <w:sz w:val="24"/>
                <w:szCs w:val="24"/>
              </w:rPr>
              <w:t xml:space="preserve"> </w:t>
            </w:r>
            <w:r w:rsidR="00813672">
              <w:rPr>
                <w:sz w:val="24"/>
                <w:szCs w:val="24"/>
              </w:rPr>
              <w:t>9</w:t>
            </w:r>
            <w:r w:rsidR="009E1A95">
              <w:fldChar w:fldCharType="end"/>
            </w:r>
            <w:r w:rsidRPr="000405B8">
              <w:rPr>
                <w:sz w:val="24"/>
                <w:szCs w:val="24"/>
              </w:rPr>
              <w:t>).</w:t>
            </w:r>
          </w:p>
          <w:p w:rsidR="003F764C" w:rsidRPr="000405B8" w:rsidRDefault="003F764C" w:rsidP="005E1C56">
            <w:pPr>
              <w:jc w:val="both"/>
            </w:pPr>
          </w:p>
        </w:tc>
      </w:tr>
      <w:tr w:rsidR="00DB399E" w:rsidRPr="000405B8" w:rsidTr="0039035F">
        <w:tc>
          <w:tcPr>
            <w:tcW w:w="2376" w:type="dxa"/>
          </w:tcPr>
          <w:p w:rsidR="00DB399E" w:rsidRPr="000405B8" w:rsidRDefault="00C91DF4" w:rsidP="002666ED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>Тарифы 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75" w:type="dxa"/>
          </w:tcPr>
          <w:p w:rsidR="00DB399E" w:rsidRPr="000405B8" w:rsidRDefault="00DB399E" w:rsidP="004F48E5">
            <w:pPr>
              <w:pStyle w:val="af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Представить прогноз тарифов на</w:t>
            </w:r>
            <w:r w:rsidR="00D66C43" w:rsidRPr="000405B8">
              <w:rPr>
                <w:sz w:val="24"/>
                <w:szCs w:val="24"/>
              </w:rPr>
              <w:t xml:space="preserve"> услуги по передаче электрической энергии </w:t>
            </w:r>
            <w:r w:rsidR="004666C9" w:rsidRPr="000405B8">
              <w:rPr>
                <w:sz w:val="24"/>
                <w:szCs w:val="24"/>
              </w:rPr>
              <w:t xml:space="preserve">и на покупную электрическую </w:t>
            </w:r>
            <w:proofErr w:type="gramStart"/>
            <w:r w:rsidR="004666C9" w:rsidRPr="000405B8">
              <w:rPr>
                <w:sz w:val="24"/>
                <w:szCs w:val="24"/>
              </w:rPr>
              <w:t>энергию</w:t>
            </w:r>
            <w:proofErr w:type="gramEnd"/>
            <w:r w:rsidR="004666C9" w:rsidRPr="000405B8">
              <w:rPr>
                <w:sz w:val="24"/>
                <w:szCs w:val="24"/>
              </w:rPr>
              <w:t xml:space="preserve"> на компенсацию потерь </w:t>
            </w:r>
            <w:r w:rsidR="00556CA4" w:rsidRPr="000405B8">
              <w:rPr>
                <w:sz w:val="24"/>
                <w:szCs w:val="24"/>
              </w:rPr>
              <w:t xml:space="preserve">в соответствии с </w:t>
            </w:r>
            <w:r w:rsidR="0039035F" w:rsidRPr="000405B8">
              <w:rPr>
                <w:sz w:val="24"/>
                <w:szCs w:val="24"/>
              </w:rPr>
              <w:t>т</w:t>
            </w:r>
            <w:r w:rsidR="009F7F9E" w:rsidRPr="000405B8">
              <w:rPr>
                <w:sz w:val="24"/>
                <w:szCs w:val="24"/>
              </w:rPr>
              <w:t>аблиц</w:t>
            </w:r>
            <w:r w:rsidR="004666C9" w:rsidRPr="000405B8">
              <w:rPr>
                <w:sz w:val="24"/>
                <w:szCs w:val="24"/>
              </w:rPr>
              <w:t>ей</w:t>
            </w:r>
            <w:r w:rsidR="009F7F9E" w:rsidRPr="000405B8">
              <w:rPr>
                <w:sz w:val="24"/>
                <w:szCs w:val="24"/>
              </w:rPr>
              <w:t xml:space="preserve"> 2.2 Модели</w:t>
            </w:r>
            <w:r w:rsidR="004666C9" w:rsidRPr="000405B8">
              <w:rPr>
                <w:sz w:val="24"/>
                <w:szCs w:val="24"/>
              </w:rPr>
              <w:t xml:space="preserve"> (</w:t>
            </w:r>
            <w:r w:rsidR="005E653D">
              <w:rPr>
                <w:sz w:val="24"/>
                <w:szCs w:val="24"/>
              </w:rPr>
              <w:t>т</w:t>
            </w:r>
            <w:r w:rsidR="000643A4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10</w:t>
            </w:r>
            <w:r w:rsidR="004666C9" w:rsidRPr="000405B8">
              <w:rPr>
                <w:sz w:val="24"/>
                <w:szCs w:val="24"/>
              </w:rPr>
              <w:t>)</w:t>
            </w:r>
            <w:r w:rsidR="009F7F9E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556CA4">
            <w:pPr>
              <w:jc w:val="both"/>
              <w:rPr>
                <w:sz w:val="24"/>
                <w:szCs w:val="24"/>
              </w:rPr>
            </w:pPr>
          </w:p>
          <w:p w:rsidR="00556CA4" w:rsidRPr="000405B8" w:rsidRDefault="00524485" w:rsidP="00556CA4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Указать документы, на основе которых был выполнен</w:t>
            </w:r>
            <w:r w:rsidR="00556CA4" w:rsidRPr="000405B8">
              <w:rPr>
                <w:sz w:val="24"/>
                <w:szCs w:val="24"/>
              </w:rPr>
              <w:t xml:space="preserve"> прогноз</w:t>
            </w:r>
            <w:r w:rsidRPr="000405B8">
              <w:rPr>
                <w:sz w:val="24"/>
                <w:szCs w:val="24"/>
              </w:rPr>
              <w:t>: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индексы роста тарифов </w:t>
            </w:r>
            <w:r w:rsidR="00A72B88" w:rsidRPr="000405B8">
              <w:rPr>
                <w:sz w:val="24"/>
                <w:szCs w:val="24"/>
              </w:rPr>
              <w:t>на каждый год диапазона планирования (указать использованный в прогнозировании источник)</w:t>
            </w:r>
            <w:r w:rsidR="0039035F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75" w:type="dxa"/>
          </w:tcPr>
          <w:p w:rsidR="0074172A" w:rsidRDefault="00F4269E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Описать, как изменилась выручка за счет реализации проекта</w:t>
            </w:r>
            <w:r w:rsidR="0074172A" w:rsidRPr="000405B8">
              <w:rPr>
                <w:sz w:val="24"/>
                <w:szCs w:val="24"/>
              </w:rPr>
              <w:t xml:space="preserve">, влияние </w:t>
            </w:r>
            <w:r w:rsidR="000643A4">
              <w:rPr>
                <w:sz w:val="24"/>
                <w:szCs w:val="24"/>
              </w:rPr>
              <w:t xml:space="preserve">изменения показателей уровня надежности и качества электроснабжения </w:t>
            </w:r>
            <w:r w:rsidR="0074172A" w:rsidRPr="000405B8">
              <w:rPr>
                <w:sz w:val="24"/>
                <w:szCs w:val="24"/>
              </w:rPr>
              <w:t xml:space="preserve"> на изменение выручки.</w:t>
            </w:r>
          </w:p>
          <w:p w:rsidR="00495A9F" w:rsidRDefault="00495A9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95A9F" w:rsidRPr="000405B8" w:rsidRDefault="00495A9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прогноз </w:t>
            </w:r>
            <w:r w:rsidRPr="00495A9F">
              <w:rPr>
                <w:sz w:val="24"/>
                <w:szCs w:val="24"/>
              </w:rPr>
              <w:t xml:space="preserve">изменения предотвращенного ущерба от </w:t>
            </w:r>
            <w:proofErr w:type="spellStart"/>
            <w:r w:rsidRPr="00495A9F">
              <w:rPr>
                <w:sz w:val="24"/>
                <w:szCs w:val="24"/>
              </w:rPr>
              <w:t>нереализации</w:t>
            </w:r>
            <w:proofErr w:type="spellEnd"/>
            <w:r w:rsidRPr="00495A9F">
              <w:rPr>
                <w:sz w:val="24"/>
                <w:szCs w:val="24"/>
              </w:rPr>
              <w:t xml:space="preserve"> услуг по передаче электрической энергии.</w:t>
            </w:r>
          </w:p>
          <w:p w:rsidR="007B0F71" w:rsidRPr="000405B8" w:rsidRDefault="007B0F71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выручки от операционной деятельности</w:t>
            </w:r>
            <w:r w:rsidR="00495A9F">
              <w:rPr>
                <w:sz w:val="24"/>
                <w:szCs w:val="24"/>
              </w:rPr>
              <w:t xml:space="preserve"> и предотвращенного ущерба от </w:t>
            </w:r>
            <w:proofErr w:type="spellStart"/>
            <w:r w:rsidR="00495A9F">
              <w:rPr>
                <w:sz w:val="24"/>
                <w:szCs w:val="24"/>
              </w:rPr>
              <w:t>нереализации</w:t>
            </w:r>
            <w:proofErr w:type="spellEnd"/>
            <w:r w:rsidR="00495A9F">
              <w:rPr>
                <w:sz w:val="24"/>
                <w:szCs w:val="24"/>
              </w:rPr>
              <w:t xml:space="preserve"> услуг</w:t>
            </w:r>
            <w:r w:rsidRPr="000405B8">
              <w:rPr>
                <w:sz w:val="24"/>
                <w:szCs w:val="24"/>
              </w:rPr>
              <w:t xml:space="preserve"> в случае реализации проекта определен п.4.</w:t>
            </w:r>
            <w:r w:rsidR="0074172A" w:rsidRPr="000405B8">
              <w:rPr>
                <w:sz w:val="24"/>
                <w:szCs w:val="24"/>
              </w:rPr>
              <w:t>1</w:t>
            </w:r>
            <w:r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0405B8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9035F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39035F">
              <w:rPr>
                <w:sz w:val="24"/>
                <w:szCs w:val="24"/>
              </w:rPr>
              <w:t xml:space="preserve"> выручки </w:t>
            </w:r>
            <w:r>
              <w:rPr>
                <w:sz w:val="24"/>
                <w:szCs w:val="24"/>
              </w:rPr>
              <w:t>отобразить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B22906" w:rsidRPr="000405B8">
              <w:rPr>
                <w:sz w:val="24"/>
                <w:szCs w:val="24"/>
              </w:rPr>
              <w:t xml:space="preserve"> «Прогноз </w:t>
            </w:r>
            <w:r w:rsidR="00B22906" w:rsidRPr="000405B8">
              <w:rPr>
                <w:sz w:val="24"/>
                <w:szCs w:val="24"/>
              </w:rPr>
              <w:lastRenderedPageBreak/>
              <w:t>изменения выручки в результате реализации инвестиционного проекта» Модели (</w:t>
            </w:r>
            <w:r w:rsidR="009E1A95">
              <w:fldChar w:fldCharType="begin"/>
            </w:r>
            <w:r w:rsidR="009E1A95">
              <w:instrText xml:space="preserve"> REF _Ref292147583 \h  \* MERGEFORMAT </w:instrText>
            </w:r>
            <w:r w:rsidR="009E1A95">
              <w:fldChar w:fldCharType="separate"/>
            </w:r>
            <w:r w:rsidR="005E653D">
              <w:rPr>
                <w:sz w:val="24"/>
                <w:szCs w:val="24"/>
              </w:rPr>
              <w:t>т</w:t>
            </w:r>
            <w:r w:rsidR="000643A4" w:rsidRPr="000643A4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11</w:t>
            </w:r>
            <w:r w:rsidR="009E1A95">
              <w:fldChar w:fldCharType="end"/>
            </w:r>
            <w:r w:rsidR="008951F3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</w:t>
            </w:r>
            <w:r w:rsidRPr="00A3451A">
              <w:rPr>
                <w:b/>
                <w:sz w:val="24"/>
                <w:szCs w:val="24"/>
              </w:rPr>
              <w:t>зменени</w:t>
            </w:r>
            <w:r>
              <w:rPr>
                <w:b/>
                <w:sz w:val="24"/>
                <w:szCs w:val="24"/>
              </w:rPr>
              <w:t>е</w:t>
            </w:r>
            <w:r w:rsidRPr="00A3451A">
              <w:rPr>
                <w:b/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</w:p>
        </w:tc>
        <w:tc>
          <w:tcPr>
            <w:tcW w:w="7575" w:type="dxa"/>
          </w:tcPr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 w:rsidR="0039035F" w:rsidRPr="000405B8">
              <w:rPr>
                <w:sz w:val="24"/>
                <w:szCs w:val="24"/>
              </w:rPr>
              <w:t>оекта определен п.4.</w:t>
            </w:r>
            <w:r w:rsidR="00E03889" w:rsidRPr="000405B8">
              <w:rPr>
                <w:sz w:val="24"/>
                <w:szCs w:val="24"/>
              </w:rPr>
              <w:t>2</w:t>
            </w:r>
            <w:r w:rsidR="0039035F"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 w:rsidRPr="000405B8">
              <w:rPr>
                <w:sz w:val="24"/>
                <w:szCs w:val="24"/>
              </w:rPr>
              <w:t>описать</w:t>
            </w:r>
            <w:r w:rsidRPr="000405B8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E03889" w:rsidRPr="000405B8" w:rsidRDefault="00E03889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0405B8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3451A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A3451A">
              <w:rPr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E92226" w:rsidRPr="000405B8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9E1A95">
              <w:fldChar w:fldCharType="begin"/>
            </w:r>
            <w:r w:rsidR="009E1A95">
              <w:instrText xml:space="preserve"> REF _Ref292148282 \h  \* MERGEFORMAT </w:instrText>
            </w:r>
            <w:r w:rsidR="009E1A95">
              <w:fldChar w:fldCharType="separate"/>
            </w:r>
            <w:r w:rsidR="005E653D">
              <w:rPr>
                <w:sz w:val="24"/>
                <w:szCs w:val="24"/>
              </w:rPr>
              <w:t>т</w:t>
            </w:r>
            <w:r w:rsidR="000643A4" w:rsidRPr="000643A4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12</w:t>
            </w:r>
            <w:r w:rsidR="009E1A95">
              <w:fldChar w:fldCharType="end"/>
            </w:r>
            <w:r w:rsidR="00842B5C"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C3743" w:rsidRPr="000405B8" w:rsidTr="00F80920">
        <w:tc>
          <w:tcPr>
            <w:tcW w:w="2376" w:type="dxa"/>
          </w:tcPr>
          <w:p w:rsidR="003C3743" w:rsidRPr="000405B8" w:rsidRDefault="003C3743" w:rsidP="00F80920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3C3743" w:rsidRPr="000405B8" w:rsidRDefault="006B1F7E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C3743" w:rsidRPr="000405B8">
              <w:rPr>
                <w:sz w:val="24"/>
                <w:szCs w:val="24"/>
              </w:rPr>
              <w:t>ыручк</w:t>
            </w:r>
            <w:r>
              <w:rPr>
                <w:sz w:val="24"/>
                <w:szCs w:val="24"/>
              </w:rPr>
              <w:t>а</w:t>
            </w:r>
            <w:r w:rsidR="003C3743" w:rsidRPr="000405B8">
              <w:rPr>
                <w:sz w:val="24"/>
                <w:szCs w:val="24"/>
              </w:rPr>
              <w:t xml:space="preserve"> при реализации проекта;</w:t>
            </w:r>
          </w:p>
          <w:p w:rsidR="003C3743" w:rsidRPr="000405B8" w:rsidRDefault="006B1F7E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C3743" w:rsidRPr="000405B8">
              <w:rPr>
                <w:sz w:val="24"/>
                <w:szCs w:val="24"/>
              </w:rPr>
              <w:t>ебестоимост</w:t>
            </w:r>
            <w:r>
              <w:rPr>
                <w:sz w:val="24"/>
                <w:szCs w:val="24"/>
              </w:rPr>
              <w:t>ь</w:t>
            </w:r>
            <w:r w:rsidR="003C3743" w:rsidRPr="000405B8">
              <w:rPr>
                <w:sz w:val="24"/>
                <w:szCs w:val="24"/>
              </w:rPr>
              <w:t xml:space="preserve"> при реализации проекта;</w:t>
            </w:r>
          </w:p>
          <w:p w:rsidR="003C3743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FD4EB1" w:rsidRPr="00FD4EB1" w:rsidRDefault="00FD4EB1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D4EB1">
              <w:rPr>
                <w:sz w:val="24"/>
                <w:szCs w:val="24"/>
              </w:rPr>
              <w:t>выплата процентов по кредитам и займам;</w:t>
            </w:r>
          </w:p>
          <w:p w:rsidR="003C3743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495A9F" w:rsidRPr="000405B8" w:rsidRDefault="00495A9F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95A9F">
              <w:rPr>
                <w:sz w:val="24"/>
                <w:szCs w:val="24"/>
              </w:rPr>
              <w:t>редотвращенный ущерб от перерыва в электроснабжения потребителей в виде штрафов и иных компенсационных выплат</w:t>
            </w:r>
            <w:r>
              <w:rPr>
                <w:sz w:val="24"/>
                <w:szCs w:val="24"/>
              </w:rPr>
              <w:t>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до налогообложения;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налог на прибыль;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чистая прибыль (убыток).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="0061253E">
              <w:rPr>
                <w:sz w:val="24"/>
                <w:szCs w:val="24"/>
              </w:rPr>
              <w:t>с</w:t>
            </w:r>
            <w:r w:rsidRPr="000405B8">
              <w:rPr>
                <w:sz w:val="24"/>
                <w:szCs w:val="24"/>
              </w:rPr>
              <w:t>формир</w:t>
            </w:r>
            <w:r w:rsidR="0061253E">
              <w:rPr>
                <w:sz w:val="24"/>
                <w:szCs w:val="24"/>
              </w:rPr>
              <w:t>овать</w:t>
            </w:r>
            <w:r w:rsidRPr="000405B8">
              <w:rPr>
                <w:sz w:val="24"/>
                <w:szCs w:val="24"/>
              </w:rPr>
              <w:t xml:space="preserve"> в данном разделе в соответствии с </w:t>
            </w:r>
            <w:r w:rsidR="005E653D">
              <w:rPr>
                <w:sz w:val="24"/>
                <w:szCs w:val="24"/>
              </w:rPr>
              <w:t>т</w:t>
            </w:r>
            <w:r w:rsidRPr="000405B8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9E1A95">
              <w:fldChar w:fldCharType="begin"/>
            </w:r>
            <w:r w:rsidR="009E1A95">
              <w:instrText xml:space="preserve"> REF _Ref294189348 \h  \* MERGEFORMAT </w:instrText>
            </w:r>
            <w:r w:rsidR="009E1A95">
              <w:fldChar w:fldCharType="separate"/>
            </w:r>
            <w:r w:rsidR="005E653D">
              <w:rPr>
                <w:sz w:val="24"/>
                <w:szCs w:val="24"/>
              </w:rPr>
              <w:t>т</w:t>
            </w:r>
            <w:r w:rsidR="006B1F7E" w:rsidRPr="006B1F7E">
              <w:rPr>
                <w:sz w:val="24"/>
                <w:szCs w:val="24"/>
              </w:rPr>
              <w:t xml:space="preserve">аблица </w:t>
            </w:r>
            <w:r w:rsidR="006B1F7E" w:rsidRPr="006B1F7E">
              <w:rPr>
                <w:noProof/>
                <w:sz w:val="24"/>
                <w:szCs w:val="24"/>
              </w:rPr>
              <w:t>1</w:t>
            </w:r>
            <w:r w:rsidR="00813672">
              <w:rPr>
                <w:noProof/>
                <w:sz w:val="24"/>
                <w:szCs w:val="24"/>
              </w:rPr>
              <w:t>3</w:t>
            </w:r>
            <w:r w:rsidR="009E1A95">
              <w:fldChar w:fldCharType="end"/>
            </w:r>
            <w:r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3214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32148" w:rsidRPr="00AB04F3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32148" w:rsidRPr="00AB04F3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32148" w:rsidRPr="00AB04F3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32148" w:rsidRPr="00AB04F3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3C3743" w:rsidRPr="000405B8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Default="00E03889"/>
    <w:p w:rsidR="00E03889" w:rsidRDefault="00E03889">
      <w:pPr>
        <w:spacing w:after="200" w:line="276" w:lineRule="auto"/>
      </w:pPr>
      <w:r>
        <w:br w:type="page"/>
      </w:r>
    </w:p>
    <w:p w:rsidR="002666ED" w:rsidRPr="005E653D" w:rsidRDefault="002666ED" w:rsidP="00053FC9">
      <w:pPr>
        <w:pStyle w:val="af"/>
        <w:rPr>
          <w:b/>
        </w:rPr>
      </w:pPr>
      <w:bookmarkStart w:id="24" w:name="_Ref291278589"/>
      <w:r w:rsidRPr="005E653D">
        <w:rPr>
          <w:b/>
        </w:rPr>
        <w:lastRenderedPageBreak/>
        <w:t>Табл</w:t>
      </w:r>
      <w:r w:rsidR="00F16F9A" w:rsidRPr="005E653D">
        <w:rPr>
          <w:b/>
        </w:rPr>
        <w:t>ица</w:t>
      </w:r>
      <w:r w:rsidRPr="005E653D">
        <w:rPr>
          <w:b/>
        </w:rPr>
        <w:t xml:space="preserve"> </w:t>
      </w:r>
      <w:bookmarkEnd w:id="24"/>
      <w:r w:rsidR="00813672">
        <w:rPr>
          <w:b/>
        </w:rPr>
        <w:t>9</w:t>
      </w:r>
      <w:r w:rsidRPr="005E653D">
        <w:rPr>
          <w:b/>
        </w:rPr>
        <w:t>. Полезный отпуск электрической энергии потребителям и объемы технологического присоединения</w:t>
      </w:r>
    </w:p>
    <w:p w:rsidR="0074172A" w:rsidRPr="0074172A" w:rsidRDefault="0074172A" w:rsidP="0074172A"/>
    <w:tbl>
      <w:tblPr>
        <w:tblW w:w="10028" w:type="dxa"/>
        <w:tblInd w:w="98" w:type="dxa"/>
        <w:tblLook w:val="04A0" w:firstRow="1" w:lastRow="0" w:firstColumn="1" w:lastColumn="0" w:noHBand="0" w:noVBand="1"/>
      </w:tblPr>
      <w:tblGrid>
        <w:gridCol w:w="731"/>
        <w:gridCol w:w="5091"/>
        <w:gridCol w:w="1240"/>
        <w:gridCol w:w="840"/>
        <w:gridCol w:w="849"/>
        <w:gridCol w:w="569"/>
        <w:gridCol w:w="708"/>
      </w:tblGrid>
      <w:tr w:rsidR="00B32148" w:rsidRPr="0061253E" w:rsidTr="00F80920">
        <w:trPr>
          <w:trHeight w:val="330"/>
          <w:tblHeader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61253E" w:rsidRDefault="00B32148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61253E" w:rsidRDefault="00B32148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61253E" w:rsidRDefault="00B32148" w:rsidP="00807E5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1253E" w:rsidTr="005E653D">
        <w:trPr>
          <w:trHeight w:val="46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477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5E653D">
        <w:trPr>
          <w:trHeight w:val="60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FD4EB1">
        <w:trPr>
          <w:trHeight w:val="70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FD4EB1">
        <w:trPr>
          <w:trHeight w:val="70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FD4EB1">
        <w:trPr>
          <w:trHeight w:val="60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447"/>
        </w:trPr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1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53FC9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61253E" w:rsidRDefault="004F48E5" w:rsidP="005E653D">
            <w:pPr>
              <w:ind w:firstLineChars="200" w:firstLine="44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</w:tbl>
    <w:p w:rsidR="00F80920" w:rsidRDefault="00F80920" w:rsidP="00053FC9">
      <w:pPr>
        <w:pStyle w:val="af"/>
      </w:pPr>
      <w:bookmarkStart w:id="25" w:name="_Ref291279320"/>
      <w:bookmarkStart w:id="26" w:name="_Ref292145879"/>
    </w:p>
    <w:p w:rsidR="005E653D" w:rsidRDefault="005E653D" w:rsidP="00053FC9">
      <w:pPr>
        <w:pStyle w:val="af"/>
        <w:rPr>
          <w:b/>
        </w:rPr>
      </w:pPr>
    </w:p>
    <w:p w:rsidR="00F16F9A" w:rsidRPr="005E653D" w:rsidRDefault="009F7F9E" w:rsidP="00053FC9">
      <w:pPr>
        <w:pStyle w:val="af"/>
        <w:rPr>
          <w:b/>
        </w:rPr>
      </w:pPr>
      <w:r w:rsidRPr="005E653D">
        <w:rPr>
          <w:b/>
        </w:rPr>
        <w:t>Табл</w:t>
      </w:r>
      <w:r w:rsidR="00F16F9A" w:rsidRPr="005E653D">
        <w:rPr>
          <w:b/>
        </w:rPr>
        <w:t>ица</w:t>
      </w:r>
      <w:r w:rsidRPr="005E653D">
        <w:rPr>
          <w:b/>
        </w:rPr>
        <w:t xml:space="preserve"> </w:t>
      </w:r>
      <w:bookmarkEnd w:id="25"/>
      <w:bookmarkEnd w:id="26"/>
      <w:r w:rsidR="00813672">
        <w:rPr>
          <w:b/>
        </w:rPr>
        <w:t>10</w:t>
      </w:r>
      <w:r w:rsidRPr="005E653D">
        <w:rPr>
          <w:b/>
        </w:rPr>
        <w:t xml:space="preserve">. Прогноз изменения тарифов на услуги по передаче электрической энергии </w:t>
      </w:r>
    </w:p>
    <w:p w:rsidR="0074172A" w:rsidRPr="0074172A" w:rsidRDefault="0074172A" w:rsidP="0074172A"/>
    <w:tbl>
      <w:tblPr>
        <w:tblW w:w="10026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"/>
        <w:gridCol w:w="5529"/>
        <w:gridCol w:w="1134"/>
        <w:gridCol w:w="709"/>
        <w:gridCol w:w="709"/>
        <w:gridCol w:w="425"/>
        <w:gridCol w:w="740"/>
      </w:tblGrid>
      <w:tr w:rsidR="00B32148" w:rsidRPr="00A72B88" w:rsidTr="00F80920">
        <w:trPr>
          <w:trHeight w:val="33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A72B88" w:rsidRDefault="00B32148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A72B88" w:rsidRDefault="00B32148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A72B88" w:rsidRDefault="00B32148" w:rsidP="0074172A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A72B88" w:rsidTr="00053FC9">
        <w:trPr>
          <w:trHeight w:val="50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</w:tbl>
    <w:p w:rsidR="006F7CF2" w:rsidRDefault="006F7CF2" w:rsidP="00B22906">
      <w:pPr>
        <w:pStyle w:val="af"/>
        <w:rPr>
          <w:b/>
        </w:rPr>
      </w:pPr>
      <w:bookmarkStart w:id="27" w:name="_Ref291279939"/>
    </w:p>
    <w:p w:rsidR="00F16F9A" w:rsidRPr="00FD4EB1" w:rsidRDefault="00B22906" w:rsidP="0074172A">
      <w:pPr>
        <w:pStyle w:val="af"/>
        <w:rPr>
          <w:b/>
        </w:rPr>
      </w:pPr>
      <w:bookmarkStart w:id="28" w:name="_Ref292147583"/>
      <w:r w:rsidRPr="00FD4EB1">
        <w:rPr>
          <w:b/>
        </w:rPr>
        <w:t>Табл</w:t>
      </w:r>
      <w:r w:rsidR="00F16F9A" w:rsidRPr="00FD4EB1">
        <w:rPr>
          <w:b/>
        </w:rPr>
        <w:t xml:space="preserve">ица </w:t>
      </w:r>
      <w:bookmarkEnd w:id="27"/>
      <w:bookmarkEnd w:id="28"/>
      <w:r w:rsidR="00813672">
        <w:rPr>
          <w:b/>
        </w:rPr>
        <w:t>11</w:t>
      </w:r>
      <w:r w:rsidRPr="00FD4EB1">
        <w:rPr>
          <w:b/>
        </w:rPr>
        <w:t>. Прогноз изменения выручки в результате реализации инвестиционного проекта</w:t>
      </w:r>
    </w:p>
    <w:p w:rsidR="006379CD" w:rsidRPr="006379CD" w:rsidRDefault="006379CD" w:rsidP="006379CD"/>
    <w:tbl>
      <w:tblPr>
        <w:tblW w:w="99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5629"/>
        <w:gridCol w:w="1134"/>
        <w:gridCol w:w="709"/>
        <w:gridCol w:w="709"/>
        <w:gridCol w:w="425"/>
        <w:gridCol w:w="709"/>
      </w:tblGrid>
      <w:tr w:rsidR="00B32148" w:rsidRPr="008951F3" w:rsidTr="00F80920">
        <w:trPr>
          <w:trHeight w:val="330"/>
        </w:trPr>
        <w:tc>
          <w:tcPr>
            <w:tcW w:w="680" w:type="dxa"/>
            <w:shd w:val="clear" w:color="000000" w:fill="C5D9F1"/>
            <w:noWrap/>
            <w:vAlign w:val="center"/>
            <w:hideMark/>
          </w:tcPr>
          <w:p w:rsidR="00B32148" w:rsidRPr="008951F3" w:rsidRDefault="00B32148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29" w:type="dxa"/>
            <w:shd w:val="clear" w:color="000000" w:fill="C5D9F1"/>
            <w:noWrap/>
            <w:vAlign w:val="center"/>
            <w:hideMark/>
          </w:tcPr>
          <w:p w:rsidR="00B32148" w:rsidRPr="008951F3" w:rsidRDefault="00B32148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B32148" w:rsidRPr="008951F3" w:rsidRDefault="00B32148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951F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951F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shd w:val="clear" w:color="000000" w:fill="C5D9F1"/>
            <w:vAlign w:val="center"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8951F3" w:rsidTr="006379CD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485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0664C0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5E653D">
            <w:pPr>
              <w:ind w:firstLineChars="200" w:firstLine="44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95A9F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b/>
                <w:bCs/>
                <w:color w:val="000000"/>
              </w:rPr>
            </w:pPr>
            <w:r w:rsidRPr="00495A9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95A9F" w:rsidRPr="00495A9F" w:rsidRDefault="00495A9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Предотвращенный ущерб от </w:t>
            </w:r>
            <w:proofErr w:type="spellStart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нереализации</w:t>
            </w:r>
            <w:proofErr w:type="spellEnd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услуг по передаче электрической 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</w:tr>
      <w:tr w:rsidR="00495A9F" w:rsidRPr="008951F3" w:rsidTr="005E653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b/>
                <w:bCs/>
                <w:color w:val="000000"/>
              </w:rPr>
            </w:pPr>
            <w:r w:rsidRPr="00495A9F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95A9F" w:rsidRPr="00495A9F" w:rsidRDefault="00495A9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выручки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8951F3" w:rsidRDefault="00495A9F" w:rsidP="006379CD">
            <w:pPr>
              <w:jc w:val="center"/>
              <w:rPr>
                <w:color w:val="000000"/>
              </w:rPr>
            </w:pPr>
          </w:p>
        </w:tc>
      </w:tr>
    </w:tbl>
    <w:p w:rsidR="0074172A" w:rsidRDefault="0074172A" w:rsidP="00E92226">
      <w:pPr>
        <w:pStyle w:val="af"/>
        <w:rPr>
          <w:b/>
        </w:rPr>
      </w:pPr>
      <w:bookmarkStart w:id="29" w:name="_Ref291281468"/>
    </w:p>
    <w:p w:rsidR="00E92226" w:rsidRPr="005E653D" w:rsidRDefault="00E92226" w:rsidP="00E92226">
      <w:pPr>
        <w:pStyle w:val="af"/>
        <w:rPr>
          <w:b/>
        </w:rPr>
      </w:pPr>
      <w:bookmarkStart w:id="30" w:name="_Ref292148282"/>
      <w:r w:rsidRPr="005E653D">
        <w:rPr>
          <w:b/>
        </w:rPr>
        <w:t>Табл</w:t>
      </w:r>
      <w:r w:rsidR="00F16F9A" w:rsidRPr="005E653D">
        <w:rPr>
          <w:b/>
        </w:rPr>
        <w:t xml:space="preserve">ица </w:t>
      </w:r>
      <w:bookmarkEnd w:id="29"/>
      <w:bookmarkEnd w:id="30"/>
      <w:r w:rsidR="00813672">
        <w:rPr>
          <w:b/>
        </w:rPr>
        <w:t>12</w:t>
      </w:r>
      <w:r w:rsidRPr="005E653D">
        <w:rPr>
          <w:b/>
        </w:rPr>
        <w:t>. Прогноз изменения себестоимости услуг по передаче электрической энергии</w:t>
      </w:r>
    </w:p>
    <w:p w:rsidR="005659F0" w:rsidRPr="005659F0" w:rsidRDefault="005659F0" w:rsidP="005659F0"/>
    <w:tbl>
      <w:tblPr>
        <w:tblW w:w="999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6"/>
        <w:gridCol w:w="5613"/>
        <w:gridCol w:w="1122"/>
        <w:gridCol w:w="721"/>
        <w:gridCol w:w="709"/>
        <w:gridCol w:w="436"/>
        <w:gridCol w:w="709"/>
      </w:tblGrid>
      <w:tr w:rsidR="00B32148" w:rsidRPr="006379CD" w:rsidTr="00237467">
        <w:trPr>
          <w:trHeight w:val="330"/>
          <w:tblHeader/>
        </w:trPr>
        <w:tc>
          <w:tcPr>
            <w:tcW w:w="686" w:type="dxa"/>
            <w:shd w:val="clear" w:color="000000" w:fill="C5D9F1"/>
            <w:noWrap/>
            <w:vAlign w:val="center"/>
            <w:hideMark/>
          </w:tcPr>
          <w:p w:rsidR="00B32148" w:rsidRPr="006379CD" w:rsidRDefault="00B32148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13" w:type="dxa"/>
            <w:shd w:val="clear" w:color="000000" w:fill="C5D9F1"/>
            <w:noWrap/>
            <w:vAlign w:val="center"/>
            <w:hideMark/>
          </w:tcPr>
          <w:p w:rsidR="00B32148" w:rsidRPr="006379CD" w:rsidRDefault="00B32148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B32148" w:rsidRPr="006379CD" w:rsidRDefault="00B32148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FD4EB1" w:rsidRDefault="004F48E5" w:rsidP="00FD4EB1">
            <w:pPr>
              <w:ind w:left="317"/>
              <w:rPr>
                <w:color w:val="000000"/>
              </w:rPr>
            </w:pPr>
            <w:r w:rsidRPr="00FD4EB1">
              <w:rPr>
                <w:color w:val="000000"/>
                <w:sz w:val="22"/>
                <w:szCs w:val="22"/>
              </w:rPr>
              <w:t>Ремонт основных средств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FD4EB1" w:rsidRDefault="004F48E5" w:rsidP="00FD4EB1">
            <w:pPr>
              <w:ind w:left="317"/>
              <w:rPr>
                <w:color w:val="000000"/>
              </w:rPr>
            </w:pPr>
            <w:r w:rsidRPr="00FD4EB1">
              <w:rPr>
                <w:color w:val="000000"/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6B1F7E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6B1F7E" w:rsidRPr="006379CD" w:rsidRDefault="006B1F7E" w:rsidP="00FD4EB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</w:t>
            </w:r>
            <w:r w:rsidR="00FD4EB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6B1F7E" w:rsidRPr="00FD4EB1" w:rsidRDefault="00FD4EB1" w:rsidP="00FD4EB1">
            <w:pPr>
              <w:ind w:left="318" w:firstLine="34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="006B1F7E" w:rsidRPr="00FD4EB1">
              <w:rPr>
                <w:color w:val="000000"/>
                <w:sz w:val="22"/>
                <w:szCs w:val="22"/>
              </w:rPr>
              <w:t>траховы</w:t>
            </w:r>
            <w:r>
              <w:rPr>
                <w:color w:val="000000"/>
                <w:sz w:val="22"/>
                <w:szCs w:val="22"/>
              </w:rPr>
              <w:t>е</w:t>
            </w:r>
            <w:r w:rsidR="006B1F7E" w:rsidRPr="00FD4EB1">
              <w:rPr>
                <w:color w:val="000000"/>
                <w:sz w:val="22"/>
                <w:szCs w:val="22"/>
              </w:rPr>
              <w:t xml:space="preserve"> взнос</w:t>
            </w:r>
            <w:r>
              <w:rPr>
                <w:color w:val="000000"/>
                <w:sz w:val="22"/>
                <w:szCs w:val="22"/>
              </w:rPr>
              <w:t>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B1F7E" w:rsidRPr="006379CD" w:rsidRDefault="006B1F7E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6B1F7E" w:rsidRPr="006379CD" w:rsidRDefault="006B1F7E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1F7E" w:rsidRPr="006379CD" w:rsidRDefault="006B1F7E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6B1F7E" w:rsidRPr="006379CD" w:rsidRDefault="006B1F7E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1F7E" w:rsidRPr="006379CD" w:rsidRDefault="006B1F7E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 xml:space="preserve">Покупка электрической энергии на компенсацию потерь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сетевых компаний по передаче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Услуги по испытанию и поверке приборов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95A9F" w:rsidRPr="006379CD" w:rsidTr="004B3376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b/>
                <w:bCs/>
                <w:color w:val="000000"/>
              </w:rPr>
            </w:pPr>
            <w:r w:rsidRPr="00495A9F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95A9F" w:rsidRPr="00495A9F" w:rsidRDefault="00495A9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495A9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Предотвращенный ущерб в части непосредственных затрат, связанных с восстановлением энергоснабжения потребителей и работоспособности вышедшего из строя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95A9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95A9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95A9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95A9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95A9F" w:rsidRPr="006379CD" w:rsidRDefault="00495A9F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6379CD" w:rsidRDefault="00495A9F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95A9F" w:rsidRPr="006379CD" w:rsidRDefault="00495A9F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5A9F" w:rsidRPr="006379CD" w:rsidRDefault="00495A9F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237467">
            <w:pPr>
              <w:ind w:left="317"/>
            </w:pPr>
            <w:r w:rsidRPr="00237467">
              <w:rPr>
                <w:color w:val="000000"/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196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237467">
        <w:trPr>
          <w:trHeight w:val="276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4F48E5" w:rsidRPr="006379C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B1F7E" w:rsidTr="00237467">
        <w:trPr>
          <w:trHeight w:val="70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B1F7E" w:rsidRDefault="00495A9F" w:rsidP="005659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4F48E5" w:rsidRPr="006B1F7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B1F7E" w:rsidRDefault="004F48E5" w:rsidP="006B1F7E">
            <w:pPr>
              <w:ind w:right="-108"/>
              <w:rPr>
                <w:b/>
                <w:color w:val="000000"/>
              </w:rPr>
            </w:pPr>
            <w:r w:rsidRPr="006B1F7E">
              <w:rPr>
                <w:b/>
                <w:color w:val="000000"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F7E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B1F7E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B1F7E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B1F7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B1F7E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237467">
        <w:trPr>
          <w:trHeight w:val="271"/>
        </w:trPr>
        <w:tc>
          <w:tcPr>
            <w:tcW w:w="686" w:type="dxa"/>
            <w:shd w:val="clear" w:color="auto" w:fill="auto"/>
            <w:noWrap/>
            <w:vAlign w:val="bottom"/>
            <w:hideMark/>
          </w:tcPr>
          <w:p w:rsidR="004F48E5" w:rsidRPr="006379CD" w:rsidRDefault="00495A9F" w:rsidP="005659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4F48E5" w:rsidRPr="006379C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F48E5" w:rsidRPr="006379CD" w:rsidRDefault="004F48E5" w:rsidP="00FD4EB1">
            <w:pPr>
              <w:ind w:left="317"/>
            </w:pPr>
            <w:r w:rsidRPr="00FD4EB1">
              <w:rPr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D1692E" w:rsidRPr="006379CD" w:rsidTr="00A63947">
        <w:trPr>
          <w:trHeight w:val="271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D1692E" w:rsidRPr="00A4160F" w:rsidRDefault="00D1692E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1692E" w:rsidRPr="00A4160F" w:rsidRDefault="00D1692E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A4160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1692E" w:rsidRPr="00A4160F" w:rsidRDefault="00D1692E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4160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4160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4160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692E" w:rsidRPr="006379CD" w:rsidRDefault="00D1692E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1692E" w:rsidRPr="006379CD" w:rsidRDefault="00D1692E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</w:tcPr>
          <w:p w:rsidR="00D1692E" w:rsidRPr="006379CD" w:rsidRDefault="00D1692E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1692E" w:rsidRPr="006379CD" w:rsidRDefault="00D1692E" w:rsidP="00E03889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F80920" w:rsidRPr="00237467" w:rsidRDefault="00F80920" w:rsidP="00F80920">
      <w:pPr>
        <w:pStyle w:val="af"/>
        <w:rPr>
          <w:b/>
        </w:rPr>
      </w:pPr>
      <w:bookmarkStart w:id="31" w:name="_Ref294189348"/>
      <w:bookmarkStart w:id="32" w:name="_Ref294189334"/>
      <w:r w:rsidRPr="00237467">
        <w:rPr>
          <w:b/>
        </w:rPr>
        <w:t xml:space="preserve">Таблица </w:t>
      </w:r>
      <w:bookmarkEnd w:id="31"/>
      <w:r w:rsidR="00813672">
        <w:rPr>
          <w:b/>
        </w:rPr>
        <w:t>13</w:t>
      </w:r>
      <w:r w:rsidRPr="00237467">
        <w:rPr>
          <w:b/>
        </w:rPr>
        <w:t xml:space="preserve">. </w:t>
      </w:r>
      <w:r w:rsidRPr="00237467">
        <w:rPr>
          <w:b/>
          <w:szCs w:val="24"/>
        </w:rPr>
        <w:t>Прогнозный отчет о прибылях и убытках</w:t>
      </w:r>
      <w:bookmarkEnd w:id="32"/>
    </w:p>
    <w:p w:rsidR="00F80920" w:rsidRDefault="00F80920" w:rsidP="00E03889"/>
    <w:tbl>
      <w:tblPr>
        <w:tblW w:w="997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6"/>
        <w:gridCol w:w="5599"/>
        <w:gridCol w:w="1122"/>
        <w:gridCol w:w="721"/>
        <w:gridCol w:w="709"/>
        <w:gridCol w:w="436"/>
        <w:gridCol w:w="698"/>
      </w:tblGrid>
      <w:tr w:rsidR="00B32148" w:rsidRPr="00F80920" w:rsidTr="00495A9F">
        <w:trPr>
          <w:trHeight w:val="330"/>
        </w:trPr>
        <w:tc>
          <w:tcPr>
            <w:tcW w:w="686" w:type="dxa"/>
            <w:shd w:val="clear" w:color="000000" w:fill="C5D9F1"/>
            <w:noWrap/>
            <w:vAlign w:val="center"/>
            <w:hideMark/>
          </w:tcPr>
          <w:p w:rsidR="00B32148" w:rsidRPr="00F80920" w:rsidRDefault="00B32148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99" w:type="dxa"/>
            <w:shd w:val="clear" w:color="000000" w:fill="C5D9F1"/>
            <w:noWrap/>
            <w:vAlign w:val="center"/>
            <w:hideMark/>
          </w:tcPr>
          <w:p w:rsidR="00B32148" w:rsidRPr="00F80920" w:rsidRDefault="00B32148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B32148" w:rsidRPr="00F80920" w:rsidRDefault="00B321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6B1F7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  <w:r w:rsidR="00F80920" w:rsidRPr="005D3AAA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495A9F">
        <w:trPr>
          <w:trHeight w:val="315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6B1F7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D3AAA" w:rsidRPr="005D3AAA">
              <w:rPr>
                <w:bCs/>
                <w:sz w:val="22"/>
                <w:szCs w:val="22"/>
              </w:rPr>
              <w:t>ебестоимости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495A9F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color w:val="000000"/>
              </w:rPr>
            </w:pPr>
            <w:r w:rsidRPr="00495A9F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495A9F" w:rsidRPr="00495A9F" w:rsidRDefault="00495A9F">
            <w:pPr>
              <w:rPr>
                <w:rFonts w:ascii="Times New Roman CYR" w:hAnsi="Times New Roman CYR" w:cs="Times New Roman CYR"/>
              </w:rPr>
            </w:pPr>
            <w:r w:rsidRPr="00495A9F">
              <w:rPr>
                <w:rFonts w:ascii="Times New Roman CYR" w:hAnsi="Times New Roman CYR" w:cs="Times New Roman CYR"/>
                <w:sz w:val="22"/>
                <w:szCs w:val="22"/>
              </w:rPr>
              <w:t>Предотвращенный ущерб от перерыва в электроснабжения потребителей в виде штрафов и иных компенсационных выплат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95A9F" w:rsidRPr="00495A9F" w:rsidRDefault="00495A9F">
            <w:pPr>
              <w:jc w:val="center"/>
              <w:rPr>
                <w:color w:val="000000"/>
              </w:rPr>
            </w:pPr>
            <w:proofErr w:type="spellStart"/>
            <w:r w:rsidRPr="00495A9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95A9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95A9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95A9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495A9F" w:rsidRPr="005D3AAA" w:rsidRDefault="00495A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495A9F" w:rsidRPr="005D3AAA" w:rsidRDefault="00495A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495A9F" w:rsidRPr="005D3AAA" w:rsidRDefault="00495A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495A9F" w:rsidRPr="005D3AAA" w:rsidRDefault="00495A9F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495A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F80920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495A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F80920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99" w:type="dxa"/>
            <w:shd w:val="clear" w:color="auto" w:fill="auto"/>
            <w:noWrap/>
            <w:vAlign w:val="bottom"/>
            <w:hideMark/>
          </w:tcPr>
          <w:p w:rsidR="00F80920" w:rsidRPr="005D3AAA" w:rsidRDefault="00F80920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495A9F">
        <w:trPr>
          <w:trHeight w:val="70"/>
        </w:trPr>
        <w:tc>
          <w:tcPr>
            <w:tcW w:w="686" w:type="dxa"/>
            <w:shd w:val="clear" w:color="auto" w:fill="auto"/>
            <w:noWrap/>
            <w:vAlign w:val="center"/>
            <w:hideMark/>
          </w:tcPr>
          <w:p w:rsidR="00F80920" w:rsidRPr="005D3AAA" w:rsidRDefault="00495A9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  <w:r w:rsidR="00F80920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</w:tbl>
    <w:p w:rsidR="00F80920" w:rsidRPr="00E03889" w:rsidRDefault="00F80920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3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_Toc309031265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33"/>
      <w:bookmarkEnd w:id="3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61253E" w:rsidTr="00493304">
        <w:tc>
          <w:tcPr>
            <w:tcW w:w="2376" w:type="dxa"/>
          </w:tcPr>
          <w:p w:rsidR="006D087B" w:rsidRPr="0061253E" w:rsidRDefault="006D087B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493304" w:rsidRPr="0061253E" w:rsidRDefault="00493304" w:rsidP="00CB4645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493304" w:rsidRPr="0061253E" w:rsidRDefault="000542B0" w:rsidP="00FF5DD5">
            <w:pPr>
              <w:pStyle w:val="aa"/>
              <w:numPr>
                <w:ilvl w:val="0"/>
                <w:numId w:val="20"/>
              </w:numPr>
              <w:ind w:left="459" w:hanging="245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на изменение полезного </w:t>
            </w:r>
            <w:r w:rsidR="003C73D2" w:rsidRPr="0061253E">
              <w:rPr>
                <w:sz w:val="24"/>
                <w:szCs w:val="24"/>
              </w:rPr>
              <w:t>отпуск</w:t>
            </w:r>
            <w:r w:rsidRPr="0061253E">
              <w:rPr>
                <w:sz w:val="24"/>
                <w:szCs w:val="24"/>
              </w:rPr>
              <w:t>а</w:t>
            </w:r>
            <w:r w:rsidR="003C73D2" w:rsidRPr="0061253E">
              <w:rPr>
                <w:sz w:val="24"/>
                <w:szCs w:val="24"/>
              </w:rPr>
              <w:t xml:space="preserve"> элект</w:t>
            </w:r>
            <w:r w:rsidR="00493304" w:rsidRPr="0061253E">
              <w:rPr>
                <w:sz w:val="24"/>
                <w:szCs w:val="24"/>
              </w:rPr>
              <w:t xml:space="preserve">роэнергии </w:t>
            </w:r>
            <w:r w:rsidR="002F7F3E">
              <w:rPr>
                <w:sz w:val="24"/>
                <w:szCs w:val="24"/>
              </w:rPr>
              <w:t xml:space="preserve">без разбивки на категории потребителей и уровни напряжения </w:t>
            </w:r>
            <w:r w:rsidR="002F7F3E">
              <w:rPr>
                <w:sz w:val="24"/>
              </w:rPr>
              <w:t>(</w:t>
            </w:r>
            <w:r w:rsidR="00D47764">
              <w:rPr>
                <w:sz w:val="24"/>
              </w:rPr>
              <w:t xml:space="preserve">только </w:t>
            </w:r>
            <w:r w:rsidR="002F7F3E">
              <w:rPr>
                <w:sz w:val="24"/>
              </w:rPr>
              <w:t>проекты 1, 4, 6)</w:t>
            </w:r>
            <w:r w:rsidR="00493304" w:rsidRPr="0061253E">
              <w:rPr>
                <w:sz w:val="24"/>
                <w:szCs w:val="24"/>
              </w:rPr>
              <w:t>;</w:t>
            </w:r>
          </w:p>
          <w:p w:rsidR="002F7F3E" w:rsidRPr="0061253E" w:rsidRDefault="002F7F3E" w:rsidP="00FF5DD5">
            <w:pPr>
              <w:pStyle w:val="aa"/>
              <w:numPr>
                <w:ilvl w:val="0"/>
                <w:numId w:val="20"/>
              </w:numPr>
              <w:ind w:left="459" w:hanging="245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на показатель </w:t>
            </w:r>
            <w:r w:rsidR="00FD4EB1">
              <w:rPr>
                <w:sz w:val="24"/>
                <w:szCs w:val="24"/>
              </w:rPr>
              <w:t>уровня качества</w:t>
            </w:r>
            <w:r w:rsidRPr="0061253E">
              <w:rPr>
                <w:sz w:val="24"/>
                <w:szCs w:val="24"/>
              </w:rPr>
              <w:t xml:space="preserve"> оказываемых услуг по передаче электрической энергии;</w:t>
            </w:r>
          </w:p>
          <w:p w:rsidR="002F7F3E" w:rsidRDefault="00D47764" w:rsidP="00FF5DD5">
            <w:pPr>
              <w:pStyle w:val="aa"/>
              <w:numPr>
                <w:ilvl w:val="0"/>
                <w:numId w:val="20"/>
              </w:numPr>
              <w:ind w:left="459" w:hanging="245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</w:t>
            </w:r>
            <w:r>
              <w:rPr>
                <w:sz w:val="24"/>
                <w:szCs w:val="24"/>
              </w:rPr>
              <w:t xml:space="preserve">на изменение </w:t>
            </w:r>
            <w:proofErr w:type="gramStart"/>
            <w:r w:rsidRPr="002F624F">
              <w:rPr>
                <w:sz w:val="24"/>
              </w:rPr>
              <w:t>показател</w:t>
            </w:r>
            <w:r>
              <w:rPr>
                <w:sz w:val="24"/>
              </w:rPr>
              <w:t>я</w:t>
            </w:r>
            <w:r w:rsidRPr="002F624F">
              <w:rPr>
                <w:sz w:val="24"/>
              </w:rPr>
              <w:t xml:space="preserve"> средней продолжительности прекращений передачи электрической энергии</w:t>
            </w:r>
            <w:proofErr w:type="gramEnd"/>
            <w:r w:rsidR="00F77BB5">
              <w:rPr>
                <w:sz w:val="24"/>
              </w:rPr>
              <w:t>;</w:t>
            </w:r>
          </w:p>
          <w:p w:rsidR="00F57566" w:rsidRPr="0061253E" w:rsidRDefault="00F57566" w:rsidP="00FF5DD5">
            <w:pPr>
              <w:pStyle w:val="aa"/>
              <w:numPr>
                <w:ilvl w:val="0"/>
                <w:numId w:val="20"/>
              </w:numPr>
              <w:ind w:left="459" w:hanging="245"/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причины изменения технологически</w:t>
            </w:r>
            <w:r w:rsidR="00806239" w:rsidRPr="0061253E">
              <w:rPr>
                <w:sz w:val="24"/>
                <w:szCs w:val="24"/>
              </w:rPr>
              <w:t>х</w:t>
            </w:r>
            <w:r w:rsidR="00493304" w:rsidRPr="0061253E">
              <w:rPr>
                <w:sz w:val="24"/>
                <w:szCs w:val="24"/>
              </w:rPr>
              <w:t xml:space="preserve"> потерь</w:t>
            </w:r>
            <w:r w:rsidR="002F7F3E">
              <w:rPr>
                <w:sz w:val="24"/>
                <w:szCs w:val="24"/>
              </w:rPr>
              <w:t xml:space="preserve"> электрической энергии </w:t>
            </w:r>
            <w:r w:rsidR="002F7F3E">
              <w:rPr>
                <w:sz w:val="24"/>
              </w:rPr>
              <w:t>(</w:t>
            </w:r>
            <w:r w:rsidR="00D47764">
              <w:rPr>
                <w:sz w:val="24"/>
              </w:rPr>
              <w:t xml:space="preserve">только </w:t>
            </w:r>
            <w:r w:rsidR="002F7F3E">
              <w:rPr>
                <w:sz w:val="24"/>
              </w:rPr>
              <w:t>проекты 1, 4, 6)</w:t>
            </w:r>
            <w:r w:rsidR="002F7F3E">
              <w:rPr>
                <w:sz w:val="24"/>
                <w:szCs w:val="24"/>
              </w:rPr>
              <w:t>.</w:t>
            </w:r>
          </w:p>
          <w:p w:rsidR="00F57566" w:rsidRPr="0061253E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F16F9A" w:rsidRPr="0061253E" w:rsidRDefault="00493304" w:rsidP="00493304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удовлетворенности потребностей в электрической энергии и мощности привести в соответствии с </w:t>
            </w:r>
            <w:r w:rsidR="00FD4EB1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E1A95">
              <w:fldChar w:fldCharType="begin"/>
            </w:r>
            <w:r w:rsidR="009E1A95">
              <w:instrText xml:space="preserve"> REF _Ref291283570 \h  \* MERGEFORMAT </w:instrText>
            </w:r>
            <w:r w:rsidR="009E1A95">
              <w:fldChar w:fldCharType="separate"/>
            </w:r>
            <w:r w:rsidR="00FD4EB1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813672">
              <w:rPr>
                <w:noProof/>
                <w:sz w:val="24"/>
                <w:szCs w:val="24"/>
              </w:rPr>
              <w:t>14</w:t>
            </w:r>
            <w:r w:rsidR="009E1A95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493304" w:rsidRPr="0061253E" w:rsidRDefault="00493304" w:rsidP="00493304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61253E" w:rsidTr="00493304">
        <w:tc>
          <w:tcPr>
            <w:tcW w:w="2376" w:type="dxa"/>
          </w:tcPr>
          <w:p w:rsidR="00CB4645" w:rsidRPr="0061253E" w:rsidRDefault="00CB4645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61253E" w:rsidRDefault="00CB4645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5273DF" w:rsidRPr="0061253E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61253E" w:rsidRDefault="005273DF" w:rsidP="00FD4EB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5273DF" w:rsidRPr="0061253E" w:rsidRDefault="005273DF" w:rsidP="00FD4EB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внедрено ли при реализации проекта инновационное оборудование (технологии)</w:t>
            </w:r>
            <w:r w:rsidR="00F57566" w:rsidRPr="0061253E">
              <w:rPr>
                <w:sz w:val="24"/>
                <w:szCs w:val="24"/>
              </w:rPr>
              <w:t>;</w:t>
            </w:r>
          </w:p>
          <w:p w:rsidR="00F57566" w:rsidRPr="0061253E" w:rsidRDefault="00D47764" w:rsidP="00FD4EB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статьи затрат сократятся при</w:t>
            </w:r>
            <w:r w:rsidR="00E12C78">
              <w:rPr>
                <w:sz w:val="24"/>
                <w:szCs w:val="24"/>
              </w:rPr>
              <w:t xml:space="preserve"> реализации</w:t>
            </w:r>
            <w:r w:rsidR="00EA358B" w:rsidRPr="0061253E">
              <w:rPr>
                <w:sz w:val="24"/>
                <w:szCs w:val="24"/>
              </w:rPr>
              <w:t xml:space="preserve"> проекта</w:t>
            </w:r>
            <w:r w:rsidR="00F57566" w:rsidRPr="0061253E">
              <w:rPr>
                <w:sz w:val="24"/>
                <w:szCs w:val="24"/>
              </w:rPr>
              <w:t>.</w:t>
            </w:r>
          </w:p>
          <w:p w:rsidR="00F16F9A" w:rsidRPr="0061253E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Pr="0061253E" w:rsidRDefault="005273DF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</w:t>
            </w:r>
            <w:r w:rsidR="00F57566" w:rsidRPr="0061253E">
              <w:rPr>
                <w:sz w:val="24"/>
                <w:szCs w:val="24"/>
              </w:rPr>
              <w:t xml:space="preserve">соответствии с </w:t>
            </w:r>
            <w:r w:rsidR="00FD4EB1">
              <w:rPr>
                <w:sz w:val="24"/>
                <w:szCs w:val="24"/>
              </w:rPr>
              <w:t>т</w:t>
            </w:r>
            <w:r w:rsidR="00F57566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E1A95">
              <w:fldChar w:fldCharType="begin"/>
            </w:r>
            <w:r w:rsidR="009E1A95">
              <w:instrText xml:space="preserve"> REF _Ref291283570 \h  \* MERGEFORMAT </w:instrText>
            </w:r>
            <w:r w:rsidR="009E1A95">
              <w:fldChar w:fldCharType="separate"/>
            </w:r>
            <w:r w:rsidR="00FD4EB1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813672">
              <w:rPr>
                <w:noProof/>
                <w:sz w:val="24"/>
                <w:szCs w:val="24"/>
              </w:rPr>
              <w:t>14</w:t>
            </w:r>
            <w:r w:rsidR="009E1A95">
              <w:fldChar w:fldCharType="end"/>
            </w:r>
            <w:r w:rsidR="00F57566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493304" w:rsidRPr="0061253E" w:rsidTr="00493304">
        <w:tc>
          <w:tcPr>
            <w:tcW w:w="2376" w:type="dxa"/>
          </w:tcPr>
          <w:p w:rsidR="00493304" w:rsidRPr="0061253E" w:rsidRDefault="00493304" w:rsidP="0039360F">
            <w:pPr>
              <w:ind w:right="193"/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493304" w:rsidRPr="0061253E" w:rsidRDefault="00493304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Указать общий объем инвестиционных затрат по проекту</w:t>
            </w:r>
            <w:r w:rsidR="00EA358B" w:rsidRPr="0061253E">
              <w:rPr>
                <w:sz w:val="24"/>
                <w:szCs w:val="24"/>
              </w:rPr>
              <w:t>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  <w:p w:rsidR="00EA358B" w:rsidRPr="0061253E" w:rsidRDefault="00EA358B" w:rsidP="00EA358B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стратегического развития компании привести в соответствии с </w:t>
            </w:r>
            <w:r w:rsidR="00FD4EB1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E1A95">
              <w:fldChar w:fldCharType="begin"/>
            </w:r>
            <w:r w:rsidR="009E1A95">
              <w:instrText xml:space="preserve"> REF _Ref291283570 \h  \* MERGEFORMAT </w:instrText>
            </w:r>
            <w:r w:rsidR="009E1A95">
              <w:fldChar w:fldCharType="separate"/>
            </w:r>
            <w:r w:rsidR="00FD4EB1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813672">
              <w:rPr>
                <w:sz w:val="24"/>
                <w:szCs w:val="24"/>
              </w:rPr>
              <w:t>14</w:t>
            </w:r>
            <w:r w:rsidR="009E1A95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EA358B" w:rsidRPr="001F01D5" w:rsidRDefault="00EA358B" w:rsidP="005273DF">
            <w:pPr>
              <w:jc w:val="both"/>
              <w:rPr>
                <w:sz w:val="20"/>
                <w:szCs w:val="20"/>
              </w:rPr>
            </w:pPr>
          </w:p>
        </w:tc>
      </w:tr>
      <w:tr w:rsidR="005273DF" w:rsidRPr="0061253E" w:rsidTr="00493304">
        <w:tc>
          <w:tcPr>
            <w:tcW w:w="2376" w:type="dxa"/>
          </w:tcPr>
          <w:p w:rsidR="005273DF" w:rsidRPr="0061253E" w:rsidRDefault="005273DF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61253E" w:rsidRDefault="005273DF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привлеченных бюджетных средств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EA358B" w:rsidRPr="0061253E" w:rsidRDefault="00EA358B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1F01D5" w:rsidRDefault="00F16F9A" w:rsidP="007F6937">
            <w:pPr>
              <w:jc w:val="both"/>
              <w:rPr>
                <w:sz w:val="20"/>
                <w:szCs w:val="20"/>
              </w:rPr>
            </w:pPr>
          </w:p>
          <w:p w:rsidR="007F6937" w:rsidRPr="0061253E" w:rsidRDefault="007F6937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</w:t>
            </w:r>
            <w:r w:rsidR="0061253E">
              <w:rPr>
                <w:sz w:val="24"/>
                <w:szCs w:val="24"/>
              </w:rPr>
              <w:t>й</w:t>
            </w:r>
            <w:r w:rsidRPr="0061253E">
              <w:rPr>
                <w:sz w:val="24"/>
                <w:szCs w:val="24"/>
              </w:rPr>
              <w:t xml:space="preserve"> показател</w:t>
            </w:r>
            <w:r w:rsidR="0061253E">
              <w:rPr>
                <w:sz w:val="24"/>
                <w:szCs w:val="24"/>
              </w:rPr>
              <w:t>ь</w:t>
            </w:r>
            <w:r w:rsidRPr="0061253E">
              <w:rPr>
                <w:sz w:val="24"/>
                <w:szCs w:val="24"/>
              </w:rPr>
              <w:t xml:space="preserve"> эффективности финансовой деятельности </w:t>
            </w:r>
            <w:r w:rsidR="00FC3F2F" w:rsidRPr="0061253E">
              <w:rPr>
                <w:sz w:val="24"/>
                <w:szCs w:val="24"/>
              </w:rPr>
              <w:t xml:space="preserve">привести в соответствии с </w:t>
            </w:r>
            <w:r w:rsidR="00FD4EB1">
              <w:rPr>
                <w:sz w:val="24"/>
                <w:szCs w:val="24"/>
              </w:rPr>
              <w:t>т</w:t>
            </w:r>
            <w:r w:rsidR="00FC3F2F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9E1A95">
              <w:fldChar w:fldCharType="begin"/>
            </w:r>
            <w:r w:rsidR="009E1A95">
              <w:instrText xml:space="preserve"> REF _Ref291283570 \h  \* MERGEFORMAT </w:instrText>
            </w:r>
            <w:r w:rsidR="009E1A95">
              <w:fldChar w:fldCharType="separate"/>
            </w:r>
            <w:r w:rsidR="00FD4EB1">
              <w:rPr>
                <w:sz w:val="24"/>
                <w:szCs w:val="24"/>
              </w:rPr>
              <w:t>т</w:t>
            </w:r>
            <w:r w:rsidR="00D47764" w:rsidRPr="00D47764">
              <w:rPr>
                <w:sz w:val="24"/>
                <w:szCs w:val="24"/>
              </w:rPr>
              <w:t xml:space="preserve">аблица </w:t>
            </w:r>
            <w:r w:rsidR="00813672">
              <w:rPr>
                <w:noProof/>
                <w:sz w:val="24"/>
                <w:szCs w:val="24"/>
              </w:rPr>
              <w:t>14</w:t>
            </w:r>
            <w:r w:rsidR="009E1A95">
              <w:fldChar w:fldCharType="end"/>
            </w:r>
            <w:r w:rsidR="00FC3F2F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61253E" w:rsidTr="00493304">
        <w:tc>
          <w:tcPr>
            <w:tcW w:w="2376" w:type="dxa"/>
          </w:tcPr>
          <w:p w:rsidR="007F6937" w:rsidRPr="0061253E" w:rsidRDefault="007F6937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 xml:space="preserve">Блок показателей «Экономическая эффективность </w:t>
            </w:r>
            <w:r w:rsidRPr="0061253E">
              <w:rPr>
                <w:b/>
                <w:sz w:val="24"/>
                <w:szCs w:val="24"/>
              </w:rPr>
              <w:lastRenderedPageBreak/>
              <w:t>инвестиционного проекта»</w:t>
            </w:r>
          </w:p>
        </w:tc>
        <w:tc>
          <w:tcPr>
            <w:tcW w:w="7575" w:type="dxa"/>
          </w:tcPr>
          <w:p w:rsidR="007F6937" w:rsidRPr="0061253E" w:rsidRDefault="007F6937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lastRenderedPageBreak/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7F6937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налоговые ставки</w:t>
            </w:r>
            <w:r w:rsidR="00DF724E" w:rsidRPr="0061253E">
              <w:rPr>
                <w:sz w:val="24"/>
                <w:szCs w:val="24"/>
              </w:rPr>
              <w:t>,</w:t>
            </w:r>
            <w:r w:rsidRPr="0061253E">
              <w:rPr>
                <w:sz w:val="24"/>
                <w:szCs w:val="24"/>
              </w:rPr>
              <w:t xml:space="preserve"> использованные в расчете;</w:t>
            </w:r>
          </w:p>
          <w:p w:rsidR="00EA358B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lastRenderedPageBreak/>
              <w:t>расчетный период (лет)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A55D4C" w:rsidRPr="0061253E" w:rsidRDefault="00FD4EB1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).</w:t>
            </w:r>
          </w:p>
          <w:p w:rsidR="007533AA" w:rsidRPr="003F1EBF" w:rsidRDefault="007533AA" w:rsidP="007533AA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EA358B" w:rsidRPr="0061253E" w:rsidRDefault="00EA358B" w:rsidP="00F16F9A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A55D4C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61253E">
              <w:rPr>
                <w:sz w:val="24"/>
                <w:szCs w:val="24"/>
              </w:rPr>
              <w:t xml:space="preserve">таблицей </w:t>
            </w:r>
            <w:r w:rsidR="00813672">
              <w:rPr>
                <w:sz w:val="24"/>
                <w:szCs w:val="24"/>
              </w:rPr>
              <w:t>14</w:t>
            </w:r>
            <w:r w:rsidRPr="0061253E">
              <w:rPr>
                <w:sz w:val="24"/>
                <w:szCs w:val="24"/>
              </w:rPr>
              <w:t xml:space="preserve"> (</w:t>
            </w:r>
            <w:r w:rsidR="00F16F9A" w:rsidRPr="0061253E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EA358B" w:rsidRPr="0061253E" w:rsidRDefault="00EA358B" w:rsidP="00F16F9A">
            <w:pPr>
              <w:jc w:val="both"/>
              <w:rPr>
                <w:sz w:val="24"/>
                <w:szCs w:val="24"/>
              </w:rPr>
            </w:pPr>
          </w:p>
          <w:p w:rsidR="00B32148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32148" w:rsidRPr="00691624" w:rsidRDefault="00B32148" w:rsidP="00B32148">
            <w:pPr>
              <w:jc w:val="both"/>
              <w:rPr>
                <w:sz w:val="24"/>
                <w:szCs w:val="24"/>
              </w:rPr>
            </w:pPr>
          </w:p>
          <w:p w:rsidR="00B32148" w:rsidRPr="00691624" w:rsidRDefault="00B32148" w:rsidP="00B3214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32148" w:rsidRPr="00691624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B32148" w:rsidRPr="00691624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32148" w:rsidRPr="00691624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A358B" w:rsidRPr="00B32148" w:rsidRDefault="00B32148" w:rsidP="00B32148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B32148" w:rsidRPr="0061253E" w:rsidRDefault="00B32148" w:rsidP="00B32148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440E18" w:rsidRPr="00FD4EB1" w:rsidRDefault="003C73D2" w:rsidP="006379CD">
      <w:pPr>
        <w:pStyle w:val="af"/>
        <w:rPr>
          <w:b/>
        </w:rPr>
      </w:pPr>
      <w:bookmarkStart w:id="35" w:name="_Ref291283570"/>
      <w:r w:rsidRPr="00FD4EB1">
        <w:rPr>
          <w:b/>
        </w:rPr>
        <w:lastRenderedPageBreak/>
        <w:t>Табл</w:t>
      </w:r>
      <w:r w:rsidR="00F16F9A" w:rsidRPr="00FD4EB1">
        <w:rPr>
          <w:b/>
        </w:rPr>
        <w:t>ица</w:t>
      </w:r>
      <w:r w:rsidRPr="00FD4EB1">
        <w:rPr>
          <w:b/>
        </w:rPr>
        <w:t xml:space="preserve"> </w:t>
      </w:r>
      <w:bookmarkEnd w:id="35"/>
      <w:r w:rsidR="00813672">
        <w:rPr>
          <w:b/>
        </w:rPr>
        <w:t>14</w:t>
      </w:r>
      <w:r w:rsidRPr="00FD4EB1">
        <w:rPr>
          <w:b/>
        </w:rPr>
        <w:t>. Основные показатели экономической эффективности инвестиционного проекта</w:t>
      </w:r>
    </w:p>
    <w:p w:rsidR="006379CD" w:rsidRPr="006379CD" w:rsidRDefault="006379CD" w:rsidP="006379CD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30"/>
        <w:gridCol w:w="679"/>
      </w:tblGrid>
      <w:tr w:rsidR="00B32148" w:rsidRPr="0061253E" w:rsidTr="00B32148">
        <w:trPr>
          <w:cantSplit/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B32148" w:rsidRPr="0061253E" w:rsidRDefault="00B32148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B32148" w:rsidRPr="0061253E" w:rsidRDefault="00B32148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B32148" w:rsidRPr="0061253E" w:rsidRDefault="00B32148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32148" w:rsidRPr="00D6419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gridSpan w:val="2"/>
            <w:shd w:val="clear" w:color="000000" w:fill="C5D9F1"/>
            <w:vAlign w:val="center"/>
          </w:tcPr>
          <w:p w:rsidR="00B32148" w:rsidRPr="004A6AF0" w:rsidRDefault="00B32148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39360F" w:rsidRPr="0061253E" w:rsidTr="0084776A">
        <w:trPr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DF6F68">
            <w:pPr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Изменение объёма полезного отпуска электроэнергии конечным потребителям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DF6F68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FD4EB1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DF6F68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D4EB1" w:rsidRPr="00FD4EB1" w:rsidRDefault="00FD4EB1">
            <w:pPr>
              <w:rPr>
                <w:color w:val="000000"/>
              </w:rPr>
            </w:pPr>
            <w:r w:rsidRPr="00FD4EB1">
              <w:rPr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center"/>
              <w:rPr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</w:tr>
      <w:tr w:rsidR="00FD4EB1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DF6F68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D4EB1" w:rsidRPr="00FD4EB1" w:rsidRDefault="00FD4EB1">
            <w:r w:rsidRPr="00FD4EB1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D4EB1" w:rsidRPr="0061253E" w:rsidRDefault="00FD4EB1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D47764" w:rsidRDefault="00D47764" w:rsidP="00D47764">
            <w:pPr>
              <w:rPr>
                <w:bCs/>
                <w:color w:val="000000"/>
              </w:rPr>
            </w:pPr>
            <w:r w:rsidRPr="00D47764">
              <w:rPr>
                <w:bCs/>
                <w:color w:val="000000"/>
                <w:sz w:val="22"/>
                <w:szCs w:val="22"/>
              </w:rPr>
              <w:t xml:space="preserve">Изменение </w:t>
            </w:r>
            <w:r>
              <w:rPr>
                <w:bCs/>
                <w:color w:val="000000"/>
                <w:sz w:val="22"/>
                <w:szCs w:val="22"/>
              </w:rPr>
              <w:t xml:space="preserve">объема </w:t>
            </w:r>
            <w:r w:rsidRPr="00D47764">
              <w:rPr>
                <w:bCs/>
                <w:color w:val="000000"/>
                <w:sz w:val="22"/>
                <w:szCs w:val="22"/>
              </w:rPr>
              <w:t>технологических потерь</w:t>
            </w:r>
            <w:r w:rsidR="001F01D5">
              <w:rPr>
                <w:bCs/>
                <w:color w:val="000000"/>
                <w:sz w:val="22"/>
                <w:szCs w:val="22"/>
              </w:rPr>
              <w:t xml:space="preserve">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Изменение прибыли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D47764" w:rsidP="00EA358B">
            <w:r w:rsidRPr="0061253E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Инвестиционные затраты</w:t>
            </w:r>
            <w:r w:rsidR="001F01D5">
              <w:rPr>
                <w:sz w:val="22"/>
                <w:szCs w:val="22"/>
              </w:rPr>
              <w:t xml:space="preserve">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FD4EB1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FD4EB1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FD4EB1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lastRenderedPageBreak/>
              <w:t>4.2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84776A">
        <w:trPr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84776A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84776A" w:rsidRPr="000070B7" w:rsidRDefault="0084776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rPr>
                <w:color w:val="000000"/>
              </w:rPr>
            </w:pPr>
          </w:p>
        </w:tc>
      </w:tr>
      <w:tr w:rsidR="0084776A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84776A" w:rsidRPr="000070B7" w:rsidRDefault="0084776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84776A" w:rsidRPr="000070B7" w:rsidRDefault="0084776A" w:rsidP="00F42BBD">
            <w:pPr>
              <w:rPr>
                <w:color w:val="000000"/>
              </w:rPr>
            </w:pPr>
          </w:p>
        </w:tc>
      </w:tr>
      <w:tr w:rsidR="00CC0C6C" w:rsidRPr="000070B7" w:rsidTr="00FB3DDB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0C6C" w:rsidRPr="00871628" w:rsidRDefault="00CC0C6C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CC0C6C" w:rsidRPr="00871628" w:rsidRDefault="00CC0C6C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0C6C" w:rsidRPr="00871628" w:rsidRDefault="00CC0C6C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CC0C6C" w:rsidRPr="000070B7" w:rsidRDefault="00CC0C6C" w:rsidP="00F42BBD">
            <w:pPr>
              <w:rPr>
                <w:color w:val="000000"/>
              </w:rPr>
            </w:pPr>
          </w:p>
        </w:tc>
      </w:tr>
      <w:tr w:rsidR="00CC0C6C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0C6C" w:rsidRPr="000070B7" w:rsidRDefault="00CC0C6C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C0C6C" w:rsidRPr="000070B7" w:rsidRDefault="00CC0C6C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0C6C" w:rsidRPr="000070B7" w:rsidRDefault="00CC0C6C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CC0C6C" w:rsidRPr="000070B7" w:rsidRDefault="00CC0C6C" w:rsidP="00F42BBD">
            <w:pPr>
              <w:rPr>
                <w:color w:val="000000"/>
              </w:rPr>
            </w:pPr>
          </w:p>
        </w:tc>
      </w:tr>
      <w:tr w:rsidR="00CC0C6C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CC0C6C" w:rsidRPr="000070B7" w:rsidRDefault="00CC0C6C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C0C6C" w:rsidRPr="000070B7" w:rsidRDefault="00CC0C6C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CC0C6C" w:rsidRPr="000070B7" w:rsidRDefault="00CC0C6C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CC0C6C" w:rsidRPr="000070B7" w:rsidRDefault="00CC0C6C" w:rsidP="00F42BBD">
            <w:pPr>
              <w:rPr>
                <w:color w:val="000000"/>
              </w:rPr>
            </w:pPr>
          </w:p>
        </w:tc>
      </w:tr>
      <w:tr w:rsidR="00B91BE9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91BE9" w:rsidRPr="000070B7" w:rsidRDefault="00B91BE9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91BE9" w:rsidRPr="00BD7B25" w:rsidRDefault="00B91BE9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</w:tr>
      <w:tr w:rsidR="00B91BE9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91BE9" w:rsidRPr="00871628" w:rsidRDefault="00B91BE9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91BE9" w:rsidRPr="00BD7B25" w:rsidRDefault="00B91BE9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</w:tr>
      <w:tr w:rsidR="00B91BE9" w:rsidRPr="000070B7" w:rsidTr="0084776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91BE9" w:rsidRPr="00BD7B25" w:rsidRDefault="00B91BE9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</w:tr>
      <w:tr w:rsidR="00B91BE9" w:rsidRPr="000070B7" w:rsidTr="0084776A">
        <w:trPr>
          <w:trHeight w:val="26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91BE9" w:rsidRPr="00BD7B25" w:rsidRDefault="00B91BE9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</w:tr>
      <w:tr w:rsidR="00B91BE9" w:rsidRPr="000070B7" w:rsidTr="0084776A">
        <w:trPr>
          <w:trHeight w:val="24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91BE9" w:rsidRPr="00BD7B25" w:rsidRDefault="00B91BE9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B91BE9" w:rsidRPr="000070B7" w:rsidRDefault="00B91BE9" w:rsidP="00F42BBD">
            <w:pPr>
              <w:rPr>
                <w:color w:val="000000"/>
              </w:rPr>
            </w:pPr>
          </w:p>
        </w:tc>
      </w:tr>
    </w:tbl>
    <w:p w:rsidR="0061253E" w:rsidRDefault="0061253E" w:rsidP="0061253E">
      <w:pPr>
        <w:rPr>
          <w:kern w:val="32"/>
        </w:rPr>
      </w:pPr>
      <w:r>
        <w:br w:type="page"/>
      </w:r>
    </w:p>
    <w:p w:rsidR="009F201F" w:rsidRPr="009F201F" w:rsidRDefault="009F201F" w:rsidP="009F201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6" w:name="_Toc298948080"/>
      <w:bookmarkStart w:id="37" w:name="_Toc298938859"/>
      <w:bookmarkStart w:id="38" w:name="_Toc309031266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6"/>
      <w:bookmarkEnd w:id="37"/>
      <w:bookmarkEnd w:id="38"/>
    </w:p>
    <w:p w:rsidR="009F201F" w:rsidRDefault="009F201F" w:rsidP="009F201F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9F201F" w:rsidTr="009F201F">
        <w:tc>
          <w:tcPr>
            <w:tcW w:w="2376" w:type="dxa"/>
            <w:hideMark/>
          </w:tcPr>
          <w:p w:rsidR="009F201F" w:rsidRDefault="009F201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«Техническое перевооружение и реконструкция объектов автоматизации и связи»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9F201F" w:rsidRDefault="009F201F" w:rsidP="009F201F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9F201F" w:rsidRDefault="009F201F" w:rsidP="009F201F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9F201F" w:rsidRDefault="009F201F" w:rsidP="009F201F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9F201F" w:rsidRDefault="009F201F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9E1A95">
              <w:fldChar w:fldCharType="begin"/>
            </w:r>
            <w:r w:rsidR="009E1A95">
              <w:instrText xml:space="preserve"> REF _Ref298938794 \h  \* MERGEFORMAT </w:instrText>
            </w:r>
            <w:r w:rsidR="009E1A95">
              <w:fldChar w:fldCharType="separate"/>
            </w:r>
            <w:r>
              <w:rPr>
                <w:sz w:val="24"/>
                <w:szCs w:val="24"/>
                <w:lang w:eastAsia="en-US"/>
              </w:rPr>
              <w:t>15</w:t>
            </w:r>
            <w:r w:rsidR="009E1A95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9F201F" w:rsidRDefault="009F201F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F201F" w:rsidRDefault="009F201F" w:rsidP="009F201F">
      <w:pPr>
        <w:pStyle w:val="af"/>
        <w:rPr>
          <w:b/>
        </w:rPr>
      </w:pPr>
      <w:r>
        <w:rPr>
          <w:b/>
        </w:rPr>
        <w:t xml:space="preserve">Таблица </w:t>
      </w:r>
      <w:r w:rsidR="00C41168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C41168">
        <w:rPr>
          <w:b/>
        </w:rPr>
        <w:fldChar w:fldCharType="separate"/>
      </w:r>
      <w:bookmarkStart w:id="39" w:name="_Ref298938794"/>
      <w:r>
        <w:rPr>
          <w:b/>
          <w:noProof/>
        </w:rPr>
        <w:t>1</w:t>
      </w:r>
      <w:bookmarkEnd w:id="39"/>
      <w:r>
        <w:rPr>
          <w:b/>
          <w:noProof/>
        </w:rPr>
        <w:t>5</w:t>
      </w:r>
      <w:r w:rsidR="00C41168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9F201F" w:rsidRDefault="009F201F" w:rsidP="009F201F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</w:tr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</w:p>
        </w:tc>
      </w:tr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9F201F" w:rsidTr="009F201F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01F" w:rsidRDefault="009F201F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1F" w:rsidRDefault="009F201F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9F201F" w:rsidRDefault="009F201F" w:rsidP="009F201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0" w:name="_Toc309031267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40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Toc309031268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41"/>
    </w:p>
    <w:p w:rsidR="007554E4" w:rsidRDefault="007554E4" w:rsidP="008174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309031269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39360F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C803E0">
        <w:rPr>
          <w:rFonts w:ascii="Times New Roman" w:hAnsi="Times New Roman" w:cs="Times New Roman"/>
          <w:sz w:val="28"/>
          <w:szCs w:val="28"/>
        </w:rPr>
        <w:t xml:space="preserve">внедрения </w:t>
      </w:r>
      <w:r w:rsidR="008174A5">
        <w:rPr>
          <w:rFonts w:ascii="Times New Roman" w:hAnsi="Times New Roman" w:cs="Times New Roman"/>
          <w:sz w:val="28"/>
          <w:szCs w:val="28"/>
        </w:rPr>
        <w:t>объекта автоматизации и связи</w:t>
      </w:r>
      <w:bookmarkEnd w:id="42"/>
    </w:p>
    <w:p w:rsidR="008174A5" w:rsidRPr="008174A5" w:rsidRDefault="008174A5" w:rsidP="008174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309031270"/>
      <w:r>
        <w:rPr>
          <w:rFonts w:ascii="Times New Roman" w:hAnsi="Times New Roman" w:cs="Times New Roman"/>
          <w:sz w:val="28"/>
          <w:szCs w:val="28"/>
        </w:rPr>
        <w:t>Приложение 3. Детальный план-график реализации проекта</w:t>
      </w:r>
      <w:bookmarkEnd w:id="43"/>
    </w:p>
    <w:p w:rsidR="007554E4" w:rsidRDefault="007554E4" w:rsidP="00F16F9A">
      <w:pPr>
        <w:ind w:left="1080" w:hanging="1080"/>
      </w:pPr>
    </w:p>
    <w:sectPr w:rsidR="007554E4" w:rsidSect="00EF6FE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5A3" w:rsidRDefault="005C65A3" w:rsidP="00A26489">
      <w:r>
        <w:separator/>
      </w:r>
    </w:p>
  </w:endnote>
  <w:endnote w:type="continuationSeparator" w:id="0">
    <w:p w:rsidR="005C65A3" w:rsidRDefault="005C65A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EF6FEE" w:rsidRPr="009B0310" w:rsidTr="009805E1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EF6FEE" w:rsidRDefault="00EF6FEE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EF6FEE" w:rsidRPr="00766151" w:rsidRDefault="00C4116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EF6FEE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57CB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EF6FEE" w:rsidRPr="00E46D0E" w:rsidRDefault="00EF6FEE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9805E1" w:rsidRPr="009805E1" w:rsidTr="009805E1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9805E1" w:rsidRPr="009805E1" w:rsidRDefault="009805E1" w:rsidP="00957CB8">
          <w:pPr>
            <w:jc w:val="center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9805E1" w:rsidRPr="009805E1" w:rsidRDefault="009805E1" w:rsidP="009805E1">
          <w:pPr>
            <w:jc w:val="center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 xml:space="preserve">ПОЛОЖЕНИЕ </w:t>
          </w:r>
        </w:p>
        <w:p w:rsidR="009805E1" w:rsidRPr="009805E1" w:rsidRDefault="009805E1" w:rsidP="009805E1">
          <w:pPr>
            <w:jc w:val="center"/>
            <w:rPr>
              <w:sz w:val="20"/>
              <w:szCs w:val="20"/>
            </w:rPr>
          </w:pPr>
          <w:r w:rsidRPr="009805E1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18"/>
              <w:szCs w:val="18"/>
            </w:rPr>
          </w:pPr>
          <w:r w:rsidRPr="009805E1">
            <w:rPr>
              <w:sz w:val="18"/>
              <w:szCs w:val="18"/>
            </w:rPr>
            <w:t xml:space="preserve">стр.: </w:t>
          </w:r>
          <w:r w:rsidRPr="009805E1">
            <w:rPr>
              <w:sz w:val="18"/>
              <w:szCs w:val="18"/>
            </w:rPr>
            <w:fldChar w:fldCharType="begin"/>
          </w:r>
          <w:r w:rsidRPr="009805E1">
            <w:rPr>
              <w:sz w:val="18"/>
              <w:szCs w:val="18"/>
            </w:rPr>
            <w:instrText xml:space="preserve">PAGE  </w:instrText>
          </w:r>
          <w:r w:rsidRPr="009805E1">
            <w:rPr>
              <w:sz w:val="18"/>
              <w:szCs w:val="18"/>
            </w:rPr>
            <w:fldChar w:fldCharType="separate"/>
          </w:r>
          <w:r w:rsidR="00957CB8">
            <w:rPr>
              <w:noProof/>
              <w:sz w:val="18"/>
              <w:szCs w:val="18"/>
            </w:rPr>
            <w:t>3</w:t>
          </w:r>
          <w:r w:rsidRPr="009805E1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18"/>
              <w:szCs w:val="18"/>
            </w:rPr>
          </w:pPr>
          <w:r w:rsidRPr="009805E1">
            <w:rPr>
              <w:sz w:val="18"/>
              <w:szCs w:val="18"/>
            </w:rPr>
            <w:t xml:space="preserve">всего стр.: </w:t>
          </w:r>
          <w:r w:rsidRPr="009805E1">
            <w:rPr>
              <w:sz w:val="18"/>
              <w:szCs w:val="18"/>
            </w:rPr>
            <w:fldChar w:fldCharType="begin"/>
          </w:r>
          <w:r w:rsidRPr="009805E1">
            <w:rPr>
              <w:sz w:val="18"/>
              <w:szCs w:val="18"/>
            </w:rPr>
            <w:instrText xml:space="preserve"> NUMPAGES </w:instrText>
          </w:r>
          <w:r w:rsidRPr="009805E1">
            <w:rPr>
              <w:sz w:val="18"/>
              <w:szCs w:val="18"/>
            </w:rPr>
            <w:fldChar w:fldCharType="separate"/>
          </w:r>
          <w:r w:rsidR="00957CB8">
            <w:rPr>
              <w:noProof/>
              <w:sz w:val="18"/>
              <w:szCs w:val="18"/>
            </w:rPr>
            <w:t>27</w:t>
          </w:r>
          <w:r w:rsidRPr="009805E1">
            <w:rPr>
              <w:sz w:val="18"/>
              <w:szCs w:val="18"/>
            </w:rPr>
            <w:fldChar w:fldCharType="end"/>
          </w:r>
        </w:p>
      </w:tc>
    </w:tr>
    <w:tr w:rsidR="009805E1" w:rsidRPr="009805E1" w:rsidTr="009805E1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805E1" w:rsidRPr="009805E1" w:rsidRDefault="009805E1" w:rsidP="009805E1">
          <w:pPr>
            <w:spacing w:after="120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>Дата печати:</w:t>
          </w:r>
          <w:r w:rsidRPr="009805E1">
            <w:rPr>
              <w:sz w:val="16"/>
              <w:szCs w:val="16"/>
            </w:rPr>
            <w:fldChar w:fldCharType="begin"/>
          </w:r>
          <w:r w:rsidRPr="009805E1">
            <w:rPr>
              <w:sz w:val="16"/>
              <w:szCs w:val="16"/>
            </w:rPr>
            <w:instrText xml:space="preserve"> TIME \@ "dd.MM.yyyy" </w:instrText>
          </w:r>
          <w:r w:rsidRPr="009805E1">
            <w:rPr>
              <w:sz w:val="16"/>
              <w:szCs w:val="16"/>
            </w:rPr>
            <w:fldChar w:fldCharType="separate"/>
          </w:r>
          <w:r w:rsidR="00957CB8">
            <w:rPr>
              <w:noProof/>
              <w:sz w:val="16"/>
              <w:szCs w:val="16"/>
            </w:rPr>
            <w:t>23.11.2012</w:t>
          </w:r>
          <w:r w:rsidRPr="009805E1">
            <w:rPr>
              <w:sz w:val="16"/>
              <w:szCs w:val="16"/>
            </w:rPr>
            <w:fldChar w:fldCharType="end"/>
          </w:r>
        </w:p>
      </w:tc>
    </w:tr>
  </w:tbl>
  <w:p w:rsidR="00EF6FEE" w:rsidRPr="002E59DA" w:rsidRDefault="00EF6FEE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9805E1" w:rsidRPr="009805E1" w:rsidTr="00806EB9">
      <w:tc>
        <w:tcPr>
          <w:tcW w:w="2376" w:type="dxa"/>
          <w:vMerge w:val="restart"/>
          <w:vAlign w:val="center"/>
        </w:tcPr>
        <w:p w:rsidR="009805E1" w:rsidRPr="009805E1" w:rsidRDefault="009805E1" w:rsidP="00957CB8">
          <w:pPr>
            <w:jc w:val="center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9805E1" w:rsidRPr="009805E1" w:rsidRDefault="009805E1" w:rsidP="009805E1">
          <w:pPr>
            <w:jc w:val="center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 xml:space="preserve">ПОЛОЖЕНИЕ </w:t>
          </w:r>
        </w:p>
        <w:p w:rsidR="009805E1" w:rsidRPr="009805E1" w:rsidRDefault="009805E1" w:rsidP="009805E1">
          <w:pPr>
            <w:jc w:val="center"/>
            <w:rPr>
              <w:sz w:val="20"/>
              <w:szCs w:val="20"/>
            </w:rPr>
          </w:pPr>
          <w:r w:rsidRPr="009805E1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18"/>
              <w:szCs w:val="18"/>
            </w:rPr>
          </w:pPr>
          <w:r w:rsidRPr="009805E1">
            <w:rPr>
              <w:sz w:val="18"/>
              <w:szCs w:val="18"/>
            </w:rPr>
            <w:t xml:space="preserve">стр.: </w:t>
          </w:r>
          <w:r w:rsidRPr="009805E1">
            <w:rPr>
              <w:sz w:val="18"/>
              <w:szCs w:val="18"/>
            </w:rPr>
            <w:fldChar w:fldCharType="begin"/>
          </w:r>
          <w:r w:rsidRPr="009805E1">
            <w:rPr>
              <w:sz w:val="18"/>
              <w:szCs w:val="18"/>
            </w:rPr>
            <w:instrText xml:space="preserve">PAGE  </w:instrText>
          </w:r>
          <w:r w:rsidRPr="009805E1">
            <w:rPr>
              <w:sz w:val="18"/>
              <w:szCs w:val="18"/>
            </w:rPr>
            <w:fldChar w:fldCharType="separate"/>
          </w:r>
          <w:r w:rsidR="00957CB8">
            <w:rPr>
              <w:noProof/>
              <w:sz w:val="18"/>
              <w:szCs w:val="18"/>
            </w:rPr>
            <w:t>1</w:t>
          </w:r>
          <w:r w:rsidRPr="009805E1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18"/>
              <w:szCs w:val="18"/>
            </w:rPr>
          </w:pPr>
          <w:r w:rsidRPr="009805E1">
            <w:rPr>
              <w:sz w:val="18"/>
              <w:szCs w:val="18"/>
            </w:rPr>
            <w:t xml:space="preserve">всего стр.: </w:t>
          </w:r>
          <w:r w:rsidRPr="009805E1">
            <w:rPr>
              <w:sz w:val="18"/>
              <w:szCs w:val="18"/>
            </w:rPr>
            <w:fldChar w:fldCharType="begin"/>
          </w:r>
          <w:r w:rsidRPr="009805E1">
            <w:rPr>
              <w:sz w:val="18"/>
              <w:szCs w:val="18"/>
            </w:rPr>
            <w:instrText xml:space="preserve"> NUMPAGES </w:instrText>
          </w:r>
          <w:r w:rsidRPr="009805E1">
            <w:rPr>
              <w:sz w:val="18"/>
              <w:szCs w:val="18"/>
            </w:rPr>
            <w:fldChar w:fldCharType="separate"/>
          </w:r>
          <w:r w:rsidR="00957CB8">
            <w:rPr>
              <w:noProof/>
              <w:sz w:val="18"/>
              <w:szCs w:val="18"/>
            </w:rPr>
            <w:t>27</w:t>
          </w:r>
          <w:r w:rsidRPr="009805E1">
            <w:rPr>
              <w:sz w:val="18"/>
              <w:szCs w:val="18"/>
            </w:rPr>
            <w:fldChar w:fldCharType="end"/>
          </w:r>
        </w:p>
      </w:tc>
    </w:tr>
    <w:tr w:rsidR="009805E1" w:rsidRPr="009805E1" w:rsidTr="00806EB9">
      <w:tc>
        <w:tcPr>
          <w:tcW w:w="2376" w:type="dxa"/>
          <w:vMerge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9805E1" w:rsidRPr="009805E1" w:rsidRDefault="009805E1" w:rsidP="009805E1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805E1" w:rsidRPr="009805E1" w:rsidRDefault="009805E1" w:rsidP="009805E1">
          <w:pPr>
            <w:spacing w:after="120"/>
            <w:rPr>
              <w:sz w:val="16"/>
              <w:szCs w:val="16"/>
            </w:rPr>
          </w:pPr>
          <w:r w:rsidRPr="009805E1">
            <w:rPr>
              <w:sz w:val="16"/>
              <w:szCs w:val="16"/>
            </w:rPr>
            <w:t>Дата печати:</w:t>
          </w:r>
          <w:r w:rsidRPr="009805E1">
            <w:rPr>
              <w:sz w:val="16"/>
              <w:szCs w:val="16"/>
            </w:rPr>
            <w:fldChar w:fldCharType="begin"/>
          </w:r>
          <w:r w:rsidRPr="009805E1">
            <w:rPr>
              <w:sz w:val="16"/>
              <w:szCs w:val="16"/>
            </w:rPr>
            <w:instrText xml:space="preserve"> TIME \@ "dd.MM.yyyy" </w:instrText>
          </w:r>
          <w:r w:rsidRPr="009805E1">
            <w:rPr>
              <w:sz w:val="16"/>
              <w:szCs w:val="16"/>
            </w:rPr>
            <w:fldChar w:fldCharType="separate"/>
          </w:r>
          <w:r w:rsidR="00957CB8">
            <w:rPr>
              <w:noProof/>
              <w:sz w:val="16"/>
              <w:szCs w:val="16"/>
            </w:rPr>
            <w:t>23.11.2012</w:t>
          </w:r>
          <w:r w:rsidRPr="009805E1">
            <w:rPr>
              <w:sz w:val="16"/>
              <w:szCs w:val="16"/>
            </w:rPr>
            <w:fldChar w:fldCharType="end"/>
          </w:r>
        </w:p>
      </w:tc>
    </w:tr>
  </w:tbl>
  <w:p w:rsidR="009805E1" w:rsidRDefault="009805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5A3" w:rsidRDefault="005C65A3" w:rsidP="00A26489">
      <w:r>
        <w:separator/>
      </w:r>
    </w:p>
  </w:footnote>
  <w:footnote w:type="continuationSeparator" w:id="0">
    <w:p w:rsidR="005C65A3" w:rsidRDefault="005C65A3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E1" w:rsidRPr="009805E1" w:rsidRDefault="009805E1" w:rsidP="009805E1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805E1">
      <w:rPr>
        <w:rFonts w:ascii="Arial" w:hAnsi="Arial"/>
        <w:i/>
        <w:sz w:val="16"/>
        <w:szCs w:val="16"/>
      </w:rPr>
      <w:t>ОАО "МРСК Центра"</w:t>
    </w:r>
  </w:p>
  <w:p w:rsidR="009805E1" w:rsidRPr="009805E1" w:rsidRDefault="009805E1" w:rsidP="009805E1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805E1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805E1" w:rsidRDefault="009805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E1" w:rsidRPr="009805E1" w:rsidRDefault="009805E1" w:rsidP="009805E1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805E1">
      <w:rPr>
        <w:rFonts w:ascii="Arial" w:hAnsi="Arial"/>
        <w:i/>
        <w:sz w:val="16"/>
        <w:szCs w:val="16"/>
      </w:rPr>
      <w:t>ОАО "МРСК Центра"</w:t>
    </w:r>
  </w:p>
  <w:p w:rsidR="009805E1" w:rsidRPr="009805E1" w:rsidRDefault="009805E1" w:rsidP="009805E1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805E1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805E1" w:rsidRDefault="009805E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039694A"/>
    <w:multiLevelType w:val="hybridMultilevel"/>
    <w:tmpl w:val="305C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410381"/>
    <w:multiLevelType w:val="hybridMultilevel"/>
    <w:tmpl w:val="4AA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DCA791D"/>
    <w:multiLevelType w:val="hybridMultilevel"/>
    <w:tmpl w:val="206408AA"/>
    <w:lvl w:ilvl="0" w:tplc="11F66AC0">
      <w:start w:val="1"/>
      <w:numFmt w:val="bullet"/>
      <w:lvlText w:val="­"/>
      <w:lvlJc w:val="left"/>
      <w:pPr>
        <w:ind w:left="1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20"/>
  </w:num>
  <w:num w:numId="6">
    <w:abstractNumId w:val="2"/>
  </w:num>
  <w:num w:numId="7">
    <w:abstractNumId w:val="8"/>
  </w:num>
  <w:num w:numId="8">
    <w:abstractNumId w:val="17"/>
  </w:num>
  <w:num w:numId="9">
    <w:abstractNumId w:val="7"/>
  </w:num>
  <w:num w:numId="10">
    <w:abstractNumId w:val="16"/>
  </w:num>
  <w:num w:numId="11">
    <w:abstractNumId w:val="10"/>
  </w:num>
  <w:num w:numId="12">
    <w:abstractNumId w:val="6"/>
  </w:num>
  <w:num w:numId="13">
    <w:abstractNumId w:val="21"/>
  </w:num>
  <w:num w:numId="14">
    <w:abstractNumId w:val="0"/>
  </w:num>
  <w:num w:numId="15">
    <w:abstractNumId w:val="11"/>
  </w:num>
  <w:num w:numId="16">
    <w:abstractNumId w:val="19"/>
  </w:num>
  <w:num w:numId="17">
    <w:abstractNumId w:val="5"/>
  </w:num>
  <w:num w:numId="18">
    <w:abstractNumId w:val="4"/>
  </w:num>
  <w:num w:numId="19">
    <w:abstractNumId w:val="18"/>
  </w:num>
  <w:num w:numId="20">
    <w:abstractNumId w:val="15"/>
  </w:num>
  <w:num w:numId="21">
    <w:abstractNumId w:val="14"/>
  </w:num>
  <w:num w:numId="22">
    <w:abstractNumId w:val="22"/>
  </w:num>
  <w:num w:numId="23">
    <w:abstractNumId w:val="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464C"/>
    <w:rsid w:val="000322E8"/>
    <w:rsid w:val="000405B8"/>
    <w:rsid w:val="00051636"/>
    <w:rsid w:val="00053FC9"/>
    <w:rsid w:val="000542B0"/>
    <w:rsid w:val="00055395"/>
    <w:rsid w:val="000643A4"/>
    <w:rsid w:val="000664C0"/>
    <w:rsid w:val="000770EE"/>
    <w:rsid w:val="00083906"/>
    <w:rsid w:val="0008637B"/>
    <w:rsid w:val="000919EB"/>
    <w:rsid w:val="0009658E"/>
    <w:rsid w:val="000C3EE6"/>
    <w:rsid w:val="000C6664"/>
    <w:rsid w:val="000D34CB"/>
    <w:rsid w:val="000D6629"/>
    <w:rsid w:val="000D6721"/>
    <w:rsid w:val="000D7B2E"/>
    <w:rsid w:val="000E0DD5"/>
    <w:rsid w:val="000E3751"/>
    <w:rsid w:val="000E52DE"/>
    <w:rsid w:val="00101576"/>
    <w:rsid w:val="00113604"/>
    <w:rsid w:val="00115A8B"/>
    <w:rsid w:val="00117BB6"/>
    <w:rsid w:val="00130FBA"/>
    <w:rsid w:val="001329E0"/>
    <w:rsid w:val="00134885"/>
    <w:rsid w:val="00144A70"/>
    <w:rsid w:val="001658F9"/>
    <w:rsid w:val="001978FE"/>
    <w:rsid w:val="001B11C8"/>
    <w:rsid w:val="001B1417"/>
    <w:rsid w:val="001D36EC"/>
    <w:rsid w:val="001D4BB9"/>
    <w:rsid w:val="001F01D5"/>
    <w:rsid w:val="00200DC2"/>
    <w:rsid w:val="00236318"/>
    <w:rsid w:val="00237467"/>
    <w:rsid w:val="00244596"/>
    <w:rsid w:val="00250A05"/>
    <w:rsid w:val="00251FBB"/>
    <w:rsid w:val="00253BBE"/>
    <w:rsid w:val="002642A5"/>
    <w:rsid w:val="00264695"/>
    <w:rsid w:val="002666ED"/>
    <w:rsid w:val="00294158"/>
    <w:rsid w:val="002A58F6"/>
    <w:rsid w:val="002A651A"/>
    <w:rsid w:val="002A749A"/>
    <w:rsid w:val="002C7F3A"/>
    <w:rsid w:val="002E19AA"/>
    <w:rsid w:val="002E59DA"/>
    <w:rsid w:val="002F62DB"/>
    <w:rsid w:val="002F7F3E"/>
    <w:rsid w:val="00301FBC"/>
    <w:rsid w:val="00305CD7"/>
    <w:rsid w:val="00307C95"/>
    <w:rsid w:val="0033247F"/>
    <w:rsid w:val="00334FE9"/>
    <w:rsid w:val="00341E1F"/>
    <w:rsid w:val="003430BB"/>
    <w:rsid w:val="00346C8A"/>
    <w:rsid w:val="003635AA"/>
    <w:rsid w:val="00366A46"/>
    <w:rsid w:val="00375D26"/>
    <w:rsid w:val="0039035F"/>
    <w:rsid w:val="0039360F"/>
    <w:rsid w:val="003A1EA5"/>
    <w:rsid w:val="003A27A1"/>
    <w:rsid w:val="003C3743"/>
    <w:rsid w:val="003C73D2"/>
    <w:rsid w:val="003D7835"/>
    <w:rsid w:val="003E2F0C"/>
    <w:rsid w:val="003E4351"/>
    <w:rsid w:val="003E7B52"/>
    <w:rsid w:val="003F764C"/>
    <w:rsid w:val="00402F2D"/>
    <w:rsid w:val="004243C2"/>
    <w:rsid w:val="00427CCA"/>
    <w:rsid w:val="00440E18"/>
    <w:rsid w:val="00445E94"/>
    <w:rsid w:val="00446E4F"/>
    <w:rsid w:val="00450765"/>
    <w:rsid w:val="0046152A"/>
    <w:rsid w:val="004666C9"/>
    <w:rsid w:val="00467C2A"/>
    <w:rsid w:val="00471DDC"/>
    <w:rsid w:val="00486716"/>
    <w:rsid w:val="00493304"/>
    <w:rsid w:val="00495A9F"/>
    <w:rsid w:val="00497523"/>
    <w:rsid w:val="004A5614"/>
    <w:rsid w:val="004B13B4"/>
    <w:rsid w:val="004B5BCE"/>
    <w:rsid w:val="004C4CD2"/>
    <w:rsid w:val="004C58A8"/>
    <w:rsid w:val="004D4100"/>
    <w:rsid w:val="004F48E5"/>
    <w:rsid w:val="00506CB1"/>
    <w:rsid w:val="005121E2"/>
    <w:rsid w:val="00524485"/>
    <w:rsid w:val="005273DF"/>
    <w:rsid w:val="00534DE4"/>
    <w:rsid w:val="005400F5"/>
    <w:rsid w:val="00543A82"/>
    <w:rsid w:val="005459B0"/>
    <w:rsid w:val="00556CA4"/>
    <w:rsid w:val="005659F0"/>
    <w:rsid w:val="00565C87"/>
    <w:rsid w:val="00566150"/>
    <w:rsid w:val="00567050"/>
    <w:rsid w:val="00576BD8"/>
    <w:rsid w:val="00580703"/>
    <w:rsid w:val="00580E4D"/>
    <w:rsid w:val="0058593D"/>
    <w:rsid w:val="005B13BD"/>
    <w:rsid w:val="005C65A3"/>
    <w:rsid w:val="005D3AAA"/>
    <w:rsid w:val="005E1C56"/>
    <w:rsid w:val="005E414D"/>
    <w:rsid w:val="005E653D"/>
    <w:rsid w:val="005F04BD"/>
    <w:rsid w:val="0061253E"/>
    <w:rsid w:val="0062621A"/>
    <w:rsid w:val="00635688"/>
    <w:rsid w:val="00636BE7"/>
    <w:rsid w:val="006379CD"/>
    <w:rsid w:val="00653271"/>
    <w:rsid w:val="0065571F"/>
    <w:rsid w:val="00657A0D"/>
    <w:rsid w:val="00657A8B"/>
    <w:rsid w:val="00660F72"/>
    <w:rsid w:val="0066784F"/>
    <w:rsid w:val="0067055B"/>
    <w:rsid w:val="006A5123"/>
    <w:rsid w:val="006B1F7E"/>
    <w:rsid w:val="006C2D90"/>
    <w:rsid w:val="006D087B"/>
    <w:rsid w:val="006D44EA"/>
    <w:rsid w:val="006D7C09"/>
    <w:rsid w:val="006F2D19"/>
    <w:rsid w:val="006F7509"/>
    <w:rsid w:val="006F7CF2"/>
    <w:rsid w:val="007031FC"/>
    <w:rsid w:val="007052CF"/>
    <w:rsid w:val="007106B1"/>
    <w:rsid w:val="00716CF8"/>
    <w:rsid w:val="00721009"/>
    <w:rsid w:val="0074172A"/>
    <w:rsid w:val="007448C5"/>
    <w:rsid w:val="00744A59"/>
    <w:rsid w:val="007517C3"/>
    <w:rsid w:val="00752F17"/>
    <w:rsid w:val="007533AA"/>
    <w:rsid w:val="00753D58"/>
    <w:rsid w:val="007554E4"/>
    <w:rsid w:val="00760D7F"/>
    <w:rsid w:val="00762B0A"/>
    <w:rsid w:val="00767281"/>
    <w:rsid w:val="00773A2B"/>
    <w:rsid w:val="00773E3F"/>
    <w:rsid w:val="00774773"/>
    <w:rsid w:val="0078040F"/>
    <w:rsid w:val="00797C49"/>
    <w:rsid w:val="007B0F71"/>
    <w:rsid w:val="007C5231"/>
    <w:rsid w:val="007D5D82"/>
    <w:rsid w:val="007E6324"/>
    <w:rsid w:val="007F6937"/>
    <w:rsid w:val="0080113B"/>
    <w:rsid w:val="00802E49"/>
    <w:rsid w:val="00806239"/>
    <w:rsid w:val="00807E5A"/>
    <w:rsid w:val="00813672"/>
    <w:rsid w:val="008174A5"/>
    <w:rsid w:val="008214DF"/>
    <w:rsid w:val="00837D11"/>
    <w:rsid w:val="00842B5C"/>
    <w:rsid w:val="0084776A"/>
    <w:rsid w:val="00847EAC"/>
    <w:rsid w:val="008604C0"/>
    <w:rsid w:val="00864847"/>
    <w:rsid w:val="00865AA0"/>
    <w:rsid w:val="008672AE"/>
    <w:rsid w:val="00883B37"/>
    <w:rsid w:val="0088640F"/>
    <w:rsid w:val="008939C4"/>
    <w:rsid w:val="008951F3"/>
    <w:rsid w:val="0089600E"/>
    <w:rsid w:val="008A20EA"/>
    <w:rsid w:val="008B0399"/>
    <w:rsid w:val="008B31EF"/>
    <w:rsid w:val="008D3ED0"/>
    <w:rsid w:val="008F06D4"/>
    <w:rsid w:val="008F578F"/>
    <w:rsid w:val="00904794"/>
    <w:rsid w:val="0090525A"/>
    <w:rsid w:val="009062D1"/>
    <w:rsid w:val="00907D46"/>
    <w:rsid w:val="00914C86"/>
    <w:rsid w:val="009162BD"/>
    <w:rsid w:val="00926CFE"/>
    <w:rsid w:val="00930B14"/>
    <w:rsid w:val="009339F5"/>
    <w:rsid w:val="009375BC"/>
    <w:rsid w:val="00943345"/>
    <w:rsid w:val="00943618"/>
    <w:rsid w:val="00957CB8"/>
    <w:rsid w:val="00975E60"/>
    <w:rsid w:val="009805E1"/>
    <w:rsid w:val="009900E6"/>
    <w:rsid w:val="00990BEB"/>
    <w:rsid w:val="009942B6"/>
    <w:rsid w:val="009C0C6B"/>
    <w:rsid w:val="009C4C6A"/>
    <w:rsid w:val="009D677B"/>
    <w:rsid w:val="009D7043"/>
    <w:rsid w:val="009E1A95"/>
    <w:rsid w:val="009E2746"/>
    <w:rsid w:val="009F201F"/>
    <w:rsid w:val="009F7F9E"/>
    <w:rsid w:val="00A02EEF"/>
    <w:rsid w:val="00A078AD"/>
    <w:rsid w:val="00A14370"/>
    <w:rsid w:val="00A22C9B"/>
    <w:rsid w:val="00A243AB"/>
    <w:rsid w:val="00A26489"/>
    <w:rsid w:val="00A35EC5"/>
    <w:rsid w:val="00A41D90"/>
    <w:rsid w:val="00A447DE"/>
    <w:rsid w:val="00A517C2"/>
    <w:rsid w:val="00A51B6F"/>
    <w:rsid w:val="00A55D4C"/>
    <w:rsid w:val="00A618F8"/>
    <w:rsid w:val="00A66E5C"/>
    <w:rsid w:val="00A72B88"/>
    <w:rsid w:val="00A74004"/>
    <w:rsid w:val="00A8187A"/>
    <w:rsid w:val="00A83BF8"/>
    <w:rsid w:val="00A8573B"/>
    <w:rsid w:val="00A9140C"/>
    <w:rsid w:val="00AA5BFD"/>
    <w:rsid w:val="00AA791C"/>
    <w:rsid w:val="00AE4CC0"/>
    <w:rsid w:val="00AF2A01"/>
    <w:rsid w:val="00AF64FF"/>
    <w:rsid w:val="00B02172"/>
    <w:rsid w:val="00B22906"/>
    <w:rsid w:val="00B23691"/>
    <w:rsid w:val="00B32148"/>
    <w:rsid w:val="00B322F2"/>
    <w:rsid w:val="00B35A1D"/>
    <w:rsid w:val="00B471C2"/>
    <w:rsid w:val="00B505CC"/>
    <w:rsid w:val="00B532DA"/>
    <w:rsid w:val="00B561DD"/>
    <w:rsid w:val="00B73B87"/>
    <w:rsid w:val="00B91BE9"/>
    <w:rsid w:val="00B91D20"/>
    <w:rsid w:val="00BA5546"/>
    <w:rsid w:val="00BB477B"/>
    <w:rsid w:val="00BC0722"/>
    <w:rsid w:val="00BD1542"/>
    <w:rsid w:val="00BE0337"/>
    <w:rsid w:val="00BE0EC2"/>
    <w:rsid w:val="00BF5025"/>
    <w:rsid w:val="00BF5B29"/>
    <w:rsid w:val="00BF7EE6"/>
    <w:rsid w:val="00C16B90"/>
    <w:rsid w:val="00C23D72"/>
    <w:rsid w:val="00C27236"/>
    <w:rsid w:val="00C2781C"/>
    <w:rsid w:val="00C27DE5"/>
    <w:rsid w:val="00C41168"/>
    <w:rsid w:val="00C44D2F"/>
    <w:rsid w:val="00C60FB8"/>
    <w:rsid w:val="00C64884"/>
    <w:rsid w:val="00C6742F"/>
    <w:rsid w:val="00C72FF2"/>
    <w:rsid w:val="00C751AD"/>
    <w:rsid w:val="00C803E0"/>
    <w:rsid w:val="00C80E69"/>
    <w:rsid w:val="00C91D47"/>
    <w:rsid w:val="00C91DF4"/>
    <w:rsid w:val="00CA6895"/>
    <w:rsid w:val="00CA7CB8"/>
    <w:rsid w:val="00CB4645"/>
    <w:rsid w:val="00CB5991"/>
    <w:rsid w:val="00CC0C6C"/>
    <w:rsid w:val="00CC68DC"/>
    <w:rsid w:val="00CD1891"/>
    <w:rsid w:val="00CD3B39"/>
    <w:rsid w:val="00CD4588"/>
    <w:rsid w:val="00CD7DD1"/>
    <w:rsid w:val="00CE2BBA"/>
    <w:rsid w:val="00CF1CC0"/>
    <w:rsid w:val="00CF40EF"/>
    <w:rsid w:val="00CF5E9B"/>
    <w:rsid w:val="00D11646"/>
    <w:rsid w:val="00D13B06"/>
    <w:rsid w:val="00D1692E"/>
    <w:rsid w:val="00D23F5E"/>
    <w:rsid w:val="00D26E30"/>
    <w:rsid w:val="00D37927"/>
    <w:rsid w:val="00D47764"/>
    <w:rsid w:val="00D54449"/>
    <w:rsid w:val="00D61ABE"/>
    <w:rsid w:val="00D62856"/>
    <w:rsid w:val="00D63114"/>
    <w:rsid w:val="00D66C43"/>
    <w:rsid w:val="00D95576"/>
    <w:rsid w:val="00DA63F7"/>
    <w:rsid w:val="00DA69C6"/>
    <w:rsid w:val="00DB1E69"/>
    <w:rsid w:val="00DB2FE3"/>
    <w:rsid w:val="00DB399E"/>
    <w:rsid w:val="00DC007A"/>
    <w:rsid w:val="00DC68B2"/>
    <w:rsid w:val="00DD1D71"/>
    <w:rsid w:val="00DD63B8"/>
    <w:rsid w:val="00DE0AAB"/>
    <w:rsid w:val="00DE3324"/>
    <w:rsid w:val="00DF0B03"/>
    <w:rsid w:val="00DF6F68"/>
    <w:rsid w:val="00DF724E"/>
    <w:rsid w:val="00E03889"/>
    <w:rsid w:val="00E12C78"/>
    <w:rsid w:val="00E17230"/>
    <w:rsid w:val="00E72211"/>
    <w:rsid w:val="00E72FC5"/>
    <w:rsid w:val="00E73DE3"/>
    <w:rsid w:val="00E76368"/>
    <w:rsid w:val="00E92226"/>
    <w:rsid w:val="00EA358B"/>
    <w:rsid w:val="00EA3728"/>
    <w:rsid w:val="00EC64EC"/>
    <w:rsid w:val="00ED043B"/>
    <w:rsid w:val="00EE26D1"/>
    <w:rsid w:val="00EF6FEE"/>
    <w:rsid w:val="00F00762"/>
    <w:rsid w:val="00F06CD2"/>
    <w:rsid w:val="00F10DCF"/>
    <w:rsid w:val="00F16F9A"/>
    <w:rsid w:val="00F21EDF"/>
    <w:rsid w:val="00F308A7"/>
    <w:rsid w:val="00F4269E"/>
    <w:rsid w:val="00F52B72"/>
    <w:rsid w:val="00F57566"/>
    <w:rsid w:val="00F76A3A"/>
    <w:rsid w:val="00F77BB5"/>
    <w:rsid w:val="00F80920"/>
    <w:rsid w:val="00F81B8A"/>
    <w:rsid w:val="00F83310"/>
    <w:rsid w:val="00F907EF"/>
    <w:rsid w:val="00F921F0"/>
    <w:rsid w:val="00FA1A7D"/>
    <w:rsid w:val="00FA1AB0"/>
    <w:rsid w:val="00FA6E1C"/>
    <w:rsid w:val="00FB2AE6"/>
    <w:rsid w:val="00FC088E"/>
    <w:rsid w:val="00FC0FBF"/>
    <w:rsid w:val="00FC18C9"/>
    <w:rsid w:val="00FC2EF9"/>
    <w:rsid w:val="00FC3F2F"/>
    <w:rsid w:val="00FD4EB1"/>
    <w:rsid w:val="00FE563F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A7CB8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6C2D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auiue1">
    <w:name w:val="Iau.iue+1"/>
    <w:basedOn w:val="Default"/>
    <w:next w:val="Default"/>
    <w:uiPriority w:val="99"/>
    <w:rsid w:val="006C2D90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FB25-5CF7-41CD-978E-72C17D2C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</TotalTime>
  <Pages>27</Pages>
  <Words>5664</Words>
  <Characters>32291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Земсков Андрей Юрьевич</cp:lastModifiedBy>
  <cp:revision>34</cp:revision>
  <dcterms:created xsi:type="dcterms:W3CDTF">2011-06-15T12:06:00Z</dcterms:created>
  <dcterms:modified xsi:type="dcterms:W3CDTF">2012-11-23T11:16:00Z</dcterms:modified>
</cp:coreProperties>
</file>