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A7D" w:rsidRPr="00BF5B29" w:rsidRDefault="00FA1A7D" w:rsidP="00366A46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  <w:r w:rsidRPr="00BF5B29">
        <w:rPr>
          <w:sz w:val="28"/>
          <w:szCs w:val="28"/>
        </w:rPr>
        <w:t>Филиал « _____________________ »  ОАО « _____________________ »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  <w:vertAlign w:val="superscript"/>
        </w:rPr>
      </w:pPr>
      <w:r w:rsidRPr="00BF5B29">
        <w:rPr>
          <w:sz w:val="28"/>
          <w:szCs w:val="28"/>
          <w:vertAlign w:val="superscript"/>
        </w:rPr>
        <w:t xml:space="preserve">                                    (наименование филиала)                                              (наименование МРСК)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BF5B29">
      <w:pPr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МАКЕТ БИЗНЕС-ПЛАНА</w:t>
      </w:r>
    </w:p>
    <w:p w:rsidR="00FA1A7D" w:rsidRPr="00BF5B29" w:rsidRDefault="00FA1A7D" w:rsidP="00BF5B29">
      <w:pPr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инвестиционного проекта</w:t>
      </w:r>
    </w:p>
    <w:p w:rsidR="00FA1A7D" w:rsidRPr="00BF5B29" w:rsidRDefault="00FA1A7D" w:rsidP="00FA1A7D">
      <w:pPr>
        <w:spacing w:line="360" w:lineRule="auto"/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« _____________________________________»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366A46">
      <w:pPr>
        <w:jc w:val="both"/>
        <w:rPr>
          <w:caps/>
          <w:sz w:val="28"/>
          <w:szCs w:val="28"/>
        </w:rPr>
      </w:pPr>
      <w:r w:rsidRPr="00BF5B29">
        <w:rPr>
          <w:caps/>
          <w:sz w:val="28"/>
          <w:szCs w:val="28"/>
        </w:rPr>
        <w:t>Класс инвестиционного проекта:</w:t>
      </w:r>
    </w:p>
    <w:p w:rsidR="00FA1A7D" w:rsidRPr="00BF5B29" w:rsidRDefault="00FF126C" w:rsidP="00366A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новое строительство </w:t>
      </w:r>
      <w:r w:rsidR="00907D46" w:rsidRPr="00907D46">
        <w:rPr>
          <w:sz w:val="28"/>
          <w:szCs w:val="28"/>
        </w:rPr>
        <w:t>объектов автоматизации и связи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366A46" w:rsidRPr="00BF5B29" w:rsidRDefault="00DE0AAB" w:rsidP="00366A46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СТЕПЕНЬ ДЕТАЛИЗАЦИИ</w:t>
      </w:r>
      <w:r w:rsidR="00FA1A7D" w:rsidRPr="00BF5B29">
        <w:rPr>
          <w:caps/>
          <w:sz w:val="28"/>
          <w:szCs w:val="28"/>
        </w:rPr>
        <w:t xml:space="preserve">: </w:t>
      </w:r>
    </w:p>
    <w:p w:rsidR="00FA1A7D" w:rsidRPr="00BF5B29" w:rsidRDefault="00DE0AAB" w:rsidP="00FA1A7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высокая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366A46" w:rsidRPr="00BF5B29" w:rsidRDefault="00366A46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 xml:space="preserve">Директор филиала « _____________________ » 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>СОГЛАСОВАНО: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Заместитель генерального директора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по капитальному строительству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Заместитель генерального директора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по экономике и финансам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BF5B29" w:rsidRPr="00BF5B29" w:rsidRDefault="00BF5B29" w:rsidP="00FA1A7D">
      <w:pPr>
        <w:spacing w:line="360" w:lineRule="auto"/>
        <w:jc w:val="both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p w:rsidR="003E7B52" w:rsidRPr="00F81B8A" w:rsidRDefault="00F81B8A">
          <w:pPr>
            <w:pStyle w:val="a5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Оглавление</w:t>
          </w:r>
        </w:p>
        <w:p w:rsidR="003E7B52" w:rsidRPr="003E7B52" w:rsidRDefault="003E7B52" w:rsidP="003E7B52">
          <w:pPr>
            <w:rPr>
              <w:lang w:eastAsia="en-US"/>
            </w:rPr>
          </w:pPr>
        </w:p>
        <w:p w:rsidR="00D845A7" w:rsidRDefault="00D54EB1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3E7B52">
            <w:instrText xml:space="preserve"> TOC \o "1-3" \h \z \u </w:instrText>
          </w:r>
          <w:r>
            <w:fldChar w:fldCharType="separate"/>
          </w:r>
          <w:hyperlink w:anchor="_Toc309031605" w:history="1">
            <w:r w:rsidR="00D845A7" w:rsidRPr="00FC5DF6">
              <w:rPr>
                <w:rStyle w:val="a6"/>
                <w:rFonts w:eastAsiaTheme="majorEastAsia"/>
                <w:noProof/>
                <w:lang w:val="en-US"/>
              </w:rPr>
              <w:t>1.</w:t>
            </w:r>
            <w:r w:rsidR="00D845A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845A7" w:rsidRPr="00FC5DF6">
              <w:rPr>
                <w:rStyle w:val="a6"/>
                <w:rFonts w:eastAsiaTheme="majorEastAsia"/>
                <w:noProof/>
              </w:rPr>
              <w:t>Общая информация о проекте</w:t>
            </w:r>
            <w:r w:rsidR="00D845A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845A7">
              <w:rPr>
                <w:noProof/>
                <w:webHidden/>
              </w:rPr>
              <w:instrText xml:space="preserve"> PAGEREF _Toc309031605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845A7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845A7" w:rsidRDefault="00D3036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606" w:history="1">
            <w:r w:rsidR="00D845A7" w:rsidRPr="00FC5DF6">
              <w:rPr>
                <w:rStyle w:val="a6"/>
                <w:rFonts w:eastAsiaTheme="majorEastAsia"/>
                <w:noProof/>
              </w:rPr>
              <w:t>2.</w:t>
            </w:r>
            <w:r w:rsidR="00D845A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845A7" w:rsidRPr="00FC5DF6">
              <w:rPr>
                <w:rStyle w:val="a6"/>
                <w:rFonts w:eastAsiaTheme="majorEastAsia"/>
                <w:noProof/>
              </w:rPr>
              <w:t>Юридический статус объекта инвестиций</w:t>
            </w:r>
            <w:r w:rsidR="00D845A7">
              <w:rPr>
                <w:noProof/>
                <w:webHidden/>
              </w:rPr>
              <w:tab/>
            </w:r>
            <w:r w:rsidR="00D54EB1">
              <w:rPr>
                <w:noProof/>
                <w:webHidden/>
              </w:rPr>
              <w:fldChar w:fldCharType="begin"/>
            </w:r>
            <w:r w:rsidR="00D845A7">
              <w:rPr>
                <w:noProof/>
                <w:webHidden/>
              </w:rPr>
              <w:instrText xml:space="preserve"> PAGEREF _Toc309031606 \h </w:instrText>
            </w:r>
            <w:r w:rsidR="00D54EB1">
              <w:rPr>
                <w:noProof/>
                <w:webHidden/>
              </w:rPr>
            </w:r>
            <w:r w:rsidR="00D54EB1">
              <w:rPr>
                <w:noProof/>
                <w:webHidden/>
              </w:rPr>
              <w:fldChar w:fldCharType="separate"/>
            </w:r>
            <w:r w:rsidR="00D845A7">
              <w:rPr>
                <w:noProof/>
                <w:webHidden/>
              </w:rPr>
              <w:t>5</w:t>
            </w:r>
            <w:r w:rsidR="00D54EB1">
              <w:rPr>
                <w:noProof/>
                <w:webHidden/>
              </w:rPr>
              <w:fldChar w:fldCharType="end"/>
            </w:r>
          </w:hyperlink>
        </w:p>
        <w:p w:rsidR="00D845A7" w:rsidRDefault="00D3036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607" w:history="1">
            <w:r w:rsidR="00D845A7" w:rsidRPr="00FC5DF6">
              <w:rPr>
                <w:rStyle w:val="a6"/>
                <w:rFonts w:eastAsiaTheme="majorEastAsia"/>
                <w:noProof/>
              </w:rPr>
              <w:t>3.</w:t>
            </w:r>
            <w:r w:rsidR="00D845A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845A7" w:rsidRPr="00FC5DF6">
              <w:rPr>
                <w:rStyle w:val="a6"/>
                <w:rFonts w:eastAsiaTheme="majorEastAsia"/>
                <w:noProof/>
              </w:rPr>
              <w:t>Основные технические решения</w:t>
            </w:r>
            <w:r w:rsidR="00D845A7">
              <w:rPr>
                <w:noProof/>
                <w:webHidden/>
              </w:rPr>
              <w:tab/>
            </w:r>
            <w:r w:rsidR="00D54EB1">
              <w:rPr>
                <w:noProof/>
                <w:webHidden/>
              </w:rPr>
              <w:fldChar w:fldCharType="begin"/>
            </w:r>
            <w:r w:rsidR="00D845A7">
              <w:rPr>
                <w:noProof/>
                <w:webHidden/>
              </w:rPr>
              <w:instrText xml:space="preserve"> PAGEREF _Toc309031607 \h </w:instrText>
            </w:r>
            <w:r w:rsidR="00D54EB1">
              <w:rPr>
                <w:noProof/>
                <w:webHidden/>
              </w:rPr>
            </w:r>
            <w:r w:rsidR="00D54EB1">
              <w:rPr>
                <w:noProof/>
                <w:webHidden/>
              </w:rPr>
              <w:fldChar w:fldCharType="separate"/>
            </w:r>
            <w:r w:rsidR="00D845A7">
              <w:rPr>
                <w:noProof/>
                <w:webHidden/>
              </w:rPr>
              <w:t>6</w:t>
            </w:r>
            <w:r w:rsidR="00D54EB1">
              <w:rPr>
                <w:noProof/>
                <w:webHidden/>
              </w:rPr>
              <w:fldChar w:fldCharType="end"/>
            </w:r>
          </w:hyperlink>
        </w:p>
        <w:p w:rsidR="00D845A7" w:rsidRDefault="00D3036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608" w:history="1">
            <w:r w:rsidR="00D845A7" w:rsidRPr="00FC5DF6">
              <w:rPr>
                <w:rStyle w:val="a6"/>
                <w:rFonts w:eastAsiaTheme="majorEastAsia"/>
                <w:noProof/>
              </w:rPr>
              <w:t>4.</w:t>
            </w:r>
            <w:r w:rsidR="00D845A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845A7" w:rsidRPr="00FC5DF6">
              <w:rPr>
                <w:rStyle w:val="a6"/>
                <w:rFonts w:eastAsiaTheme="majorEastAsia"/>
                <w:noProof/>
              </w:rPr>
              <w:t>Инвестиционные затраты</w:t>
            </w:r>
            <w:r w:rsidR="00D845A7">
              <w:rPr>
                <w:noProof/>
                <w:webHidden/>
              </w:rPr>
              <w:tab/>
            </w:r>
            <w:r w:rsidR="00D54EB1">
              <w:rPr>
                <w:noProof/>
                <w:webHidden/>
              </w:rPr>
              <w:fldChar w:fldCharType="begin"/>
            </w:r>
            <w:r w:rsidR="00D845A7">
              <w:rPr>
                <w:noProof/>
                <w:webHidden/>
              </w:rPr>
              <w:instrText xml:space="preserve"> PAGEREF _Toc309031608 \h </w:instrText>
            </w:r>
            <w:r w:rsidR="00D54EB1">
              <w:rPr>
                <w:noProof/>
                <w:webHidden/>
              </w:rPr>
            </w:r>
            <w:r w:rsidR="00D54EB1">
              <w:rPr>
                <w:noProof/>
                <w:webHidden/>
              </w:rPr>
              <w:fldChar w:fldCharType="separate"/>
            </w:r>
            <w:r w:rsidR="00D845A7">
              <w:rPr>
                <w:noProof/>
                <w:webHidden/>
              </w:rPr>
              <w:t>8</w:t>
            </w:r>
            <w:r w:rsidR="00D54EB1">
              <w:rPr>
                <w:noProof/>
                <w:webHidden/>
              </w:rPr>
              <w:fldChar w:fldCharType="end"/>
            </w:r>
          </w:hyperlink>
        </w:p>
        <w:p w:rsidR="00D845A7" w:rsidRDefault="00D3036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609" w:history="1">
            <w:r w:rsidR="00D845A7" w:rsidRPr="00FC5DF6">
              <w:rPr>
                <w:rStyle w:val="a6"/>
                <w:rFonts w:eastAsiaTheme="majorEastAsia"/>
                <w:noProof/>
              </w:rPr>
              <w:t>5.</w:t>
            </w:r>
            <w:r w:rsidR="00D845A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845A7" w:rsidRPr="00FC5DF6">
              <w:rPr>
                <w:rStyle w:val="a6"/>
                <w:rFonts w:eastAsiaTheme="majorEastAsia"/>
                <w:noProof/>
              </w:rPr>
              <w:t>План-график реализации инвестиционного проекта</w:t>
            </w:r>
            <w:r w:rsidR="00D845A7">
              <w:rPr>
                <w:noProof/>
                <w:webHidden/>
              </w:rPr>
              <w:tab/>
            </w:r>
            <w:r w:rsidR="00D54EB1">
              <w:rPr>
                <w:noProof/>
                <w:webHidden/>
              </w:rPr>
              <w:fldChar w:fldCharType="begin"/>
            </w:r>
            <w:r w:rsidR="00D845A7">
              <w:rPr>
                <w:noProof/>
                <w:webHidden/>
              </w:rPr>
              <w:instrText xml:space="preserve"> PAGEREF _Toc309031609 \h </w:instrText>
            </w:r>
            <w:r w:rsidR="00D54EB1">
              <w:rPr>
                <w:noProof/>
                <w:webHidden/>
              </w:rPr>
            </w:r>
            <w:r w:rsidR="00D54EB1">
              <w:rPr>
                <w:noProof/>
                <w:webHidden/>
              </w:rPr>
              <w:fldChar w:fldCharType="separate"/>
            </w:r>
            <w:r w:rsidR="00D845A7">
              <w:rPr>
                <w:noProof/>
                <w:webHidden/>
              </w:rPr>
              <w:t>10</w:t>
            </w:r>
            <w:r w:rsidR="00D54EB1">
              <w:rPr>
                <w:noProof/>
                <w:webHidden/>
              </w:rPr>
              <w:fldChar w:fldCharType="end"/>
            </w:r>
          </w:hyperlink>
        </w:p>
        <w:p w:rsidR="00D845A7" w:rsidRDefault="00D3036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610" w:history="1">
            <w:r w:rsidR="00D845A7" w:rsidRPr="00FC5DF6">
              <w:rPr>
                <w:rStyle w:val="a6"/>
                <w:rFonts w:eastAsiaTheme="majorEastAsia"/>
                <w:noProof/>
              </w:rPr>
              <w:t>6.</w:t>
            </w:r>
            <w:r w:rsidR="00D845A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845A7" w:rsidRPr="00FC5DF6">
              <w:rPr>
                <w:rStyle w:val="a6"/>
                <w:rFonts w:eastAsiaTheme="majorEastAsia"/>
                <w:noProof/>
              </w:rPr>
              <w:t>Маркетинговая информация</w:t>
            </w:r>
            <w:r w:rsidR="00D845A7">
              <w:rPr>
                <w:noProof/>
                <w:webHidden/>
              </w:rPr>
              <w:tab/>
            </w:r>
            <w:r w:rsidR="00D54EB1">
              <w:rPr>
                <w:noProof/>
                <w:webHidden/>
              </w:rPr>
              <w:fldChar w:fldCharType="begin"/>
            </w:r>
            <w:r w:rsidR="00D845A7">
              <w:rPr>
                <w:noProof/>
                <w:webHidden/>
              </w:rPr>
              <w:instrText xml:space="preserve"> PAGEREF _Toc309031610 \h </w:instrText>
            </w:r>
            <w:r w:rsidR="00D54EB1">
              <w:rPr>
                <w:noProof/>
                <w:webHidden/>
              </w:rPr>
            </w:r>
            <w:r w:rsidR="00D54EB1">
              <w:rPr>
                <w:noProof/>
                <w:webHidden/>
              </w:rPr>
              <w:fldChar w:fldCharType="separate"/>
            </w:r>
            <w:r w:rsidR="00D845A7">
              <w:rPr>
                <w:noProof/>
                <w:webHidden/>
              </w:rPr>
              <w:t>11</w:t>
            </w:r>
            <w:r w:rsidR="00D54EB1">
              <w:rPr>
                <w:noProof/>
                <w:webHidden/>
              </w:rPr>
              <w:fldChar w:fldCharType="end"/>
            </w:r>
          </w:hyperlink>
        </w:p>
        <w:p w:rsidR="00D845A7" w:rsidRDefault="00D3036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611" w:history="1">
            <w:r w:rsidR="00D845A7" w:rsidRPr="00FC5DF6">
              <w:rPr>
                <w:rStyle w:val="a6"/>
                <w:rFonts w:eastAsiaTheme="majorEastAsia"/>
                <w:noProof/>
              </w:rPr>
              <w:t>7.</w:t>
            </w:r>
            <w:r w:rsidR="00D845A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845A7" w:rsidRPr="00FC5DF6">
              <w:rPr>
                <w:rStyle w:val="a6"/>
                <w:rFonts w:eastAsiaTheme="majorEastAsia"/>
                <w:noProof/>
              </w:rPr>
              <w:t>Источники финансирования проекта</w:t>
            </w:r>
            <w:r w:rsidR="00D845A7">
              <w:rPr>
                <w:noProof/>
                <w:webHidden/>
              </w:rPr>
              <w:tab/>
            </w:r>
            <w:r w:rsidR="00D54EB1">
              <w:rPr>
                <w:noProof/>
                <w:webHidden/>
              </w:rPr>
              <w:fldChar w:fldCharType="begin"/>
            </w:r>
            <w:r w:rsidR="00D845A7">
              <w:rPr>
                <w:noProof/>
                <w:webHidden/>
              </w:rPr>
              <w:instrText xml:space="preserve"> PAGEREF _Toc309031611 \h </w:instrText>
            </w:r>
            <w:r w:rsidR="00D54EB1">
              <w:rPr>
                <w:noProof/>
                <w:webHidden/>
              </w:rPr>
            </w:r>
            <w:r w:rsidR="00D54EB1">
              <w:rPr>
                <w:noProof/>
                <w:webHidden/>
              </w:rPr>
              <w:fldChar w:fldCharType="separate"/>
            </w:r>
            <w:r w:rsidR="00D845A7">
              <w:rPr>
                <w:noProof/>
                <w:webHidden/>
              </w:rPr>
              <w:t>13</w:t>
            </w:r>
            <w:r w:rsidR="00D54EB1">
              <w:rPr>
                <w:noProof/>
                <w:webHidden/>
              </w:rPr>
              <w:fldChar w:fldCharType="end"/>
            </w:r>
          </w:hyperlink>
        </w:p>
        <w:p w:rsidR="00D845A7" w:rsidRDefault="00D3036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612" w:history="1">
            <w:r w:rsidR="00D845A7" w:rsidRPr="00FC5DF6">
              <w:rPr>
                <w:rStyle w:val="a6"/>
                <w:rFonts w:eastAsiaTheme="majorEastAsia"/>
                <w:noProof/>
              </w:rPr>
              <w:t>8.</w:t>
            </w:r>
            <w:r w:rsidR="00D845A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845A7" w:rsidRPr="00FC5DF6">
              <w:rPr>
                <w:rStyle w:val="a6"/>
                <w:rFonts w:eastAsiaTheme="majorEastAsia"/>
                <w:noProof/>
              </w:rPr>
              <w:t>Показатели операционной деятельности</w:t>
            </w:r>
            <w:r w:rsidR="00D845A7">
              <w:rPr>
                <w:noProof/>
                <w:webHidden/>
              </w:rPr>
              <w:tab/>
            </w:r>
            <w:r w:rsidR="00D54EB1">
              <w:rPr>
                <w:noProof/>
                <w:webHidden/>
              </w:rPr>
              <w:fldChar w:fldCharType="begin"/>
            </w:r>
            <w:r w:rsidR="00D845A7">
              <w:rPr>
                <w:noProof/>
                <w:webHidden/>
              </w:rPr>
              <w:instrText xml:space="preserve"> PAGEREF _Toc309031612 \h </w:instrText>
            </w:r>
            <w:r w:rsidR="00D54EB1">
              <w:rPr>
                <w:noProof/>
                <w:webHidden/>
              </w:rPr>
            </w:r>
            <w:r w:rsidR="00D54EB1">
              <w:rPr>
                <w:noProof/>
                <w:webHidden/>
              </w:rPr>
              <w:fldChar w:fldCharType="separate"/>
            </w:r>
            <w:r w:rsidR="00D845A7">
              <w:rPr>
                <w:noProof/>
                <w:webHidden/>
              </w:rPr>
              <w:t>15</w:t>
            </w:r>
            <w:r w:rsidR="00D54EB1">
              <w:rPr>
                <w:noProof/>
                <w:webHidden/>
              </w:rPr>
              <w:fldChar w:fldCharType="end"/>
            </w:r>
          </w:hyperlink>
        </w:p>
        <w:p w:rsidR="00D845A7" w:rsidRDefault="00D3036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613" w:history="1">
            <w:r w:rsidR="00D845A7" w:rsidRPr="00FC5DF6">
              <w:rPr>
                <w:rStyle w:val="a6"/>
                <w:rFonts w:eastAsiaTheme="majorEastAsia"/>
                <w:noProof/>
              </w:rPr>
              <w:t>9.</w:t>
            </w:r>
            <w:r w:rsidR="00D845A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845A7" w:rsidRPr="00FC5DF6">
              <w:rPr>
                <w:rStyle w:val="a6"/>
                <w:rFonts w:eastAsiaTheme="majorEastAsia"/>
                <w:noProof/>
              </w:rPr>
              <w:t>Показатели экономической эффективности инвестиционного проекта</w:t>
            </w:r>
            <w:r w:rsidR="00D845A7">
              <w:rPr>
                <w:noProof/>
                <w:webHidden/>
              </w:rPr>
              <w:tab/>
            </w:r>
            <w:r w:rsidR="00D54EB1">
              <w:rPr>
                <w:noProof/>
                <w:webHidden/>
              </w:rPr>
              <w:fldChar w:fldCharType="begin"/>
            </w:r>
            <w:r w:rsidR="00D845A7">
              <w:rPr>
                <w:noProof/>
                <w:webHidden/>
              </w:rPr>
              <w:instrText xml:space="preserve"> PAGEREF _Toc309031613 \h </w:instrText>
            </w:r>
            <w:r w:rsidR="00D54EB1">
              <w:rPr>
                <w:noProof/>
                <w:webHidden/>
              </w:rPr>
            </w:r>
            <w:r w:rsidR="00D54EB1">
              <w:rPr>
                <w:noProof/>
                <w:webHidden/>
              </w:rPr>
              <w:fldChar w:fldCharType="separate"/>
            </w:r>
            <w:r w:rsidR="00D845A7">
              <w:rPr>
                <w:noProof/>
                <w:webHidden/>
              </w:rPr>
              <w:t>20</w:t>
            </w:r>
            <w:r w:rsidR="00D54EB1">
              <w:rPr>
                <w:noProof/>
                <w:webHidden/>
              </w:rPr>
              <w:fldChar w:fldCharType="end"/>
            </w:r>
          </w:hyperlink>
        </w:p>
        <w:p w:rsidR="00D845A7" w:rsidRDefault="00D30367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614" w:history="1">
            <w:r w:rsidR="00D845A7" w:rsidRPr="00FC5DF6">
              <w:rPr>
                <w:rStyle w:val="a6"/>
                <w:rFonts w:eastAsiaTheme="majorEastAsia"/>
                <w:noProof/>
              </w:rPr>
              <w:t>10.</w:t>
            </w:r>
            <w:r w:rsidR="00D845A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845A7" w:rsidRPr="00FC5DF6">
              <w:rPr>
                <w:rStyle w:val="a6"/>
                <w:rFonts w:eastAsiaTheme="majorEastAsia"/>
                <w:noProof/>
              </w:rPr>
              <w:t>Анализ рисков и чувствительности проекта</w:t>
            </w:r>
            <w:r w:rsidR="00D845A7">
              <w:rPr>
                <w:noProof/>
                <w:webHidden/>
              </w:rPr>
              <w:tab/>
            </w:r>
            <w:r w:rsidR="00D54EB1">
              <w:rPr>
                <w:noProof/>
                <w:webHidden/>
              </w:rPr>
              <w:fldChar w:fldCharType="begin"/>
            </w:r>
            <w:r w:rsidR="00D845A7">
              <w:rPr>
                <w:noProof/>
                <w:webHidden/>
              </w:rPr>
              <w:instrText xml:space="preserve"> PAGEREF _Toc309031614 \h </w:instrText>
            </w:r>
            <w:r w:rsidR="00D54EB1">
              <w:rPr>
                <w:noProof/>
                <w:webHidden/>
              </w:rPr>
            </w:r>
            <w:r w:rsidR="00D54EB1">
              <w:rPr>
                <w:noProof/>
                <w:webHidden/>
              </w:rPr>
              <w:fldChar w:fldCharType="separate"/>
            </w:r>
            <w:r w:rsidR="00D845A7">
              <w:rPr>
                <w:noProof/>
                <w:webHidden/>
              </w:rPr>
              <w:t>23</w:t>
            </w:r>
            <w:r w:rsidR="00D54EB1">
              <w:rPr>
                <w:noProof/>
                <w:webHidden/>
              </w:rPr>
              <w:fldChar w:fldCharType="end"/>
            </w:r>
          </w:hyperlink>
        </w:p>
        <w:p w:rsidR="00D845A7" w:rsidRDefault="00D30367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615" w:history="1">
            <w:r w:rsidR="00D845A7" w:rsidRPr="00FC5DF6">
              <w:rPr>
                <w:rStyle w:val="a6"/>
                <w:rFonts w:eastAsiaTheme="majorEastAsia"/>
                <w:noProof/>
              </w:rPr>
              <w:t>11.</w:t>
            </w:r>
            <w:r w:rsidR="00D845A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845A7" w:rsidRPr="00FC5DF6">
              <w:rPr>
                <w:rStyle w:val="a6"/>
                <w:rFonts w:eastAsiaTheme="majorEastAsia"/>
                <w:noProof/>
              </w:rPr>
              <w:t>Выводы</w:t>
            </w:r>
            <w:r w:rsidR="00D845A7">
              <w:rPr>
                <w:noProof/>
                <w:webHidden/>
              </w:rPr>
              <w:tab/>
            </w:r>
            <w:r w:rsidR="00D54EB1">
              <w:rPr>
                <w:noProof/>
                <w:webHidden/>
              </w:rPr>
              <w:fldChar w:fldCharType="begin"/>
            </w:r>
            <w:r w:rsidR="00D845A7">
              <w:rPr>
                <w:noProof/>
                <w:webHidden/>
              </w:rPr>
              <w:instrText xml:space="preserve"> PAGEREF _Toc309031615 \h </w:instrText>
            </w:r>
            <w:r w:rsidR="00D54EB1">
              <w:rPr>
                <w:noProof/>
                <w:webHidden/>
              </w:rPr>
            </w:r>
            <w:r w:rsidR="00D54EB1">
              <w:rPr>
                <w:noProof/>
                <w:webHidden/>
              </w:rPr>
              <w:fldChar w:fldCharType="separate"/>
            </w:r>
            <w:r w:rsidR="00D845A7">
              <w:rPr>
                <w:noProof/>
                <w:webHidden/>
              </w:rPr>
              <w:t>24</w:t>
            </w:r>
            <w:r w:rsidR="00D54EB1">
              <w:rPr>
                <w:noProof/>
                <w:webHidden/>
              </w:rPr>
              <w:fldChar w:fldCharType="end"/>
            </w:r>
          </w:hyperlink>
        </w:p>
        <w:p w:rsidR="00D845A7" w:rsidRDefault="00D30367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616" w:history="1">
            <w:r w:rsidR="00D845A7" w:rsidRPr="00FC5DF6">
              <w:rPr>
                <w:rStyle w:val="a6"/>
                <w:rFonts w:eastAsiaTheme="majorEastAsia"/>
                <w:noProof/>
              </w:rPr>
              <w:t>Приложение 1. Документы, обосновывающие необходимость включения проекта в инвестиционную программу</w:t>
            </w:r>
            <w:r w:rsidR="00D845A7">
              <w:rPr>
                <w:noProof/>
                <w:webHidden/>
              </w:rPr>
              <w:tab/>
            </w:r>
            <w:r w:rsidR="00D54EB1">
              <w:rPr>
                <w:noProof/>
                <w:webHidden/>
              </w:rPr>
              <w:fldChar w:fldCharType="begin"/>
            </w:r>
            <w:r w:rsidR="00D845A7">
              <w:rPr>
                <w:noProof/>
                <w:webHidden/>
              </w:rPr>
              <w:instrText xml:space="preserve"> PAGEREF _Toc309031616 \h </w:instrText>
            </w:r>
            <w:r w:rsidR="00D54EB1">
              <w:rPr>
                <w:noProof/>
                <w:webHidden/>
              </w:rPr>
            </w:r>
            <w:r w:rsidR="00D54EB1">
              <w:rPr>
                <w:noProof/>
                <w:webHidden/>
              </w:rPr>
              <w:fldChar w:fldCharType="separate"/>
            </w:r>
            <w:r w:rsidR="00D845A7">
              <w:rPr>
                <w:noProof/>
                <w:webHidden/>
              </w:rPr>
              <w:t>24</w:t>
            </w:r>
            <w:r w:rsidR="00D54EB1">
              <w:rPr>
                <w:noProof/>
                <w:webHidden/>
              </w:rPr>
              <w:fldChar w:fldCharType="end"/>
            </w:r>
          </w:hyperlink>
        </w:p>
        <w:p w:rsidR="00D845A7" w:rsidRDefault="00D30367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617" w:history="1">
            <w:r w:rsidR="00D845A7" w:rsidRPr="00FC5DF6">
              <w:rPr>
                <w:rStyle w:val="a6"/>
                <w:rFonts w:eastAsiaTheme="majorEastAsia"/>
                <w:noProof/>
              </w:rPr>
              <w:t>Приложение 2. Сметный расчет стоимости внедрения объекта автоматизации и связи</w:t>
            </w:r>
            <w:r w:rsidR="00D845A7">
              <w:rPr>
                <w:noProof/>
                <w:webHidden/>
              </w:rPr>
              <w:tab/>
            </w:r>
            <w:r w:rsidR="00D54EB1">
              <w:rPr>
                <w:noProof/>
                <w:webHidden/>
              </w:rPr>
              <w:fldChar w:fldCharType="begin"/>
            </w:r>
            <w:r w:rsidR="00D845A7">
              <w:rPr>
                <w:noProof/>
                <w:webHidden/>
              </w:rPr>
              <w:instrText xml:space="preserve"> PAGEREF _Toc309031617 \h </w:instrText>
            </w:r>
            <w:r w:rsidR="00D54EB1">
              <w:rPr>
                <w:noProof/>
                <w:webHidden/>
              </w:rPr>
            </w:r>
            <w:r w:rsidR="00D54EB1">
              <w:rPr>
                <w:noProof/>
                <w:webHidden/>
              </w:rPr>
              <w:fldChar w:fldCharType="separate"/>
            </w:r>
            <w:r w:rsidR="00D845A7">
              <w:rPr>
                <w:noProof/>
                <w:webHidden/>
              </w:rPr>
              <w:t>24</w:t>
            </w:r>
            <w:r w:rsidR="00D54EB1">
              <w:rPr>
                <w:noProof/>
                <w:webHidden/>
              </w:rPr>
              <w:fldChar w:fldCharType="end"/>
            </w:r>
          </w:hyperlink>
        </w:p>
        <w:p w:rsidR="00D845A7" w:rsidRDefault="00D30367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618" w:history="1">
            <w:r w:rsidR="00D845A7" w:rsidRPr="00FC5DF6">
              <w:rPr>
                <w:rStyle w:val="a6"/>
                <w:rFonts w:eastAsiaTheme="majorEastAsia"/>
                <w:noProof/>
              </w:rPr>
              <w:t>Приложение 3. Детальный план-график реализации проекта</w:t>
            </w:r>
            <w:r w:rsidR="00D845A7">
              <w:rPr>
                <w:noProof/>
                <w:webHidden/>
              </w:rPr>
              <w:tab/>
            </w:r>
            <w:r w:rsidR="00D54EB1">
              <w:rPr>
                <w:noProof/>
                <w:webHidden/>
              </w:rPr>
              <w:fldChar w:fldCharType="begin"/>
            </w:r>
            <w:r w:rsidR="00D845A7">
              <w:rPr>
                <w:noProof/>
                <w:webHidden/>
              </w:rPr>
              <w:instrText xml:space="preserve"> PAGEREF _Toc309031618 \h </w:instrText>
            </w:r>
            <w:r w:rsidR="00D54EB1">
              <w:rPr>
                <w:noProof/>
                <w:webHidden/>
              </w:rPr>
            </w:r>
            <w:r w:rsidR="00D54EB1">
              <w:rPr>
                <w:noProof/>
                <w:webHidden/>
              </w:rPr>
              <w:fldChar w:fldCharType="separate"/>
            </w:r>
            <w:r w:rsidR="00D845A7">
              <w:rPr>
                <w:noProof/>
                <w:webHidden/>
              </w:rPr>
              <w:t>24</w:t>
            </w:r>
            <w:r w:rsidR="00D54EB1">
              <w:rPr>
                <w:noProof/>
                <w:webHidden/>
              </w:rPr>
              <w:fldChar w:fldCharType="end"/>
            </w:r>
          </w:hyperlink>
        </w:p>
        <w:p w:rsidR="003E7B52" w:rsidRDefault="00D54EB1">
          <w:r>
            <w:fldChar w:fldCharType="end"/>
          </w:r>
        </w:p>
      </w:sdtContent>
    </w:sdt>
    <w:p w:rsidR="00BF5B29" w:rsidRDefault="00BF5B29"/>
    <w:p w:rsidR="00BF5B29" w:rsidRDefault="00BF5B29">
      <w:pPr>
        <w:spacing w:after="200" w:line="276" w:lineRule="auto"/>
      </w:pPr>
      <w:r>
        <w:br w:type="page"/>
      </w:r>
    </w:p>
    <w:p w:rsidR="00BF5B29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09031605"/>
      <w:r>
        <w:rPr>
          <w:rFonts w:ascii="Times New Roman" w:hAnsi="Times New Roman" w:cs="Times New Roman"/>
          <w:sz w:val="28"/>
          <w:szCs w:val="28"/>
        </w:rPr>
        <w:lastRenderedPageBreak/>
        <w:t>Общая информация о</w:t>
      </w:r>
      <w:r w:rsidR="00BF5B29" w:rsidRPr="00263148">
        <w:rPr>
          <w:rFonts w:ascii="Times New Roman" w:hAnsi="Times New Roman" w:cs="Times New Roman"/>
          <w:sz w:val="28"/>
          <w:szCs w:val="28"/>
        </w:rPr>
        <w:t xml:space="preserve"> проект</w:t>
      </w:r>
      <w:bookmarkEnd w:id="1"/>
      <w:r>
        <w:rPr>
          <w:rFonts w:ascii="Times New Roman" w:hAnsi="Times New Roman" w:cs="Times New Roman"/>
          <w:sz w:val="28"/>
          <w:szCs w:val="28"/>
        </w:rPr>
        <w:t>е</w:t>
      </w:r>
      <w:bookmarkEnd w:id="2"/>
    </w:p>
    <w:p w:rsidR="00BB477B" w:rsidRPr="00BB477B" w:rsidRDefault="00BB477B" w:rsidP="00BB477B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5"/>
        <w:gridCol w:w="7884"/>
      </w:tblGrid>
      <w:tr w:rsidR="00A447DE" w:rsidRPr="00A447DE" w:rsidTr="00BB477B">
        <w:tc>
          <w:tcPr>
            <w:tcW w:w="2005" w:type="dxa"/>
          </w:tcPr>
          <w:p w:rsidR="00A447DE" w:rsidRPr="00BB477B" w:rsidRDefault="00A447DE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Описание инвестиционного проекта</w:t>
            </w:r>
          </w:p>
        </w:tc>
        <w:tc>
          <w:tcPr>
            <w:tcW w:w="7884" w:type="dxa"/>
          </w:tcPr>
          <w:p w:rsidR="00A447DE" w:rsidRDefault="00A447DE" w:rsidP="00A447DE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Описать суть инвестиционного проекта </w:t>
            </w:r>
            <w:r w:rsidR="00FF126C">
              <w:rPr>
                <w:sz w:val="24"/>
                <w:szCs w:val="24"/>
              </w:rPr>
              <w:t>нового строительства</w:t>
            </w:r>
            <w:r w:rsidRPr="00A447DE">
              <w:rPr>
                <w:sz w:val="24"/>
                <w:szCs w:val="24"/>
              </w:rPr>
              <w:t xml:space="preserve"> </w:t>
            </w:r>
            <w:r w:rsidR="00907D46" w:rsidRPr="00A3727A">
              <w:rPr>
                <w:sz w:val="24"/>
              </w:rPr>
              <w:t>объектов автоматизации</w:t>
            </w:r>
            <w:r w:rsidR="00907D46" w:rsidRPr="00A3727A" w:rsidDel="00A3727A">
              <w:rPr>
                <w:sz w:val="24"/>
              </w:rPr>
              <w:t xml:space="preserve"> </w:t>
            </w:r>
            <w:r w:rsidR="00907D46">
              <w:rPr>
                <w:sz w:val="24"/>
              </w:rPr>
              <w:t xml:space="preserve">и связи </w:t>
            </w:r>
            <w:r w:rsidR="00907D46" w:rsidRPr="00170946">
              <w:rPr>
                <w:sz w:val="24"/>
              </w:rPr>
              <w:t>(</w:t>
            </w:r>
            <w:r w:rsidR="00FF126C">
              <w:rPr>
                <w:sz w:val="24"/>
              </w:rPr>
              <w:t>НС</w:t>
            </w:r>
            <w:r w:rsidR="00907D46" w:rsidRPr="00170946">
              <w:rPr>
                <w:sz w:val="24"/>
              </w:rPr>
              <w:t xml:space="preserve"> </w:t>
            </w:r>
            <w:r w:rsidR="00907D46">
              <w:rPr>
                <w:sz w:val="24"/>
              </w:rPr>
              <w:t>автоматизации</w:t>
            </w:r>
            <w:r w:rsidR="00907D46" w:rsidRPr="00170946">
              <w:rPr>
                <w:sz w:val="24"/>
              </w:rPr>
              <w:t>)</w:t>
            </w:r>
            <w:r w:rsidR="003635AA">
              <w:rPr>
                <w:sz w:val="24"/>
              </w:rPr>
              <w:t xml:space="preserve">. </w:t>
            </w:r>
            <w:r w:rsidR="003635AA">
              <w:rPr>
                <w:sz w:val="24"/>
                <w:szCs w:val="24"/>
              </w:rPr>
              <w:t>Указать основной объем работ и результат реализации проекта:</w:t>
            </w:r>
          </w:p>
          <w:p w:rsidR="0090525A" w:rsidRPr="0090525A" w:rsidRDefault="0090525A" w:rsidP="0090525A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 w:rsidRPr="00D7013D">
              <w:rPr>
                <w:iCs/>
                <w:sz w:val="24"/>
              </w:rPr>
              <w:t>оснащение современными системами автоматики</w:t>
            </w:r>
            <w:r>
              <w:rPr>
                <w:iCs/>
                <w:sz w:val="24"/>
              </w:rPr>
              <w:t xml:space="preserve"> ЭСО;</w:t>
            </w:r>
          </w:p>
          <w:p w:rsidR="0090525A" w:rsidRPr="0090525A" w:rsidRDefault="0090525A" w:rsidP="0090525A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 w:rsidRPr="00D7013D">
              <w:rPr>
                <w:iCs/>
                <w:sz w:val="24"/>
              </w:rPr>
              <w:t>оснащение современными системами телемеханики</w:t>
            </w:r>
            <w:r>
              <w:rPr>
                <w:iCs/>
                <w:sz w:val="24"/>
              </w:rPr>
              <w:t xml:space="preserve"> ЭСО;</w:t>
            </w:r>
          </w:p>
          <w:p w:rsidR="00BB477B" w:rsidRPr="0090525A" w:rsidRDefault="0090525A" w:rsidP="0090525A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 w:rsidRPr="00D7013D">
              <w:rPr>
                <w:iCs/>
                <w:sz w:val="24"/>
              </w:rPr>
              <w:t xml:space="preserve">оснащение линиями </w:t>
            </w:r>
            <w:r>
              <w:rPr>
                <w:iCs/>
                <w:sz w:val="24"/>
              </w:rPr>
              <w:t xml:space="preserve">технологической </w:t>
            </w:r>
            <w:r w:rsidRPr="00D7013D">
              <w:rPr>
                <w:iCs/>
                <w:sz w:val="24"/>
              </w:rPr>
              <w:t>связи энергетических объектов.</w:t>
            </w:r>
          </w:p>
          <w:p w:rsidR="0090525A" w:rsidRDefault="0090525A" w:rsidP="0090525A">
            <w:pPr>
              <w:ind w:left="476"/>
              <w:jc w:val="both"/>
              <w:rPr>
                <w:iCs/>
                <w:sz w:val="24"/>
              </w:rPr>
            </w:pPr>
          </w:p>
          <w:p w:rsidR="0090525A" w:rsidRDefault="0090525A" w:rsidP="009052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к какому классу относится инвестиционный проект:</w:t>
            </w:r>
          </w:p>
          <w:p w:rsidR="00A02EEF" w:rsidRPr="00A02EEF" w:rsidRDefault="00A02EEF" w:rsidP="00A02EEF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A02EEF">
              <w:rPr>
                <w:sz w:val="24"/>
              </w:rPr>
              <w:t>релейная защита (1*);</w:t>
            </w:r>
          </w:p>
          <w:p w:rsidR="00A02EEF" w:rsidRPr="00A02EEF" w:rsidRDefault="00A02EEF" w:rsidP="00A02EEF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A02EEF">
              <w:rPr>
                <w:sz w:val="24"/>
              </w:rPr>
              <w:t xml:space="preserve">противоаварийная и режимная автоматика, </w:t>
            </w:r>
            <w:r w:rsidRPr="00D7013D">
              <w:rPr>
                <w:sz w:val="24"/>
              </w:rPr>
              <w:t>автоматика пожаротушения трансформаторов,</w:t>
            </w:r>
            <w:r w:rsidR="00B327AE">
              <w:rPr>
                <w:sz w:val="24"/>
              </w:rPr>
              <w:t xml:space="preserve"> регистраторы аварийных событий</w:t>
            </w:r>
            <w:r w:rsidRPr="00D7013D">
              <w:rPr>
                <w:sz w:val="24"/>
              </w:rPr>
              <w:t xml:space="preserve"> </w:t>
            </w:r>
            <w:r>
              <w:rPr>
                <w:sz w:val="24"/>
              </w:rPr>
              <w:t>(2)</w:t>
            </w:r>
            <w:r w:rsidRPr="00D7013D">
              <w:rPr>
                <w:sz w:val="24"/>
              </w:rPr>
              <w:t>;</w:t>
            </w:r>
          </w:p>
          <w:p w:rsidR="00A02EEF" w:rsidRPr="00A02EEF" w:rsidRDefault="00A02EEF" w:rsidP="00A02EEF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A02EEF">
              <w:rPr>
                <w:sz w:val="24"/>
              </w:rPr>
              <w:t>телемеханизация (подстанционный уровень) (3);</w:t>
            </w:r>
          </w:p>
          <w:p w:rsidR="00A02EEF" w:rsidRPr="00A02EEF" w:rsidRDefault="00A02EEF" w:rsidP="00A02EEF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A02EEF">
              <w:rPr>
                <w:sz w:val="24"/>
              </w:rPr>
              <w:t xml:space="preserve">АСУТП (подстанционный уровень, в </w:t>
            </w:r>
            <w:proofErr w:type="spellStart"/>
            <w:r w:rsidRPr="00A02EEF">
              <w:rPr>
                <w:sz w:val="24"/>
              </w:rPr>
              <w:t>т.ч</w:t>
            </w:r>
            <w:proofErr w:type="spellEnd"/>
            <w:r w:rsidRPr="00A02EEF">
              <w:rPr>
                <w:sz w:val="24"/>
              </w:rPr>
              <w:t>. каналы связи и передачи данных</w:t>
            </w:r>
            <w:r w:rsidR="001B1417">
              <w:rPr>
                <w:sz w:val="24"/>
              </w:rPr>
              <w:t>,</w:t>
            </w:r>
            <w:r w:rsidRPr="00A02EEF">
              <w:rPr>
                <w:sz w:val="24"/>
              </w:rPr>
              <w:t xml:space="preserve"> подсистемы общего подстанционного управления, система оперативного управления, система регистрации, система контроля и диагностики состояния оборудования) (4);</w:t>
            </w:r>
          </w:p>
          <w:p w:rsidR="00A02EEF" w:rsidRPr="00A02EEF" w:rsidRDefault="00A02EEF" w:rsidP="00A02EEF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A02EEF">
              <w:rPr>
                <w:sz w:val="24"/>
              </w:rPr>
              <w:t>технологическая связь (5);</w:t>
            </w:r>
          </w:p>
          <w:p w:rsidR="00A02EEF" w:rsidRPr="00A02EEF" w:rsidRDefault="00A02EEF" w:rsidP="00A02EEF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A02EEF">
              <w:rPr>
                <w:sz w:val="24"/>
              </w:rPr>
              <w:t>верхний уровень АСТУ (6);</w:t>
            </w:r>
          </w:p>
          <w:p w:rsidR="00A02EEF" w:rsidRPr="00A02EEF" w:rsidRDefault="00A02EEF" w:rsidP="00A02EEF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A02EEF">
              <w:rPr>
                <w:sz w:val="24"/>
              </w:rPr>
              <w:t>техническое оснащение оперативно-ситуационных центров (7).</w:t>
            </w:r>
          </w:p>
          <w:p w:rsidR="0090525A" w:rsidRDefault="00A02EEF" w:rsidP="00A02EEF">
            <w:pPr>
              <w:jc w:val="both"/>
              <w:rPr>
                <w:iCs/>
              </w:rPr>
            </w:pPr>
            <w:r w:rsidRPr="00E71525">
              <w:rPr>
                <w:iCs/>
              </w:rPr>
              <w:t xml:space="preserve">* нумерация проектов для </w:t>
            </w:r>
            <w:r w:rsidRPr="00914C86">
              <w:rPr>
                <w:iCs/>
              </w:rPr>
              <w:t xml:space="preserve">раздела </w:t>
            </w:r>
            <w:r w:rsidR="00914C86" w:rsidRPr="00914C86">
              <w:rPr>
                <w:iCs/>
              </w:rPr>
              <w:t>9</w:t>
            </w:r>
            <w:r w:rsidRPr="00914C86">
              <w:rPr>
                <w:iCs/>
              </w:rPr>
              <w:t>.</w:t>
            </w:r>
          </w:p>
          <w:p w:rsidR="00A02EEF" w:rsidRPr="00A447DE" w:rsidRDefault="00A02EEF" w:rsidP="00A02EEF">
            <w:pPr>
              <w:jc w:val="both"/>
              <w:rPr>
                <w:sz w:val="24"/>
                <w:szCs w:val="24"/>
              </w:rPr>
            </w:pPr>
          </w:p>
        </w:tc>
      </w:tr>
      <w:tr w:rsidR="00A447DE" w:rsidRPr="00A447DE" w:rsidTr="00BB477B">
        <w:tc>
          <w:tcPr>
            <w:tcW w:w="2005" w:type="dxa"/>
          </w:tcPr>
          <w:p w:rsidR="00A447DE" w:rsidRPr="00BB477B" w:rsidRDefault="00AF2A01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Цели реализации ИП</w:t>
            </w:r>
          </w:p>
        </w:tc>
        <w:tc>
          <w:tcPr>
            <w:tcW w:w="7884" w:type="dxa"/>
          </w:tcPr>
          <w:p w:rsidR="0080113B" w:rsidRPr="00A80547" w:rsidRDefault="0080113B" w:rsidP="0080113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Указать цели реализации инвестиционного проекта </w:t>
            </w:r>
            <w:r w:rsidR="00FF126C">
              <w:rPr>
                <w:sz w:val="24"/>
              </w:rPr>
              <w:t>НС</w:t>
            </w:r>
            <w:r w:rsidR="000D34CB" w:rsidRPr="00170946">
              <w:rPr>
                <w:sz w:val="24"/>
              </w:rPr>
              <w:t xml:space="preserve"> </w:t>
            </w:r>
            <w:r w:rsidR="00A02EEF">
              <w:rPr>
                <w:sz w:val="24"/>
              </w:rPr>
              <w:t>автоматизации</w:t>
            </w:r>
            <w:r w:rsidRPr="00A80547">
              <w:rPr>
                <w:sz w:val="24"/>
              </w:rPr>
              <w:t>:</w:t>
            </w:r>
          </w:p>
          <w:p w:rsidR="00A02EEF" w:rsidRPr="009F1233" w:rsidRDefault="00FF126C" w:rsidP="00A02EEF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9F1233">
              <w:rPr>
                <w:sz w:val="24"/>
              </w:rPr>
              <w:t>обеспечение</w:t>
            </w:r>
            <w:r w:rsidR="00A02EEF" w:rsidRPr="009F1233">
              <w:rPr>
                <w:sz w:val="24"/>
              </w:rPr>
              <w:t xml:space="preserve"> </w:t>
            </w:r>
            <w:r w:rsidR="00A02EEF">
              <w:rPr>
                <w:sz w:val="24"/>
              </w:rPr>
              <w:t>надежности</w:t>
            </w:r>
            <w:r w:rsidR="00A02EEF" w:rsidRPr="009F1233">
              <w:rPr>
                <w:sz w:val="24"/>
              </w:rPr>
              <w:t xml:space="preserve"> электроснабжения</w:t>
            </w:r>
            <w:r w:rsidR="00A02EEF">
              <w:rPr>
                <w:sz w:val="24"/>
              </w:rPr>
              <w:t>;</w:t>
            </w:r>
          </w:p>
          <w:p w:rsidR="00A02EEF" w:rsidRPr="009F1233" w:rsidRDefault="00A02EEF" w:rsidP="00A02EEF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9F1233">
              <w:rPr>
                <w:sz w:val="24"/>
              </w:rPr>
              <w:t>нижение эксплуатационных издержек</w:t>
            </w:r>
            <w:r>
              <w:rPr>
                <w:sz w:val="24"/>
              </w:rPr>
              <w:t>;</w:t>
            </w:r>
          </w:p>
          <w:p w:rsidR="00A02EEF" w:rsidRPr="009F1233" w:rsidRDefault="00A02EEF" w:rsidP="00A02EEF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у</w:t>
            </w:r>
            <w:r w:rsidRPr="009F1233">
              <w:rPr>
                <w:sz w:val="24"/>
              </w:rPr>
              <w:t>величение объема оказываемых услуг за счет реализации мероприятий</w:t>
            </w:r>
            <w:r>
              <w:rPr>
                <w:sz w:val="24"/>
              </w:rPr>
              <w:t>;</w:t>
            </w:r>
          </w:p>
          <w:p w:rsidR="00A02EEF" w:rsidRPr="009F1233" w:rsidRDefault="00A02EEF" w:rsidP="00A02EEF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9F1233">
              <w:rPr>
                <w:sz w:val="24"/>
              </w:rPr>
              <w:t xml:space="preserve">овышение </w:t>
            </w:r>
            <w:proofErr w:type="spellStart"/>
            <w:r w:rsidRPr="009F1233">
              <w:rPr>
                <w:sz w:val="24"/>
              </w:rPr>
              <w:t>энергоэффективности</w:t>
            </w:r>
            <w:proofErr w:type="spellEnd"/>
            <w:r>
              <w:rPr>
                <w:sz w:val="24"/>
              </w:rPr>
              <w:t>;</w:t>
            </w:r>
          </w:p>
          <w:p w:rsidR="00A02EEF" w:rsidRDefault="00A02EEF" w:rsidP="00A02EEF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9F1233">
              <w:rPr>
                <w:sz w:val="24"/>
              </w:rPr>
              <w:t>беспечение деятельности организационных единиц</w:t>
            </w:r>
            <w:r>
              <w:rPr>
                <w:sz w:val="24"/>
              </w:rPr>
              <w:t>;</w:t>
            </w:r>
          </w:p>
          <w:p w:rsidR="00A02EEF" w:rsidRPr="009F1233" w:rsidRDefault="00A02EEF" w:rsidP="00A02EEF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выполнение предписаний надзорных органов.</w:t>
            </w:r>
          </w:p>
          <w:p w:rsidR="00BB477B" w:rsidRPr="00A447DE" w:rsidRDefault="00BB477B" w:rsidP="00BB477B">
            <w:pPr>
              <w:pStyle w:val="12"/>
              <w:tabs>
                <w:tab w:val="left" w:pos="800"/>
              </w:tabs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A447DE" w:rsidRPr="00A447DE" w:rsidTr="00BB477B">
        <w:tc>
          <w:tcPr>
            <w:tcW w:w="2005" w:type="dxa"/>
          </w:tcPr>
          <w:p w:rsidR="00A447DE" w:rsidRPr="00BB477B" w:rsidRDefault="00AF2A01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Основание для включения ИП</w:t>
            </w:r>
          </w:p>
        </w:tc>
        <w:tc>
          <w:tcPr>
            <w:tcW w:w="7884" w:type="dxa"/>
          </w:tcPr>
          <w:p w:rsidR="0080113B" w:rsidRDefault="0080113B" w:rsidP="0080113B">
            <w:pPr>
              <w:jc w:val="both"/>
              <w:rPr>
                <w:sz w:val="24"/>
              </w:rPr>
            </w:pPr>
            <w:r w:rsidRPr="00264695">
              <w:rPr>
                <w:sz w:val="24"/>
              </w:rPr>
              <w:t xml:space="preserve">В данном разделе </w:t>
            </w:r>
            <w:r>
              <w:rPr>
                <w:sz w:val="24"/>
              </w:rPr>
              <w:t xml:space="preserve">необходимо </w:t>
            </w:r>
            <w:r w:rsidRPr="00264695">
              <w:rPr>
                <w:sz w:val="24"/>
              </w:rPr>
              <w:t>прив</w:t>
            </w:r>
            <w:r>
              <w:rPr>
                <w:sz w:val="24"/>
              </w:rPr>
              <w:t>ести</w:t>
            </w:r>
            <w:r w:rsidRPr="00264695">
              <w:rPr>
                <w:sz w:val="24"/>
              </w:rPr>
              <w:t xml:space="preserve"> технические, экономические, социальные, политические причины реализации инвестиционного проекта и включения</w:t>
            </w:r>
            <w:r>
              <w:rPr>
                <w:sz w:val="24"/>
              </w:rPr>
              <w:t xml:space="preserve"> его в инвестиционную программу:</w:t>
            </w:r>
          </w:p>
          <w:p w:rsidR="00BF7EE6" w:rsidRDefault="00BF7EE6" w:rsidP="00BF7EE6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C926FD">
              <w:rPr>
                <w:sz w:val="24"/>
              </w:rPr>
              <w:t>требования Системного Оператора ЦДУ;</w:t>
            </w:r>
          </w:p>
          <w:p w:rsidR="00BF7EE6" w:rsidRPr="00C926FD" w:rsidRDefault="00BF7EE6" w:rsidP="00BF7EE6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требования ГОСТ, правил (например, о</w:t>
            </w:r>
            <w:r w:rsidRPr="0008214E">
              <w:rPr>
                <w:sz w:val="24"/>
              </w:rPr>
              <w:t xml:space="preserve">борудование АСДУ должно соответствовать требованиям ГОСТ 26.205, ГОСТ </w:t>
            </w:r>
            <w:proofErr w:type="gramStart"/>
            <w:r w:rsidRPr="0008214E">
              <w:rPr>
                <w:sz w:val="24"/>
              </w:rPr>
              <w:t>Р</w:t>
            </w:r>
            <w:proofErr w:type="gramEnd"/>
            <w:r w:rsidRPr="0008214E">
              <w:rPr>
                <w:sz w:val="24"/>
              </w:rPr>
              <w:t xml:space="preserve"> МЭК 870, функциональным требованиям энергетики, Правилам технической </w:t>
            </w:r>
            <w:r>
              <w:rPr>
                <w:sz w:val="24"/>
              </w:rPr>
              <w:t>эксплуатации. Контролируемые пункты</w:t>
            </w:r>
            <w:r w:rsidRPr="0008214E">
              <w:rPr>
                <w:sz w:val="24"/>
              </w:rPr>
              <w:t xml:space="preserve"> телемеханики должны отвечать ГОСТУ 26.205-88 «Комплексы и устройства телемехан</w:t>
            </w:r>
            <w:r>
              <w:rPr>
                <w:sz w:val="24"/>
              </w:rPr>
              <w:t xml:space="preserve">ики. </w:t>
            </w:r>
            <w:proofErr w:type="gramStart"/>
            <w:r>
              <w:rPr>
                <w:sz w:val="24"/>
              </w:rPr>
              <w:t>Общие технические условия»)</w:t>
            </w:r>
            <w:r w:rsidRPr="0008214E">
              <w:rPr>
                <w:sz w:val="24"/>
              </w:rPr>
              <w:t>.</w:t>
            </w:r>
            <w:proofErr w:type="gramEnd"/>
          </w:p>
          <w:p w:rsidR="00BF7EE6" w:rsidRPr="000008E4" w:rsidRDefault="00BF7EE6" w:rsidP="00BF7EE6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170946">
              <w:rPr>
                <w:sz w:val="24"/>
              </w:rPr>
              <w:t>постановления Правительства РФ;</w:t>
            </w:r>
          </w:p>
          <w:p w:rsidR="00BF7EE6" w:rsidRPr="000008E4" w:rsidRDefault="00BF7EE6" w:rsidP="00BF7EE6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</w:rPr>
            </w:pPr>
            <w:r w:rsidRPr="000008E4">
              <w:rPr>
                <w:sz w:val="24"/>
              </w:rPr>
              <w:t xml:space="preserve">выполнение требований, направленных на энергосбережение и повышение энергетической эффективности, установленных ФЗ от 23.11.2009 г. №261 «Об энергосбережении и повышении </w:t>
            </w:r>
            <w:r w:rsidRPr="000008E4">
              <w:rPr>
                <w:sz w:val="24"/>
              </w:rPr>
              <w:lastRenderedPageBreak/>
              <w:t>энергетической эффективности»;</w:t>
            </w:r>
          </w:p>
          <w:p w:rsidR="00BF7EE6" w:rsidRDefault="00BF7EE6" w:rsidP="00BF7EE6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170946">
              <w:rPr>
                <w:sz w:val="24"/>
              </w:rPr>
              <w:t xml:space="preserve">превышение срока службы оборудования над </w:t>
            </w:r>
            <w:proofErr w:type="gramStart"/>
            <w:r w:rsidRPr="00170946">
              <w:rPr>
                <w:sz w:val="24"/>
              </w:rPr>
              <w:t>нормативным</w:t>
            </w:r>
            <w:proofErr w:type="gramEnd"/>
            <w:r w:rsidRPr="00170946">
              <w:rPr>
                <w:sz w:val="24"/>
              </w:rPr>
              <w:t>;</w:t>
            </w:r>
          </w:p>
          <w:p w:rsidR="00CD4588" w:rsidRDefault="009C4C6A" w:rsidP="000D34C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проект входит в </w:t>
            </w:r>
            <w:r w:rsidR="00CD4588">
              <w:rPr>
                <w:sz w:val="24"/>
              </w:rPr>
              <w:t>целев</w:t>
            </w:r>
            <w:r>
              <w:rPr>
                <w:sz w:val="24"/>
              </w:rPr>
              <w:t>ую</w:t>
            </w:r>
            <w:r w:rsidR="00CD4588">
              <w:rPr>
                <w:sz w:val="24"/>
              </w:rPr>
              <w:t xml:space="preserve"> программ</w:t>
            </w:r>
            <w:r>
              <w:rPr>
                <w:sz w:val="24"/>
              </w:rPr>
              <w:t>у</w:t>
            </w:r>
            <w:r w:rsidR="00A14370">
              <w:rPr>
                <w:sz w:val="24"/>
              </w:rPr>
              <w:t xml:space="preserve"> </w:t>
            </w:r>
            <w:r w:rsidR="00A14370" w:rsidRPr="00A14370">
              <w:rPr>
                <w:sz w:val="24"/>
              </w:rPr>
              <w:t>энергосбережения и повышения энергетической эффективности</w:t>
            </w:r>
            <w:r w:rsidR="00A14370">
              <w:rPr>
                <w:sz w:val="24"/>
              </w:rPr>
              <w:t xml:space="preserve"> (</w:t>
            </w:r>
            <w:r w:rsidR="000C3EE6">
              <w:rPr>
                <w:sz w:val="24"/>
              </w:rPr>
              <w:t>например: п</w:t>
            </w:r>
            <w:r w:rsidR="000C3EE6" w:rsidRPr="000C3EE6">
              <w:rPr>
                <w:sz w:val="24"/>
              </w:rPr>
              <w:t>рограмма организационных и производственных мероприятий по снижению потерь электрической энергии</w:t>
            </w:r>
            <w:r w:rsidR="00A14370">
              <w:rPr>
                <w:sz w:val="24"/>
              </w:rPr>
              <w:t>);</w:t>
            </w:r>
          </w:p>
          <w:p w:rsidR="000C3EE6" w:rsidRDefault="000C3EE6" w:rsidP="000D34C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проект входит в целевую п</w:t>
            </w:r>
            <w:r w:rsidRPr="000C3EE6">
              <w:rPr>
                <w:sz w:val="24"/>
              </w:rPr>
              <w:t>рограмм</w:t>
            </w:r>
            <w:r>
              <w:rPr>
                <w:sz w:val="24"/>
              </w:rPr>
              <w:t>у</w:t>
            </w:r>
            <w:r w:rsidRPr="000C3EE6">
              <w:rPr>
                <w:sz w:val="24"/>
              </w:rPr>
              <w:t xml:space="preserve"> по установке устройств регулирования напряжения и компенсации реактивной мощности</w:t>
            </w:r>
            <w:r>
              <w:rPr>
                <w:sz w:val="24"/>
              </w:rPr>
              <w:t>;</w:t>
            </w:r>
          </w:p>
          <w:p w:rsidR="000C3EE6" w:rsidRDefault="000C3EE6" w:rsidP="000D34C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проект входит в целевую п</w:t>
            </w:r>
            <w:r w:rsidRPr="000C3EE6">
              <w:rPr>
                <w:sz w:val="24"/>
              </w:rPr>
              <w:t>рограмм</w:t>
            </w:r>
            <w:r>
              <w:rPr>
                <w:sz w:val="24"/>
              </w:rPr>
              <w:t xml:space="preserve">у </w:t>
            </w:r>
            <w:r w:rsidRPr="000C3EE6">
              <w:rPr>
                <w:sz w:val="24"/>
              </w:rPr>
              <w:t>по созданию систем противоаварийной и режимной автоматики</w:t>
            </w:r>
            <w:r w:rsidR="00A8573B">
              <w:rPr>
                <w:sz w:val="24"/>
              </w:rPr>
              <w:t>;</w:t>
            </w:r>
          </w:p>
          <w:p w:rsidR="00A8573B" w:rsidRDefault="00A8573B" w:rsidP="000D34C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проект входит в целевую п</w:t>
            </w:r>
            <w:r w:rsidRPr="000C3EE6">
              <w:rPr>
                <w:sz w:val="24"/>
              </w:rPr>
              <w:t>рограмм</w:t>
            </w:r>
            <w:r>
              <w:rPr>
                <w:sz w:val="24"/>
              </w:rPr>
              <w:t xml:space="preserve">у </w:t>
            </w:r>
            <w:r w:rsidRPr="00A8573B">
              <w:rPr>
                <w:sz w:val="24"/>
              </w:rPr>
              <w:t>по созданию систем телемеханики  и связи</w:t>
            </w:r>
            <w:r>
              <w:rPr>
                <w:sz w:val="24"/>
              </w:rPr>
              <w:t>;</w:t>
            </w:r>
          </w:p>
          <w:p w:rsidR="00A14370" w:rsidRDefault="009C4C6A" w:rsidP="000D34C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проект входит в целевую программу по повышению качества предоставляемых МРСК услуг;</w:t>
            </w:r>
          </w:p>
          <w:p w:rsidR="000D34CB" w:rsidRDefault="000D34CB" w:rsidP="000D34C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</w:rPr>
            </w:pPr>
            <w:r w:rsidRPr="00170946">
              <w:rPr>
                <w:sz w:val="24"/>
              </w:rPr>
              <w:t>прочие факторы, включая экспертное мнение ответственных сотрудников ОАО «Холдинг МРСК», его ДЗО и филиалов</w:t>
            </w:r>
            <w:r w:rsidR="00CD4588">
              <w:rPr>
                <w:sz w:val="24"/>
              </w:rPr>
              <w:t>.</w:t>
            </w:r>
          </w:p>
          <w:p w:rsidR="00486716" w:rsidRDefault="00486716" w:rsidP="0080113B">
            <w:pPr>
              <w:jc w:val="both"/>
              <w:rPr>
                <w:sz w:val="24"/>
              </w:rPr>
            </w:pPr>
          </w:p>
          <w:p w:rsidR="0080113B" w:rsidRDefault="0080113B" w:rsidP="0080113B">
            <w:pPr>
              <w:jc w:val="both"/>
              <w:rPr>
                <w:sz w:val="24"/>
              </w:rPr>
            </w:pPr>
            <w:r>
              <w:rPr>
                <w:sz w:val="24"/>
              </w:rPr>
              <w:t>В случае наличия официальных документов, являющихся о</w:t>
            </w:r>
            <w:r w:rsidRPr="004F14A7">
              <w:rPr>
                <w:sz w:val="24"/>
              </w:rPr>
              <w:t xml:space="preserve">снованиями для подготовки и включения в инвестиционные программы проектов </w:t>
            </w:r>
            <w:proofErr w:type="spellStart"/>
            <w:r w:rsidRPr="004F14A7">
              <w:rPr>
                <w:sz w:val="24"/>
              </w:rPr>
              <w:t>ТПиР</w:t>
            </w:r>
            <w:proofErr w:type="spellEnd"/>
            <w:r w:rsidRPr="004F14A7">
              <w:rPr>
                <w:sz w:val="24"/>
              </w:rPr>
              <w:t xml:space="preserve"> </w:t>
            </w:r>
            <w:r w:rsidR="00A8573B">
              <w:rPr>
                <w:sz w:val="24"/>
              </w:rPr>
              <w:t>автоматизации</w:t>
            </w:r>
            <w:r>
              <w:rPr>
                <w:sz w:val="24"/>
              </w:rPr>
              <w:t>, их необходимо вынести в состав приложений к бизнес-плану. Официальными документами основания для включения ИП в ИПР являются:</w:t>
            </w:r>
          </w:p>
          <w:p w:rsidR="0080113B" w:rsidRDefault="0080113B" w:rsidP="00A8573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наименование и реквизиты </w:t>
            </w:r>
            <w:r w:rsidR="00DA69C6">
              <w:rPr>
                <w:sz w:val="24"/>
              </w:rPr>
              <w:t xml:space="preserve">требований </w:t>
            </w:r>
            <w:r w:rsidR="00A8573B" w:rsidRPr="00C926FD">
              <w:rPr>
                <w:sz w:val="24"/>
              </w:rPr>
              <w:t>Системного Оператора ЦДУ</w:t>
            </w:r>
            <w:r w:rsidRPr="00DC68B2">
              <w:rPr>
                <w:sz w:val="24"/>
              </w:rPr>
              <w:t>;</w:t>
            </w:r>
          </w:p>
          <w:p w:rsidR="0080113B" w:rsidRDefault="00DA69C6" w:rsidP="00A8573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наименование и реквизиты </w:t>
            </w:r>
            <w:r w:rsidR="0080113B">
              <w:rPr>
                <w:sz w:val="24"/>
              </w:rPr>
              <w:t>распоряжени</w:t>
            </w:r>
            <w:r>
              <w:rPr>
                <w:sz w:val="24"/>
              </w:rPr>
              <w:t>й</w:t>
            </w:r>
            <w:r w:rsidR="0080113B">
              <w:rPr>
                <w:sz w:val="24"/>
              </w:rPr>
              <w:t xml:space="preserve"> Правительства РФ;</w:t>
            </w:r>
          </w:p>
          <w:p w:rsidR="00DA69C6" w:rsidRPr="00A447DE" w:rsidRDefault="00A8573B" w:rsidP="00A8573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наименование и реквизиты </w:t>
            </w:r>
            <w:r w:rsidR="009C4C6A">
              <w:rPr>
                <w:sz w:val="24"/>
              </w:rPr>
              <w:t>целевы</w:t>
            </w:r>
            <w:r>
              <w:rPr>
                <w:sz w:val="24"/>
              </w:rPr>
              <w:t>х</w:t>
            </w:r>
            <w:r w:rsidR="009C4C6A">
              <w:rPr>
                <w:sz w:val="24"/>
              </w:rPr>
              <w:t xml:space="preserve"> инвестиционны</w:t>
            </w:r>
            <w:r>
              <w:rPr>
                <w:sz w:val="24"/>
              </w:rPr>
              <w:t>х</w:t>
            </w:r>
            <w:r w:rsidR="009C4C6A">
              <w:rPr>
                <w:sz w:val="24"/>
              </w:rPr>
              <w:t xml:space="preserve"> программ</w:t>
            </w:r>
            <w:r w:rsidR="00DA69C6">
              <w:rPr>
                <w:sz w:val="24"/>
              </w:rPr>
              <w:t>.</w:t>
            </w:r>
          </w:p>
        </w:tc>
      </w:tr>
    </w:tbl>
    <w:p w:rsidR="00DA69C6" w:rsidRDefault="00DA69C6" w:rsidP="00486716">
      <w:pPr>
        <w:rPr>
          <w:sz w:val="2"/>
          <w:szCs w:val="2"/>
        </w:rPr>
      </w:pPr>
    </w:p>
    <w:p w:rsidR="00883B37" w:rsidRPr="00486716" w:rsidRDefault="00883B37" w:rsidP="00486716">
      <w:pPr>
        <w:rPr>
          <w:sz w:val="2"/>
          <w:szCs w:val="2"/>
        </w:rPr>
      </w:pPr>
      <w:r w:rsidRPr="00486716">
        <w:rPr>
          <w:sz w:val="2"/>
          <w:szCs w:val="2"/>
        </w:rPr>
        <w:br w:type="page"/>
      </w:r>
    </w:p>
    <w:p w:rsidR="00BF5B29" w:rsidRDefault="00BF5B29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231645033"/>
      <w:bookmarkStart w:id="4" w:name="_Toc309031606"/>
      <w:r w:rsidRPr="00263148">
        <w:rPr>
          <w:rFonts w:ascii="Times New Roman" w:hAnsi="Times New Roman" w:cs="Times New Roman"/>
          <w:sz w:val="28"/>
          <w:szCs w:val="28"/>
        </w:rPr>
        <w:lastRenderedPageBreak/>
        <w:t>Юридический статус объекта инвестиций</w:t>
      </w:r>
      <w:bookmarkEnd w:id="3"/>
      <w:bookmarkEnd w:id="4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517C3" w:rsidRPr="00883B37" w:rsidTr="00F80920">
        <w:tc>
          <w:tcPr>
            <w:tcW w:w="2376" w:type="dxa"/>
          </w:tcPr>
          <w:p w:rsidR="007517C3" w:rsidRPr="00F52B72" w:rsidRDefault="007517C3" w:rsidP="00F80920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 xml:space="preserve">Сведение об Обществе </w:t>
            </w:r>
          </w:p>
        </w:tc>
        <w:tc>
          <w:tcPr>
            <w:tcW w:w="7575" w:type="dxa"/>
          </w:tcPr>
          <w:p w:rsidR="007517C3" w:rsidRPr="00883B37" w:rsidRDefault="007517C3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об Обществе,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7517C3" w:rsidRPr="00883B37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полное и сокращенное наименование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7517C3" w:rsidRPr="00883B37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юридический адрес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7517C3" w:rsidRPr="00883B37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фактический адрес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7517C3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Общества.</w:t>
            </w:r>
          </w:p>
          <w:p w:rsidR="007517C3" w:rsidRPr="00883B37" w:rsidRDefault="007517C3" w:rsidP="00F80920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7517C3" w:rsidRPr="00883B37" w:rsidTr="00F80920">
        <w:tc>
          <w:tcPr>
            <w:tcW w:w="2376" w:type="dxa"/>
          </w:tcPr>
          <w:p w:rsidR="007517C3" w:rsidRPr="00F52B72" w:rsidRDefault="007517C3" w:rsidP="00F80920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 филиале</w:t>
            </w:r>
          </w:p>
        </w:tc>
        <w:tc>
          <w:tcPr>
            <w:tcW w:w="7575" w:type="dxa"/>
          </w:tcPr>
          <w:p w:rsidR="007517C3" w:rsidRPr="00883B37" w:rsidRDefault="007517C3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 филиале Общества,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7517C3" w:rsidRPr="00883B37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Общества;</w:t>
            </w:r>
          </w:p>
          <w:p w:rsidR="007517C3" w:rsidRPr="00883B37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Общества;</w:t>
            </w:r>
          </w:p>
          <w:p w:rsidR="007517C3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Общества.</w:t>
            </w:r>
          </w:p>
          <w:p w:rsidR="007517C3" w:rsidRPr="00883B37" w:rsidRDefault="007517C3" w:rsidP="00F80920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7517C3" w:rsidRPr="00883B37" w:rsidTr="00F80920">
        <w:tc>
          <w:tcPr>
            <w:tcW w:w="2376" w:type="dxa"/>
          </w:tcPr>
          <w:p w:rsidR="007517C3" w:rsidRPr="00F52B72" w:rsidRDefault="007517C3" w:rsidP="00F80920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 подразделении</w:t>
            </w:r>
          </w:p>
        </w:tc>
        <w:tc>
          <w:tcPr>
            <w:tcW w:w="7575" w:type="dxa"/>
          </w:tcPr>
          <w:p w:rsidR="007517C3" w:rsidRPr="00883B37" w:rsidRDefault="007517C3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 подразделении филиала Общества,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7517C3" w:rsidRPr="00883B37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Общества;</w:t>
            </w:r>
          </w:p>
          <w:p w:rsidR="007517C3" w:rsidRPr="00883B37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Общества;</w:t>
            </w:r>
          </w:p>
          <w:p w:rsidR="007517C3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</w:t>
            </w:r>
            <w:r>
              <w:rPr>
                <w:sz w:val="24"/>
                <w:szCs w:val="24"/>
              </w:rPr>
              <w:t>.</w:t>
            </w:r>
          </w:p>
          <w:p w:rsidR="007517C3" w:rsidRPr="00883B37" w:rsidRDefault="007517C3" w:rsidP="00F80920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7517C3" w:rsidRPr="00883B37" w:rsidTr="00F80920">
        <w:tc>
          <w:tcPr>
            <w:tcW w:w="2376" w:type="dxa"/>
          </w:tcPr>
          <w:p w:rsidR="007517C3" w:rsidRPr="00F52B72" w:rsidRDefault="007517C3" w:rsidP="00F80920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об объекте инвестиций</w:t>
            </w:r>
          </w:p>
        </w:tc>
        <w:tc>
          <w:tcPr>
            <w:tcW w:w="7575" w:type="dxa"/>
          </w:tcPr>
          <w:p w:rsidR="007517C3" w:rsidRPr="00883B37" w:rsidRDefault="007517C3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Сведения об объекте инвестиций включают:</w:t>
            </w:r>
          </w:p>
          <w:p w:rsidR="007517C3" w:rsidRPr="00883B37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объект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инвестиций;</w:t>
            </w:r>
          </w:p>
          <w:p w:rsidR="007517C3" w:rsidRPr="00883B37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уполномоченные для контакта по данному проекту лица (с указанием сферы их полномочий), их телефоны, факсы, адреса электронной почты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BF5B29" w:rsidRDefault="00BF5B29"/>
    <w:p w:rsidR="00BF5B29" w:rsidRDefault="00BF5B29"/>
    <w:p w:rsidR="00F52B72" w:rsidRDefault="00F52B72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543A82" w:rsidRDefault="00543A8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309031607"/>
      <w:r>
        <w:rPr>
          <w:rFonts w:ascii="Times New Roman" w:hAnsi="Times New Roman" w:cs="Times New Roman"/>
          <w:sz w:val="28"/>
          <w:szCs w:val="28"/>
        </w:rPr>
        <w:lastRenderedPageBreak/>
        <w:t>Основные технические решения</w:t>
      </w:r>
      <w:bookmarkEnd w:id="5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6784F" w:rsidRPr="00F52B72" w:rsidTr="00774773">
        <w:tc>
          <w:tcPr>
            <w:tcW w:w="2376" w:type="dxa"/>
          </w:tcPr>
          <w:p w:rsidR="0066784F" w:rsidRPr="00F52B72" w:rsidRDefault="007031FC" w:rsidP="00BC072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 реализации проекта</w:t>
            </w:r>
          </w:p>
        </w:tc>
        <w:tc>
          <w:tcPr>
            <w:tcW w:w="7575" w:type="dxa"/>
          </w:tcPr>
          <w:p w:rsidR="0066784F" w:rsidRPr="00F52B72" w:rsidRDefault="0066784F" w:rsidP="0066784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Указать </w:t>
            </w:r>
            <w:r w:rsidR="007031FC">
              <w:rPr>
                <w:sz w:val="24"/>
                <w:szCs w:val="24"/>
              </w:rPr>
              <w:t>этап</w:t>
            </w:r>
            <w:r w:rsidRPr="00F52B72">
              <w:rPr>
                <w:sz w:val="24"/>
                <w:szCs w:val="24"/>
              </w:rPr>
              <w:t xml:space="preserve"> реализации проекта:</w:t>
            </w:r>
          </w:p>
          <w:p w:rsidR="007031FC" w:rsidRDefault="007031FC" w:rsidP="00DD1D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инвестиционной идеи проекта;</w:t>
            </w:r>
          </w:p>
          <w:p w:rsidR="00DD1D71" w:rsidRPr="00F52B72" w:rsidRDefault="00DD1D71" w:rsidP="00DD1D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разработка проектной документации</w:t>
            </w:r>
            <w:r w:rsidR="0058593D">
              <w:rPr>
                <w:sz w:val="24"/>
                <w:szCs w:val="24"/>
              </w:rPr>
              <w:t>;</w:t>
            </w:r>
          </w:p>
          <w:p w:rsidR="00DD1D71" w:rsidRPr="00F52B72" w:rsidRDefault="00DD1D71" w:rsidP="00DD1D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монтажные работы по разработанной и утвержденной проектной документации</w:t>
            </w:r>
            <w:r w:rsidR="007031FC">
              <w:rPr>
                <w:sz w:val="24"/>
                <w:szCs w:val="24"/>
              </w:rPr>
              <w:t>.</w:t>
            </w:r>
          </w:p>
          <w:p w:rsidR="00F52B72" w:rsidRPr="00F52B72" w:rsidRDefault="00F52B72" w:rsidP="007031FC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66784F" w:rsidRPr="006C2D90" w:rsidTr="00D54449">
        <w:trPr>
          <w:trHeight w:val="2127"/>
        </w:trPr>
        <w:tc>
          <w:tcPr>
            <w:tcW w:w="2376" w:type="dxa"/>
          </w:tcPr>
          <w:p w:rsidR="0066784F" w:rsidRPr="006C2D90" w:rsidRDefault="003A1EA5" w:rsidP="00BC0722">
            <w:pPr>
              <w:rPr>
                <w:b/>
                <w:sz w:val="24"/>
                <w:szCs w:val="24"/>
              </w:rPr>
            </w:pPr>
            <w:r w:rsidRPr="006C2D90">
              <w:rPr>
                <w:b/>
                <w:sz w:val="24"/>
                <w:szCs w:val="24"/>
              </w:rPr>
              <w:t>Технологические решения</w:t>
            </w:r>
          </w:p>
        </w:tc>
        <w:tc>
          <w:tcPr>
            <w:tcW w:w="7575" w:type="dxa"/>
          </w:tcPr>
          <w:p w:rsidR="0066784F" w:rsidRPr="006C2D90" w:rsidRDefault="003A1EA5" w:rsidP="003A1EA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На основе разработанной проектной документации (в случае ее отсутствия – на основе выбранн</w:t>
            </w:r>
            <w:r w:rsidR="00774773" w:rsidRPr="006C2D90">
              <w:rPr>
                <w:sz w:val="24"/>
                <w:szCs w:val="24"/>
              </w:rPr>
              <w:t>ого оборудования</w:t>
            </w:r>
            <w:r w:rsidRPr="006C2D90">
              <w:rPr>
                <w:sz w:val="24"/>
                <w:szCs w:val="24"/>
              </w:rPr>
              <w:t xml:space="preserve">) описать </w:t>
            </w:r>
            <w:r w:rsidR="001978FE" w:rsidRPr="006C2D90">
              <w:rPr>
                <w:sz w:val="24"/>
                <w:szCs w:val="24"/>
              </w:rPr>
              <w:t>технологические решения, принятые в проекте.</w:t>
            </w:r>
          </w:p>
          <w:p w:rsidR="001978FE" w:rsidRPr="006C2D90" w:rsidRDefault="001978FE" w:rsidP="003A1EA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1978FE" w:rsidRPr="006C2D90" w:rsidRDefault="001978FE" w:rsidP="001978FE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 xml:space="preserve">Информация по проектам </w:t>
            </w:r>
            <w:r w:rsidR="009E227B">
              <w:rPr>
                <w:sz w:val="24"/>
                <w:szCs w:val="24"/>
              </w:rPr>
              <w:t>НС</w:t>
            </w:r>
            <w:r w:rsidRPr="006C2D90">
              <w:rPr>
                <w:sz w:val="24"/>
                <w:szCs w:val="24"/>
              </w:rPr>
              <w:t xml:space="preserve"> релейной защиты, противоаварийной и режимной автоматики, автоматики пожаротушения трансформаторов, регистраторов аварийных событий, приборов:</w:t>
            </w:r>
          </w:p>
          <w:p w:rsidR="001B1417" w:rsidRPr="006C2D90" w:rsidRDefault="001B1417" w:rsidP="001B1417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назначение и цели создания системы;</w:t>
            </w:r>
          </w:p>
          <w:p w:rsidR="001B1417" w:rsidRPr="006C2D90" w:rsidRDefault="001B1417" w:rsidP="001B1417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состав и содержание работ по созданию системы;</w:t>
            </w:r>
          </w:p>
          <w:p w:rsidR="001B1417" w:rsidRPr="006C2D90" w:rsidRDefault="001B1417" w:rsidP="001B1417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функции автоматического управления в системе (АПНУ, АЛАР, АОСН, АОПЧ и др.);</w:t>
            </w:r>
          </w:p>
          <w:p w:rsidR="001B1417" w:rsidRPr="006C2D90" w:rsidRDefault="001B1417" w:rsidP="001B1417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иерархическая структура противоаварийной автоматики;</w:t>
            </w:r>
          </w:p>
          <w:p w:rsidR="001B1417" w:rsidRPr="006C2D90" w:rsidRDefault="001B1417" w:rsidP="001B1417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состав устройств и комплексов противоаварийной автоматики;</w:t>
            </w:r>
          </w:p>
          <w:p w:rsidR="001B1417" w:rsidRPr="006C2D90" w:rsidRDefault="001B1417" w:rsidP="001B1417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управляющие воздействия противоаварийной автоматики;</w:t>
            </w:r>
          </w:p>
          <w:p w:rsidR="001B1417" w:rsidRPr="006C2D90" w:rsidRDefault="001B1417" w:rsidP="001B1417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алгоритм функционирования и параметры настройки устройств и комплексов противоаварийной автоматики.</w:t>
            </w:r>
          </w:p>
          <w:p w:rsidR="001B1417" w:rsidRPr="006C2D90" w:rsidRDefault="001B1417" w:rsidP="001B1417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схема передачи сигналов о срабатывании устройств и комплексов противоаварийной автоматики.</w:t>
            </w:r>
          </w:p>
          <w:p w:rsidR="00926CFE" w:rsidRPr="006C2D90" w:rsidRDefault="00926CFE" w:rsidP="001978FE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926CFE" w:rsidRPr="006C2D90" w:rsidRDefault="00926CFE" w:rsidP="001978FE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Информация по</w:t>
            </w:r>
            <w:r w:rsidR="001B1417" w:rsidRPr="006C2D90">
              <w:rPr>
                <w:sz w:val="24"/>
                <w:szCs w:val="24"/>
              </w:rPr>
              <w:t xml:space="preserve"> </w:t>
            </w:r>
            <w:r w:rsidRPr="006C2D90">
              <w:rPr>
                <w:sz w:val="24"/>
                <w:szCs w:val="24"/>
              </w:rPr>
              <w:t xml:space="preserve">проектам </w:t>
            </w:r>
            <w:r w:rsidR="009E227B">
              <w:rPr>
                <w:sz w:val="24"/>
                <w:szCs w:val="24"/>
              </w:rPr>
              <w:t>НС</w:t>
            </w:r>
            <w:r w:rsidR="001B1417" w:rsidRPr="006C2D90">
              <w:rPr>
                <w:sz w:val="24"/>
                <w:szCs w:val="24"/>
              </w:rPr>
              <w:t xml:space="preserve"> </w:t>
            </w:r>
            <w:r w:rsidR="00307C95" w:rsidRPr="006C2D90">
              <w:rPr>
                <w:sz w:val="24"/>
                <w:szCs w:val="24"/>
              </w:rPr>
              <w:t>АСУ ТП</w:t>
            </w:r>
            <w:r w:rsidR="00FC2EF9" w:rsidRPr="006C2D90">
              <w:rPr>
                <w:sz w:val="24"/>
                <w:szCs w:val="24"/>
              </w:rPr>
              <w:t xml:space="preserve"> и телемеханизации</w:t>
            </w:r>
            <w:r w:rsidR="001B1417" w:rsidRPr="006C2D90">
              <w:rPr>
                <w:sz w:val="24"/>
                <w:szCs w:val="24"/>
              </w:rPr>
              <w:t>:</w:t>
            </w:r>
          </w:p>
          <w:p w:rsidR="001B1417" w:rsidRPr="006C2D90" w:rsidRDefault="001B1417" w:rsidP="001B1417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 xml:space="preserve">цели создания </w:t>
            </w:r>
            <w:r w:rsidR="00307C95" w:rsidRPr="006C2D90">
              <w:rPr>
                <w:sz w:val="24"/>
                <w:szCs w:val="24"/>
              </w:rPr>
              <w:t>системы</w:t>
            </w:r>
            <w:r w:rsidRPr="006C2D90">
              <w:rPr>
                <w:sz w:val="24"/>
                <w:szCs w:val="24"/>
              </w:rPr>
              <w:t>;</w:t>
            </w:r>
          </w:p>
          <w:p w:rsidR="00307C95" w:rsidRPr="006C2D90" w:rsidRDefault="00307C95" w:rsidP="001B1417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функциональная структура:</w:t>
            </w:r>
          </w:p>
          <w:p w:rsidR="00307C95" w:rsidRPr="006C2D90" w:rsidRDefault="00307C95" w:rsidP="00307C95">
            <w:pPr>
              <w:pStyle w:val="12"/>
              <w:numPr>
                <w:ilvl w:val="0"/>
                <w:numId w:val="22"/>
              </w:numPr>
              <w:spacing w:before="0"/>
              <w:ind w:left="885" w:hanging="284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состав задач (комплексов задач), обеспечивающих реализацию автоматизируемых функций управления;</w:t>
            </w:r>
          </w:p>
          <w:p w:rsidR="00307C95" w:rsidRPr="006C2D90" w:rsidRDefault="00307C95" w:rsidP="00307C95">
            <w:pPr>
              <w:pStyle w:val="12"/>
              <w:numPr>
                <w:ilvl w:val="0"/>
                <w:numId w:val="22"/>
              </w:numPr>
              <w:ind w:left="885" w:hanging="284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состав операций, задач, функций, выполняемых в автоматическом режиме;</w:t>
            </w:r>
          </w:p>
          <w:p w:rsidR="00307C95" w:rsidRPr="006C2D90" w:rsidRDefault="00307C95" w:rsidP="00307C95">
            <w:pPr>
              <w:pStyle w:val="12"/>
              <w:numPr>
                <w:ilvl w:val="0"/>
                <w:numId w:val="22"/>
              </w:numPr>
              <w:spacing w:before="0"/>
              <w:ind w:left="885" w:hanging="284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общ</w:t>
            </w:r>
            <w:r w:rsidR="005459B0" w:rsidRPr="006C2D90">
              <w:rPr>
                <w:sz w:val="24"/>
                <w:szCs w:val="24"/>
              </w:rPr>
              <w:t>ий</w:t>
            </w:r>
            <w:r w:rsidRPr="006C2D90">
              <w:rPr>
                <w:sz w:val="24"/>
                <w:szCs w:val="24"/>
              </w:rPr>
              <w:t xml:space="preserve"> алгоритм функционирования </w:t>
            </w:r>
            <w:r w:rsidR="005459B0" w:rsidRPr="006C2D90">
              <w:rPr>
                <w:sz w:val="24"/>
                <w:szCs w:val="24"/>
              </w:rPr>
              <w:t>системы;</w:t>
            </w:r>
          </w:p>
          <w:p w:rsidR="005459B0" w:rsidRPr="006C2D90" w:rsidRDefault="005459B0" w:rsidP="005459B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организационное обеспечение системы:</w:t>
            </w:r>
          </w:p>
          <w:p w:rsidR="005459B0" w:rsidRPr="006C2D90" w:rsidRDefault="005459B0" w:rsidP="005459B0">
            <w:pPr>
              <w:pStyle w:val="12"/>
              <w:numPr>
                <w:ilvl w:val="0"/>
                <w:numId w:val="22"/>
              </w:numPr>
              <w:spacing w:before="0"/>
              <w:ind w:left="885" w:hanging="284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функции персонала АСУ ТП;</w:t>
            </w:r>
          </w:p>
          <w:p w:rsidR="005459B0" w:rsidRPr="006C2D90" w:rsidRDefault="005459B0" w:rsidP="005459B0">
            <w:pPr>
              <w:pStyle w:val="12"/>
              <w:numPr>
                <w:ilvl w:val="0"/>
                <w:numId w:val="22"/>
              </w:numPr>
              <w:spacing w:before="0"/>
              <w:ind w:left="885" w:hanging="284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организационная структура системы;</w:t>
            </w:r>
          </w:p>
          <w:p w:rsidR="005459B0" w:rsidRPr="006C2D90" w:rsidRDefault="005459B0" w:rsidP="005459B0">
            <w:pPr>
              <w:pStyle w:val="12"/>
              <w:numPr>
                <w:ilvl w:val="0"/>
                <w:numId w:val="22"/>
              </w:numPr>
              <w:spacing w:before="0"/>
              <w:ind w:left="885" w:hanging="284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правовое обеспечение системы;</w:t>
            </w:r>
          </w:p>
          <w:p w:rsidR="005459B0" w:rsidRPr="006C2D90" w:rsidRDefault="00F21EDF" w:rsidP="005459B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состав и структура комплекса технических средств системы;</w:t>
            </w:r>
          </w:p>
          <w:p w:rsidR="00F21EDF" w:rsidRPr="006C2D90" w:rsidRDefault="00F21EDF" w:rsidP="005459B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алгоритмы автоматизируемой деятельности;</w:t>
            </w:r>
          </w:p>
          <w:p w:rsidR="00F21EDF" w:rsidRPr="006C2D90" w:rsidRDefault="00F21EDF" w:rsidP="005459B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решения по информационной базе системы;</w:t>
            </w:r>
          </w:p>
          <w:p w:rsidR="00F21EDF" w:rsidRPr="006C2D90" w:rsidRDefault="00F21EDF" w:rsidP="00F00762">
            <w:pPr>
              <w:pStyle w:val="12"/>
              <w:numPr>
                <w:ilvl w:val="0"/>
                <w:numId w:val="22"/>
              </w:numPr>
              <w:spacing w:before="0"/>
              <w:ind w:left="885" w:hanging="284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привязка систем классификации и кодирования информации</w:t>
            </w:r>
            <w:r w:rsidR="00D54449" w:rsidRPr="006C2D90">
              <w:rPr>
                <w:sz w:val="24"/>
                <w:szCs w:val="24"/>
              </w:rPr>
              <w:t>;</w:t>
            </w:r>
          </w:p>
          <w:p w:rsidR="00D54449" w:rsidRPr="006C2D90" w:rsidRDefault="00D54449" w:rsidP="00F00762">
            <w:pPr>
              <w:pStyle w:val="12"/>
              <w:numPr>
                <w:ilvl w:val="0"/>
                <w:numId w:val="22"/>
              </w:numPr>
              <w:spacing w:before="0"/>
              <w:ind w:left="885" w:hanging="284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решения по обеспечению обмена информацией в системе;</w:t>
            </w:r>
          </w:p>
          <w:p w:rsidR="00D54449" w:rsidRPr="006C2D90" w:rsidRDefault="00D54449" w:rsidP="005459B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состав программного обеспечения;</w:t>
            </w:r>
          </w:p>
          <w:p w:rsidR="00D54449" w:rsidRPr="006C2D90" w:rsidRDefault="00D54449" w:rsidP="005459B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методическое обеспечение функционирования системы.</w:t>
            </w:r>
          </w:p>
          <w:p w:rsidR="001978FE" w:rsidRDefault="001978FE" w:rsidP="003A1EA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89600E" w:rsidRPr="006C2D90" w:rsidRDefault="0089600E" w:rsidP="003A1EA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lastRenderedPageBreak/>
              <w:t xml:space="preserve">Информация по проектам </w:t>
            </w:r>
            <w:r w:rsidR="009E227B">
              <w:rPr>
                <w:sz w:val="24"/>
                <w:szCs w:val="24"/>
              </w:rPr>
              <w:t>НС</w:t>
            </w:r>
            <w:r w:rsidRPr="006C2D90">
              <w:rPr>
                <w:sz w:val="24"/>
                <w:szCs w:val="24"/>
              </w:rPr>
              <w:t xml:space="preserve"> </w:t>
            </w:r>
            <w:r w:rsidRPr="006C2D90">
              <w:rPr>
                <w:color w:val="000000"/>
                <w:sz w:val="24"/>
                <w:szCs w:val="24"/>
              </w:rPr>
              <w:t>технологической связи</w:t>
            </w:r>
            <w:r w:rsidR="0078040F">
              <w:rPr>
                <w:color w:val="000000"/>
                <w:sz w:val="24"/>
                <w:szCs w:val="24"/>
              </w:rPr>
              <w:t>:</w:t>
            </w:r>
          </w:p>
          <w:p w:rsidR="006C2D90" w:rsidRPr="006C2D90" w:rsidRDefault="006C2D90" w:rsidP="006532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 xml:space="preserve">цели </w:t>
            </w:r>
            <w:r w:rsidR="009E227B">
              <w:rPr>
                <w:sz w:val="24"/>
                <w:szCs w:val="24"/>
              </w:rPr>
              <w:t>нового строительства</w:t>
            </w:r>
            <w:r w:rsidRPr="006C2D90">
              <w:rPr>
                <w:sz w:val="24"/>
                <w:szCs w:val="24"/>
              </w:rPr>
              <w:t xml:space="preserve"> сре</w:t>
            </w:r>
            <w:proofErr w:type="gramStart"/>
            <w:r w:rsidRPr="006C2D90">
              <w:rPr>
                <w:sz w:val="24"/>
                <w:szCs w:val="24"/>
              </w:rPr>
              <w:t>дств св</w:t>
            </w:r>
            <w:proofErr w:type="gramEnd"/>
            <w:r w:rsidRPr="006C2D90">
              <w:rPr>
                <w:sz w:val="24"/>
                <w:szCs w:val="24"/>
              </w:rPr>
              <w:t>язи;</w:t>
            </w:r>
          </w:p>
          <w:p w:rsidR="00F52B72" w:rsidRPr="006C2D90" w:rsidRDefault="006C2D90" w:rsidP="006532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 xml:space="preserve">результаты инженерных </w:t>
            </w:r>
            <w:proofErr w:type="gramStart"/>
            <w:r w:rsidRPr="006C2D90">
              <w:rPr>
                <w:sz w:val="24"/>
                <w:szCs w:val="24"/>
              </w:rPr>
              <w:t>изысканий трассы строительства кабелей связи</w:t>
            </w:r>
            <w:proofErr w:type="gramEnd"/>
            <w:r w:rsidRPr="006C2D90">
              <w:rPr>
                <w:sz w:val="24"/>
                <w:szCs w:val="24"/>
              </w:rPr>
              <w:t>;</w:t>
            </w:r>
          </w:p>
          <w:p w:rsidR="001D36EC" w:rsidRDefault="001D36EC" w:rsidP="0078040F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функциональная структура технологической связи после </w:t>
            </w:r>
            <w:r w:rsidR="009E227B">
              <w:rPr>
                <w:sz w:val="24"/>
                <w:szCs w:val="24"/>
              </w:rPr>
              <w:t>реализации проекта</w:t>
            </w:r>
            <w:r>
              <w:rPr>
                <w:sz w:val="24"/>
                <w:szCs w:val="24"/>
              </w:rPr>
              <w:t>;</w:t>
            </w:r>
          </w:p>
          <w:p w:rsidR="001D36EC" w:rsidRDefault="001D36EC" w:rsidP="0078040F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организационная структура технологической связи после </w:t>
            </w:r>
            <w:r w:rsidR="009E227B">
              <w:rPr>
                <w:sz w:val="24"/>
                <w:szCs w:val="24"/>
              </w:rPr>
              <w:t>реализации проекта</w:t>
            </w:r>
            <w:r>
              <w:rPr>
                <w:sz w:val="24"/>
                <w:szCs w:val="24"/>
              </w:rPr>
              <w:t>;</w:t>
            </w:r>
          </w:p>
          <w:p w:rsidR="001D36EC" w:rsidRDefault="001D36EC" w:rsidP="0078040F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технологический тип связи, применяемый при реконструкции (</w:t>
            </w:r>
            <w:r w:rsidRPr="001D36EC">
              <w:rPr>
                <w:sz w:val="24"/>
                <w:szCs w:val="24"/>
              </w:rPr>
              <w:t>волоконно-оптические, высокочастотные по ЛЭП, радиорелейные, спутниковые, кабельные линии связи</w:t>
            </w:r>
            <w:r>
              <w:rPr>
                <w:sz w:val="24"/>
                <w:szCs w:val="24"/>
              </w:rPr>
              <w:t>);</w:t>
            </w:r>
          </w:p>
          <w:p w:rsidR="00450765" w:rsidRDefault="00450765" w:rsidP="0078040F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состав и структура комплекса технических средств системы</w:t>
            </w:r>
            <w:r>
              <w:rPr>
                <w:sz w:val="24"/>
                <w:szCs w:val="24"/>
              </w:rPr>
              <w:t>;</w:t>
            </w:r>
          </w:p>
          <w:p w:rsidR="001D36EC" w:rsidRDefault="00450765" w:rsidP="0078040F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интеграция сетей связи с единой сист</w:t>
            </w:r>
            <w:r w:rsidR="0078040F">
              <w:rPr>
                <w:sz w:val="24"/>
                <w:szCs w:val="24"/>
              </w:rPr>
              <w:t>емой автоматического управления;</w:t>
            </w:r>
          </w:p>
          <w:p w:rsidR="0078040F" w:rsidRDefault="0078040F" w:rsidP="0078040F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прочее.</w:t>
            </w:r>
          </w:p>
          <w:p w:rsidR="008D7A74" w:rsidRPr="009436C0" w:rsidRDefault="008D7A74" w:rsidP="008D7A7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8D7A74" w:rsidRPr="006C2D90" w:rsidRDefault="008D7A74" w:rsidP="008D7A7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EF6FEE">
              <w:rPr>
                <w:sz w:val="24"/>
                <w:szCs w:val="24"/>
              </w:rPr>
              <w:t>Краткую характеристику инвестиционного проекта привести в виде таблиц</w:t>
            </w:r>
            <w:r>
              <w:rPr>
                <w:sz w:val="24"/>
                <w:szCs w:val="24"/>
              </w:rPr>
              <w:t>ы</w:t>
            </w:r>
            <w:r w:rsidRPr="00EF6FEE">
              <w:rPr>
                <w:sz w:val="24"/>
                <w:szCs w:val="24"/>
              </w:rPr>
              <w:t xml:space="preserve"> </w:t>
            </w:r>
            <w:r w:rsidR="001A4712">
              <w:fldChar w:fldCharType="begin"/>
            </w:r>
            <w:r w:rsidR="001A4712">
              <w:instrText xml:space="preserve"> REF _Ref298928271 \h  \* MERGEFORMAT </w:instrText>
            </w:r>
            <w:r w:rsidR="001A4712">
              <w:fldChar w:fldCharType="separate"/>
            </w:r>
            <w:r w:rsidRPr="00EF6FEE">
              <w:rPr>
                <w:sz w:val="24"/>
                <w:szCs w:val="24"/>
              </w:rPr>
              <w:t>1</w:t>
            </w:r>
            <w:r w:rsidR="001A4712">
              <w:fldChar w:fldCharType="end"/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8D7A74" w:rsidRDefault="008D7A74" w:rsidP="008D7A74"/>
    <w:p w:rsidR="008D7A74" w:rsidRPr="00EF6FEE" w:rsidRDefault="008D7A74" w:rsidP="008D7A74">
      <w:pPr>
        <w:pStyle w:val="af"/>
        <w:rPr>
          <w:b/>
        </w:rPr>
      </w:pPr>
      <w:r w:rsidRPr="00EF6FEE">
        <w:rPr>
          <w:b/>
        </w:rPr>
        <w:t xml:space="preserve">Таблица </w:t>
      </w:r>
      <w:r w:rsidR="00D54EB1" w:rsidRPr="00EF6FEE">
        <w:rPr>
          <w:b/>
        </w:rPr>
        <w:fldChar w:fldCharType="begin"/>
      </w:r>
      <w:r w:rsidRPr="00EF6FEE">
        <w:rPr>
          <w:b/>
        </w:rPr>
        <w:instrText xml:space="preserve"> SEQ Таблица \* ARABIC </w:instrText>
      </w:r>
      <w:r w:rsidR="00D54EB1" w:rsidRPr="00EF6FEE">
        <w:rPr>
          <w:b/>
        </w:rPr>
        <w:fldChar w:fldCharType="separate"/>
      </w:r>
      <w:bookmarkStart w:id="6" w:name="_Ref298928271"/>
      <w:r w:rsidRPr="00EF6FEE">
        <w:rPr>
          <w:b/>
          <w:noProof/>
        </w:rPr>
        <w:t>1</w:t>
      </w:r>
      <w:bookmarkEnd w:id="6"/>
      <w:r w:rsidR="00D54EB1" w:rsidRPr="00EF6FEE">
        <w:rPr>
          <w:b/>
        </w:rPr>
        <w:fldChar w:fldCharType="end"/>
      </w:r>
      <w:r w:rsidRPr="00EF6FEE">
        <w:rPr>
          <w:b/>
        </w:rPr>
        <w:t>. Технические характеристики</w:t>
      </w:r>
    </w:p>
    <w:p w:rsidR="00BF5B29" w:rsidRDefault="00BF5B29"/>
    <w:tbl>
      <w:tblPr>
        <w:tblW w:w="9858" w:type="dxa"/>
        <w:tblInd w:w="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71"/>
        <w:gridCol w:w="5387"/>
      </w:tblGrid>
      <w:tr w:rsidR="008D7A74" w:rsidRPr="008D7A74" w:rsidTr="008D7A74">
        <w:trPr>
          <w:trHeight w:val="20"/>
        </w:trPr>
        <w:tc>
          <w:tcPr>
            <w:tcW w:w="447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D7A74" w:rsidRPr="008D7A74" w:rsidRDefault="008D7A74" w:rsidP="008D7A74">
            <w:pPr>
              <w:jc w:val="center"/>
              <w:rPr>
                <w:b/>
                <w:bCs/>
                <w:color w:val="000000"/>
              </w:rPr>
            </w:pPr>
            <w:r w:rsidRPr="008D7A74"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8D7A74" w:rsidRPr="008D7A74" w:rsidRDefault="008D7A74" w:rsidP="008D7A74">
            <w:pPr>
              <w:jc w:val="center"/>
              <w:rPr>
                <w:b/>
                <w:bCs/>
                <w:color w:val="000000"/>
              </w:rPr>
            </w:pPr>
            <w:r w:rsidRPr="008D7A74">
              <w:rPr>
                <w:b/>
                <w:bCs/>
                <w:color w:val="000000"/>
              </w:rPr>
              <w:t>Заданные характеристики</w:t>
            </w:r>
          </w:p>
        </w:tc>
      </w:tr>
      <w:tr w:rsidR="008D7A74" w:rsidRPr="008D7A74" w:rsidTr="008D7A74">
        <w:trPr>
          <w:trHeight w:val="2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A74" w:rsidRPr="008D7A74" w:rsidRDefault="008D7A74" w:rsidP="008D7A74">
            <w:pPr>
              <w:rPr>
                <w:rFonts w:ascii="Times New Roman CYR" w:hAnsi="Times New Roman CYR" w:cs="Times New Roman CYR"/>
              </w:rPr>
            </w:pPr>
            <w:r w:rsidRPr="008D7A74">
              <w:rPr>
                <w:rFonts w:ascii="Times New Roman CYR" w:hAnsi="Times New Roman CYR" w:cs="Times New Roman CYR"/>
              </w:rPr>
              <w:t>Основные решения по релейной защите и автоматике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A74" w:rsidRPr="008D7A74" w:rsidRDefault="008D7A74" w:rsidP="008D7A74">
            <w:pPr>
              <w:rPr>
                <w:color w:val="000000"/>
              </w:rPr>
            </w:pPr>
            <w:r w:rsidRPr="008D7A74">
              <w:rPr>
                <w:color w:val="000000"/>
              </w:rPr>
              <w:t>1. Вид работ: создание/ полная модернизация или модернизация в объеме вновь вводимого оборудования</w:t>
            </w:r>
            <w:r w:rsidRPr="008D7A74">
              <w:rPr>
                <w:color w:val="000000"/>
              </w:rPr>
              <w:br/>
              <w:t>2. Состав устройств релейной защиты и автоматики</w:t>
            </w:r>
          </w:p>
        </w:tc>
      </w:tr>
      <w:tr w:rsidR="008D7A74" w:rsidRPr="008D7A74" w:rsidTr="008D7A74">
        <w:trPr>
          <w:trHeight w:val="2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A74" w:rsidRPr="008D7A74" w:rsidRDefault="008D7A74" w:rsidP="008D7A74">
            <w:pPr>
              <w:rPr>
                <w:rFonts w:ascii="Times New Roman CYR" w:hAnsi="Times New Roman CYR" w:cs="Times New Roman CYR"/>
              </w:rPr>
            </w:pPr>
            <w:r w:rsidRPr="008D7A74">
              <w:rPr>
                <w:rFonts w:ascii="Times New Roman CYR" w:hAnsi="Times New Roman CYR" w:cs="Times New Roman CYR"/>
              </w:rPr>
              <w:t>Противоаварийная автоматика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A74" w:rsidRPr="008D7A74" w:rsidRDefault="008D7A74" w:rsidP="008D7A74">
            <w:pPr>
              <w:rPr>
                <w:color w:val="000000"/>
              </w:rPr>
            </w:pPr>
            <w:r w:rsidRPr="008D7A74">
              <w:rPr>
                <w:color w:val="000000"/>
              </w:rPr>
              <w:t>1. Вид работ: создание/ полная модернизация или модернизация в объеме вновь вводимого оборудования</w:t>
            </w:r>
            <w:r w:rsidRPr="008D7A74">
              <w:rPr>
                <w:color w:val="000000"/>
              </w:rPr>
              <w:br/>
              <w:t>2. Состав устройств релейной противоаварийной автоматики</w:t>
            </w:r>
          </w:p>
        </w:tc>
      </w:tr>
      <w:tr w:rsidR="008D7A74" w:rsidRPr="008D7A74" w:rsidTr="008D7A74">
        <w:trPr>
          <w:trHeight w:val="2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A74" w:rsidRPr="008D7A74" w:rsidRDefault="008D7A74" w:rsidP="008D7A74">
            <w:pPr>
              <w:rPr>
                <w:rFonts w:ascii="Times New Roman CYR" w:hAnsi="Times New Roman CYR" w:cs="Times New Roman CYR"/>
              </w:rPr>
            </w:pPr>
            <w:r w:rsidRPr="008D7A74">
              <w:rPr>
                <w:rFonts w:ascii="Times New Roman CYR" w:hAnsi="Times New Roman CYR" w:cs="Times New Roman CYR"/>
              </w:rPr>
              <w:t>Система управления основным и вспомогательным оборудованием, сбора и передачи информации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A74" w:rsidRPr="008D7A74" w:rsidRDefault="008D7A74" w:rsidP="008D7A74">
            <w:pPr>
              <w:rPr>
                <w:color w:val="000000"/>
              </w:rPr>
            </w:pPr>
            <w:r w:rsidRPr="008D7A74">
              <w:rPr>
                <w:color w:val="000000"/>
              </w:rPr>
              <w:t>1. Тип системы</w:t>
            </w:r>
            <w:r w:rsidRPr="008D7A74">
              <w:rPr>
                <w:color w:val="000000"/>
              </w:rPr>
              <w:br/>
              <w:t>2. Вид работ: создание (расширение) АСУ ТП, создание (расширение) микропроцессорного комплекса системы сбора и передачи информации и модернизация щита управления или расширение телемеханики и модернизация щита управления</w:t>
            </w:r>
          </w:p>
        </w:tc>
      </w:tr>
      <w:tr w:rsidR="008D7A74" w:rsidRPr="008D7A74" w:rsidTr="008D7A74">
        <w:trPr>
          <w:trHeight w:val="2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A74" w:rsidRPr="008D7A74" w:rsidRDefault="008D7A74" w:rsidP="008D7A74">
            <w:pPr>
              <w:rPr>
                <w:rFonts w:ascii="Times New Roman CYR" w:hAnsi="Times New Roman CYR" w:cs="Times New Roman CYR"/>
              </w:rPr>
            </w:pPr>
            <w:r w:rsidRPr="008D7A74">
              <w:rPr>
                <w:rFonts w:ascii="Times New Roman CYR" w:hAnsi="Times New Roman CYR" w:cs="Times New Roman CYR"/>
              </w:rPr>
              <w:t>Тренажер по производству переключений для оперативного персонала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A74" w:rsidRPr="008D7A74" w:rsidRDefault="008D7A74" w:rsidP="008D7A74">
            <w:pPr>
              <w:rPr>
                <w:color w:val="000000"/>
              </w:rPr>
            </w:pPr>
            <w:r w:rsidRPr="008D7A74">
              <w:rPr>
                <w:color w:val="000000"/>
              </w:rPr>
              <w:t>Указывается необходимость установки тренажера и требования к тренажеру</w:t>
            </w:r>
          </w:p>
        </w:tc>
      </w:tr>
      <w:tr w:rsidR="008D7A74" w:rsidRPr="008D7A74" w:rsidTr="008D7A74">
        <w:trPr>
          <w:trHeight w:val="2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A74" w:rsidRPr="008D7A74" w:rsidRDefault="008D7A74" w:rsidP="008D7A74">
            <w:pPr>
              <w:rPr>
                <w:rFonts w:ascii="Times New Roman CYR" w:hAnsi="Times New Roman CYR" w:cs="Times New Roman CYR"/>
              </w:rPr>
            </w:pPr>
            <w:r w:rsidRPr="008D7A74">
              <w:rPr>
                <w:rFonts w:ascii="Times New Roman CYR" w:hAnsi="Times New Roman CYR" w:cs="Times New Roman CYR"/>
              </w:rPr>
              <w:t>Станционные сооружения волоконно-оптической линии связи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A74" w:rsidRPr="008D7A74" w:rsidRDefault="008D7A74" w:rsidP="008D7A74">
            <w:pPr>
              <w:rPr>
                <w:color w:val="000000"/>
              </w:rPr>
            </w:pPr>
            <w:r w:rsidRPr="008D7A74">
              <w:rPr>
                <w:color w:val="000000"/>
              </w:rPr>
              <w:t>Участки с наименованием объектов, количество волокон и емкость системы передачи</w:t>
            </w:r>
          </w:p>
        </w:tc>
      </w:tr>
      <w:tr w:rsidR="008D7A74" w:rsidRPr="008D7A74" w:rsidTr="008D7A74">
        <w:trPr>
          <w:trHeight w:val="2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A74" w:rsidRPr="008D7A74" w:rsidRDefault="008D7A74" w:rsidP="008D7A74">
            <w:pPr>
              <w:rPr>
                <w:rFonts w:ascii="Times New Roman CYR" w:hAnsi="Times New Roman CYR" w:cs="Times New Roman CYR"/>
              </w:rPr>
            </w:pPr>
            <w:r w:rsidRPr="008D7A74">
              <w:rPr>
                <w:rFonts w:ascii="Times New Roman CYR" w:hAnsi="Times New Roman CYR" w:cs="Times New Roman CYR"/>
              </w:rPr>
              <w:t>Центральная радиорелейная линия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A74" w:rsidRPr="008D7A74" w:rsidRDefault="008D7A74" w:rsidP="008D7A74">
            <w:pPr>
              <w:rPr>
                <w:color w:val="000000"/>
              </w:rPr>
            </w:pPr>
            <w:r w:rsidRPr="008D7A74">
              <w:rPr>
                <w:color w:val="000000"/>
              </w:rPr>
              <w:t>Участки с наименованием объектов, количество стволов и емкость системы передачи</w:t>
            </w:r>
          </w:p>
        </w:tc>
      </w:tr>
      <w:tr w:rsidR="008D7A74" w:rsidRPr="008D7A74" w:rsidTr="008D7A74">
        <w:trPr>
          <w:trHeight w:val="2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A74" w:rsidRPr="008D7A74" w:rsidRDefault="008D7A74" w:rsidP="008D7A74">
            <w:pPr>
              <w:rPr>
                <w:rFonts w:ascii="Times New Roman CYR" w:hAnsi="Times New Roman CYR" w:cs="Times New Roman CYR"/>
              </w:rPr>
            </w:pPr>
            <w:r w:rsidRPr="008D7A74">
              <w:rPr>
                <w:rFonts w:ascii="Times New Roman CYR" w:hAnsi="Times New Roman CYR" w:cs="Times New Roman CYR"/>
              </w:rPr>
              <w:t>Высокочастотная связь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A74" w:rsidRPr="008D7A74" w:rsidRDefault="008D7A74" w:rsidP="008D7A74">
            <w:pPr>
              <w:rPr>
                <w:color w:val="000000"/>
              </w:rPr>
            </w:pPr>
            <w:r w:rsidRPr="008D7A74">
              <w:rPr>
                <w:color w:val="000000"/>
              </w:rPr>
              <w:t xml:space="preserve">Участки с наименованием объектов, отходящих </w:t>
            </w:r>
            <w:proofErr w:type="gramStart"/>
            <w:r w:rsidRPr="008D7A74">
              <w:rPr>
                <w:color w:val="000000"/>
              </w:rPr>
              <w:t>ВЛ</w:t>
            </w:r>
            <w:proofErr w:type="gramEnd"/>
            <w:r w:rsidRPr="008D7A74">
              <w:rPr>
                <w:color w:val="000000"/>
              </w:rPr>
              <w:t xml:space="preserve"> и емкость системы передачи</w:t>
            </w:r>
          </w:p>
        </w:tc>
      </w:tr>
      <w:tr w:rsidR="008D7A74" w:rsidRPr="008D7A74" w:rsidTr="008D7A74">
        <w:trPr>
          <w:trHeight w:val="2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A74" w:rsidRPr="008D7A74" w:rsidRDefault="008D7A74" w:rsidP="008D7A74">
            <w:pPr>
              <w:rPr>
                <w:rFonts w:ascii="Times New Roman CYR" w:hAnsi="Times New Roman CYR" w:cs="Times New Roman CYR"/>
              </w:rPr>
            </w:pPr>
            <w:r w:rsidRPr="008D7A74">
              <w:rPr>
                <w:rFonts w:ascii="Times New Roman CYR" w:hAnsi="Times New Roman CYR" w:cs="Times New Roman CYR"/>
              </w:rPr>
              <w:t>Спутниковые системы связи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A74" w:rsidRPr="008D7A74" w:rsidRDefault="008D7A74" w:rsidP="008D7A74">
            <w:pPr>
              <w:rPr>
                <w:color w:val="000000"/>
              </w:rPr>
            </w:pPr>
            <w:r w:rsidRPr="008D7A74">
              <w:rPr>
                <w:color w:val="000000"/>
              </w:rPr>
              <w:t>Наименование объектов</w:t>
            </w:r>
          </w:p>
        </w:tc>
      </w:tr>
      <w:tr w:rsidR="008D7A74" w:rsidRPr="008D7A74" w:rsidTr="008D7A74">
        <w:trPr>
          <w:trHeight w:val="2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A74" w:rsidRPr="008D7A74" w:rsidRDefault="008D7A74" w:rsidP="008D7A74">
            <w:pPr>
              <w:rPr>
                <w:rFonts w:ascii="Times New Roman CYR" w:hAnsi="Times New Roman CYR" w:cs="Times New Roman CYR"/>
              </w:rPr>
            </w:pPr>
            <w:r w:rsidRPr="008D7A74">
              <w:rPr>
                <w:rFonts w:ascii="Times New Roman CYR" w:hAnsi="Times New Roman CYR" w:cs="Times New Roman CYR"/>
              </w:rPr>
              <w:t xml:space="preserve">Комплекс </w:t>
            </w:r>
            <w:proofErr w:type="spellStart"/>
            <w:r w:rsidRPr="008D7A74">
              <w:rPr>
                <w:rFonts w:ascii="Times New Roman CYR" w:hAnsi="Times New Roman CYR" w:cs="Times New Roman CYR"/>
              </w:rPr>
              <w:t>внутриобъектовой</w:t>
            </w:r>
            <w:proofErr w:type="spellEnd"/>
            <w:r w:rsidRPr="008D7A74">
              <w:rPr>
                <w:rFonts w:ascii="Times New Roman CYR" w:hAnsi="Times New Roman CYR" w:cs="Times New Roman CYR"/>
              </w:rPr>
              <w:t xml:space="preserve"> связи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A74" w:rsidRPr="008D7A74" w:rsidRDefault="008D7A74" w:rsidP="008D7A74">
            <w:pPr>
              <w:rPr>
                <w:color w:val="000000"/>
              </w:rPr>
            </w:pPr>
            <w:r w:rsidRPr="008D7A74">
              <w:rPr>
                <w:color w:val="000000"/>
              </w:rPr>
              <w:t>Объекты и количество абонентов</w:t>
            </w:r>
          </w:p>
        </w:tc>
      </w:tr>
      <w:tr w:rsidR="008D7A74" w:rsidRPr="008D7A74" w:rsidTr="008D7A74">
        <w:trPr>
          <w:trHeight w:val="2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A74" w:rsidRPr="008D7A74" w:rsidRDefault="008D7A74" w:rsidP="008D7A74">
            <w:pPr>
              <w:rPr>
                <w:rFonts w:ascii="Times New Roman CYR" w:hAnsi="Times New Roman CYR" w:cs="Times New Roman CYR"/>
              </w:rPr>
            </w:pPr>
            <w:r w:rsidRPr="008D7A74">
              <w:rPr>
                <w:rFonts w:ascii="Times New Roman CYR" w:hAnsi="Times New Roman CYR" w:cs="Times New Roman CYR"/>
              </w:rPr>
              <w:t>Инфраструктура сре</w:t>
            </w:r>
            <w:proofErr w:type="gramStart"/>
            <w:r w:rsidRPr="008D7A74">
              <w:rPr>
                <w:rFonts w:ascii="Times New Roman CYR" w:hAnsi="Times New Roman CYR" w:cs="Times New Roman CYR"/>
              </w:rPr>
              <w:t>дств св</w:t>
            </w:r>
            <w:proofErr w:type="gramEnd"/>
            <w:r w:rsidRPr="008D7A74">
              <w:rPr>
                <w:rFonts w:ascii="Times New Roman CYR" w:hAnsi="Times New Roman CYR" w:cs="Times New Roman CYR"/>
              </w:rPr>
              <w:t>язи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A74" w:rsidRPr="008D7A74" w:rsidRDefault="008D7A74" w:rsidP="008D7A74">
            <w:pPr>
              <w:rPr>
                <w:color w:val="000000"/>
              </w:rPr>
            </w:pPr>
            <w:r w:rsidRPr="008D7A74">
              <w:rPr>
                <w:color w:val="000000"/>
              </w:rPr>
              <w:t xml:space="preserve">Требуемые показатели инфраструктуры, </w:t>
            </w:r>
            <w:r w:rsidRPr="008D7A74">
              <w:rPr>
                <w:color w:val="000000"/>
              </w:rPr>
              <w:lastRenderedPageBreak/>
              <w:t>электропитания сре</w:t>
            </w:r>
            <w:proofErr w:type="gramStart"/>
            <w:r w:rsidRPr="008D7A74">
              <w:rPr>
                <w:color w:val="000000"/>
              </w:rPr>
              <w:t>дств св</w:t>
            </w:r>
            <w:proofErr w:type="gramEnd"/>
            <w:r w:rsidRPr="008D7A74">
              <w:rPr>
                <w:color w:val="000000"/>
              </w:rPr>
              <w:t>язи</w:t>
            </w:r>
          </w:p>
        </w:tc>
      </w:tr>
      <w:tr w:rsidR="008D7A74" w:rsidRPr="008D7A74" w:rsidTr="008D7A74">
        <w:trPr>
          <w:trHeight w:val="2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A74" w:rsidRPr="008D7A74" w:rsidRDefault="008D7A74" w:rsidP="008D7A74">
            <w:pPr>
              <w:rPr>
                <w:rFonts w:ascii="Times New Roman CYR" w:hAnsi="Times New Roman CYR" w:cs="Times New Roman CYR"/>
              </w:rPr>
            </w:pPr>
            <w:r w:rsidRPr="008D7A74">
              <w:rPr>
                <w:rFonts w:ascii="Times New Roman CYR" w:hAnsi="Times New Roman CYR" w:cs="Times New Roman CYR"/>
              </w:rPr>
              <w:lastRenderedPageBreak/>
              <w:t>Требования по структуре оперативно-диспетчерского управления ПС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A74" w:rsidRPr="008D7A74" w:rsidRDefault="008D7A74" w:rsidP="008D7A74">
            <w:pPr>
              <w:rPr>
                <w:color w:val="000000"/>
              </w:rPr>
            </w:pPr>
            <w:r w:rsidRPr="008D7A74">
              <w:rPr>
                <w:color w:val="000000"/>
              </w:rPr>
              <w:t> </w:t>
            </w:r>
          </w:p>
        </w:tc>
      </w:tr>
      <w:tr w:rsidR="008D7A74" w:rsidRPr="008D7A74" w:rsidTr="008D7A74">
        <w:trPr>
          <w:trHeight w:val="2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A74" w:rsidRPr="008D7A74" w:rsidRDefault="008D7A74" w:rsidP="008D7A74">
            <w:pPr>
              <w:rPr>
                <w:rFonts w:ascii="Times New Roman CYR" w:hAnsi="Times New Roman CYR" w:cs="Times New Roman CYR"/>
              </w:rPr>
            </w:pPr>
            <w:r w:rsidRPr="008D7A74">
              <w:rPr>
                <w:rFonts w:ascii="Times New Roman CYR" w:hAnsi="Times New Roman CYR" w:cs="Times New Roman CYR"/>
              </w:rPr>
              <w:t>Демонтаж оборудования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A74" w:rsidRPr="008D7A74" w:rsidRDefault="008D7A74" w:rsidP="008D7A74">
            <w:pPr>
              <w:rPr>
                <w:color w:val="000000"/>
              </w:rPr>
            </w:pPr>
            <w:r w:rsidRPr="008D7A74">
              <w:rPr>
                <w:color w:val="000000"/>
              </w:rPr>
              <w:t>Тип, объем работ</w:t>
            </w:r>
          </w:p>
        </w:tc>
      </w:tr>
    </w:tbl>
    <w:p w:rsidR="00F52B72" w:rsidRDefault="00F52B72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F52B72" w:rsidRDefault="0088640F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_Toc293590192"/>
      <w:bookmarkStart w:id="8" w:name="_Toc294191216"/>
      <w:bookmarkStart w:id="9" w:name="_Toc309031608"/>
      <w:r w:rsidRPr="009B4969">
        <w:rPr>
          <w:rFonts w:ascii="Times New Roman" w:hAnsi="Times New Roman" w:cs="Times New Roman"/>
          <w:sz w:val="28"/>
          <w:szCs w:val="28"/>
        </w:rPr>
        <w:lastRenderedPageBreak/>
        <w:t>Инвестиционные затраты</w:t>
      </w:r>
      <w:bookmarkEnd w:id="7"/>
      <w:bookmarkEnd w:id="8"/>
      <w:bookmarkEnd w:id="9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7C09" w:rsidRPr="00F52B72" w:rsidTr="00D37927">
        <w:tc>
          <w:tcPr>
            <w:tcW w:w="2376" w:type="dxa"/>
          </w:tcPr>
          <w:p w:rsidR="006D7C09" w:rsidRPr="00F52B72" w:rsidRDefault="006D7C09" w:rsidP="00CF5E9B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Определение величины инвестиционных затрат</w:t>
            </w:r>
          </w:p>
        </w:tc>
        <w:tc>
          <w:tcPr>
            <w:tcW w:w="7575" w:type="dxa"/>
          </w:tcPr>
          <w:p w:rsidR="00022611" w:rsidRDefault="00C64884" w:rsidP="00C64884">
            <w:pPr>
              <w:jc w:val="both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Объем необходимых инвестиций определ</w:t>
            </w:r>
            <w:r w:rsidR="00022611" w:rsidRPr="00F52B72">
              <w:rPr>
                <w:sz w:val="24"/>
                <w:szCs w:val="24"/>
              </w:rPr>
              <w:t>ить</w:t>
            </w:r>
            <w:r w:rsidRPr="00F52B72">
              <w:rPr>
                <w:sz w:val="24"/>
                <w:szCs w:val="24"/>
              </w:rPr>
              <w:t xml:space="preserve"> исходя из потреб</w:t>
            </w:r>
            <w:r w:rsidR="00F52B72">
              <w:rPr>
                <w:sz w:val="24"/>
                <w:szCs w:val="24"/>
              </w:rPr>
              <w:t>ностей инвестиционного проекта.</w:t>
            </w:r>
          </w:p>
          <w:p w:rsidR="00F52B72" w:rsidRPr="00F52B72" w:rsidRDefault="00F52B72" w:rsidP="00C64884">
            <w:pPr>
              <w:jc w:val="both"/>
              <w:rPr>
                <w:sz w:val="24"/>
                <w:szCs w:val="24"/>
              </w:rPr>
            </w:pPr>
          </w:p>
          <w:p w:rsidR="00DC007A" w:rsidRPr="00E33952" w:rsidRDefault="00DC007A" w:rsidP="00DC007A">
            <w:pPr>
              <w:jc w:val="both"/>
              <w:rPr>
                <w:sz w:val="24"/>
                <w:szCs w:val="24"/>
              </w:rPr>
            </w:pPr>
            <w:r w:rsidRPr="00E33952">
              <w:rPr>
                <w:sz w:val="24"/>
                <w:szCs w:val="24"/>
              </w:rPr>
              <w:t xml:space="preserve">В бизнес-плане инвестиционные затраты по проекту указать в прогнозных ценах. </w:t>
            </w:r>
            <w:r w:rsidR="00C2781C">
              <w:rPr>
                <w:sz w:val="24"/>
                <w:szCs w:val="24"/>
              </w:rPr>
              <w:t>Все инвестиционные затраты указ</w:t>
            </w:r>
            <w:r w:rsidRPr="00E33952">
              <w:rPr>
                <w:sz w:val="24"/>
                <w:szCs w:val="24"/>
              </w:rPr>
              <w:t>ать без учета НДС.</w:t>
            </w:r>
          </w:p>
          <w:p w:rsidR="00F52B72" w:rsidRPr="00F52B72" w:rsidRDefault="00F52B72" w:rsidP="00C64884">
            <w:pPr>
              <w:jc w:val="both"/>
              <w:rPr>
                <w:sz w:val="24"/>
                <w:szCs w:val="24"/>
              </w:rPr>
            </w:pPr>
          </w:p>
          <w:p w:rsidR="00C64884" w:rsidRPr="00F52B72" w:rsidRDefault="00C64884" w:rsidP="00C64884">
            <w:pPr>
              <w:jc w:val="both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качестве источников определения величины инвестиционных затрат рекомендуется использовать следующие (в порядке приоритетности):</w:t>
            </w:r>
          </w:p>
          <w:p w:rsidR="00C2781C" w:rsidRPr="00170946" w:rsidRDefault="00C2781C" w:rsidP="00C2781C">
            <w:pPr>
              <w:pStyle w:val="aa"/>
              <w:numPr>
                <w:ilvl w:val="0"/>
                <w:numId w:val="17"/>
              </w:numPr>
              <w:tabs>
                <w:tab w:val="clear" w:pos="340"/>
                <w:tab w:val="num" w:pos="435"/>
              </w:tabs>
              <w:ind w:left="435" w:right="-62" w:hanging="175"/>
              <w:jc w:val="both"/>
              <w:rPr>
                <w:sz w:val="24"/>
              </w:rPr>
            </w:pPr>
            <w:r w:rsidRPr="00170946">
              <w:rPr>
                <w:sz w:val="24"/>
              </w:rPr>
              <w:t>проектная документация;</w:t>
            </w:r>
          </w:p>
          <w:p w:rsidR="00C2781C" w:rsidRPr="00170946" w:rsidRDefault="00C2781C" w:rsidP="00C2781C">
            <w:pPr>
              <w:pStyle w:val="aa"/>
              <w:numPr>
                <w:ilvl w:val="0"/>
                <w:numId w:val="17"/>
              </w:numPr>
              <w:tabs>
                <w:tab w:val="clear" w:pos="340"/>
                <w:tab w:val="num" w:pos="435"/>
              </w:tabs>
              <w:ind w:left="435" w:right="-62" w:hanging="175"/>
              <w:jc w:val="both"/>
              <w:rPr>
                <w:sz w:val="24"/>
              </w:rPr>
            </w:pPr>
            <w:r w:rsidRPr="00170946">
              <w:rPr>
                <w:sz w:val="24"/>
              </w:rPr>
              <w:t>проекты-аналоги;</w:t>
            </w:r>
          </w:p>
          <w:p w:rsidR="00C2781C" w:rsidRPr="00170946" w:rsidRDefault="00C2781C" w:rsidP="00C2781C">
            <w:pPr>
              <w:pStyle w:val="aa"/>
              <w:numPr>
                <w:ilvl w:val="0"/>
                <w:numId w:val="17"/>
              </w:numPr>
              <w:tabs>
                <w:tab w:val="clear" w:pos="340"/>
                <w:tab w:val="num" w:pos="435"/>
              </w:tabs>
              <w:ind w:left="435" w:right="-62" w:hanging="175"/>
              <w:jc w:val="both"/>
              <w:rPr>
                <w:sz w:val="24"/>
              </w:rPr>
            </w:pPr>
            <w:r w:rsidRPr="00170946">
              <w:rPr>
                <w:sz w:val="24"/>
              </w:rPr>
              <w:t>предложения</w:t>
            </w:r>
            <w:r>
              <w:rPr>
                <w:sz w:val="24"/>
              </w:rPr>
              <w:t xml:space="preserve"> </w:t>
            </w:r>
            <w:r w:rsidRPr="00170946">
              <w:rPr>
                <w:sz w:val="24"/>
              </w:rPr>
              <w:t xml:space="preserve">установщиков </w:t>
            </w:r>
            <w:r>
              <w:rPr>
                <w:sz w:val="24"/>
              </w:rPr>
              <w:t>АСУТП, АСТУ и производителей приборов учёта и диагностики, релейной защиты, сре</w:t>
            </w:r>
            <w:proofErr w:type="gramStart"/>
            <w:r>
              <w:rPr>
                <w:sz w:val="24"/>
              </w:rPr>
              <w:t>дств св</w:t>
            </w:r>
            <w:proofErr w:type="gramEnd"/>
            <w:r>
              <w:rPr>
                <w:sz w:val="24"/>
              </w:rPr>
              <w:t>язи</w:t>
            </w:r>
            <w:r w:rsidRPr="00170946">
              <w:rPr>
                <w:sz w:val="24"/>
              </w:rPr>
              <w:t>.</w:t>
            </w:r>
          </w:p>
          <w:p w:rsidR="00F52B72" w:rsidRPr="00F52B72" w:rsidRDefault="00F52B72" w:rsidP="0088640F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6D7C09" w:rsidRPr="00F52B72" w:rsidTr="00D37927">
        <w:tc>
          <w:tcPr>
            <w:tcW w:w="2376" w:type="dxa"/>
          </w:tcPr>
          <w:p w:rsidR="006D7C09" w:rsidRPr="00F52B72" w:rsidRDefault="0088640F" w:rsidP="00CF5E9B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 xml:space="preserve">Обоснование </w:t>
            </w:r>
            <w:r>
              <w:rPr>
                <w:b/>
                <w:sz w:val="24"/>
                <w:szCs w:val="24"/>
              </w:rPr>
              <w:t>инвестиционных затрат</w:t>
            </w:r>
          </w:p>
        </w:tc>
        <w:tc>
          <w:tcPr>
            <w:tcW w:w="7575" w:type="dxa"/>
          </w:tcPr>
          <w:p w:rsidR="006D7C09" w:rsidRDefault="00B322F2" w:rsidP="009942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При наличии утвержденн</w:t>
            </w:r>
            <w:r w:rsidR="009942B6" w:rsidRPr="00F52B72">
              <w:rPr>
                <w:sz w:val="24"/>
                <w:szCs w:val="24"/>
              </w:rPr>
              <w:t>о</w:t>
            </w:r>
            <w:r w:rsidRPr="00F52B72">
              <w:rPr>
                <w:sz w:val="24"/>
                <w:szCs w:val="24"/>
              </w:rPr>
              <w:t xml:space="preserve">й проектной документации в качестве </w:t>
            </w:r>
            <w:r w:rsidR="009942B6" w:rsidRPr="00F52B72">
              <w:rPr>
                <w:sz w:val="24"/>
                <w:szCs w:val="24"/>
              </w:rPr>
              <w:t>обосновывающего документа</w:t>
            </w:r>
            <w:r w:rsidRPr="00F52B72">
              <w:rPr>
                <w:sz w:val="24"/>
                <w:szCs w:val="24"/>
              </w:rPr>
              <w:t xml:space="preserve"> к бизнес-плану </w:t>
            </w:r>
            <w:r w:rsidR="009942B6" w:rsidRPr="00F52B72">
              <w:rPr>
                <w:sz w:val="24"/>
                <w:szCs w:val="24"/>
              </w:rPr>
              <w:t xml:space="preserve">представить сводный сметный расчет стоимости </w:t>
            </w:r>
            <w:r w:rsidR="00C2781C">
              <w:rPr>
                <w:sz w:val="24"/>
                <w:szCs w:val="24"/>
              </w:rPr>
              <w:t>реконструкции объекта автоматизации и связи</w:t>
            </w:r>
            <w:r w:rsidR="009942B6" w:rsidRPr="00F52B72">
              <w:rPr>
                <w:sz w:val="24"/>
                <w:szCs w:val="24"/>
              </w:rPr>
              <w:t>, объектные и локальные сметные расчеты (сметы), сметные расчеты на отдельные виды затрат.</w:t>
            </w:r>
          </w:p>
          <w:p w:rsidR="00F52B72" w:rsidRPr="00F52B72" w:rsidRDefault="00F52B72" w:rsidP="009942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6D7C09" w:rsidRPr="00F52B72" w:rsidTr="00D37927">
        <w:tc>
          <w:tcPr>
            <w:tcW w:w="2376" w:type="dxa"/>
          </w:tcPr>
          <w:p w:rsidR="006D7C09" w:rsidRPr="00F52B72" w:rsidRDefault="0088640F" w:rsidP="0088640F">
            <w:pPr>
              <w:ind w:right="5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Структура инвестиционных затрат</w:t>
            </w:r>
          </w:p>
        </w:tc>
        <w:tc>
          <w:tcPr>
            <w:tcW w:w="7575" w:type="dxa"/>
          </w:tcPr>
          <w:p w:rsidR="005E414D" w:rsidRDefault="00975E60" w:rsidP="00D6285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соответствии с методическими рекомендациями по расчету экономической эффективности инвестиционного проекта класса «</w:t>
            </w:r>
            <w:r w:rsidR="009E227B">
              <w:rPr>
                <w:sz w:val="24"/>
                <w:szCs w:val="24"/>
              </w:rPr>
              <w:t>Новое строительство</w:t>
            </w:r>
            <w:r w:rsidR="00446E4F" w:rsidRPr="00446E4F">
              <w:rPr>
                <w:sz w:val="24"/>
                <w:szCs w:val="24"/>
              </w:rPr>
              <w:t xml:space="preserve"> </w:t>
            </w:r>
            <w:r w:rsidR="00C2781C">
              <w:rPr>
                <w:sz w:val="24"/>
                <w:szCs w:val="24"/>
              </w:rPr>
              <w:t>объектов автоматизации и связи</w:t>
            </w:r>
            <w:r w:rsidRPr="00F52B72">
              <w:rPr>
                <w:sz w:val="24"/>
                <w:szCs w:val="24"/>
              </w:rPr>
              <w:t xml:space="preserve">» </w:t>
            </w:r>
            <w:r w:rsidR="00446E4F">
              <w:rPr>
                <w:sz w:val="24"/>
                <w:szCs w:val="24"/>
              </w:rPr>
              <w:t xml:space="preserve">(далее Методика) </w:t>
            </w:r>
            <w:r w:rsidR="0088640F">
              <w:rPr>
                <w:sz w:val="24"/>
                <w:szCs w:val="24"/>
              </w:rPr>
              <w:t>инвестиционные затраты</w:t>
            </w:r>
            <w:r w:rsidRPr="00F52B72">
              <w:rPr>
                <w:sz w:val="24"/>
                <w:szCs w:val="24"/>
              </w:rPr>
              <w:t xml:space="preserve"> в </w:t>
            </w:r>
            <w:r w:rsidR="00446E4F">
              <w:rPr>
                <w:sz w:val="24"/>
                <w:szCs w:val="24"/>
              </w:rPr>
              <w:t xml:space="preserve">прогнозных </w:t>
            </w:r>
            <w:r w:rsidRPr="00F52B72">
              <w:rPr>
                <w:sz w:val="24"/>
                <w:szCs w:val="24"/>
              </w:rPr>
              <w:t xml:space="preserve">ценах представить </w:t>
            </w:r>
            <w:r w:rsidR="00D62856" w:rsidRPr="00F52B72">
              <w:rPr>
                <w:sz w:val="24"/>
                <w:szCs w:val="24"/>
              </w:rPr>
              <w:t xml:space="preserve">согласно таблице 3.1. «Инвестиционные затраты по проекту» модели для расчета экономической эффективности инвестиционных проектов класса </w:t>
            </w:r>
            <w:r w:rsidR="00446E4F">
              <w:rPr>
                <w:sz w:val="24"/>
                <w:szCs w:val="24"/>
              </w:rPr>
              <w:t>«</w:t>
            </w:r>
            <w:r w:rsidR="009E227B">
              <w:rPr>
                <w:sz w:val="24"/>
                <w:szCs w:val="24"/>
              </w:rPr>
              <w:t>Новое строительство</w:t>
            </w:r>
            <w:r w:rsidR="009E227B" w:rsidRPr="00446E4F">
              <w:rPr>
                <w:sz w:val="24"/>
                <w:szCs w:val="24"/>
              </w:rPr>
              <w:t xml:space="preserve"> </w:t>
            </w:r>
            <w:r w:rsidR="009E227B">
              <w:rPr>
                <w:sz w:val="24"/>
                <w:szCs w:val="24"/>
              </w:rPr>
              <w:t xml:space="preserve">объектов </w:t>
            </w:r>
            <w:r w:rsidR="00471DDC">
              <w:rPr>
                <w:sz w:val="24"/>
                <w:szCs w:val="24"/>
              </w:rPr>
              <w:t>автоматизации и связи</w:t>
            </w:r>
            <w:r w:rsidR="00446E4F">
              <w:rPr>
                <w:sz w:val="24"/>
                <w:szCs w:val="24"/>
              </w:rPr>
              <w:t>»</w:t>
            </w:r>
            <w:r w:rsidR="005E414D" w:rsidRPr="00F52B72">
              <w:rPr>
                <w:sz w:val="24"/>
                <w:szCs w:val="24"/>
              </w:rPr>
              <w:t xml:space="preserve"> (далее Модель)</w:t>
            </w:r>
            <w:r w:rsidR="00D62856" w:rsidRPr="00F52B72">
              <w:rPr>
                <w:sz w:val="24"/>
                <w:szCs w:val="24"/>
              </w:rPr>
              <w:t>.</w:t>
            </w:r>
          </w:p>
          <w:p w:rsidR="005E414D" w:rsidRPr="00F52B72" w:rsidRDefault="005E414D" w:rsidP="00F52B72">
            <w:pPr>
              <w:pStyle w:val="af"/>
              <w:rPr>
                <w:b/>
                <w:sz w:val="24"/>
                <w:szCs w:val="24"/>
              </w:rPr>
            </w:pPr>
          </w:p>
        </w:tc>
      </w:tr>
      <w:tr w:rsidR="001B11C8" w:rsidTr="00D37927">
        <w:tc>
          <w:tcPr>
            <w:tcW w:w="2376" w:type="dxa"/>
          </w:tcPr>
          <w:p w:rsidR="001B11C8" w:rsidRDefault="0088640F" w:rsidP="004C4CD2">
            <w:pPr>
              <w:ind w:right="193"/>
              <w:rPr>
                <w:b/>
              </w:rPr>
            </w:pPr>
            <w:r>
              <w:rPr>
                <w:b/>
                <w:sz w:val="24"/>
                <w:szCs w:val="24"/>
              </w:rPr>
              <w:t>Инвестиционные затраты</w:t>
            </w:r>
            <w:r w:rsidRPr="00F52B72">
              <w:rPr>
                <w:b/>
              </w:rPr>
              <w:t xml:space="preserve"> на период </w:t>
            </w:r>
            <w:r>
              <w:rPr>
                <w:b/>
              </w:rPr>
              <w:t>реализации проекта</w:t>
            </w:r>
          </w:p>
          <w:p w:rsidR="001B11C8" w:rsidRPr="00D37927" w:rsidRDefault="001B11C8" w:rsidP="00D37927">
            <w:pPr>
              <w:pStyle w:val="af"/>
              <w:rPr>
                <w:b/>
                <w:sz w:val="24"/>
                <w:szCs w:val="24"/>
              </w:rPr>
            </w:pPr>
          </w:p>
        </w:tc>
        <w:tc>
          <w:tcPr>
            <w:tcW w:w="7575" w:type="dxa"/>
          </w:tcPr>
          <w:p w:rsidR="001B11C8" w:rsidRDefault="001B11C8" w:rsidP="0088640F">
            <w:pPr>
              <w:pStyle w:val="12"/>
              <w:spacing w:before="0"/>
              <w:ind w:left="0" w:firstLine="0"/>
            </w:pPr>
            <w:r>
              <w:rPr>
                <w:sz w:val="24"/>
                <w:szCs w:val="24"/>
              </w:rPr>
              <w:t xml:space="preserve">Инвестиционные затраты на период </w:t>
            </w:r>
            <w:r w:rsidR="0088640F">
              <w:rPr>
                <w:sz w:val="24"/>
                <w:szCs w:val="24"/>
              </w:rPr>
              <w:t>реализации проекта</w:t>
            </w:r>
            <w:r>
              <w:rPr>
                <w:sz w:val="24"/>
                <w:szCs w:val="24"/>
              </w:rPr>
              <w:t xml:space="preserve"> указать в целом по проекту, без разбивки по статьям затрат в соответствии с таблицей </w:t>
            </w:r>
            <w:r w:rsidR="009F68EC">
              <w:t>3</w:t>
            </w:r>
            <w:r>
              <w:t>.</w:t>
            </w:r>
          </w:p>
          <w:p w:rsidR="0088640F" w:rsidRDefault="0088640F" w:rsidP="0088640F">
            <w:pPr>
              <w:pStyle w:val="12"/>
              <w:spacing w:before="0"/>
              <w:ind w:left="0" w:firstLine="0"/>
            </w:pPr>
          </w:p>
          <w:p w:rsidR="0088640F" w:rsidRPr="00F27D8E" w:rsidRDefault="0088640F" w:rsidP="0088640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27D8E">
              <w:rPr>
                <w:sz w:val="24"/>
                <w:szCs w:val="24"/>
              </w:rPr>
              <w:t xml:space="preserve">Используемые заголовки в столбцах </w:t>
            </w:r>
            <w:r>
              <w:rPr>
                <w:sz w:val="24"/>
                <w:szCs w:val="24"/>
              </w:rPr>
              <w:t>т</w:t>
            </w:r>
            <w:r w:rsidRPr="00F27D8E">
              <w:rPr>
                <w:sz w:val="24"/>
                <w:szCs w:val="24"/>
              </w:rPr>
              <w:t xml:space="preserve">аблицы </w:t>
            </w:r>
            <w:r w:rsidR="009F68EC">
              <w:rPr>
                <w:sz w:val="24"/>
                <w:szCs w:val="24"/>
              </w:rPr>
              <w:t>3</w:t>
            </w:r>
            <w:r w:rsidRPr="00F27D8E">
              <w:rPr>
                <w:sz w:val="24"/>
                <w:szCs w:val="24"/>
              </w:rPr>
              <w:t>:</w:t>
            </w:r>
          </w:p>
          <w:p w:rsidR="0088640F" w:rsidRPr="00F27D8E" w:rsidRDefault="0088640F" w:rsidP="0088640F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 w:rsidR="00DC007A">
              <w:rPr>
                <w:bCs/>
                <w:color w:val="000000"/>
                <w:sz w:val="24"/>
                <w:szCs w:val="24"/>
              </w:rPr>
              <w:t>;</w:t>
            </w:r>
          </w:p>
          <w:p w:rsidR="0088640F" w:rsidRPr="00F27D8E" w:rsidRDefault="0088640F" w:rsidP="0088640F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</w:rPr>
              <w:t>+1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88640F" w:rsidRPr="00F27D8E" w:rsidRDefault="0088640F" w:rsidP="0088640F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</w:rPr>
              <w:t>… - все последующие годы периода вложения инвестиций;</w:t>
            </w:r>
          </w:p>
          <w:p w:rsidR="0088640F" w:rsidRPr="009942B6" w:rsidRDefault="0088640F" w:rsidP="008D7A74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proofErr w:type="spellStart"/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  <w:r w:rsidRPr="00F27D8E">
              <w:rPr>
                <w:bCs/>
                <w:color w:val="000000"/>
                <w:sz w:val="24"/>
                <w:szCs w:val="24"/>
              </w:rPr>
              <w:t xml:space="preserve"> – последний инвестиционный год</w:t>
            </w:r>
            <w:r w:rsidR="00DC007A">
              <w:rPr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:rsidR="00CA7CB8" w:rsidRDefault="00CA7CB8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51"/>
      </w:tblGrid>
      <w:tr w:rsidR="00D37927" w:rsidRPr="00CA7CB8" w:rsidTr="00D37927">
        <w:tc>
          <w:tcPr>
            <w:tcW w:w="9951" w:type="dxa"/>
          </w:tcPr>
          <w:p w:rsidR="00D37927" w:rsidRPr="00B327AE" w:rsidRDefault="00D37927" w:rsidP="0088640F">
            <w:pPr>
              <w:pStyle w:val="af"/>
              <w:rPr>
                <w:b/>
                <w:sz w:val="24"/>
                <w:szCs w:val="24"/>
              </w:rPr>
            </w:pPr>
            <w:r w:rsidRPr="00B327AE">
              <w:rPr>
                <w:b/>
                <w:sz w:val="24"/>
                <w:szCs w:val="24"/>
              </w:rPr>
              <w:t xml:space="preserve">Таблица </w:t>
            </w:r>
            <w:r w:rsidR="009F68EC">
              <w:rPr>
                <w:b/>
                <w:szCs w:val="24"/>
              </w:rPr>
              <w:t>2</w:t>
            </w:r>
            <w:r w:rsidRPr="00B327AE">
              <w:rPr>
                <w:b/>
                <w:sz w:val="24"/>
                <w:szCs w:val="24"/>
              </w:rPr>
              <w:t xml:space="preserve">. </w:t>
            </w:r>
            <w:r w:rsidR="0088640F" w:rsidRPr="00B327AE">
              <w:rPr>
                <w:b/>
                <w:sz w:val="24"/>
                <w:szCs w:val="24"/>
              </w:rPr>
              <w:t>Структура инвестиционных затрат</w:t>
            </w:r>
          </w:p>
          <w:p w:rsidR="0088640F" w:rsidRPr="00CA7CB8" w:rsidRDefault="0088640F" w:rsidP="0088640F">
            <w:pPr>
              <w:rPr>
                <w:sz w:val="24"/>
                <w:szCs w:val="24"/>
              </w:rPr>
            </w:pPr>
          </w:p>
        </w:tc>
      </w:tr>
    </w:tbl>
    <w:tbl>
      <w:tblPr>
        <w:tblW w:w="10075" w:type="dxa"/>
        <w:tblInd w:w="98" w:type="dxa"/>
        <w:tblLook w:val="04A0" w:firstRow="1" w:lastRow="0" w:firstColumn="1" w:lastColumn="0" w:noHBand="0" w:noVBand="1"/>
      </w:tblPr>
      <w:tblGrid>
        <w:gridCol w:w="719"/>
        <w:gridCol w:w="6237"/>
        <w:gridCol w:w="1122"/>
        <w:gridCol w:w="1997"/>
      </w:tblGrid>
      <w:tr w:rsidR="00D37927" w:rsidRPr="00DC007A" w:rsidTr="00B327AE">
        <w:trPr>
          <w:trHeight w:val="60"/>
        </w:trPr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D37927" w:rsidRPr="00DC007A" w:rsidRDefault="00D37927" w:rsidP="004A5614">
            <w:pPr>
              <w:jc w:val="center"/>
              <w:rPr>
                <w:b/>
                <w:bCs/>
                <w:color w:val="000000"/>
              </w:rPr>
            </w:pPr>
            <w:bookmarkStart w:id="10" w:name="_Ref291537841"/>
            <w:r w:rsidRPr="00DC007A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DC007A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DC007A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D37927" w:rsidRPr="00DC007A" w:rsidRDefault="00D37927">
            <w:pPr>
              <w:jc w:val="center"/>
              <w:rPr>
                <w:b/>
                <w:bCs/>
                <w:color w:val="000000"/>
              </w:rPr>
            </w:pPr>
            <w:r w:rsidRPr="00DC007A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D37927" w:rsidRPr="00DC007A" w:rsidRDefault="00D37927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C007A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DC007A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DC007A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DC007A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:rsidR="00D37927" w:rsidRPr="00DC007A" w:rsidRDefault="0088640F">
            <w:pPr>
              <w:jc w:val="center"/>
              <w:rPr>
                <w:b/>
                <w:bCs/>
                <w:color w:val="000000"/>
              </w:rPr>
            </w:pPr>
            <w:r w:rsidRPr="00DC007A">
              <w:rPr>
                <w:b/>
                <w:bCs/>
                <w:color w:val="000000"/>
                <w:sz w:val="22"/>
                <w:szCs w:val="22"/>
              </w:rPr>
              <w:t>Итого</w:t>
            </w:r>
            <w:r w:rsidR="00D37927" w:rsidRPr="00DC007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D37927" w:rsidRPr="00DC007A" w:rsidTr="00B327AE">
        <w:trPr>
          <w:trHeight w:val="6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927" w:rsidRPr="00DC007A" w:rsidRDefault="00D37927">
            <w:pPr>
              <w:jc w:val="center"/>
              <w:rPr>
                <w:b/>
                <w:bCs/>
                <w:color w:val="000000"/>
              </w:rPr>
            </w:pPr>
            <w:r w:rsidRPr="00DC007A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27" w:rsidRPr="00DC007A" w:rsidRDefault="00D37927">
            <w:pPr>
              <w:rPr>
                <w:b/>
                <w:bCs/>
              </w:rPr>
            </w:pPr>
            <w:r w:rsidRPr="00DC007A">
              <w:rPr>
                <w:b/>
                <w:bCs/>
                <w:sz w:val="22"/>
                <w:szCs w:val="22"/>
              </w:rPr>
              <w:t>Инвестиционные затраты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7927" w:rsidRPr="00DC007A" w:rsidRDefault="00D37927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C007A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C007A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C007A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C007A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7927" w:rsidRPr="00DC007A" w:rsidRDefault="00D37927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8D7A74" w:rsidRPr="00DC007A" w:rsidTr="00B327AE">
        <w:trPr>
          <w:trHeight w:val="7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A74" w:rsidRDefault="008D7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A74" w:rsidRDefault="008D7A74" w:rsidP="00D30367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Проектно-изыскательские работы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7A74" w:rsidRDefault="008D7A74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тыс</w:t>
            </w:r>
            <w:proofErr w:type="gramStart"/>
            <w:r>
              <w:rPr>
                <w:color w:val="000000"/>
              </w:rPr>
              <w:t>.р</w:t>
            </w:r>
            <w:proofErr w:type="gramEnd"/>
            <w:r>
              <w:rPr>
                <w:color w:val="000000"/>
              </w:rPr>
              <w:t>уб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7A74" w:rsidRPr="00DC007A" w:rsidRDefault="008D7A74">
            <w:pPr>
              <w:jc w:val="right"/>
              <w:rPr>
                <w:color w:val="000000"/>
              </w:rPr>
            </w:pPr>
          </w:p>
        </w:tc>
      </w:tr>
      <w:tr w:rsidR="008D7A74" w:rsidRPr="00DC007A" w:rsidTr="00B327AE">
        <w:trPr>
          <w:trHeight w:val="7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A74" w:rsidRDefault="008D7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A74" w:rsidRDefault="008D7A74" w:rsidP="00D30367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Оборудование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7A74" w:rsidRDefault="008D7A74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тыс</w:t>
            </w:r>
            <w:proofErr w:type="gramStart"/>
            <w:r>
              <w:rPr>
                <w:color w:val="000000"/>
              </w:rPr>
              <w:t>.р</w:t>
            </w:r>
            <w:proofErr w:type="gramEnd"/>
            <w:r>
              <w:rPr>
                <w:color w:val="000000"/>
              </w:rPr>
              <w:t>уб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7A74" w:rsidRPr="00DC007A" w:rsidRDefault="008D7A74">
            <w:pPr>
              <w:jc w:val="right"/>
              <w:rPr>
                <w:color w:val="000000"/>
              </w:rPr>
            </w:pPr>
          </w:p>
        </w:tc>
      </w:tr>
      <w:tr w:rsidR="008D7A74" w:rsidRPr="00DC007A" w:rsidTr="00B327AE">
        <w:trPr>
          <w:trHeight w:val="7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A74" w:rsidRDefault="008D7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A74" w:rsidRDefault="008D7A74" w:rsidP="00D30367">
            <w:pPr>
              <w:ind w:firstLineChars="100" w:firstLine="220"/>
            </w:pPr>
            <w:r>
              <w:t>Строительно-монтажные работы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7A74" w:rsidRDefault="008D7A74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тыс</w:t>
            </w:r>
            <w:proofErr w:type="gramStart"/>
            <w:r>
              <w:rPr>
                <w:color w:val="000000"/>
              </w:rPr>
              <w:t>.р</w:t>
            </w:r>
            <w:proofErr w:type="gramEnd"/>
            <w:r>
              <w:rPr>
                <w:color w:val="000000"/>
              </w:rPr>
              <w:t>уб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7A74" w:rsidRPr="00DC007A" w:rsidRDefault="008D7A74">
            <w:pPr>
              <w:jc w:val="right"/>
              <w:rPr>
                <w:color w:val="000000"/>
              </w:rPr>
            </w:pPr>
          </w:p>
        </w:tc>
      </w:tr>
      <w:tr w:rsidR="008D7A74" w:rsidRPr="00DC007A" w:rsidTr="00B327AE">
        <w:trPr>
          <w:trHeight w:val="7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A74" w:rsidRDefault="008D7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1.4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A74" w:rsidRDefault="008D7A74" w:rsidP="00D30367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Оформление документации, паспортов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7A74" w:rsidRDefault="008D7A74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тыс</w:t>
            </w:r>
            <w:proofErr w:type="gramStart"/>
            <w:r>
              <w:rPr>
                <w:color w:val="000000"/>
              </w:rPr>
              <w:t>.р</w:t>
            </w:r>
            <w:proofErr w:type="gramEnd"/>
            <w:r>
              <w:rPr>
                <w:color w:val="000000"/>
              </w:rPr>
              <w:t>уб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7A74" w:rsidRPr="00DC007A" w:rsidRDefault="008D7A74">
            <w:pPr>
              <w:jc w:val="right"/>
              <w:rPr>
                <w:color w:val="000000"/>
              </w:rPr>
            </w:pPr>
          </w:p>
        </w:tc>
      </w:tr>
      <w:tr w:rsidR="00D37927" w:rsidRPr="00DC007A" w:rsidTr="00B327AE">
        <w:trPr>
          <w:trHeight w:val="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927" w:rsidRPr="00DC007A" w:rsidRDefault="00D37927">
            <w:pPr>
              <w:jc w:val="center"/>
              <w:rPr>
                <w:color w:val="000000"/>
              </w:rPr>
            </w:pPr>
            <w:r w:rsidRPr="00DC007A">
              <w:rPr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927" w:rsidRPr="00DC007A" w:rsidRDefault="00D37927">
            <w:pPr>
              <w:rPr>
                <w:color w:val="000000"/>
              </w:rPr>
            </w:pPr>
            <w:proofErr w:type="spellStart"/>
            <w:r w:rsidRPr="00DC007A">
              <w:rPr>
                <w:color w:val="000000"/>
                <w:sz w:val="22"/>
                <w:szCs w:val="22"/>
              </w:rPr>
              <w:t>Справочно</w:t>
            </w:r>
            <w:proofErr w:type="spellEnd"/>
            <w:r w:rsidRPr="00DC007A">
              <w:rPr>
                <w:color w:val="000000"/>
                <w:sz w:val="22"/>
                <w:szCs w:val="22"/>
              </w:rPr>
              <w:t>: стоимость оборудования, изготовленного с использованием инновационных технологий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7927" w:rsidRPr="00DC007A" w:rsidRDefault="00D37927">
            <w:pPr>
              <w:jc w:val="center"/>
              <w:rPr>
                <w:color w:val="000000"/>
              </w:rPr>
            </w:pPr>
            <w:proofErr w:type="spellStart"/>
            <w:r w:rsidRPr="00DC007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C007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C007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C007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7927" w:rsidRPr="00DC007A" w:rsidRDefault="00D37927">
            <w:pPr>
              <w:rPr>
                <w:color w:val="000000"/>
              </w:rPr>
            </w:pPr>
          </w:p>
        </w:tc>
      </w:tr>
      <w:tr w:rsidR="00D37927" w:rsidRPr="00DC007A" w:rsidTr="00B327AE">
        <w:trPr>
          <w:trHeight w:val="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927" w:rsidRPr="00DC007A" w:rsidRDefault="004A5614">
            <w:pPr>
              <w:jc w:val="center"/>
              <w:rPr>
                <w:color w:val="000000"/>
              </w:rPr>
            </w:pPr>
            <w:r w:rsidRPr="00DC007A">
              <w:rPr>
                <w:color w:val="000000"/>
                <w:sz w:val="22"/>
                <w:szCs w:val="22"/>
              </w:rPr>
              <w:t>3</w:t>
            </w:r>
            <w:r w:rsidR="00D37927" w:rsidRPr="00DC007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927" w:rsidRPr="00DC007A" w:rsidRDefault="00D37927">
            <w:pPr>
              <w:rPr>
                <w:color w:val="000000"/>
              </w:rPr>
            </w:pPr>
            <w:r w:rsidRPr="00DC007A">
              <w:rPr>
                <w:color w:val="000000"/>
                <w:sz w:val="22"/>
                <w:szCs w:val="22"/>
              </w:rPr>
              <w:t>Норма амортизации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7927" w:rsidRPr="00DC007A" w:rsidRDefault="00D37927">
            <w:pPr>
              <w:jc w:val="center"/>
              <w:rPr>
                <w:color w:val="000000"/>
              </w:rPr>
            </w:pPr>
            <w:r w:rsidRPr="00DC007A">
              <w:rPr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19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7927" w:rsidRPr="00DC007A" w:rsidRDefault="00D37927">
            <w:pPr>
              <w:rPr>
                <w:color w:val="000000"/>
              </w:rPr>
            </w:pPr>
            <w:r w:rsidRPr="00DC007A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5E414D" w:rsidRPr="00B327AE" w:rsidRDefault="00CD1891" w:rsidP="0088640F">
      <w:pPr>
        <w:pStyle w:val="af"/>
        <w:rPr>
          <w:b/>
          <w:szCs w:val="24"/>
        </w:rPr>
      </w:pPr>
      <w:r w:rsidRPr="00B327AE">
        <w:rPr>
          <w:b/>
          <w:szCs w:val="24"/>
        </w:rPr>
        <w:t>Табл</w:t>
      </w:r>
      <w:r w:rsidR="00F52B72" w:rsidRPr="00B327AE">
        <w:rPr>
          <w:b/>
          <w:szCs w:val="24"/>
        </w:rPr>
        <w:t>ица</w:t>
      </w:r>
      <w:r w:rsidRPr="00B327AE">
        <w:rPr>
          <w:b/>
          <w:szCs w:val="24"/>
        </w:rPr>
        <w:t xml:space="preserve"> </w:t>
      </w:r>
      <w:bookmarkEnd w:id="10"/>
      <w:r w:rsidR="009F68EC">
        <w:rPr>
          <w:b/>
          <w:szCs w:val="24"/>
        </w:rPr>
        <w:t>3</w:t>
      </w:r>
      <w:r w:rsidRPr="00B327AE">
        <w:rPr>
          <w:b/>
          <w:szCs w:val="24"/>
        </w:rPr>
        <w:t xml:space="preserve">. </w:t>
      </w:r>
      <w:r w:rsidR="00DC007A" w:rsidRPr="00B327AE">
        <w:rPr>
          <w:b/>
        </w:rPr>
        <w:t xml:space="preserve">Инвестиционные затраты на период </w:t>
      </w:r>
      <w:r w:rsidR="00DC007A" w:rsidRPr="00B327AE">
        <w:rPr>
          <w:b/>
          <w:szCs w:val="24"/>
        </w:rPr>
        <w:t>реализации проекта</w:t>
      </w:r>
    </w:p>
    <w:p w:rsidR="0088640F" w:rsidRPr="0088640F" w:rsidRDefault="0088640F" w:rsidP="0088640F"/>
    <w:tbl>
      <w:tblPr>
        <w:tblW w:w="100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2"/>
        <w:gridCol w:w="5022"/>
        <w:gridCol w:w="1122"/>
        <w:gridCol w:w="749"/>
        <w:gridCol w:w="851"/>
        <w:gridCol w:w="567"/>
        <w:gridCol w:w="850"/>
      </w:tblGrid>
      <w:tr w:rsidR="0088640F" w:rsidRPr="00DC007A" w:rsidTr="00F80920">
        <w:trPr>
          <w:trHeight w:val="330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center"/>
              <w:rPr>
                <w:b/>
                <w:bCs/>
                <w:color w:val="000000"/>
              </w:rPr>
            </w:pPr>
            <w:r w:rsidRPr="00DC007A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DC007A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DC007A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0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center"/>
              <w:rPr>
                <w:b/>
                <w:bCs/>
                <w:color w:val="000000"/>
              </w:rPr>
            </w:pPr>
            <w:r w:rsidRPr="00DC007A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center"/>
              <w:rPr>
                <w:b/>
                <w:bCs/>
                <w:color w:val="000000"/>
              </w:rPr>
            </w:pPr>
            <w:proofErr w:type="spellStart"/>
            <w:r w:rsidRPr="00DC007A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DC007A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DC007A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DC007A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8640F" w:rsidRPr="00DC007A" w:rsidRDefault="0088640F" w:rsidP="00F80920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DC007A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DC007A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8640F" w:rsidRPr="00DC007A" w:rsidRDefault="0088640F" w:rsidP="00F80920">
            <w:pPr>
              <w:jc w:val="center"/>
              <w:rPr>
                <w:b/>
                <w:bCs/>
                <w:color w:val="000000"/>
              </w:rPr>
            </w:pPr>
            <w:r w:rsidRPr="00DC007A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DC007A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i+1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88640F" w:rsidRPr="00DC007A" w:rsidRDefault="0088640F" w:rsidP="00F80920">
            <w:pPr>
              <w:jc w:val="center"/>
              <w:rPr>
                <w:b/>
                <w:bCs/>
                <w:color w:val="000000"/>
              </w:rPr>
            </w:pPr>
            <w:r w:rsidRPr="00DC007A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</w:tcPr>
          <w:p w:rsidR="0088640F" w:rsidRPr="00DC007A" w:rsidRDefault="0088640F" w:rsidP="00F8092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C007A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DC007A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x</w:t>
            </w:r>
            <w:proofErr w:type="spellEnd"/>
          </w:p>
        </w:tc>
      </w:tr>
      <w:tr w:rsidR="0088640F" w:rsidRPr="00DC007A" w:rsidTr="00B327AE">
        <w:trPr>
          <w:trHeight w:val="60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F" w:rsidRPr="00DC007A" w:rsidRDefault="0088640F" w:rsidP="004A5614">
            <w:pPr>
              <w:keepNext/>
              <w:jc w:val="center"/>
              <w:rPr>
                <w:bCs/>
                <w:color w:val="000000"/>
              </w:rPr>
            </w:pPr>
            <w:r w:rsidRPr="00DC007A">
              <w:rPr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F" w:rsidRPr="00DC007A" w:rsidRDefault="0088640F" w:rsidP="004A5614">
            <w:pPr>
              <w:keepNext/>
              <w:rPr>
                <w:bCs/>
              </w:rPr>
            </w:pPr>
            <w:r w:rsidRPr="00DC007A">
              <w:rPr>
                <w:bCs/>
                <w:sz w:val="22"/>
                <w:szCs w:val="22"/>
              </w:rPr>
              <w:t>Инвестиционные затраты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center"/>
              <w:rPr>
                <w:bCs/>
                <w:color w:val="000000"/>
              </w:rPr>
            </w:pPr>
            <w:proofErr w:type="spellStart"/>
            <w:r w:rsidRPr="00DC007A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C007A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C007A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C007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F" w:rsidRPr="00DC007A" w:rsidRDefault="0088640F" w:rsidP="004A5614">
            <w:pPr>
              <w:keepNext/>
              <w:jc w:val="right"/>
              <w:rPr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F" w:rsidRPr="00DC007A" w:rsidRDefault="0088640F" w:rsidP="004A5614">
            <w:pPr>
              <w:keepNext/>
              <w:jc w:val="right"/>
              <w:rPr>
                <w:bCs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F" w:rsidRPr="00DC007A" w:rsidRDefault="0088640F" w:rsidP="004A5614">
            <w:pPr>
              <w:keepNext/>
              <w:jc w:val="right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640F" w:rsidRPr="00DC007A" w:rsidRDefault="0088640F" w:rsidP="004A5614">
            <w:pPr>
              <w:keepNext/>
              <w:jc w:val="right"/>
              <w:rPr>
                <w:bCs/>
                <w:color w:val="000000"/>
              </w:rPr>
            </w:pPr>
          </w:p>
        </w:tc>
      </w:tr>
      <w:tr w:rsidR="0088640F" w:rsidRPr="00DC007A" w:rsidTr="0088640F">
        <w:trPr>
          <w:trHeight w:val="783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F" w:rsidRPr="00DC007A" w:rsidRDefault="0088640F" w:rsidP="004A5614">
            <w:pPr>
              <w:keepNext/>
              <w:jc w:val="center"/>
              <w:rPr>
                <w:color w:val="000000"/>
              </w:rPr>
            </w:pPr>
            <w:r w:rsidRPr="00DC007A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50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40F" w:rsidRPr="00DC007A" w:rsidRDefault="0088640F" w:rsidP="004A5614">
            <w:pPr>
              <w:keepNext/>
              <w:rPr>
                <w:color w:val="000000"/>
              </w:rPr>
            </w:pPr>
            <w:proofErr w:type="spellStart"/>
            <w:r w:rsidRPr="00DC007A">
              <w:rPr>
                <w:color w:val="000000"/>
                <w:sz w:val="22"/>
                <w:szCs w:val="22"/>
              </w:rPr>
              <w:t>Справочно</w:t>
            </w:r>
            <w:proofErr w:type="spellEnd"/>
            <w:r w:rsidRPr="00DC007A">
              <w:rPr>
                <w:color w:val="000000"/>
                <w:sz w:val="22"/>
                <w:szCs w:val="22"/>
              </w:rPr>
              <w:t>: стоимость оборудования, изготовленного с использованием инновационных технологий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center"/>
              <w:rPr>
                <w:color w:val="000000"/>
              </w:rPr>
            </w:pPr>
            <w:proofErr w:type="spellStart"/>
            <w:r w:rsidRPr="00DC007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C007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C007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C007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640F" w:rsidRPr="00DC007A" w:rsidRDefault="0088640F" w:rsidP="004A5614">
            <w:pPr>
              <w:keepNext/>
              <w:jc w:val="right"/>
              <w:rPr>
                <w:color w:val="000000"/>
              </w:rPr>
            </w:pPr>
          </w:p>
        </w:tc>
      </w:tr>
      <w:tr w:rsidR="0088640F" w:rsidRPr="00DC007A" w:rsidTr="00B327AE">
        <w:trPr>
          <w:trHeight w:val="60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center"/>
              <w:rPr>
                <w:color w:val="000000"/>
              </w:rPr>
            </w:pPr>
            <w:r w:rsidRPr="00DC007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40F" w:rsidRPr="00DC007A" w:rsidRDefault="0088640F" w:rsidP="004A5614">
            <w:pPr>
              <w:keepNext/>
              <w:rPr>
                <w:color w:val="000000"/>
              </w:rPr>
            </w:pPr>
            <w:r w:rsidRPr="00DC007A">
              <w:rPr>
                <w:color w:val="000000"/>
                <w:sz w:val="22"/>
                <w:szCs w:val="22"/>
              </w:rPr>
              <w:t>Изменение стоимости основных сре</w:t>
            </w:r>
            <w:proofErr w:type="gramStart"/>
            <w:r w:rsidRPr="00DC007A">
              <w:rPr>
                <w:color w:val="000000"/>
                <w:sz w:val="22"/>
                <w:szCs w:val="22"/>
              </w:rPr>
              <w:t>дств в т</w:t>
            </w:r>
            <w:proofErr w:type="gramEnd"/>
            <w:r w:rsidRPr="00DC007A">
              <w:rPr>
                <w:color w:val="000000"/>
                <w:sz w:val="22"/>
                <w:szCs w:val="22"/>
              </w:rPr>
              <w:t>екущем году</w:t>
            </w:r>
            <w:r w:rsidR="00DC007A">
              <w:rPr>
                <w:color w:val="000000"/>
                <w:sz w:val="22"/>
                <w:szCs w:val="22"/>
              </w:rPr>
              <w:t>,</w:t>
            </w:r>
            <w:r w:rsidRPr="00DC007A">
              <w:rPr>
                <w:color w:val="000000"/>
                <w:sz w:val="22"/>
                <w:szCs w:val="22"/>
              </w:rPr>
              <w:t xml:space="preserve"> возникающее в результате реализации ИП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center"/>
              <w:rPr>
                <w:color w:val="000000"/>
              </w:rPr>
            </w:pPr>
            <w:proofErr w:type="spellStart"/>
            <w:r w:rsidRPr="00DC007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C007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C007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C007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640F" w:rsidRPr="00DC007A" w:rsidRDefault="0088640F" w:rsidP="004A5614">
            <w:pPr>
              <w:keepNext/>
              <w:jc w:val="right"/>
              <w:rPr>
                <w:color w:val="000000"/>
              </w:rPr>
            </w:pPr>
          </w:p>
        </w:tc>
      </w:tr>
    </w:tbl>
    <w:p w:rsidR="005E414D" w:rsidRDefault="005E414D"/>
    <w:p w:rsidR="0039035F" w:rsidRDefault="0039035F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11" w:name="_Toc231645036"/>
      <w:r>
        <w:rPr>
          <w:sz w:val="28"/>
          <w:szCs w:val="28"/>
        </w:rP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309031609"/>
      <w:r>
        <w:rPr>
          <w:rFonts w:ascii="Times New Roman" w:hAnsi="Times New Roman" w:cs="Times New Roman"/>
          <w:sz w:val="28"/>
          <w:szCs w:val="28"/>
        </w:rPr>
        <w:lastRenderedPageBreak/>
        <w:t>План-график реализации инвестиционного проекта</w:t>
      </w:r>
      <w:bookmarkEnd w:id="11"/>
      <w:bookmarkEnd w:id="12"/>
    </w:p>
    <w:p w:rsidR="0039035F" w:rsidRPr="0039035F" w:rsidRDefault="0039035F" w:rsidP="0039035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CF5E9B" w:rsidRPr="004C58A8" w:rsidTr="00C27236">
        <w:tc>
          <w:tcPr>
            <w:tcW w:w="2376" w:type="dxa"/>
          </w:tcPr>
          <w:p w:rsidR="0058593D" w:rsidRDefault="00CF5E9B" w:rsidP="00E17230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Сроки выполнения проекта</w:t>
            </w:r>
          </w:p>
          <w:p w:rsidR="00E17230" w:rsidRPr="0039035F" w:rsidRDefault="00E17230" w:rsidP="00E17230">
            <w:pPr>
              <w:rPr>
                <w:b/>
                <w:sz w:val="24"/>
                <w:szCs w:val="24"/>
              </w:rPr>
            </w:pPr>
          </w:p>
        </w:tc>
        <w:tc>
          <w:tcPr>
            <w:tcW w:w="7575" w:type="dxa"/>
          </w:tcPr>
          <w:p w:rsidR="00CF5E9B" w:rsidRPr="004C58A8" w:rsidRDefault="009D677B" w:rsidP="000C666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A103D">
              <w:rPr>
                <w:sz w:val="24"/>
                <w:szCs w:val="24"/>
              </w:rPr>
              <w:t>Указать сроки начала и окончания реализации проекта в соответствии с разработанным ниже графиком.</w:t>
            </w:r>
          </w:p>
        </w:tc>
      </w:tr>
      <w:tr w:rsidR="000C6664" w:rsidRPr="004C58A8" w:rsidTr="0039035F">
        <w:tc>
          <w:tcPr>
            <w:tcW w:w="2376" w:type="dxa"/>
          </w:tcPr>
          <w:p w:rsidR="000C6664" w:rsidRPr="0039035F" w:rsidRDefault="00773A2B" w:rsidP="00CF5E9B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Укрупненный график реализации проекта</w:t>
            </w:r>
          </w:p>
        </w:tc>
        <w:tc>
          <w:tcPr>
            <w:tcW w:w="7575" w:type="dxa"/>
          </w:tcPr>
          <w:p w:rsidR="000C6664" w:rsidRDefault="00773A2B" w:rsidP="00773A2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 xml:space="preserve">Разработать укрупненный план-график реализации проекта с указанием </w:t>
            </w:r>
            <w:r w:rsidR="00657A0D">
              <w:rPr>
                <w:sz w:val="24"/>
                <w:szCs w:val="24"/>
              </w:rPr>
              <w:t>основных этапов работ.</w:t>
            </w:r>
          </w:p>
          <w:p w:rsidR="00657A0D" w:rsidRDefault="00657A0D" w:rsidP="00773A2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657A0D" w:rsidRPr="006C2D90" w:rsidRDefault="00657A0D" w:rsidP="00657A0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Примерные этапы реализации проектов </w:t>
            </w:r>
            <w:r w:rsidR="009E227B">
              <w:rPr>
                <w:sz w:val="24"/>
                <w:szCs w:val="24"/>
              </w:rPr>
              <w:t xml:space="preserve">НС </w:t>
            </w:r>
            <w:r w:rsidR="002A651A">
              <w:rPr>
                <w:sz w:val="24"/>
                <w:szCs w:val="24"/>
              </w:rPr>
              <w:t xml:space="preserve">объектов </w:t>
            </w:r>
            <w:r w:rsidR="00D95576">
              <w:rPr>
                <w:sz w:val="24"/>
                <w:szCs w:val="24"/>
              </w:rPr>
              <w:t>автоматизации</w:t>
            </w:r>
            <w:r w:rsidR="002A651A">
              <w:rPr>
                <w:sz w:val="24"/>
                <w:szCs w:val="24"/>
              </w:rPr>
              <w:t xml:space="preserve"> и связи</w:t>
            </w:r>
            <w:r w:rsidRPr="006C2D90">
              <w:rPr>
                <w:sz w:val="24"/>
                <w:szCs w:val="24"/>
              </w:rPr>
              <w:t>:</w:t>
            </w:r>
          </w:p>
          <w:p w:rsidR="00773A2B" w:rsidRPr="004C58A8" w:rsidRDefault="00200DC2" w:rsidP="00200DC2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200DC2">
              <w:rPr>
                <w:sz w:val="24"/>
                <w:szCs w:val="24"/>
              </w:rPr>
              <w:t>ормирование</w:t>
            </w:r>
            <w:r>
              <w:rPr>
                <w:sz w:val="24"/>
                <w:szCs w:val="24"/>
              </w:rPr>
              <w:t xml:space="preserve"> </w:t>
            </w:r>
            <w:r w:rsidRPr="00200DC2">
              <w:rPr>
                <w:sz w:val="24"/>
                <w:szCs w:val="24"/>
              </w:rPr>
              <w:t xml:space="preserve">требований к </w:t>
            </w:r>
            <w:r w:rsidR="002A651A">
              <w:rPr>
                <w:sz w:val="24"/>
                <w:szCs w:val="24"/>
              </w:rPr>
              <w:t>разрабатываемой системе</w:t>
            </w:r>
            <w:r w:rsidR="00773A2B" w:rsidRPr="004C58A8">
              <w:rPr>
                <w:sz w:val="24"/>
                <w:szCs w:val="24"/>
              </w:rPr>
              <w:t>;</w:t>
            </w:r>
          </w:p>
          <w:p w:rsidR="00773A2B" w:rsidRDefault="00200DC2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концепции</w:t>
            </w:r>
            <w:r w:rsidR="002A651A">
              <w:rPr>
                <w:sz w:val="24"/>
                <w:szCs w:val="24"/>
              </w:rPr>
              <w:t xml:space="preserve"> системы</w:t>
            </w:r>
            <w:r w:rsidR="00773A2B" w:rsidRPr="004C58A8">
              <w:rPr>
                <w:sz w:val="24"/>
                <w:szCs w:val="24"/>
              </w:rPr>
              <w:t>;</w:t>
            </w:r>
          </w:p>
          <w:p w:rsidR="00200DC2" w:rsidRDefault="00200DC2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утверждение технического задания;</w:t>
            </w:r>
          </w:p>
          <w:p w:rsidR="00200DC2" w:rsidRDefault="00200DC2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эскизного проекта;</w:t>
            </w:r>
          </w:p>
          <w:p w:rsidR="002A651A" w:rsidRDefault="002A651A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технического проекта;</w:t>
            </w:r>
          </w:p>
          <w:p w:rsidR="00200DC2" w:rsidRDefault="00200DC2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рабочей документации;</w:t>
            </w:r>
          </w:p>
          <w:p w:rsidR="002A651A" w:rsidRDefault="002A651A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монтажные работы по разработанной документации;</w:t>
            </w:r>
          </w:p>
          <w:p w:rsidR="00200DC2" w:rsidRDefault="002A651A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 в эксплуатацию</w:t>
            </w:r>
            <w:r w:rsidR="00D95576">
              <w:rPr>
                <w:sz w:val="24"/>
                <w:szCs w:val="24"/>
              </w:rPr>
              <w:t xml:space="preserve"> системы</w:t>
            </w:r>
            <w:r w:rsidR="00200DC2">
              <w:rPr>
                <w:sz w:val="24"/>
                <w:szCs w:val="24"/>
              </w:rPr>
              <w:t>;</w:t>
            </w:r>
          </w:p>
          <w:p w:rsidR="00200DC2" w:rsidRPr="004C58A8" w:rsidRDefault="00D95576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эксплуатация и </w:t>
            </w:r>
            <w:r w:rsidR="00200DC2">
              <w:rPr>
                <w:sz w:val="24"/>
                <w:szCs w:val="24"/>
              </w:rPr>
              <w:t>сопровождение</w:t>
            </w:r>
            <w:r>
              <w:rPr>
                <w:sz w:val="24"/>
                <w:szCs w:val="24"/>
              </w:rPr>
              <w:t xml:space="preserve"> системы</w:t>
            </w:r>
            <w:r w:rsidR="00200DC2">
              <w:rPr>
                <w:sz w:val="24"/>
                <w:szCs w:val="24"/>
              </w:rPr>
              <w:t>.</w:t>
            </w:r>
          </w:p>
          <w:p w:rsidR="0039035F" w:rsidRDefault="0039035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AF64FF" w:rsidRDefault="00AF64F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 xml:space="preserve">Укрупненный план-график реализации проекта разработать в программе управления проектами </w:t>
            </w:r>
            <w:proofErr w:type="spellStart"/>
            <w:r w:rsidRPr="004C58A8">
              <w:rPr>
                <w:sz w:val="24"/>
                <w:szCs w:val="24"/>
              </w:rPr>
              <w:t>Microsoft</w:t>
            </w:r>
            <w:proofErr w:type="spellEnd"/>
            <w:r w:rsidRPr="004C58A8">
              <w:rPr>
                <w:sz w:val="24"/>
                <w:szCs w:val="24"/>
              </w:rPr>
              <w:t xml:space="preserve"> </w:t>
            </w:r>
            <w:proofErr w:type="spellStart"/>
            <w:r w:rsidRPr="004C58A8">
              <w:rPr>
                <w:sz w:val="24"/>
                <w:szCs w:val="24"/>
              </w:rPr>
              <w:t>Office</w:t>
            </w:r>
            <w:proofErr w:type="spellEnd"/>
            <w:r w:rsidRPr="004C58A8">
              <w:rPr>
                <w:sz w:val="24"/>
                <w:szCs w:val="24"/>
              </w:rPr>
              <w:t xml:space="preserve"> </w:t>
            </w:r>
            <w:proofErr w:type="spellStart"/>
            <w:r w:rsidRPr="004C58A8">
              <w:rPr>
                <w:sz w:val="24"/>
                <w:szCs w:val="24"/>
              </w:rPr>
              <w:t>Project</w:t>
            </w:r>
            <w:proofErr w:type="spellEnd"/>
            <w:r w:rsidR="00A83BF8">
              <w:rPr>
                <w:sz w:val="24"/>
                <w:szCs w:val="24"/>
              </w:rPr>
              <w:t>.</w:t>
            </w:r>
            <w:r w:rsidR="008D7A74">
              <w:rPr>
                <w:sz w:val="24"/>
                <w:szCs w:val="24"/>
              </w:rPr>
              <w:t xml:space="preserve"> </w:t>
            </w:r>
            <w:r w:rsidR="008D7A74" w:rsidRPr="00EF6FEE">
              <w:rPr>
                <w:sz w:val="24"/>
                <w:szCs w:val="24"/>
              </w:rPr>
              <w:t xml:space="preserve">Пример план-графика реализации инвестиционного проекта приведен в таблице </w:t>
            </w:r>
            <w:r w:rsidR="008D7A74">
              <w:t>4</w:t>
            </w:r>
            <w:r w:rsidR="008D7A74" w:rsidRPr="00EF6FEE">
              <w:rPr>
                <w:sz w:val="24"/>
                <w:szCs w:val="24"/>
              </w:rPr>
              <w:t>.</w:t>
            </w:r>
          </w:p>
          <w:p w:rsidR="0039035F" w:rsidRPr="004C58A8" w:rsidRDefault="0039035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D95576" w:rsidRPr="004C58A8" w:rsidTr="0039035F">
        <w:tc>
          <w:tcPr>
            <w:tcW w:w="2376" w:type="dxa"/>
          </w:tcPr>
          <w:p w:rsidR="00D95576" w:rsidRPr="0039035F" w:rsidRDefault="00D95576" w:rsidP="00CF5E9B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Детальный график реализации проекта</w:t>
            </w:r>
          </w:p>
        </w:tc>
        <w:tc>
          <w:tcPr>
            <w:tcW w:w="7575" w:type="dxa"/>
          </w:tcPr>
          <w:tbl>
            <w:tblPr>
              <w:tblStyle w:val="a9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519"/>
            </w:tblGrid>
            <w:tr w:rsidR="00D95576" w:rsidRPr="004C58A8" w:rsidTr="00B327AE">
              <w:tc>
                <w:tcPr>
                  <w:tcW w:w="7519" w:type="dxa"/>
                </w:tcPr>
                <w:p w:rsidR="00D95576" w:rsidRPr="00C27DE5" w:rsidRDefault="00D95576" w:rsidP="00B327AE">
                  <w:pPr>
                    <w:pStyle w:val="12"/>
                    <w:spacing w:before="0"/>
                    <w:ind w:left="0"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Детальный график реализации проекта (договор с генеральным подрядчиком, утвержденная проектная документация) приложить в качестве приложения к бизнес-плану.</w:t>
                  </w:r>
                </w:p>
              </w:tc>
            </w:tr>
          </w:tbl>
          <w:p w:rsidR="00D95576" w:rsidRPr="004C58A8" w:rsidRDefault="00D95576" w:rsidP="00773A2B">
            <w:pPr>
              <w:pStyle w:val="12"/>
              <w:spacing w:before="0"/>
              <w:ind w:left="0" w:firstLine="0"/>
            </w:pPr>
          </w:p>
        </w:tc>
      </w:tr>
    </w:tbl>
    <w:p w:rsidR="0039035F" w:rsidRPr="0039035F" w:rsidRDefault="0039035F" w:rsidP="0039035F"/>
    <w:p w:rsidR="008D7A74" w:rsidRPr="00EF6FEE" w:rsidRDefault="008D7A74" w:rsidP="008D7A74">
      <w:pPr>
        <w:pStyle w:val="af"/>
        <w:rPr>
          <w:b/>
        </w:rPr>
      </w:pPr>
      <w:r w:rsidRPr="00EF6FEE">
        <w:rPr>
          <w:b/>
        </w:rPr>
        <w:t xml:space="preserve">Таблица </w:t>
      </w:r>
      <w:r>
        <w:rPr>
          <w:b/>
        </w:rPr>
        <w:t>4</w:t>
      </w:r>
      <w:r w:rsidRPr="00EF6FEE">
        <w:rPr>
          <w:b/>
        </w:rPr>
        <w:t>. План-график реализации инвестиционного проекта (пример)</w:t>
      </w:r>
    </w:p>
    <w:p w:rsidR="008D7A74" w:rsidRPr="00EF6FEE" w:rsidRDefault="008D7A74" w:rsidP="008D7A74"/>
    <w:tbl>
      <w:tblPr>
        <w:tblW w:w="35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49"/>
        <w:gridCol w:w="573"/>
        <w:gridCol w:w="568"/>
        <w:gridCol w:w="568"/>
        <w:gridCol w:w="564"/>
      </w:tblGrid>
      <w:tr w:rsidR="009A6E38" w:rsidRPr="00EF6FEE" w:rsidTr="009A6E38">
        <w:trPr>
          <w:trHeight w:val="255"/>
          <w:tblHeader/>
        </w:trPr>
        <w:tc>
          <w:tcPr>
            <w:tcW w:w="3404" w:type="pct"/>
            <w:shd w:val="clear" w:color="auto" w:fill="C6D9F1" w:themeFill="text2" w:themeFillTint="33"/>
            <w:noWrap/>
            <w:vAlign w:val="center"/>
          </w:tcPr>
          <w:p w:rsidR="009A6E38" w:rsidRPr="00EF6FEE" w:rsidRDefault="009A6E38" w:rsidP="008D7A74">
            <w:pPr>
              <w:jc w:val="center"/>
              <w:rPr>
                <w:b/>
                <w:bCs/>
              </w:rPr>
            </w:pPr>
            <w:r w:rsidRPr="00EF6FEE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402" w:type="pct"/>
            <w:shd w:val="clear" w:color="auto" w:fill="C6D9F1" w:themeFill="text2" w:themeFillTint="33"/>
            <w:vAlign w:val="center"/>
          </w:tcPr>
          <w:p w:rsidR="009A6E38" w:rsidRPr="00F9384B" w:rsidRDefault="009A6E38" w:rsidP="0050005E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399" w:type="pct"/>
            <w:shd w:val="clear" w:color="auto" w:fill="C6D9F1" w:themeFill="text2" w:themeFillTint="33"/>
            <w:vAlign w:val="center"/>
          </w:tcPr>
          <w:p w:rsidR="009A6E38" w:rsidRPr="00F9384B" w:rsidRDefault="009A6E38" w:rsidP="0050005E">
            <w:pPr>
              <w:jc w:val="center"/>
              <w:rPr>
                <w:b/>
                <w:bCs/>
                <w:color w:val="000000"/>
              </w:rPr>
            </w:pPr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i+1</w:t>
            </w:r>
          </w:p>
        </w:tc>
        <w:tc>
          <w:tcPr>
            <w:tcW w:w="399" w:type="pct"/>
            <w:shd w:val="clear" w:color="auto" w:fill="C6D9F1" w:themeFill="text2" w:themeFillTint="33"/>
          </w:tcPr>
          <w:p w:rsidR="009A6E38" w:rsidRPr="00F9384B" w:rsidRDefault="009A6E38" w:rsidP="0050005E">
            <w:pPr>
              <w:jc w:val="center"/>
              <w:rPr>
                <w:b/>
              </w:rPr>
            </w:pPr>
            <w:r w:rsidRPr="00F9384B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96" w:type="pct"/>
            <w:shd w:val="clear" w:color="auto" w:fill="C6D9F1" w:themeFill="text2" w:themeFillTint="33"/>
            <w:vAlign w:val="center"/>
          </w:tcPr>
          <w:p w:rsidR="009A6E38" w:rsidRPr="00F9384B" w:rsidRDefault="009A6E38" w:rsidP="0050005E">
            <w:pPr>
              <w:jc w:val="center"/>
              <w:rPr>
                <w:b/>
              </w:rPr>
            </w:pPr>
            <w:proofErr w:type="spellStart"/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x</w:t>
            </w:r>
            <w:proofErr w:type="spellEnd"/>
          </w:p>
        </w:tc>
      </w:tr>
      <w:tr w:rsidR="008518D6" w:rsidRPr="00EF6FEE" w:rsidTr="009A6E38">
        <w:trPr>
          <w:trHeight w:val="255"/>
        </w:trPr>
        <w:tc>
          <w:tcPr>
            <w:tcW w:w="3404" w:type="pct"/>
            <w:shd w:val="clear" w:color="auto" w:fill="auto"/>
            <w:noWrap/>
            <w:vAlign w:val="center"/>
          </w:tcPr>
          <w:p w:rsidR="008518D6" w:rsidRPr="00EF6FEE" w:rsidRDefault="008518D6" w:rsidP="008D7A74">
            <w:r w:rsidRPr="00EF6FEE">
              <w:rPr>
                <w:sz w:val="22"/>
                <w:szCs w:val="22"/>
              </w:rPr>
              <w:t>Формирование требований к разрабатываемой системе</w:t>
            </w:r>
          </w:p>
        </w:tc>
        <w:tc>
          <w:tcPr>
            <w:tcW w:w="402" w:type="pct"/>
            <w:shd w:val="clear" w:color="auto" w:fill="D9D9D9"/>
          </w:tcPr>
          <w:p w:rsidR="008518D6" w:rsidRPr="00EF6FEE" w:rsidRDefault="008518D6" w:rsidP="008D7A74"/>
        </w:tc>
        <w:tc>
          <w:tcPr>
            <w:tcW w:w="399" w:type="pct"/>
            <w:tcBorders>
              <w:bottom w:val="single" w:sz="4" w:space="0" w:color="auto"/>
            </w:tcBorders>
          </w:tcPr>
          <w:p w:rsidR="008518D6" w:rsidRPr="00EF6FEE" w:rsidRDefault="008518D6" w:rsidP="008D7A74"/>
        </w:tc>
        <w:tc>
          <w:tcPr>
            <w:tcW w:w="399" w:type="pct"/>
            <w:tcBorders>
              <w:bottom w:val="single" w:sz="4" w:space="0" w:color="auto"/>
            </w:tcBorders>
          </w:tcPr>
          <w:p w:rsidR="008518D6" w:rsidRPr="00EF6FEE" w:rsidRDefault="008518D6" w:rsidP="008D7A74"/>
        </w:tc>
        <w:tc>
          <w:tcPr>
            <w:tcW w:w="396" w:type="pct"/>
            <w:tcBorders>
              <w:bottom w:val="single" w:sz="4" w:space="0" w:color="auto"/>
            </w:tcBorders>
          </w:tcPr>
          <w:p w:rsidR="008518D6" w:rsidRPr="00EF6FEE" w:rsidRDefault="008518D6" w:rsidP="008D7A74"/>
        </w:tc>
      </w:tr>
      <w:tr w:rsidR="008518D6" w:rsidRPr="00EF6FEE" w:rsidTr="009A6E38">
        <w:trPr>
          <w:trHeight w:val="255"/>
        </w:trPr>
        <w:tc>
          <w:tcPr>
            <w:tcW w:w="3404" w:type="pct"/>
            <w:shd w:val="clear" w:color="auto" w:fill="auto"/>
            <w:noWrap/>
            <w:vAlign w:val="center"/>
          </w:tcPr>
          <w:p w:rsidR="008518D6" w:rsidRPr="00EF6FEE" w:rsidRDefault="008518D6" w:rsidP="008D7A74">
            <w:r w:rsidRPr="00EF6FEE">
              <w:rPr>
                <w:sz w:val="22"/>
                <w:szCs w:val="22"/>
              </w:rPr>
              <w:t>Разработка концепции системы</w:t>
            </w:r>
          </w:p>
        </w:tc>
        <w:tc>
          <w:tcPr>
            <w:tcW w:w="402" w:type="pct"/>
          </w:tcPr>
          <w:p w:rsidR="008518D6" w:rsidRPr="00EF6FEE" w:rsidRDefault="008518D6" w:rsidP="008D7A74"/>
        </w:tc>
        <w:tc>
          <w:tcPr>
            <w:tcW w:w="399" w:type="pct"/>
            <w:shd w:val="clear" w:color="auto" w:fill="D9D9D9"/>
          </w:tcPr>
          <w:p w:rsidR="008518D6" w:rsidRPr="00EF6FEE" w:rsidRDefault="008518D6" w:rsidP="008D7A74"/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</w:tcPr>
          <w:p w:rsidR="008518D6" w:rsidRPr="00EF6FEE" w:rsidRDefault="008518D6" w:rsidP="008D7A74"/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auto"/>
          </w:tcPr>
          <w:p w:rsidR="008518D6" w:rsidRPr="00EF6FEE" w:rsidRDefault="008518D6" w:rsidP="008D7A74"/>
        </w:tc>
      </w:tr>
      <w:tr w:rsidR="008518D6" w:rsidRPr="00EF6FEE" w:rsidTr="009A6E38">
        <w:trPr>
          <w:trHeight w:val="255"/>
        </w:trPr>
        <w:tc>
          <w:tcPr>
            <w:tcW w:w="3404" w:type="pct"/>
            <w:shd w:val="clear" w:color="auto" w:fill="auto"/>
            <w:noWrap/>
            <w:vAlign w:val="center"/>
          </w:tcPr>
          <w:p w:rsidR="008518D6" w:rsidRPr="00EF6FEE" w:rsidRDefault="008518D6" w:rsidP="008D7A74">
            <w:r w:rsidRPr="00EF6FEE">
              <w:rPr>
                <w:sz w:val="22"/>
                <w:szCs w:val="22"/>
              </w:rPr>
              <w:t>Разработка и утверждение технического задания</w:t>
            </w:r>
          </w:p>
        </w:tc>
        <w:tc>
          <w:tcPr>
            <w:tcW w:w="402" w:type="pct"/>
          </w:tcPr>
          <w:p w:rsidR="008518D6" w:rsidRPr="00EF6FEE" w:rsidRDefault="008518D6" w:rsidP="008D7A74"/>
        </w:tc>
        <w:tc>
          <w:tcPr>
            <w:tcW w:w="399" w:type="pct"/>
          </w:tcPr>
          <w:p w:rsidR="008518D6" w:rsidRPr="00EF6FEE" w:rsidRDefault="008518D6" w:rsidP="008D7A74"/>
        </w:tc>
        <w:tc>
          <w:tcPr>
            <w:tcW w:w="399" w:type="pct"/>
            <w:shd w:val="clear" w:color="auto" w:fill="D9D9D9" w:themeFill="background1" w:themeFillShade="D9"/>
          </w:tcPr>
          <w:p w:rsidR="008518D6" w:rsidRPr="00EF6FEE" w:rsidRDefault="008518D6" w:rsidP="008D7A74"/>
        </w:tc>
        <w:tc>
          <w:tcPr>
            <w:tcW w:w="396" w:type="pct"/>
            <w:shd w:val="clear" w:color="auto" w:fill="auto"/>
          </w:tcPr>
          <w:p w:rsidR="008518D6" w:rsidRPr="00EF6FEE" w:rsidRDefault="008518D6" w:rsidP="008D7A74"/>
        </w:tc>
      </w:tr>
      <w:tr w:rsidR="008518D6" w:rsidRPr="00EF6FEE" w:rsidTr="009A6E38">
        <w:trPr>
          <w:trHeight w:val="255"/>
        </w:trPr>
        <w:tc>
          <w:tcPr>
            <w:tcW w:w="3404" w:type="pct"/>
            <w:shd w:val="clear" w:color="auto" w:fill="auto"/>
            <w:noWrap/>
            <w:vAlign w:val="center"/>
          </w:tcPr>
          <w:p w:rsidR="008518D6" w:rsidRPr="00EF6FEE" w:rsidRDefault="008518D6" w:rsidP="008D7A74">
            <w:pPr>
              <w:ind w:right="-28"/>
            </w:pPr>
            <w:r w:rsidRPr="00EF6FEE">
              <w:rPr>
                <w:sz w:val="22"/>
                <w:szCs w:val="22"/>
              </w:rPr>
              <w:t>Разработка эскизного проекта</w:t>
            </w:r>
          </w:p>
        </w:tc>
        <w:tc>
          <w:tcPr>
            <w:tcW w:w="402" w:type="pct"/>
          </w:tcPr>
          <w:p w:rsidR="008518D6" w:rsidRPr="00EF6FEE" w:rsidRDefault="008518D6" w:rsidP="008D7A74"/>
        </w:tc>
        <w:tc>
          <w:tcPr>
            <w:tcW w:w="399" w:type="pct"/>
          </w:tcPr>
          <w:p w:rsidR="008518D6" w:rsidRPr="00EF6FEE" w:rsidRDefault="008518D6" w:rsidP="008D7A74"/>
        </w:tc>
        <w:tc>
          <w:tcPr>
            <w:tcW w:w="399" w:type="pct"/>
            <w:shd w:val="clear" w:color="auto" w:fill="D9D9D9" w:themeFill="background1" w:themeFillShade="D9"/>
          </w:tcPr>
          <w:p w:rsidR="008518D6" w:rsidRPr="00EF6FEE" w:rsidRDefault="008518D6" w:rsidP="008D7A74"/>
        </w:tc>
        <w:tc>
          <w:tcPr>
            <w:tcW w:w="396" w:type="pct"/>
          </w:tcPr>
          <w:p w:rsidR="008518D6" w:rsidRPr="00EF6FEE" w:rsidRDefault="008518D6" w:rsidP="008D7A74"/>
        </w:tc>
      </w:tr>
      <w:tr w:rsidR="008518D6" w:rsidRPr="00EF6FEE" w:rsidTr="009A6E38">
        <w:trPr>
          <w:trHeight w:val="255"/>
        </w:trPr>
        <w:tc>
          <w:tcPr>
            <w:tcW w:w="3404" w:type="pct"/>
            <w:shd w:val="clear" w:color="auto" w:fill="auto"/>
            <w:noWrap/>
            <w:vAlign w:val="center"/>
          </w:tcPr>
          <w:p w:rsidR="008518D6" w:rsidRPr="00EF6FEE" w:rsidRDefault="008518D6" w:rsidP="008D7A74">
            <w:r w:rsidRPr="00EF6FEE">
              <w:rPr>
                <w:sz w:val="22"/>
                <w:szCs w:val="22"/>
              </w:rPr>
              <w:t>Разработка технического проекта</w:t>
            </w:r>
          </w:p>
        </w:tc>
        <w:tc>
          <w:tcPr>
            <w:tcW w:w="402" w:type="pct"/>
          </w:tcPr>
          <w:p w:rsidR="008518D6" w:rsidRPr="00EF6FEE" w:rsidRDefault="008518D6" w:rsidP="008D7A74"/>
        </w:tc>
        <w:tc>
          <w:tcPr>
            <w:tcW w:w="399" w:type="pct"/>
          </w:tcPr>
          <w:p w:rsidR="008518D6" w:rsidRPr="00EF6FEE" w:rsidRDefault="008518D6" w:rsidP="008D7A74"/>
        </w:tc>
        <w:tc>
          <w:tcPr>
            <w:tcW w:w="399" w:type="pct"/>
            <w:shd w:val="clear" w:color="auto" w:fill="D9D9D9" w:themeFill="background1" w:themeFillShade="D9"/>
          </w:tcPr>
          <w:p w:rsidR="008518D6" w:rsidRPr="00EF6FEE" w:rsidRDefault="008518D6" w:rsidP="008D7A74"/>
        </w:tc>
        <w:tc>
          <w:tcPr>
            <w:tcW w:w="396" w:type="pct"/>
          </w:tcPr>
          <w:p w:rsidR="008518D6" w:rsidRPr="00EF6FEE" w:rsidRDefault="008518D6" w:rsidP="008D7A74"/>
        </w:tc>
      </w:tr>
      <w:tr w:rsidR="008518D6" w:rsidRPr="00EF6FEE" w:rsidTr="009A6E38">
        <w:trPr>
          <w:trHeight w:val="255"/>
        </w:trPr>
        <w:tc>
          <w:tcPr>
            <w:tcW w:w="3404" w:type="pct"/>
            <w:shd w:val="clear" w:color="auto" w:fill="auto"/>
            <w:noWrap/>
            <w:vAlign w:val="center"/>
          </w:tcPr>
          <w:p w:rsidR="008518D6" w:rsidRPr="00EF6FEE" w:rsidRDefault="008518D6" w:rsidP="008D7A74">
            <w:r w:rsidRPr="00EF6FEE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402" w:type="pct"/>
          </w:tcPr>
          <w:p w:rsidR="008518D6" w:rsidRPr="00EF6FEE" w:rsidRDefault="008518D6" w:rsidP="008D7A74"/>
        </w:tc>
        <w:tc>
          <w:tcPr>
            <w:tcW w:w="399" w:type="pct"/>
          </w:tcPr>
          <w:p w:rsidR="008518D6" w:rsidRPr="00EF6FEE" w:rsidRDefault="008518D6" w:rsidP="008D7A74"/>
        </w:tc>
        <w:tc>
          <w:tcPr>
            <w:tcW w:w="399" w:type="pct"/>
            <w:shd w:val="clear" w:color="auto" w:fill="D9D9D9" w:themeFill="background1" w:themeFillShade="D9"/>
          </w:tcPr>
          <w:p w:rsidR="008518D6" w:rsidRPr="00EF6FEE" w:rsidRDefault="008518D6" w:rsidP="008D7A74"/>
        </w:tc>
        <w:tc>
          <w:tcPr>
            <w:tcW w:w="396" w:type="pct"/>
            <w:tcBorders>
              <w:bottom w:val="single" w:sz="4" w:space="0" w:color="auto"/>
            </w:tcBorders>
          </w:tcPr>
          <w:p w:rsidR="008518D6" w:rsidRPr="00EF6FEE" w:rsidRDefault="008518D6" w:rsidP="008D7A74"/>
        </w:tc>
      </w:tr>
      <w:tr w:rsidR="008518D6" w:rsidRPr="00EF6FEE" w:rsidTr="009A6E38">
        <w:trPr>
          <w:trHeight w:val="255"/>
        </w:trPr>
        <w:tc>
          <w:tcPr>
            <w:tcW w:w="3404" w:type="pct"/>
            <w:shd w:val="clear" w:color="auto" w:fill="auto"/>
            <w:noWrap/>
            <w:vAlign w:val="center"/>
          </w:tcPr>
          <w:p w:rsidR="008518D6" w:rsidRPr="00EF6FEE" w:rsidRDefault="008518D6" w:rsidP="008D7A74">
            <w:r w:rsidRPr="00EF6FEE">
              <w:rPr>
                <w:sz w:val="22"/>
                <w:szCs w:val="22"/>
              </w:rPr>
              <w:t>Монтажные работы по разработанной документации</w:t>
            </w:r>
          </w:p>
        </w:tc>
        <w:tc>
          <w:tcPr>
            <w:tcW w:w="402" w:type="pct"/>
          </w:tcPr>
          <w:p w:rsidR="008518D6" w:rsidRPr="00EF6FEE" w:rsidRDefault="008518D6" w:rsidP="008D7A74"/>
        </w:tc>
        <w:tc>
          <w:tcPr>
            <w:tcW w:w="399" w:type="pct"/>
          </w:tcPr>
          <w:p w:rsidR="008518D6" w:rsidRPr="00EF6FEE" w:rsidRDefault="008518D6" w:rsidP="008D7A74"/>
        </w:tc>
        <w:tc>
          <w:tcPr>
            <w:tcW w:w="399" w:type="pct"/>
          </w:tcPr>
          <w:p w:rsidR="008518D6" w:rsidRPr="00EF6FEE" w:rsidRDefault="008518D6" w:rsidP="008D7A74"/>
        </w:tc>
        <w:tc>
          <w:tcPr>
            <w:tcW w:w="396" w:type="pct"/>
            <w:shd w:val="clear" w:color="auto" w:fill="D9D9D9" w:themeFill="background1" w:themeFillShade="D9"/>
          </w:tcPr>
          <w:p w:rsidR="008518D6" w:rsidRPr="00EF6FEE" w:rsidRDefault="008518D6" w:rsidP="008D7A74"/>
        </w:tc>
      </w:tr>
      <w:tr w:rsidR="008518D6" w:rsidRPr="00EF6FEE" w:rsidTr="009A6E38">
        <w:trPr>
          <w:trHeight w:val="255"/>
        </w:trPr>
        <w:tc>
          <w:tcPr>
            <w:tcW w:w="3404" w:type="pct"/>
            <w:shd w:val="clear" w:color="auto" w:fill="auto"/>
            <w:noWrap/>
            <w:vAlign w:val="center"/>
          </w:tcPr>
          <w:p w:rsidR="008518D6" w:rsidRPr="00EF6FEE" w:rsidRDefault="008518D6" w:rsidP="008D7A74">
            <w:r w:rsidRPr="00EF6FEE">
              <w:rPr>
                <w:sz w:val="22"/>
                <w:szCs w:val="22"/>
              </w:rPr>
              <w:t>Ввод в эксплуатацию системы</w:t>
            </w:r>
          </w:p>
        </w:tc>
        <w:tc>
          <w:tcPr>
            <w:tcW w:w="402" w:type="pct"/>
          </w:tcPr>
          <w:p w:rsidR="008518D6" w:rsidRPr="00EF6FEE" w:rsidRDefault="008518D6" w:rsidP="008D7A74"/>
        </w:tc>
        <w:tc>
          <w:tcPr>
            <w:tcW w:w="399" w:type="pct"/>
          </w:tcPr>
          <w:p w:rsidR="008518D6" w:rsidRPr="00EF6FEE" w:rsidRDefault="008518D6" w:rsidP="008D7A74"/>
        </w:tc>
        <w:tc>
          <w:tcPr>
            <w:tcW w:w="399" w:type="pct"/>
          </w:tcPr>
          <w:p w:rsidR="008518D6" w:rsidRPr="00EF6FEE" w:rsidRDefault="008518D6" w:rsidP="008D7A74"/>
        </w:tc>
        <w:tc>
          <w:tcPr>
            <w:tcW w:w="396" w:type="pct"/>
            <w:shd w:val="clear" w:color="auto" w:fill="D9D9D9" w:themeFill="background1" w:themeFillShade="D9"/>
          </w:tcPr>
          <w:p w:rsidR="008518D6" w:rsidRPr="00EF6FEE" w:rsidRDefault="008518D6" w:rsidP="008D7A74"/>
        </w:tc>
      </w:tr>
      <w:tr w:rsidR="008518D6" w:rsidRPr="00EF6FEE" w:rsidTr="009A6E38">
        <w:trPr>
          <w:trHeight w:val="255"/>
        </w:trPr>
        <w:tc>
          <w:tcPr>
            <w:tcW w:w="3404" w:type="pct"/>
            <w:shd w:val="clear" w:color="auto" w:fill="auto"/>
            <w:noWrap/>
            <w:vAlign w:val="center"/>
          </w:tcPr>
          <w:p w:rsidR="008518D6" w:rsidRPr="00EF6FEE" w:rsidRDefault="008518D6" w:rsidP="008D7A74">
            <w:r w:rsidRPr="00EF6FEE">
              <w:rPr>
                <w:sz w:val="22"/>
                <w:szCs w:val="22"/>
              </w:rPr>
              <w:t>Эксплуатация и сопровождение системы</w:t>
            </w:r>
          </w:p>
        </w:tc>
        <w:tc>
          <w:tcPr>
            <w:tcW w:w="402" w:type="pct"/>
          </w:tcPr>
          <w:p w:rsidR="008518D6" w:rsidRPr="00EF6FEE" w:rsidRDefault="008518D6" w:rsidP="008D7A74"/>
        </w:tc>
        <w:tc>
          <w:tcPr>
            <w:tcW w:w="399" w:type="pct"/>
          </w:tcPr>
          <w:p w:rsidR="008518D6" w:rsidRPr="00EF6FEE" w:rsidRDefault="008518D6" w:rsidP="008D7A74"/>
        </w:tc>
        <w:tc>
          <w:tcPr>
            <w:tcW w:w="399" w:type="pct"/>
          </w:tcPr>
          <w:p w:rsidR="008518D6" w:rsidRPr="00EF6FEE" w:rsidRDefault="008518D6" w:rsidP="008D7A74"/>
        </w:tc>
        <w:tc>
          <w:tcPr>
            <w:tcW w:w="396" w:type="pct"/>
            <w:shd w:val="clear" w:color="auto" w:fill="D9D9D9" w:themeFill="background1" w:themeFillShade="D9"/>
          </w:tcPr>
          <w:p w:rsidR="008518D6" w:rsidRPr="00EF6FEE" w:rsidRDefault="008518D6" w:rsidP="008D7A74"/>
        </w:tc>
      </w:tr>
    </w:tbl>
    <w:p w:rsidR="000C6664" w:rsidRDefault="000C6664"/>
    <w:p w:rsidR="0039035F" w:rsidRDefault="0039035F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13" w:name="_Toc231645037"/>
      <w:r>
        <w:rPr>
          <w:sz w:val="28"/>
          <w:szCs w:val="28"/>
        </w:rP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4" w:name="_Toc309031610"/>
      <w:r>
        <w:rPr>
          <w:rFonts w:ascii="Times New Roman" w:hAnsi="Times New Roman" w:cs="Times New Roman"/>
          <w:sz w:val="28"/>
          <w:szCs w:val="28"/>
        </w:rPr>
        <w:lastRenderedPageBreak/>
        <w:t>Маркетинговая информация</w:t>
      </w:r>
      <w:bookmarkEnd w:id="13"/>
      <w:bookmarkEnd w:id="14"/>
    </w:p>
    <w:p w:rsidR="0039035F" w:rsidRPr="0039035F" w:rsidRDefault="0039035F" w:rsidP="0039035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565C87" w:rsidRPr="00402F2D" w:rsidTr="00F80920">
        <w:tc>
          <w:tcPr>
            <w:tcW w:w="2376" w:type="dxa"/>
          </w:tcPr>
          <w:p w:rsidR="00565C87" w:rsidRPr="00402F2D" w:rsidRDefault="00565C87" w:rsidP="00F80920">
            <w:pPr>
              <w:rPr>
                <w:b/>
                <w:sz w:val="24"/>
                <w:szCs w:val="24"/>
              </w:rPr>
            </w:pPr>
            <w:r w:rsidRPr="00402F2D">
              <w:rPr>
                <w:b/>
                <w:sz w:val="24"/>
                <w:szCs w:val="24"/>
              </w:rPr>
              <w:t>Анализ существующего рынка сбыта в зоне реализации проекта</w:t>
            </w:r>
          </w:p>
        </w:tc>
        <w:tc>
          <w:tcPr>
            <w:tcW w:w="7575" w:type="dxa"/>
          </w:tcPr>
          <w:p w:rsidR="00565C87" w:rsidRPr="00402F2D" w:rsidRDefault="00565C87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02F2D">
              <w:rPr>
                <w:sz w:val="24"/>
                <w:szCs w:val="24"/>
              </w:rPr>
              <w:t xml:space="preserve">Описать следующую информацию по </w:t>
            </w:r>
            <w:r w:rsidR="000E0DD5" w:rsidRPr="00402F2D">
              <w:rPr>
                <w:sz w:val="24"/>
                <w:szCs w:val="24"/>
              </w:rPr>
              <w:t xml:space="preserve">электросетевому объекту, </w:t>
            </w:r>
            <w:r w:rsidR="00DE3324">
              <w:rPr>
                <w:sz w:val="24"/>
                <w:szCs w:val="24"/>
              </w:rPr>
              <w:t>объекты автоматизации и связи</w:t>
            </w:r>
            <w:r w:rsidR="000E0DD5" w:rsidRPr="00402F2D">
              <w:rPr>
                <w:sz w:val="24"/>
                <w:szCs w:val="24"/>
              </w:rPr>
              <w:t xml:space="preserve"> которого подлежат </w:t>
            </w:r>
            <w:r w:rsidR="004212E1">
              <w:rPr>
                <w:sz w:val="24"/>
                <w:szCs w:val="24"/>
              </w:rPr>
              <w:t>новому строительству</w:t>
            </w:r>
            <w:r w:rsidRPr="00402F2D">
              <w:rPr>
                <w:sz w:val="24"/>
                <w:szCs w:val="24"/>
              </w:rPr>
              <w:t>:</w:t>
            </w:r>
          </w:p>
          <w:p w:rsidR="00565C87" w:rsidRPr="00402F2D" w:rsidRDefault="00565C87" w:rsidP="00B327AE">
            <w:pPr>
              <w:pStyle w:val="aa"/>
              <w:numPr>
                <w:ilvl w:val="0"/>
                <w:numId w:val="19"/>
              </w:numPr>
              <w:ind w:left="437" w:firstLine="0"/>
              <w:jc w:val="both"/>
              <w:rPr>
                <w:sz w:val="24"/>
                <w:szCs w:val="24"/>
              </w:rPr>
            </w:pPr>
            <w:r w:rsidRPr="00402F2D">
              <w:rPr>
                <w:sz w:val="24"/>
                <w:szCs w:val="24"/>
              </w:rPr>
              <w:t xml:space="preserve">структура потребителей по </w:t>
            </w:r>
            <w:r w:rsidR="00402F2D" w:rsidRPr="00402F2D">
              <w:rPr>
                <w:sz w:val="24"/>
                <w:szCs w:val="24"/>
              </w:rPr>
              <w:t>категориям</w:t>
            </w:r>
            <w:r w:rsidRPr="00402F2D">
              <w:rPr>
                <w:sz w:val="24"/>
                <w:szCs w:val="24"/>
              </w:rPr>
              <w:t xml:space="preserve"> (прочие и бюджетные потребители, население и потребители, приравненные к категории «население») и по уровню напряжения; (ВН - от 110 </w:t>
            </w:r>
            <w:proofErr w:type="spellStart"/>
            <w:r w:rsidRPr="00402F2D">
              <w:rPr>
                <w:sz w:val="24"/>
                <w:szCs w:val="24"/>
              </w:rPr>
              <w:t>кВ</w:t>
            </w:r>
            <w:proofErr w:type="spellEnd"/>
            <w:r w:rsidRPr="00402F2D">
              <w:rPr>
                <w:sz w:val="24"/>
                <w:szCs w:val="24"/>
              </w:rPr>
              <w:t xml:space="preserve">, СН 1 - 35 </w:t>
            </w:r>
            <w:proofErr w:type="spellStart"/>
            <w:r w:rsidRPr="00402F2D">
              <w:rPr>
                <w:sz w:val="24"/>
                <w:szCs w:val="24"/>
              </w:rPr>
              <w:t>кВ</w:t>
            </w:r>
            <w:proofErr w:type="spellEnd"/>
            <w:r w:rsidRPr="00402F2D">
              <w:rPr>
                <w:sz w:val="24"/>
                <w:szCs w:val="24"/>
              </w:rPr>
              <w:t xml:space="preserve">, СН 2 - 20-1 </w:t>
            </w:r>
            <w:proofErr w:type="spellStart"/>
            <w:r w:rsidRPr="00402F2D">
              <w:rPr>
                <w:sz w:val="24"/>
                <w:szCs w:val="24"/>
              </w:rPr>
              <w:t>кВ</w:t>
            </w:r>
            <w:proofErr w:type="spellEnd"/>
            <w:r w:rsidRPr="00402F2D">
              <w:rPr>
                <w:sz w:val="24"/>
                <w:szCs w:val="24"/>
              </w:rPr>
              <w:t xml:space="preserve">, НН - 0,4 </w:t>
            </w:r>
            <w:proofErr w:type="spellStart"/>
            <w:r w:rsidRPr="00402F2D">
              <w:rPr>
                <w:sz w:val="24"/>
                <w:szCs w:val="24"/>
              </w:rPr>
              <w:t>кВ</w:t>
            </w:r>
            <w:proofErr w:type="spellEnd"/>
            <w:r w:rsidRPr="00402F2D">
              <w:rPr>
                <w:sz w:val="24"/>
                <w:szCs w:val="24"/>
              </w:rPr>
              <w:t xml:space="preserve"> и ниже);</w:t>
            </w:r>
          </w:p>
          <w:p w:rsidR="00565C87" w:rsidRPr="00402F2D" w:rsidRDefault="00565C87" w:rsidP="00B327AE">
            <w:pPr>
              <w:pStyle w:val="aa"/>
              <w:numPr>
                <w:ilvl w:val="0"/>
                <w:numId w:val="19"/>
              </w:numPr>
              <w:ind w:left="437" w:firstLine="0"/>
              <w:jc w:val="both"/>
              <w:rPr>
                <w:sz w:val="24"/>
                <w:szCs w:val="24"/>
              </w:rPr>
            </w:pPr>
            <w:r w:rsidRPr="00402F2D">
              <w:rPr>
                <w:sz w:val="24"/>
                <w:szCs w:val="24"/>
              </w:rPr>
              <w:t>объем передаваемой через электросетевой объект электроэнергии в течение последних 3 лет.</w:t>
            </w:r>
          </w:p>
          <w:p w:rsidR="00565C87" w:rsidRPr="00402F2D" w:rsidRDefault="00565C87" w:rsidP="00F80920">
            <w:pPr>
              <w:pStyle w:val="aa"/>
              <w:ind w:left="437" w:right="198"/>
              <w:jc w:val="both"/>
              <w:rPr>
                <w:sz w:val="24"/>
                <w:szCs w:val="24"/>
              </w:rPr>
            </w:pPr>
          </w:p>
          <w:p w:rsidR="00565C87" w:rsidRPr="00402F2D" w:rsidRDefault="00565C87" w:rsidP="00F80920">
            <w:pPr>
              <w:ind w:right="198"/>
              <w:jc w:val="both"/>
              <w:rPr>
                <w:sz w:val="24"/>
                <w:szCs w:val="24"/>
              </w:rPr>
            </w:pPr>
            <w:r w:rsidRPr="00402F2D">
              <w:rPr>
                <w:sz w:val="24"/>
                <w:szCs w:val="24"/>
              </w:rPr>
              <w:t>Зона реализации проекта:</w:t>
            </w:r>
          </w:p>
          <w:p w:rsidR="00565C87" w:rsidRPr="00402F2D" w:rsidRDefault="00565C87" w:rsidP="00B327AE">
            <w:pPr>
              <w:pStyle w:val="aa"/>
              <w:numPr>
                <w:ilvl w:val="0"/>
                <w:numId w:val="19"/>
              </w:numPr>
              <w:ind w:left="437" w:firstLine="0"/>
              <w:jc w:val="both"/>
              <w:rPr>
                <w:sz w:val="24"/>
                <w:szCs w:val="24"/>
              </w:rPr>
            </w:pPr>
            <w:r w:rsidRPr="00402F2D">
              <w:rPr>
                <w:sz w:val="24"/>
                <w:szCs w:val="24"/>
              </w:rPr>
              <w:t>электросетевой объект</w:t>
            </w:r>
            <w:r w:rsidR="002A749A" w:rsidRPr="00402F2D">
              <w:rPr>
                <w:sz w:val="24"/>
                <w:szCs w:val="24"/>
              </w:rPr>
              <w:t xml:space="preserve">, </w:t>
            </w:r>
            <w:r w:rsidR="003A27A1">
              <w:rPr>
                <w:sz w:val="24"/>
                <w:szCs w:val="24"/>
              </w:rPr>
              <w:t>средства автоматизации и связи</w:t>
            </w:r>
            <w:r w:rsidR="002A749A" w:rsidRPr="00402F2D">
              <w:rPr>
                <w:sz w:val="24"/>
                <w:szCs w:val="24"/>
              </w:rPr>
              <w:t xml:space="preserve"> которого подлежат </w:t>
            </w:r>
            <w:r w:rsidR="004212E1">
              <w:rPr>
                <w:sz w:val="24"/>
                <w:szCs w:val="24"/>
              </w:rPr>
              <w:t>новому строительству</w:t>
            </w:r>
            <w:r w:rsidR="002A749A" w:rsidRPr="00402F2D">
              <w:rPr>
                <w:sz w:val="24"/>
                <w:szCs w:val="24"/>
              </w:rPr>
              <w:t>;</w:t>
            </w:r>
          </w:p>
          <w:p w:rsidR="00565C87" w:rsidRPr="00402F2D" w:rsidRDefault="004212E1" w:rsidP="00B327AE">
            <w:pPr>
              <w:pStyle w:val="aa"/>
              <w:numPr>
                <w:ilvl w:val="0"/>
                <w:numId w:val="19"/>
              </w:numPr>
              <w:ind w:left="43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совокупность ЭСО в случае нового строительства</w:t>
            </w:r>
            <w:r w:rsidR="00115A8B" w:rsidRPr="00402F2D">
              <w:rPr>
                <w:sz w:val="24"/>
                <w:szCs w:val="24"/>
              </w:rPr>
              <w:t xml:space="preserve"> средств </w:t>
            </w:r>
            <w:r w:rsidR="003A27A1">
              <w:rPr>
                <w:sz w:val="24"/>
                <w:szCs w:val="24"/>
              </w:rPr>
              <w:t xml:space="preserve">автоматизации и связи </w:t>
            </w:r>
            <w:r w:rsidR="00115A8B" w:rsidRPr="00402F2D">
              <w:rPr>
                <w:sz w:val="24"/>
                <w:szCs w:val="24"/>
              </w:rPr>
              <w:t xml:space="preserve"> нескольких ЭСО</w:t>
            </w:r>
            <w:r w:rsidR="00565C87" w:rsidRPr="00402F2D">
              <w:rPr>
                <w:sz w:val="24"/>
                <w:szCs w:val="24"/>
              </w:rPr>
              <w:t>.</w:t>
            </w:r>
          </w:p>
          <w:p w:rsidR="00565C87" w:rsidRPr="00402F2D" w:rsidRDefault="00565C87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565C87" w:rsidRPr="00402F2D" w:rsidRDefault="00565C87" w:rsidP="00115A8B">
            <w:pPr>
              <w:pStyle w:val="af"/>
              <w:rPr>
                <w:sz w:val="24"/>
                <w:szCs w:val="24"/>
              </w:rPr>
            </w:pPr>
            <w:r w:rsidRPr="00402F2D">
              <w:rPr>
                <w:sz w:val="24"/>
                <w:szCs w:val="24"/>
              </w:rPr>
              <w:t>Таблицу 3.2 «Структура подключенной нагрузки» Модели перенести в данный раздел бизнес-плана (</w:t>
            </w:r>
            <w:r w:rsidR="001A4712">
              <w:fldChar w:fldCharType="begin"/>
            </w:r>
            <w:r w:rsidR="001A4712">
              <w:instrText xml:space="preserve"> REF _Ref294287808 \h  \* MERGEFORMAT </w:instrText>
            </w:r>
            <w:r w:rsidR="001A4712">
              <w:fldChar w:fldCharType="separate"/>
            </w:r>
            <w:r w:rsidR="00B327AE">
              <w:rPr>
                <w:sz w:val="24"/>
                <w:szCs w:val="24"/>
              </w:rPr>
              <w:t>т</w:t>
            </w:r>
            <w:r w:rsidR="00115A8B" w:rsidRPr="00402F2D">
              <w:rPr>
                <w:sz w:val="24"/>
                <w:szCs w:val="24"/>
              </w:rPr>
              <w:t xml:space="preserve">аблица </w:t>
            </w:r>
            <w:r w:rsidR="009F68EC">
              <w:rPr>
                <w:sz w:val="24"/>
                <w:szCs w:val="24"/>
              </w:rPr>
              <w:t>5</w:t>
            </w:r>
            <w:r w:rsidR="001A4712">
              <w:fldChar w:fldCharType="end"/>
            </w:r>
            <w:r w:rsidRPr="00402F2D">
              <w:rPr>
                <w:sz w:val="24"/>
                <w:szCs w:val="24"/>
              </w:rPr>
              <w:t>).</w:t>
            </w:r>
          </w:p>
          <w:p w:rsidR="00565C87" w:rsidRPr="00402F2D" w:rsidRDefault="00565C87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636BE7" w:rsidRPr="00402F2D" w:rsidTr="0039035F">
        <w:tc>
          <w:tcPr>
            <w:tcW w:w="2376" w:type="dxa"/>
          </w:tcPr>
          <w:p w:rsidR="00636BE7" w:rsidRPr="00402F2D" w:rsidRDefault="003A27A1" w:rsidP="00802E49">
            <w:pPr>
              <w:rPr>
                <w:b/>
                <w:sz w:val="24"/>
                <w:szCs w:val="24"/>
              </w:rPr>
            </w:pPr>
            <w:r w:rsidRPr="003A27A1">
              <w:rPr>
                <w:b/>
                <w:sz w:val="24"/>
                <w:szCs w:val="24"/>
              </w:rPr>
              <w:t>Прогноз изменения показателей уровня надежности и качества электроснабжения</w:t>
            </w:r>
          </w:p>
        </w:tc>
        <w:tc>
          <w:tcPr>
            <w:tcW w:w="7575" w:type="dxa"/>
          </w:tcPr>
          <w:p w:rsidR="003A27A1" w:rsidRDefault="00B532DA" w:rsidP="00753D58">
            <w:pPr>
              <w:pStyle w:val="12"/>
              <w:spacing w:before="0"/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Описать мероприятия проекта, оказывающие влияние на изменение </w:t>
            </w:r>
            <w:r>
              <w:rPr>
                <w:color w:val="000000"/>
                <w:sz w:val="24"/>
                <w:szCs w:val="24"/>
              </w:rPr>
              <w:t>п</w:t>
            </w:r>
            <w:r w:rsidRPr="00B532DA">
              <w:rPr>
                <w:color w:val="000000"/>
                <w:sz w:val="24"/>
                <w:szCs w:val="24"/>
              </w:rPr>
              <w:t>родолжительност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B532DA">
              <w:rPr>
                <w:color w:val="000000"/>
                <w:sz w:val="24"/>
                <w:szCs w:val="24"/>
              </w:rPr>
              <w:t xml:space="preserve"> прекращений передачи электрической энергии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B532DA" w:rsidRPr="00B532DA" w:rsidRDefault="00B532DA" w:rsidP="00753D5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Описать причины изменения к</w:t>
            </w:r>
            <w:r w:rsidRPr="00B532DA">
              <w:rPr>
                <w:color w:val="000000"/>
                <w:sz w:val="24"/>
                <w:szCs w:val="24"/>
              </w:rPr>
              <w:t>оэффициент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B532DA">
              <w:rPr>
                <w:color w:val="000000"/>
                <w:sz w:val="24"/>
                <w:szCs w:val="24"/>
              </w:rPr>
              <w:t xml:space="preserve"> отпуска электроэнергии</w:t>
            </w:r>
            <w:r>
              <w:rPr>
                <w:color w:val="000000"/>
                <w:sz w:val="24"/>
                <w:szCs w:val="24"/>
              </w:rPr>
              <w:t xml:space="preserve"> в случае реализации проекта.</w:t>
            </w:r>
          </w:p>
          <w:p w:rsidR="003A27A1" w:rsidRPr="00B532DA" w:rsidRDefault="003A27A1" w:rsidP="00753D5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39035F" w:rsidRPr="00402F2D" w:rsidRDefault="00B532DA" w:rsidP="00753D58">
            <w:pPr>
              <w:pStyle w:val="12"/>
              <w:spacing w:before="0"/>
              <w:ind w:left="0" w:firstLine="0"/>
              <w:rPr>
                <w:sz w:val="24"/>
                <w:szCs w:val="24"/>
                <w:lang w:eastAsia="ru-RU"/>
              </w:rPr>
            </w:pPr>
            <w:r w:rsidRPr="00B532DA">
              <w:rPr>
                <w:sz w:val="24"/>
                <w:szCs w:val="24"/>
              </w:rPr>
              <w:t>Прогноз изменения показателей уровня надежности и качества электроснабжения</w:t>
            </w:r>
            <w:r w:rsidR="00864847">
              <w:rPr>
                <w:sz w:val="24"/>
                <w:szCs w:val="24"/>
              </w:rPr>
              <w:t xml:space="preserve"> привести</w:t>
            </w:r>
            <w:r w:rsidR="00B471C2" w:rsidRPr="00402F2D">
              <w:rPr>
                <w:sz w:val="24"/>
                <w:szCs w:val="24"/>
                <w:lang w:eastAsia="ru-RU"/>
              </w:rPr>
              <w:t xml:space="preserve"> в соответствии с </w:t>
            </w:r>
            <w:r w:rsidR="00B327AE">
              <w:rPr>
                <w:sz w:val="24"/>
                <w:szCs w:val="24"/>
                <w:lang w:eastAsia="ru-RU"/>
              </w:rPr>
              <w:t>т</w:t>
            </w:r>
            <w:r w:rsidR="00B471C2" w:rsidRPr="00402F2D">
              <w:rPr>
                <w:sz w:val="24"/>
                <w:szCs w:val="24"/>
                <w:lang w:eastAsia="ru-RU"/>
              </w:rPr>
              <w:t xml:space="preserve">аблицей 3.4 </w:t>
            </w:r>
            <w:r w:rsidR="00904794" w:rsidRPr="00402F2D">
              <w:rPr>
                <w:sz w:val="24"/>
                <w:szCs w:val="24"/>
                <w:lang w:eastAsia="ru-RU"/>
              </w:rPr>
              <w:t>«</w:t>
            </w:r>
            <w:r w:rsidR="00B471C2" w:rsidRPr="00402F2D">
              <w:rPr>
                <w:sz w:val="24"/>
                <w:szCs w:val="24"/>
                <w:lang w:eastAsia="ru-RU"/>
              </w:rPr>
              <w:t>Прогноз изменения показателей уровня надежности и качества электроснабжения</w:t>
            </w:r>
            <w:r w:rsidR="00904794" w:rsidRPr="00402F2D">
              <w:rPr>
                <w:sz w:val="24"/>
                <w:szCs w:val="24"/>
                <w:lang w:eastAsia="ru-RU"/>
              </w:rPr>
              <w:t>»</w:t>
            </w:r>
            <w:r w:rsidR="00C72FF2" w:rsidRPr="00402F2D">
              <w:rPr>
                <w:sz w:val="24"/>
                <w:szCs w:val="24"/>
                <w:lang w:eastAsia="ru-RU"/>
              </w:rPr>
              <w:t xml:space="preserve"> (</w:t>
            </w:r>
            <w:r w:rsidR="001A4712">
              <w:fldChar w:fldCharType="begin"/>
            </w:r>
            <w:r w:rsidR="001A4712">
              <w:instrText xml:space="preserve"> REF _Ref292141549 \h  \* MERGEFORMAT </w:instrText>
            </w:r>
            <w:r w:rsidR="001A4712">
              <w:fldChar w:fldCharType="separate"/>
            </w:r>
            <w:r w:rsidR="00B327AE">
              <w:rPr>
                <w:sz w:val="24"/>
                <w:szCs w:val="24"/>
              </w:rPr>
              <w:t>т</w:t>
            </w:r>
            <w:r w:rsidR="0067055B" w:rsidRPr="00402F2D">
              <w:rPr>
                <w:sz w:val="24"/>
                <w:szCs w:val="24"/>
              </w:rPr>
              <w:t xml:space="preserve">аблица </w:t>
            </w:r>
            <w:r w:rsidR="009F68EC">
              <w:rPr>
                <w:sz w:val="24"/>
                <w:szCs w:val="24"/>
              </w:rPr>
              <w:t>6</w:t>
            </w:r>
            <w:r w:rsidR="001A4712">
              <w:fldChar w:fldCharType="end"/>
            </w:r>
            <w:r w:rsidR="00C72FF2" w:rsidRPr="00402F2D">
              <w:rPr>
                <w:sz w:val="24"/>
                <w:szCs w:val="24"/>
                <w:lang w:eastAsia="ru-RU"/>
              </w:rPr>
              <w:t>)</w:t>
            </w:r>
            <w:r w:rsidR="00576BD8" w:rsidRPr="00402F2D">
              <w:rPr>
                <w:sz w:val="24"/>
                <w:szCs w:val="24"/>
                <w:lang w:eastAsia="ru-RU"/>
              </w:rPr>
              <w:t>.</w:t>
            </w:r>
          </w:p>
          <w:p w:rsidR="00864847" w:rsidRDefault="00864847" w:rsidP="00864847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8518D6" w:rsidRDefault="008518D6" w:rsidP="008518D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8518D6" w:rsidRDefault="008518D6" w:rsidP="008518D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8518D6" w:rsidRPr="00F27D8E" w:rsidRDefault="008518D6" w:rsidP="008518D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27D8E">
              <w:rPr>
                <w:sz w:val="24"/>
                <w:szCs w:val="24"/>
              </w:rPr>
              <w:t xml:space="preserve">Используемые заголовки в столбцах </w:t>
            </w:r>
            <w:r>
              <w:rPr>
                <w:sz w:val="24"/>
                <w:szCs w:val="24"/>
              </w:rPr>
              <w:t>т</w:t>
            </w:r>
            <w:r w:rsidRPr="00F27D8E">
              <w:rPr>
                <w:sz w:val="24"/>
                <w:szCs w:val="24"/>
              </w:rPr>
              <w:t>аблицы:</w:t>
            </w:r>
          </w:p>
          <w:p w:rsidR="008518D6" w:rsidRPr="00F27D8E" w:rsidRDefault="008518D6" w:rsidP="008518D6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8518D6" w:rsidRPr="00F27D8E" w:rsidRDefault="008518D6" w:rsidP="008518D6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8518D6" w:rsidRPr="00F27D8E" w:rsidRDefault="008518D6" w:rsidP="008518D6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</w:rPr>
              <w:t xml:space="preserve">… - все последующие годы </w:t>
            </w:r>
            <w:r>
              <w:rPr>
                <w:bCs/>
                <w:color w:val="000000"/>
                <w:sz w:val="24"/>
                <w:szCs w:val="24"/>
              </w:rPr>
              <w:t>расчетного периода</w:t>
            </w:r>
            <w:r w:rsidRPr="00F27D8E">
              <w:rPr>
                <w:bCs/>
                <w:color w:val="000000"/>
                <w:sz w:val="24"/>
                <w:szCs w:val="24"/>
              </w:rPr>
              <w:t>;</w:t>
            </w:r>
          </w:p>
          <w:p w:rsidR="00D23F5E" w:rsidRPr="00402F2D" w:rsidRDefault="008518D6" w:rsidP="008518D6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последний </w:t>
            </w:r>
            <w:r>
              <w:rPr>
                <w:bCs/>
                <w:color w:val="000000"/>
                <w:sz w:val="24"/>
                <w:szCs w:val="24"/>
              </w:rPr>
              <w:t>год расчетного периода.</w:t>
            </w:r>
          </w:p>
        </w:tc>
      </w:tr>
    </w:tbl>
    <w:p w:rsidR="00864847" w:rsidRDefault="00864847" w:rsidP="0067055B">
      <w:pPr>
        <w:pStyle w:val="af"/>
      </w:pPr>
      <w:bookmarkStart w:id="15" w:name="_Ref294288370"/>
    </w:p>
    <w:p w:rsidR="00864847" w:rsidRDefault="00864847" w:rsidP="00864847">
      <w:pPr>
        <w:rPr>
          <w:szCs w:val="18"/>
        </w:rPr>
      </w:pPr>
      <w:r>
        <w:br w:type="page"/>
      </w:r>
    </w:p>
    <w:p w:rsidR="0067055B" w:rsidRPr="00B327AE" w:rsidRDefault="0067055B" w:rsidP="0067055B">
      <w:pPr>
        <w:pStyle w:val="af"/>
        <w:rPr>
          <w:b/>
        </w:rPr>
      </w:pPr>
      <w:r w:rsidRPr="00B327AE">
        <w:rPr>
          <w:b/>
        </w:rPr>
        <w:lastRenderedPageBreak/>
        <w:t xml:space="preserve">Таблица </w:t>
      </w:r>
      <w:bookmarkEnd w:id="15"/>
      <w:r w:rsidR="009F68EC">
        <w:rPr>
          <w:b/>
        </w:rPr>
        <w:t>5</w:t>
      </w:r>
      <w:r w:rsidRPr="00B327AE">
        <w:rPr>
          <w:b/>
        </w:rPr>
        <w:t xml:space="preserve">. </w:t>
      </w:r>
      <w:r w:rsidR="00B327AE">
        <w:rPr>
          <w:b/>
        </w:rPr>
        <w:t>Структура подключенной нагрузки</w:t>
      </w:r>
      <w:r w:rsidR="00B327AE" w:rsidRPr="00BE0EC2">
        <w:rPr>
          <w:b/>
        </w:rPr>
        <w:t xml:space="preserve"> в зоне реализации проекта</w:t>
      </w:r>
    </w:p>
    <w:p w:rsidR="00115A8B" w:rsidRPr="00115A8B" w:rsidRDefault="00115A8B" w:rsidP="00115A8B"/>
    <w:tbl>
      <w:tblPr>
        <w:tblW w:w="993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6016"/>
        <w:gridCol w:w="1143"/>
        <w:gridCol w:w="1913"/>
      </w:tblGrid>
      <w:tr w:rsidR="007052CF" w:rsidRPr="00B532DA" w:rsidTr="008D7A74">
        <w:trPr>
          <w:trHeight w:val="20"/>
          <w:tblHeader/>
        </w:trPr>
        <w:tc>
          <w:tcPr>
            <w:tcW w:w="861" w:type="dxa"/>
            <w:shd w:val="clear" w:color="000000" w:fill="C5D9F1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  <w:rPr>
                <w:b/>
                <w:bCs/>
                <w:color w:val="000000"/>
              </w:rPr>
            </w:pPr>
            <w:r w:rsidRPr="00B532DA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B532DA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B532DA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6016" w:type="dxa"/>
            <w:shd w:val="clear" w:color="000000" w:fill="C5D9F1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  <w:rPr>
                <w:b/>
                <w:bCs/>
                <w:color w:val="000000"/>
              </w:rPr>
            </w:pPr>
            <w:r w:rsidRPr="00B532DA">
              <w:rPr>
                <w:b/>
                <w:bCs/>
                <w:color w:val="000000"/>
                <w:sz w:val="22"/>
                <w:szCs w:val="22"/>
              </w:rPr>
              <w:t>Виды продукции</w:t>
            </w:r>
          </w:p>
        </w:tc>
        <w:tc>
          <w:tcPr>
            <w:tcW w:w="1143" w:type="dxa"/>
            <w:shd w:val="clear" w:color="000000" w:fill="C5D9F1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B532DA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B532DA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B532DA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B532DA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913" w:type="dxa"/>
            <w:shd w:val="clear" w:color="000000" w:fill="C5D9F1"/>
            <w:vAlign w:val="center"/>
            <w:hideMark/>
          </w:tcPr>
          <w:p w:rsidR="007052CF" w:rsidRPr="00B532DA" w:rsidRDefault="007052CF" w:rsidP="0067055B">
            <w:pPr>
              <w:jc w:val="center"/>
              <w:rPr>
                <w:b/>
                <w:bCs/>
                <w:color w:val="000000"/>
              </w:rPr>
            </w:pPr>
            <w:r w:rsidRPr="00B532DA">
              <w:rPr>
                <w:b/>
                <w:bCs/>
                <w:color w:val="000000"/>
                <w:sz w:val="22"/>
                <w:szCs w:val="22"/>
              </w:rPr>
              <w:t xml:space="preserve">Базовый период </w:t>
            </w:r>
          </w:p>
        </w:tc>
      </w:tr>
      <w:tr w:rsidR="007052CF" w:rsidRPr="00B532DA" w:rsidTr="008D7A74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  <w:rPr>
                <w:b/>
                <w:bCs/>
                <w:color w:val="000000"/>
              </w:rPr>
            </w:pPr>
            <w:r w:rsidRPr="00B532DA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6016" w:type="dxa"/>
            <w:shd w:val="clear" w:color="auto" w:fill="auto"/>
            <w:vAlign w:val="center"/>
            <w:hideMark/>
          </w:tcPr>
          <w:p w:rsidR="007052CF" w:rsidRPr="00B532DA" w:rsidRDefault="007052CF" w:rsidP="007052CF">
            <w:pPr>
              <w:rPr>
                <w:b/>
                <w:bCs/>
              </w:rPr>
            </w:pPr>
            <w:r w:rsidRPr="00B532DA">
              <w:rPr>
                <w:b/>
                <w:bCs/>
                <w:sz w:val="22"/>
                <w:szCs w:val="22"/>
              </w:rPr>
              <w:t>Подключенная нагрузка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  <w:rPr>
                <w:b/>
                <w:bCs/>
              </w:rPr>
            </w:pPr>
            <w:r w:rsidRPr="00B532DA">
              <w:rPr>
                <w:b/>
                <w:bCs/>
                <w:sz w:val="22"/>
                <w:szCs w:val="22"/>
              </w:rPr>
              <w:t>МВт</w:t>
            </w:r>
          </w:p>
        </w:tc>
        <w:tc>
          <w:tcPr>
            <w:tcW w:w="191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7052CF" w:rsidRPr="00B532DA" w:rsidTr="008D7A74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  <w:rPr>
                <w:b/>
                <w:bCs/>
                <w:color w:val="000000"/>
              </w:rPr>
            </w:pPr>
            <w:r w:rsidRPr="00B532DA">
              <w:rPr>
                <w:b/>
                <w:bCs/>
                <w:color w:val="000000"/>
                <w:sz w:val="22"/>
                <w:szCs w:val="22"/>
              </w:rPr>
              <w:t>1.1</w:t>
            </w:r>
          </w:p>
        </w:tc>
        <w:tc>
          <w:tcPr>
            <w:tcW w:w="6016" w:type="dxa"/>
            <w:shd w:val="clear" w:color="auto" w:fill="auto"/>
            <w:vAlign w:val="center"/>
            <w:hideMark/>
          </w:tcPr>
          <w:p w:rsidR="007052CF" w:rsidRPr="00B532DA" w:rsidRDefault="007052CF" w:rsidP="007052CF">
            <w:pPr>
              <w:ind w:left="96"/>
              <w:rPr>
                <w:b/>
                <w:bCs/>
              </w:rPr>
            </w:pPr>
            <w:r w:rsidRPr="00B532DA">
              <w:rPr>
                <w:b/>
                <w:bCs/>
                <w:sz w:val="22"/>
                <w:szCs w:val="22"/>
              </w:rPr>
              <w:t>Прочие и бюджетные потребители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  <w:rPr>
                <w:b/>
                <w:bCs/>
              </w:rPr>
            </w:pPr>
            <w:r w:rsidRPr="00B532DA">
              <w:rPr>
                <w:b/>
                <w:bCs/>
                <w:sz w:val="22"/>
                <w:szCs w:val="22"/>
              </w:rPr>
              <w:t>МВт</w:t>
            </w:r>
          </w:p>
        </w:tc>
        <w:tc>
          <w:tcPr>
            <w:tcW w:w="191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7052CF" w:rsidRPr="00B532DA" w:rsidTr="008D7A74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  <w:rPr>
                <w:color w:val="000000"/>
              </w:rPr>
            </w:pPr>
            <w:r w:rsidRPr="00B532D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16" w:type="dxa"/>
            <w:shd w:val="clear" w:color="auto" w:fill="auto"/>
            <w:vAlign w:val="center"/>
            <w:hideMark/>
          </w:tcPr>
          <w:p w:rsidR="007052CF" w:rsidRPr="00B532DA" w:rsidRDefault="007052CF" w:rsidP="00402F2D">
            <w:pPr>
              <w:ind w:firstLineChars="200" w:firstLine="440"/>
            </w:pPr>
            <w:r w:rsidRPr="00B532DA">
              <w:rPr>
                <w:sz w:val="22"/>
                <w:szCs w:val="22"/>
              </w:rPr>
              <w:t xml:space="preserve">ВН (от 110 </w:t>
            </w:r>
            <w:proofErr w:type="spellStart"/>
            <w:r w:rsidRPr="00B532DA">
              <w:rPr>
                <w:sz w:val="22"/>
                <w:szCs w:val="22"/>
              </w:rPr>
              <w:t>кВ</w:t>
            </w:r>
            <w:proofErr w:type="spellEnd"/>
            <w:r w:rsidRPr="00B532DA">
              <w:rPr>
                <w:sz w:val="22"/>
                <w:szCs w:val="22"/>
              </w:rPr>
              <w:t>)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</w:pPr>
            <w:r w:rsidRPr="00B532DA">
              <w:rPr>
                <w:sz w:val="22"/>
                <w:szCs w:val="22"/>
              </w:rPr>
              <w:t>МВт</w:t>
            </w:r>
          </w:p>
        </w:tc>
        <w:tc>
          <w:tcPr>
            <w:tcW w:w="191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rPr>
                <w:color w:val="000000"/>
              </w:rPr>
            </w:pPr>
          </w:p>
        </w:tc>
      </w:tr>
      <w:tr w:rsidR="007052CF" w:rsidRPr="00B532DA" w:rsidTr="008D7A74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  <w:rPr>
                <w:color w:val="000000"/>
              </w:rPr>
            </w:pPr>
            <w:r w:rsidRPr="00B532D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16" w:type="dxa"/>
            <w:shd w:val="clear" w:color="auto" w:fill="auto"/>
            <w:vAlign w:val="center"/>
            <w:hideMark/>
          </w:tcPr>
          <w:p w:rsidR="007052CF" w:rsidRPr="00B532DA" w:rsidRDefault="007052CF" w:rsidP="00402F2D">
            <w:pPr>
              <w:ind w:firstLineChars="200" w:firstLine="440"/>
            </w:pPr>
            <w:r w:rsidRPr="00B532DA">
              <w:rPr>
                <w:sz w:val="22"/>
                <w:szCs w:val="22"/>
              </w:rPr>
              <w:t xml:space="preserve">СН 1 (35 </w:t>
            </w:r>
            <w:proofErr w:type="spellStart"/>
            <w:r w:rsidRPr="00B532DA">
              <w:rPr>
                <w:sz w:val="22"/>
                <w:szCs w:val="22"/>
              </w:rPr>
              <w:t>кВ</w:t>
            </w:r>
            <w:proofErr w:type="spellEnd"/>
            <w:r w:rsidRPr="00B532DA">
              <w:rPr>
                <w:sz w:val="22"/>
                <w:szCs w:val="22"/>
              </w:rPr>
              <w:t>)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</w:pPr>
            <w:r w:rsidRPr="00B532DA">
              <w:rPr>
                <w:sz w:val="22"/>
                <w:szCs w:val="22"/>
              </w:rPr>
              <w:t>МВт</w:t>
            </w:r>
          </w:p>
        </w:tc>
        <w:tc>
          <w:tcPr>
            <w:tcW w:w="191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rPr>
                <w:color w:val="000000"/>
              </w:rPr>
            </w:pPr>
          </w:p>
        </w:tc>
      </w:tr>
      <w:tr w:rsidR="007052CF" w:rsidRPr="00B532DA" w:rsidTr="008D7A74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  <w:rPr>
                <w:color w:val="000000"/>
              </w:rPr>
            </w:pPr>
            <w:r w:rsidRPr="00B532D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16" w:type="dxa"/>
            <w:shd w:val="clear" w:color="auto" w:fill="auto"/>
            <w:vAlign w:val="center"/>
            <w:hideMark/>
          </w:tcPr>
          <w:p w:rsidR="007052CF" w:rsidRPr="00B532DA" w:rsidRDefault="007052CF" w:rsidP="00402F2D">
            <w:pPr>
              <w:ind w:firstLineChars="200" w:firstLine="440"/>
            </w:pPr>
            <w:r w:rsidRPr="00B532DA">
              <w:rPr>
                <w:sz w:val="22"/>
                <w:szCs w:val="22"/>
              </w:rPr>
              <w:t xml:space="preserve">СН 2 (20-1 </w:t>
            </w:r>
            <w:proofErr w:type="spellStart"/>
            <w:r w:rsidRPr="00B532DA">
              <w:rPr>
                <w:sz w:val="22"/>
                <w:szCs w:val="22"/>
              </w:rPr>
              <w:t>кВ</w:t>
            </w:r>
            <w:proofErr w:type="spellEnd"/>
            <w:r w:rsidRPr="00B532DA">
              <w:rPr>
                <w:sz w:val="22"/>
                <w:szCs w:val="22"/>
              </w:rPr>
              <w:t>)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</w:pPr>
            <w:r w:rsidRPr="00B532DA">
              <w:rPr>
                <w:sz w:val="22"/>
                <w:szCs w:val="22"/>
              </w:rPr>
              <w:t>МВт</w:t>
            </w:r>
          </w:p>
        </w:tc>
        <w:tc>
          <w:tcPr>
            <w:tcW w:w="191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rPr>
                <w:color w:val="000000"/>
              </w:rPr>
            </w:pPr>
          </w:p>
        </w:tc>
      </w:tr>
      <w:tr w:rsidR="007052CF" w:rsidRPr="00B532DA" w:rsidTr="008D7A74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  <w:rPr>
                <w:color w:val="000000"/>
              </w:rPr>
            </w:pPr>
            <w:r w:rsidRPr="00B532D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16" w:type="dxa"/>
            <w:shd w:val="clear" w:color="auto" w:fill="auto"/>
            <w:vAlign w:val="center"/>
            <w:hideMark/>
          </w:tcPr>
          <w:p w:rsidR="007052CF" w:rsidRPr="00B532DA" w:rsidRDefault="007052CF" w:rsidP="00402F2D">
            <w:pPr>
              <w:ind w:firstLineChars="200" w:firstLine="440"/>
            </w:pPr>
            <w:r w:rsidRPr="00B532DA">
              <w:rPr>
                <w:sz w:val="22"/>
                <w:szCs w:val="22"/>
              </w:rPr>
              <w:t xml:space="preserve">НН (0,4 </w:t>
            </w:r>
            <w:proofErr w:type="spellStart"/>
            <w:r w:rsidRPr="00B532DA">
              <w:rPr>
                <w:sz w:val="22"/>
                <w:szCs w:val="22"/>
              </w:rPr>
              <w:t>кВ</w:t>
            </w:r>
            <w:proofErr w:type="spellEnd"/>
            <w:r w:rsidRPr="00B532DA">
              <w:rPr>
                <w:sz w:val="22"/>
                <w:szCs w:val="22"/>
              </w:rPr>
              <w:t xml:space="preserve"> и ниже)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</w:pPr>
            <w:r w:rsidRPr="00B532DA">
              <w:rPr>
                <w:sz w:val="22"/>
                <w:szCs w:val="22"/>
              </w:rPr>
              <w:t>МВт</w:t>
            </w:r>
          </w:p>
        </w:tc>
        <w:tc>
          <w:tcPr>
            <w:tcW w:w="191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rPr>
                <w:color w:val="000000"/>
              </w:rPr>
            </w:pPr>
          </w:p>
        </w:tc>
      </w:tr>
      <w:tr w:rsidR="007052CF" w:rsidRPr="00B532DA" w:rsidTr="008D7A74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  <w:rPr>
                <w:b/>
                <w:bCs/>
                <w:color w:val="000000"/>
              </w:rPr>
            </w:pPr>
            <w:r w:rsidRPr="00B532DA">
              <w:rPr>
                <w:b/>
                <w:bCs/>
                <w:color w:val="000000"/>
                <w:sz w:val="22"/>
                <w:szCs w:val="22"/>
              </w:rPr>
              <w:t>1.2</w:t>
            </w:r>
          </w:p>
        </w:tc>
        <w:tc>
          <w:tcPr>
            <w:tcW w:w="6016" w:type="dxa"/>
            <w:shd w:val="clear" w:color="auto" w:fill="auto"/>
            <w:vAlign w:val="center"/>
            <w:hideMark/>
          </w:tcPr>
          <w:p w:rsidR="007052CF" w:rsidRPr="00B532DA" w:rsidRDefault="007052CF" w:rsidP="007052CF">
            <w:pPr>
              <w:ind w:left="96"/>
              <w:rPr>
                <w:b/>
                <w:bCs/>
              </w:rPr>
            </w:pPr>
            <w:r w:rsidRPr="00B532DA">
              <w:rPr>
                <w:b/>
                <w:bCs/>
                <w:sz w:val="22"/>
                <w:szCs w:val="22"/>
              </w:rPr>
              <w:t>Население и потребители, приравненные к категории "население"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  <w:rPr>
                <w:b/>
                <w:bCs/>
              </w:rPr>
            </w:pPr>
            <w:r w:rsidRPr="00B532DA">
              <w:rPr>
                <w:b/>
                <w:bCs/>
                <w:sz w:val="22"/>
                <w:szCs w:val="22"/>
              </w:rPr>
              <w:t>МВт</w:t>
            </w:r>
          </w:p>
        </w:tc>
        <w:tc>
          <w:tcPr>
            <w:tcW w:w="191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7052CF" w:rsidRPr="00B532DA" w:rsidTr="008D7A74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  <w:rPr>
                <w:color w:val="000000"/>
              </w:rPr>
            </w:pPr>
            <w:r w:rsidRPr="00B532D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16" w:type="dxa"/>
            <w:shd w:val="clear" w:color="auto" w:fill="auto"/>
            <w:vAlign w:val="center"/>
            <w:hideMark/>
          </w:tcPr>
          <w:p w:rsidR="007052CF" w:rsidRPr="00B532DA" w:rsidRDefault="007052CF" w:rsidP="00402F2D">
            <w:pPr>
              <w:ind w:firstLineChars="200" w:firstLine="440"/>
            </w:pPr>
            <w:r w:rsidRPr="00B532DA">
              <w:rPr>
                <w:sz w:val="22"/>
                <w:szCs w:val="22"/>
              </w:rPr>
              <w:t xml:space="preserve">ВН (от 110 </w:t>
            </w:r>
            <w:proofErr w:type="spellStart"/>
            <w:r w:rsidRPr="00B532DA">
              <w:rPr>
                <w:sz w:val="22"/>
                <w:szCs w:val="22"/>
              </w:rPr>
              <w:t>кВ</w:t>
            </w:r>
            <w:proofErr w:type="spellEnd"/>
            <w:r w:rsidRPr="00B532DA">
              <w:rPr>
                <w:sz w:val="22"/>
                <w:szCs w:val="22"/>
              </w:rPr>
              <w:t>)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</w:pPr>
            <w:r w:rsidRPr="00B532DA">
              <w:rPr>
                <w:sz w:val="22"/>
                <w:szCs w:val="22"/>
              </w:rPr>
              <w:t>МВт</w:t>
            </w:r>
          </w:p>
        </w:tc>
        <w:tc>
          <w:tcPr>
            <w:tcW w:w="191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rPr>
                <w:color w:val="000000"/>
              </w:rPr>
            </w:pPr>
          </w:p>
        </w:tc>
      </w:tr>
      <w:tr w:rsidR="007052CF" w:rsidRPr="00B532DA" w:rsidTr="008D7A74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  <w:rPr>
                <w:color w:val="000000"/>
              </w:rPr>
            </w:pPr>
            <w:r w:rsidRPr="00B532D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16" w:type="dxa"/>
            <w:shd w:val="clear" w:color="auto" w:fill="auto"/>
            <w:vAlign w:val="center"/>
            <w:hideMark/>
          </w:tcPr>
          <w:p w:rsidR="007052CF" w:rsidRPr="00B532DA" w:rsidRDefault="007052CF" w:rsidP="00402F2D">
            <w:pPr>
              <w:ind w:firstLineChars="200" w:firstLine="440"/>
            </w:pPr>
            <w:r w:rsidRPr="00B532DA">
              <w:rPr>
                <w:sz w:val="22"/>
                <w:szCs w:val="22"/>
              </w:rPr>
              <w:t xml:space="preserve">СН 1 (35 </w:t>
            </w:r>
            <w:proofErr w:type="spellStart"/>
            <w:r w:rsidRPr="00B532DA">
              <w:rPr>
                <w:sz w:val="22"/>
                <w:szCs w:val="22"/>
              </w:rPr>
              <w:t>кВ</w:t>
            </w:r>
            <w:proofErr w:type="spellEnd"/>
            <w:r w:rsidRPr="00B532DA">
              <w:rPr>
                <w:sz w:val="22"/>
                <w:szCs w:val="22"/>
              </w:rPr>
              <w:t>)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</w:pPr>
            <w:r w:rsidRPr="00B532DA">
              <w:rPr>
                <w:sz w:val="22"/>
                <w:szCs w:val="22"/>
              </w:rPr>
              <w:t>МВт</w:t>
            </w:r>
          </w:p>
        </w:tc>
        <w:tc>
          <w:tcPr>
            <w:tcW w:w="191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rPr>
                <w:color w:val="000000"/>
              </w:rPr>
            </w:pPr>
          </w:p>
        </w:tc>
      </w:tr>
      <w:tr w:rsidR="007052CF" w:rsidRPr="00B532DA" w:rsidTr="008D7A74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  <w:rPr>
                <w:color w:val="000000"/>
              </w:rPr>
            </w:pPr>
            <w:r w:rsidRPr="00B532D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16" w:type="dxa"/>
            <w:shd w:val="clear" w:color="auto" w:fill="auto"/>
            <w:vAlign w:val="center"/>
            <w:hideMark/>
          </w:tcPr>
          <w:p w:rsidR="007052CF" w:rsidRPr="00B532DA" w:rsidRDefault="007052CF" w:rsidP="00402F2D">
            <w:pPr>
              <w:ind w:firstLineChars="200" w:firstLine="440"/>
            </w:pPr>
            <w:r w:rsidRPr="00B532DA">
              <w:rPr>
                <w:sz w:val="22"/>
                <w:szCs w:val="22"/>
              </w:rPr>
              <w:t xml:space="preserve">СН 2 (20-1 </w:t>
            </w:r>
            <w:proofErr w:type="spellStart"/>
            <w:r w:rsidRPr="00B532DA">
              <w:rPr>
                <w:sz w:val="22"/>
                <w:szCs w:val="22"/>
              </w:rPr>
              <w:t>кВ</w:t>
            </w:r>
            <w:proofErr w:type="spellEnd"/>
            <w:r w:rsidRPr="00B532DA">
              <w:rPr>
                <w:sz w:val="22"/>
                <w:szCs w:val="22"/>
              </w:rPr>
              <w:t>)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</w:pPr>
            <w:r w:rsidRPr="00B532DA">
              <w:rPr>
                <w:sz w:val="22"/>
                <w:szCs w:val="22"/>
              </w:rPr>
              <w:t>МВт</w:t>
            </w:r>
          </w:p>
        </w:tc>
        <w:tc>
          <w:tcPr>
            <w:tcW w:w="191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rPr>
                <w:color w:val="000000"/>
              </w:rPr>
            </w:pPr>
          </w:p>
        </w:tc>
      </w:tr>
      <w:tr w:rsidR="007052CF" w:rsidRPr="00B532DA" w:rsidTr="008D7A74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  <w:rPr>
                <w:color w:val="000000"/>
              </w:rPr>
            </w:pPr>
            <w:r w:rsidRPr="00B532D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16" w:type="dxa"/>
            <w:shd w:val="clear" w:color="auto" w:fill="auto"/>
            <w:vAlign w:val="center"/>
            <w:hideMark/>
          </w:tcPr>
          <w:p w:rsidR="007052CF" w:rsidRPr="00B532DA" w:rsidRDefault="007052CF" w:rsidP="00402F2D">
            <w:pPr>
              <w:ind w:firstLineChars="200" w:firstLine="440"/>
            </w:pPr>
            <w:r w:rsidRPr="00B532DA">
              <w:rPr>
                <w:sz w:val="22"/>
                <w:szCs w:val="22"/>
              </w:rPr>
              <w:t xml:space="preserve">НН (0,4 </w:t>
            </w:r>
            <w:proofErr w:type="spellStart"/>
            <w:r w:rsidRPr="00B532DA">
              <w:rPr>
                <w:sz w:val="22"/>
                <w:szCs w:val="22"/>
              </w:rPr>
              <w:t>кВ</w:t>
            </w:r>
            <w:proofErr w:type="spellEnd"/>
            <w:r w:rsidRPr="00B532DA">
              <w:rPr>
                <w:sz w:val="22"/>
                <w:szCs w:val="22"/>
              </w:rPr>
              <w:t xml:space="preserve"> и ниже)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</w:pPr>
            <w:r w:rsidRPr="00B532DA">
              <w:rPr>
                <w:sz w:val="22"/>
                <w:szCs w:val="22"/>
              </w:rPr>
              <w:t>МВт</w:t>
            </w:r>
          </w:p>
        </w:tc>
        <w:tc>
          <w:tcPr>
            <w:tcW w:w="191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right"/>
              <w:rPr>
                <w:color w:val="000000"/>
              </w:rPr>
            </w:pPr>
          </w:p>
        </w:tc>
      </w:tr>
    </w:tbl>
    <w:p w:rsidR="0067055B" w:rsidRDefault="0067055B" w:rsidP="00115A8B">
      <w:pPr>
        <w:pStyle w:val="af"/>
      </w:pPr>
      <w:bookmarkStart w:id="16" w:name="_Ref292141549"/>
      <w:bookmarkStart w:id="17" w:name="_Toc231645038"/>
    </w:p>
    <w:p w:rsidR="00C72FF2" w:rsidRPr="00FB356D" w:rsidRDefault="00C72FF2" w:rsidP="00115A8B">
      <w:pPr>
        <w:pStyle w:val="af"/>
        <w:rPr>
          <w:b/>
        </w:rPr>
      </w:pPr>
      <w:r w:rsidRPr="00FB356D">
        <w:rPr>
          <w:b/>
        </w:rPr>
        <w:t xml:space="preserve">Таблица </w:t>
      </w:r>
      <w:bookmarkEnd w:id="16"/>
      <w:r w:rsidR="009F68EC">
        <w:rPr>
          <w:b/>
        </w:rPr>
        <w:t>6</w:t>
      </w:r>
      <w:r w:rsidRPr="00FB356D">
        <w:rPr>
          <w:b/>
        </w:rPr>
        <w:t>. Прогноз изменения показателей уровня надежности и качества электроснабжения</w:t>
      </w:r>
    </w:p>
    <w:p w:rsidR="00115A8B" w:rsidRPr="00115A8B" w:rsidRDefault="00115A8B" w:rsidP="00115A8B"/>
    <w:tbl>
      <w:tblPr>
        <w:tblW w:w="9923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7"/>
        <w:gridCol w:w="5378"/>
        <w:gridCol w:w="1019"/>
        <w:gridCol w:w="756"/>
        <w:gridCol w:w="709"/>
        <w:gridCol w:w="570"/>
        <w:gridCol w:w="634"/>
      </w:tblGrid>
      <w:tr w:rsidR="008518D6" w:rsidRPr="00EF6FEE" w:rsidTr="00AC2512">
        <w:trPr>
          <w:trHeight w:val="330"/>
        </w:trPr>
        <w:tc>
          <w:tcPr>
            <w:tcW w:w="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518D6" w:rsidRPr="00EF6FEE" w:rsidRDefault="008518D6" w:rsidP="008D7A74">
            <w:pPr>
              <w:jc w:val="center"/>
              <w:rPr>
                <w:b/>
                <w:bCs/>
                <w:color w:val="000000"/>
              </w:rPr>
            </w:pPr>
            <w:r w:rsidRPr="00EF6FEE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EF6FEE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EF6FEE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3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518D6" w:rsidRPr="00EF6FEE" w:rsidRDefault="008518D6" w:rsidP="008D7A74">
            <w:pPr>
              <w:jc w:val="center"/>
              <w:rPr>
                <w:b/>
                <w:bCs/>
                <w:color w:val="000000"/>
              </w:rPr>
            </w:pPr>
            <w:r w:rsidRPr="00EF6FEE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518D6" w:rsidRPr="00EF6FEE" w:rsidRDefault="008518D6" w:rsidP="008D7A74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EF6FEE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EF6FEE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EF6FEE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EF6FEE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518D6" w:rsidRPr="004A6AF0" w:rsidRDefault="008518D6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518D6" w:rsidRPr="004A6AF0" w:rsidRDefault="008518D6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518D6" w:rsidRPr="00D64190" w:rsidRDefault="008518D6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6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8518D6" w:rsidRPr="004A6AF0" w:rsidRDefault="008518D6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8D7A74" w:rsidRPr="00EF6FEE" w:rsidTr="008D7A74">
        <w:trPr>
          <w:trHeight w:val="647"/>
        </w:trPr>
        <w:tc>
          <w:tcPr>
            <w:tcW w:w="8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A74" w:rsidRPr="00EF6FEE" w:rsidRDefault="008D7A74" w:rsidP="008D7A74">
            <w:pPr>
              <w:jc w:val="center"/>
              <w:rPr>
                <w:b/>
                <w:bCs/>
              </w:rPr>
            </w:pPr>
            <w:r w:rsidRPr="00EF6F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3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A74" w:rsidRPr="00EF6FEE" w:rsidRDefault="008D7A74" w:rsidP="008D7A74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EF6FEE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Показатели уровня надежности и качества оказываемых услуг по передаче электрической энергии в случае реализации проекта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D7A74" w:rsidRPr="00EF6FEE" w:rsidRDefault="008D7A74" w:rsidP="008D7A74">
            <w:pPr>
              <w:rPr>
                <w:b/>
                <w:bCs/>
              </w:rPr>
            </w:pPr>
          </w:p>
        </w:tc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D7A74" w:rsidRPr="00EF6FEE" w:rsidRDefault="008D7A74" w:rsidP="008D7A74">
            <w:pPr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D7A74" w:rsidRPr="00EF6FEE" w:rsidRDefault="008D7A74" w:rsidP="008D7A74">
            <w:pPr>
              <w:rPr>
                <w:b/>
                <w:bCs/>
              </w:rPr>
            </w:pP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D7A74" w:rsidRPr="00EF6FEE" w:rsidRDefault="008D7A74" w:rsidP="008D7A74">
            <w:pPr>
              <w:rPr>
                <w:b/>
                <w:bCs/>
              </w:rPr>
            </w:pPr>
          </w:p>
        </w:tc>
        <w:tc>
          <w:tcPr>
            <w:tcW w:w="6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D7A74" w:rsidRPr="00EF6FEE" w:rsidRDefault="008D7A74" w:rsidP="008D7A74">
            <w:pPr>
              <w:rPr>
                <w:b/>
                <w:bCs/>
              </w:rPr>
            </w:pPr>
          </w:p>
        </w:tc>
      </w:tr>
      <w:tr w:rsidR="008D7A74" w:rsidRPr="00EF6FEE" w:rsidTr="008D7A74">
        <w:trPr>
          <w:trHeight w:val="315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A74" w:rsidRPr="00EF6FEE" w:rsidRDefault="008D7A74" w:rsidP="008D7A74">
            <w:pPr>
              <w:jc w:val="center"/>
            </w:pPr>
            <w:r w:rsidRPr="00EF6FEE">
              <w:rPr>
                <w:sz w:val="22"/>
                <w:szCs w:val="22"/>
              </w:rPr>
              <w:t>1.1</w:t>
            </w: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D7A74" w:rsidRPr="00EF6FEE" w:rsidRDefault="008D7A74" w:rsidP="008D7A74">
            <w:pPr>
              <w:ind w:firstLineChars="100" w:firstLine="220"/>
            </w:pPr>
            <w:r w:rsidRPr="00EF6FEE">
              <w:rPr>
                <w:sz w:val="22"/>
                <w:szCs w:val="22"/>
              </w:rPr>
              <w:t>Показатель средней продолжительности прекращений передачи электрической энергии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7A74" w:rsidRPr="00EF6FEE" w:rsidRDefault="008D7A74" w:rsidP="008D7A74">
            <w:pPr>
              <w:jc w:val="center"/>
              <w:rPr>
                <w:color w:val="000000"/>
              </w:rPr>
            </w:pPr>
            <w:r w:rsidRPr="00EF6FEE">
              <w:rPr>
                <w:color w:val="000000"/>
                <w:sz w:val="22"/>
                <w:szCs w:val="22"/>
              </w:rPr>
              <w:t>час/шт.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8D7A74" w:rsidRPr="00EF6FEE" w:rsidRDefault="008D7A74" w:rsidP="008D7A7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8D7A74" w:rsidRPr="00EF6FEE" w:rsidRDefault="008D7A74" w:rsidP="008D7A7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8D7A74" w:rsidRPr="00EF6FEE" w:rsidRDefault="008D7A74" w:rsidP="008D7A7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</w:tcPr>
          <w:p w:rsidR="008D7A74" w:rsidRPr="00EF6FEE" w:rsidRDefault="008D7A74" w:rsidP="008D7A7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D7A74" w:rsidRPr="00EF6FEE" w:rsidTr="008D7A74">
        <w:trPr>
          <w:trHeight w:val="315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A74" w:rsidRPr="00EF6FEE" w:rsidRDefault="008D7A74" w:rsidP="008D7A74">
            <w:pPr>
              <w:jc w:val="center"/>
            </w:pPr>
            <w:r w:rsidRPr="00EF6FEE">
              <w:rPr>
                <w:sz w:val="22"/>
                <w:szCs w:val="22"/>
              </w:rPr>
              <w:t>1.2</w:t>
            </w: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D7A74" w:rsidRPr="00EF6FEE" w:rsidRDefault="008D7A74" w:rsidP="008D7A74">
            <w:pPr>
              <w:ind w:firstLineChars="100" w:firstLine="220"/>
            </w:pPr>
            <w:r w:rsidRPr="00EF6FEE">
              <w:rPr>
                <w:sz w:val="22"/>
                <w:szCs w:val="22"/>
              </w:rPr>
              <w:t>Показатель уровня качества оказываемых услуг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7A74" w:rsidRPr="00EF6FEE" w:rsidRDefault="008D7A74" w:rsidP="008D7A74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8D7A74" w:rsidRPr="00EF6FEE" w:rsidRDefault="008D7A74" w:rsidP="008D7A7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8D7A74" w:rsidRPr="00EF6FEE" w:rsidRDefault="008D7A74" w:rsidP="008D7A7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8D7A74" w:rsidRPr="00EF6FEE" w:rsidRDefault="008D7A74" w:rsidP="008D7A7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</w:tcPr>
          <w:p w:rsidR="008D7A74" w:rsidRPr="00EF6FEE" w:rsidRDefault="008D7A74" w:rsidP="008D7A7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D7A74" w:rsidRPr="00EF6FEE" w:rsidTr="008D7A74">
        <w:trPr>
          <w:trHeight w:val="315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A74" w:rsidRPr="00EF6FEE" w:rsidRDefault="008D7A74" w:rsidP="008D7A74">
            <w:pPr>
              <w:jc w:val="center"/>
              <w:rPr>
                <w:b/>
                <w:bCs/>
              </w:rPr>
            </w:pPr>
            <w:r w:rsidRPr="00EF6FE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A74" w:rsidRPr="00EF6FEE" w:rsidRDefault="008D7A74" w:rsidP="008D7A74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EF6FEE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Показатели уровня надежности и качества оказываемых услуг по передаче электрической энергии без реализации проекта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7A74" w:rsidRPr="00EF6FEE" w:rsidRDefault="008D7A74" w:rsidP="008D7A74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8D7A74" w:rsidRPr="00EF6FEE" w:rsidRDefault="008D7A74" w:rsidP="008D7A7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8D7A74" w:rsidRPr="00EF6FEE" w:rsidRDefault="008D7A74" w:rsidP="008D7A7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8D7A74" w:rsidRPr="00EF6FEE" w:rsidRDefault="008D7A74" w:rsidP="008D7A7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</w:tcPr>
          <w:p w:rsidR="008D7A74" w:rsidRPr="00EF6FEE" w:rsidRDefault="008D7A74" w:rsidP="008D7A7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D7A74" w:rsidRPr="00EF6FEE" w:rsidTr="008D7A74">
        <w:trPr>
          <w:trHeight w:val="315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A74" w:rsidRPr="00EF6FEE" w:rsidRDefault="008D7A74" w:rsidP="008D7A74">
            <w:pPr>
              <w:jc w:val="center"/>
            </w:pPr>
            <w:r w:rsidRPr="00EF6FEE">
              <w:rPr>
                <w:sz w:val="22"/>
                <w:szCs w:val="22"/>
              </w:rPr>
              <w:t>2.1</w:t>
            </w: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D7A74" w:rsidRPr="00EF6FEE" w:rsidRDefault="008D7A74" w:rsidP="008D7A74">
            <w:pPr>
              <w:ind w:firstLineChars="100" w:firstLine="220"/>
            </w:pPr>
            <w:r w:rsidRPr="00EF6FEE">
              <w:rPr>
                <w:sz w:val="22"/>
                <w:szCs w:val="22"/>
              </w:rPr>
              <w:t>Показатель средней продолжительности прекращений передачи электрической энергии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7A74" w:rsidRPr="00EF6FEE" w:rsidRDefault="008D7A74" w:rsidP="008D7A74">
            <w:pPr>
              <w:jc w:val="center"/>
              <w:rPr>
                <w:color w:val="000000"/>
              </w:rPr>
            </w:pPr>
            <w:r w:rsidRPr="00EF6FEE">
              <w:rPr>
                <w:color w:val="000000"/>
                <w:sz w:val="22"/>
                <w:szCs w:val="22"/>
              </w:rPr>
              <w:t>час/шт.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8D7A74" w:rsidRPr="00EF6FEE" w:rsidRDefault="008D7A74" w:rsidP="008D7A7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8D7A74" w:rsidRPr="00EF6FEE" w:rsidRDefault="008D7A74" w:rsidP="008D7A7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8D7A74" w:rsidRPr="00EF6FEE" w:rsidRDefault="008D7A74" w:rsidP="008D7A7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</w:tcPr>
          <w:p w:rsidR="008D7A74" w:rsidRPr="00EF6FEE" w:rsidRDefault="008D7A74" w:rsidP="008D7A7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D7A74" w:rsidRPr="00EF6FEE" w:rsidTr="008D7A74">
        <w:trPr>
          <w:trHeight w:val="315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A74" w:rsidRPr="00EF6FEE" w:rsidRDefault="008D7A74" w:rsidP="008D7A74">
            <w:pPr>
              <w:jc w:val="center"/>
            </w:pPr>
            <w:r w:rsidRPr="00EF6FEE">
              <w:rPr>
                <w:sz w:val="22"/>
                <w:szCs w:val="22"/>
              </w:rPr>
              <w:t>2.2</w:t>
            </w:r>
          </w:p>
        </w:tc>
        <w:tc>
          <w:tcPr>
            <w:tcW w:w="5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A74" w:rsidRPr="00EF6FEE" w:rsidRDefault="008D7A74" w:rsidP="008D7A74">
            <w:pPr>
              <w:ind w:firstLineChars="100" w:firstLine="220"/>
            </w:pPr>
            <w:r w:rsidRPr="00EF6FEE">
              <w:rPr>
                <w:sz w:val="22"/>
                <w:szCs w:val="22"/>
              </w:rPr>
              <w:t>Показатель уровня качества оказываемых услуг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D7A74" w:rsidRPr="00EF6FEE" w:rsidRDefault="008D7A74" w:rsidP="008D7A74">
            <w:pPr>
              <w:jc w:val="center"/>
              <w:rPr>
                <w:color w:val="000000"/>
              </w:rPr>
            </w:pPr>
            <w:r w:rsidRPr="00EF6FE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8D7A74" w:rsidRPr="00EF6FEE" w:rsidRDefault="008D7A74" w:rsidP="008D7A7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8D7A74" w:rsidRPr="00EF6FEE" w:rsidRDefault="008D7A74" w:rsidP="008D7A7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8D7A74" w:rsidRPr="00EF6FEE" w:rsidRDefault="008D7A74" w:rsidP="008D7A7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</w:tcPr>
          <w:p w:rsidR="008D7A74" w:rsidRPr="00EF6FEE" w:rsidRDefault="008D7A74" w:rsidP="008D7A7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D7A74" w:rsidRPr="00EF6FEE" w:rsidTr="008D7A74">
        <w:trPr>
          <w:trHeight w:val="33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A74" w:rsidRPr="00EF6FEE" w:rsidRDefault="008D7A74" w:rsidP="008D7A74">
            <w:pPr>
              <w:jc w:val="center"/>
              <w:rPr>
                <w:b/>
                <w:bCs/>
              </w:rPr>
            </w:pPr>
            <w:r w:rsidRPr="00EF6FE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A74" w:rsidRPr="00EF6FEE" w:rsidRDefault="008D7A74" w:rsidP="008D7A74">
            <w:pPr>
              <w:rPr>
                <w:b/>
                <w:bCs/>
              </w:rPr>
            </w:pPr>
            <w:r w:rsidRPr="00EF6FEE">
              <w:rPr>
                <w:b/>
                <w:bCs/>
                <w:sz w:val="22"/>
                <w:szCs w:val="22"/>
              </w:rPr>
              <w:t>Коэффициент увеличения отпуска электроэнергии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7A74" w:rsidRPr="00EF6FEE" w:rsidRDefault="008D7A74" w:rsidP="008D7A74">
            <w:pPr>
              <w:jc w:val="center"/>
            </w:pPr>
            <w:r w:rsidRPr="00EF6FEE">
              <w:rPr>
                <w:sz w:val="22"/>
                <w:szCs w:val="22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8D7A74" w:rsidRPr="00EF6FEE" w:rsidRDefault="008D7A74" w:rsidP="008D7A74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8D7A74" w:rsidRPr="00EF6FEE" w:rsidRDefault="008D7A74" w:rsidP="008D7A74">
            <w:pPr>
              <w:jc w:val="center"/>
              <w:rPr>
                <w:color w:val="00000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8D7A74" w:rsidRPr="00EF6FEE" w:rsidRDefault="008D7A74" w:rsidP="008D7A74">
            <w:pPr>
              <w:jc w:val="center"/>
              <w:rPr>
                <w:color w:val="00000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</w:tcPr>
          <w:p w:rsidR="008D7A74" w:rsidRPr="00EF6FEE" w:rsidRDefault="008D7A74" w:rsidP="008D7A74">
            <w:pPr>
              <w:jc w:val="center"/>
              <w:rPr>
                <w:color w:val="000000"/>
              </w:rPr>
            </w:pPr>
          </w:p>
        </w:tc>
      </w:tr>
    </w:tbl>
    <w:p w:rsidR="00C72FF2" w:rsidRDefault="00C72FF2" w:rsidP="00C72FF2"/>
    <w:p w:rsidR="0039035F" w:rsidRDefault="0039035F" w:rsidP="00FA6E1C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8" w:name="_Toc309031611"/>
      <w:r w:rsidRPr="00263148">
        <w:rPr>
          <w:rFonts w:ascii="Times New Roman" w:hAnsi="Times New Roman" w:cs="Times New Roman"/>
          <w:sz w:val="28"/>
          <w:szCs w:val="28"/>
        </w:rPr>
        <w:lastRenderedPageBreak/>
        <w:t>Источники финансирования проекта</w:t>
      </w:r>
      <w:bookmarkEnd w:id="17"/>
      <w:bookmarkEnd w:id="18"/>
    </w:p>
    <w:p w:rsidR="0067055B" w:rsidRPr="0067055B" w:rsidRDefault="0067055B" w:rsidP="0067055B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53D58" w:rsidRPr="0039035F" w:rsidTr="0039035F">
        <w:tc>
          <w:tcPr>
            <w:tcW w:w="2376" w:type="dxa"/>
          </w:tcPr>
          <w:p w:rsidR="00753D58" w:rsidRPr="0039035F" w:rsidRDefault="00753D58" w:rsidP="001D4BB9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575" w:type="dxa"/>
          </w:tcPr>
          <w:p w:rsidR="009D7043" w:rsidRDefault="009D7043" w:rsidP="001D4BB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339F5">
              <w:rPr>
                <w:sz w:val="24"/>
                <w:szCs w:val="24"/>
              </w:rPr>
              <w:t>казать источники финансирования инвестиционного проекта</w:t>
            </w:r>
            <w:r>
              <w:rPr>
                <w:sz w:val="24"/>
                <w:szCs w:val="24"/>
              </w:rPr>
              <w:t>.</w:t>
            </w:r>
          </w:p>
          <w:p w:rsidR="009D7043" w:rsidRPr="0039035F" w:rsidRDefault="009D7043" w:rsidP="001D4BB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53D58" w:rsidRPr="0039035F" w:rsidRDefault="00753D58" w:rsidP="00753D58">
            <w:pPr>
              <w:jc w:val="both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соответствии с </w:t>
            </w:r>
            <w:r w:rsidR="001D4BB9" w:rsidRPr="0039035F">
              <w:rPr>
                <w:sz w:val="24"/>
                <w:szCs w:val="24"/>
              </w:rPr>
              <w:t>Методическими</w:t>
            </w:r>
            <w:r w:rsidRPr="0039035F">
              <w:rPr>
                <w:sz w:val="24"/>
                <w:szCs w:val="24"/>
              </w:rPr>
              <w:t xml:space="preserve"> </w:t>
            </w:r>
            <w:r w:rsidR="001D4BB9" w:rsidRPr="0039035F">
              <w:rPr>
                <w:sz w:val="24"/>
                <w:szCs w:val="24"/>
              </w:rPr>
              <w:t xml:space="preserve">рекомендациями </w:t>
            </w:r>
            <w:r w:rsidRPr="0039035F">
              <w:rPr>
                <w:sz w:val="24"/>
                <w:szCs w:val="24"/>
              </w:rPr>
              <w:t>использ</w:t>
            </w:r>
            <w:r w:rsidR="00305CD7" w:rsidRPr="0039035F">
              <w:rPr>
                <w:sz w:val="24"/>
                <w:szCs w:val="24"/>
              </w:rPr>
              <w:t>овать</w:t>
            </w:r>
            <w:r w:rsidRPr="0039035F">
              <w:rPr>
                <w:sz w:val="24"/>
                <w:szCs w:val="24"/>
              </w:rPr>
              <w:t xml:space="preserve"> следующие виды финансирования.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Собственные источники: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1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прибыль, направляемая на развитие;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1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амортизация;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1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реализация </w:t>
            </w:r>
            <w:proofErr w:type="spellStart"/>
            <w:r w:rsidRPr="0039035F">
              <w:rPr>
                <w:sz w:val="24"/>
                <w:szCs w:val="24"/>
              </w:rPr>
              <w:t>внеоборотных</w:t>
            </w:r>
            <w:proofErr w:type="spellEnd"/>
            <w:r w:rsidRPr="0039035F">
              <w:rPr>
                <w:sz w:val="24"/>
                <w:szCs w:val="24"/>
              </w:rPr>
              <w:t xml:space="preserve"> активов;</w:t>
            </w:r>
          </w:p>
          <w:p w:rsidR="00FB356D" w:rsidRDefault="00FB356D" w:rsidP="00FB356D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средства от эмиссии акций</w:t>
            </w:r>
            <w:r>
              <w:rPr>
                <w:sz w:val="24"/>
                <w:szCs w:val="24"/>
              </w:rPr>
              <w:t>;</w:t>
            </w:r>
          </w:p>
          <w:p w:rsidR="00FB356D" w:rsidRPr="0039035F" w:rsidRDefault="00FB356D" w:rsidP="00FB356D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собственные средства</w:t>
            </w:r>
            <w:r w:rsidRPr="0039035F">
              <w:rPr>
                <w:sz w:val="24"/>
                <w:szCs w:val="24"/>
              </w:rPr>
              <w:t>.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contextualSpacing w:val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Привлеченные источники: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заемные средства;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облигационные займы;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лизинг;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бюджетные средства;</w:t>
            </w:r>
          </w:p>
          <w:p w:rsidR="00753D58" w:rsidRPr="0039035F" w:rsidRDefault="00753D58" w:rsidP="0039035F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прочие привлеченные средства.</w:t>
            </w:r>
          </w:p>
          <w:p w:rsidR="0039035F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53D58" w:rsidRDefault="001D4BB9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Источники финансирования инвестиционного проекта указать в данном разделе бизнес-плана в соответствии с </w:t>
            </w:r>
            <w:r w:rsidR="0039035F">
              <w:rPr>
                <w:sz w:val="24"/>
                <w:szCs w:val="24"/>
              </w:rPr>
              <w:t>т</w:t>
            </w:r>
            <w:r w:rsidRPr="0039035F">
              <w:rPr>
                <w:sz w:val="24"/>
                <w:szCs w:val="24"/>
              </w:rPr>
              <w:t>аблицей</w:t>
            </w:r>
            <w:r w:rsidR="0039035F">
              <w:rPr>
                <w:sz w:val="24"/>
                <w:szCs w:val="24"/>
              </w:rPr>
              <w:t> </w:t>
            </w:r>
            <w:r w:rsidRPr="0039035F">
              <w:rPr>
                <w:sz w:val="24"/>
                <w:szCs w:val="24"/>
              </w:rPr>
              <w:t>3.</w:t>
            </w:r>
            <w:r w:rsidR="009162BD">
              <w:rPr>
                <w:sz w:val="24"/>
                <w:szCs w:val="24"/>
              </w:rPr>
              <w:t>3</w:t>
            </w:r>
            <w:r w:rsidRPr="0039035F">
              <w:rPr>
                <w:sz w:val="24"/>
                <w:szCs w:val="24"/>
              </w:rPr>
              <w:t> «Финансирование инвестиционного проекта» Модели</w:t>
            </w:r>
            <w:r w:rsidR="00236318" w:rsidRPr="0039035F">
              <w:rPr>
                <w:sz w:val="24"/>
                <w:szCs w:val="24"/>
              </w:rPr>
              <w:t>.</w:t>
            </w:r>
          </w:p>
          <w:p w:rsidR="0039035F" w:rsidRPr="0039035F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753D58" w:rsidRPr="0039035F" w:rsidTr="0039035F">
        <w:tc>
          <w:tcPr>
            <w:tcW w:w="2376" w:type="dxa"/>
          </w:tcPr>
          <w:p w:rsidR="00753D58" w:rsidRPr="0039035F" w:rsidRDefault="00B505CC" w:rsidP="001D4BB9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Возврат привлеченных средств</w:t>
            </w:r>
          </w:p>
        </w:tc>
        <w:tc>
          <w:tcPr>
            <w:tcW w:w="7575" w:type="dxa"/>
          </w:tcPr>
          <w:p w:rsidR="00753D58" w:rsidRDefault="00236318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</w:t>
            </w:r>
            <w:r w:rsidR="00B505CC" w:rsidRPr="0039035F">
              <w:rPr>
                <w:sz w:val="24"/>
                <w:szCs w:val="24"/>
              </w:rPr>
              <w:t xml:space="preserve">случае </w:t>
            </w:r>
            <w:r w:rsidRPr="0039035F">
              <w:rPr>
                <w:sz w:val="24"/>
                <w:szCs w:val="24"/>
              </w:rPr>
              <w:t>использования</w:t>
            </w:r>
            <w:r w:rsidR="00B505CC" w:rsidRPr="0039035F">
              <w:rPr>
                <w:sz w:val="24"/>
                <w:szCs w:val="24"/>
              </w:rPr>
              <w:t xml:space="preserve"> заемных средств заполняется расчетная таблица с графиком возврата </w:t>
            </w:r>
            <w:r w:rsidRPr="0039035F">
              <w:rPr>
                <w:sz w:val="24"/>
                <w:szCs w:val="24"/>
              </w:rPr>
              <w:t>привлеченных сре</w:t>
            </w:r>
            <w:proofErr w:type="gramStart"/>
            <w:r w:rsidRPr="0039035F">
              <w:rPr>
                <w:sz w:val="24"/>
                <w:szCs w:val="24"/>
              </w:rPr>
              <w:t>дств в с</w:t>
            </w:r>
            <w:proofErr w:type="gramEnd"/>
            <w:r w:rsidRPr="0039035F">
              <w:rPr>
                <w:sz w:val="24"/>
                <w:szCs w:val="24"/>
              </w:rPr>
              <w:t xml:space="preserve">оответствии с п.5 Методических указаний и </w:t>
            </w:r>
            <w:r w:rsidR="0039035F">
              <w:rPr>
                <w:sz w:val="24"/>
                <w:szCs w:val="24"/>
              </w:rPr>
              <w:t>т</w:t>
            </w:r>
            <w:r w:rsidRPr="0039035F">
              <w:rPr>
                <w:sz w:val="24"/>
                <w:szCs w:val="24"/>
              </w:rPr>
              <w:t>аблицей 3.</w:t>
            </w:r>
            <w:r w:rsidR="009162BD">
              <w:rPr>
                <w:sz w:val="24"/>
                <w:szCs w:val="24"/>
              </w:rPr>
              <w:t>3</w:t>
            </w:r>
            <w:r w:rsidRPr="0039035F">
              <w:rPr>
                <w:sz w:val="24"/>
                <w:szCs w:val="24"/>
              </w:rPr>
              <w:t> «Финансирование инвестиционного проекта» Модели.</w:t>
            </w:r>
          </w:p>
          <w:p w:rsidR="0039035F" w:rsidRPr="0039035F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236318" w:rsidRDefault="00236318" w:rsidP="00D6311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Таблица 3.</w:t>
            </w:r>
            <w:r w:rsidR="009162BD">
              <w:rPr>
                <w:sz w:val="24"/>
                <w:szCs w:val="24"/>
              </w:rPr>
              <w:t>3</w:t>
            </w:r>
            <w:r w:rsidRPr="0039035F">
              <w:rPr>
                <w:sz w:val="24"/>
                <w:szCs w:val="24"/>
              </w:rPr>
              <w:t> «Финансирование инвестиционного проекта» Модели переносится в данный раздел бизнес-плана (</w:t>
            </w:r>
            <w:r w:rsidR="001A4712">
              <w:fldChar w:fldCharType="begin"/>
            </w:r>
            <w:r w:rsidR="001A4712">
              <w:instrText xml:space="preserve"> REF _Ref291251640 \h  \* MERGEFORMAT </w:instrText>
            </w:r>
            <w:r w:rsidR="001A4712">
              <w:fldChar w:fldCharType="separate"/>
            </w:r>
            <w:r w:rsidR="00FB356D">
              <w:rPr>
                <w:noProof/>
                <w:sz w:val="24"/>
                <w:szCs w:val="24"/>
              </w:rPr>
              <w:t>т</w:t>
            </w:r>
            <w:r w:rsidR="00773E3F" w:rsidRPr="00773E3F">
              <w:rPr>
                <w:noProof/>
                <w:sz w:val="24"/>
                <w:szCs w:val="24"/>
              </w:rPr>
              <w:t>аблица</w:t>
            </w:r>
            <w:r w:rsidR="00773E3F" w:rsidRPr="00D63114">
              <w:t xml:space="preserve"> </w:t>
            </w:r>
            <w:r w:rsidR="009F68EC">
              <w:t>7</w:t>
            </w:r>
            <w:r w:rsidR="001A4712">
              <w:fldChar w:fldCharType="end"/>
            </w:r>
            <w:r w:rsidRPr="0039035F">
              <w:rPr>
                <w:sz w:val="24"/>
                <w:szCs w:val="24"/>
              </w:rPr>
              <w:t>)</w:t>
            </w:r>
            <w:r w:rsidR="0039035F">
              <w:rPr>
                <w:sz w:val="24"/>
                <w:szCs w:val="24"/>
              </w:rPr>
              <w:t>.</w:t>
            </w:r>
          </w:p>
          <w:p w:rsidR="008D7A74" w:rsidRDefault="008D7A74" w:rsidP="008D7A7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8D7A74" w:rsidRDefault="008D7A74" w:rsidP="008D7A7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95A9F">
              <w:rPr>
                <w:sz w:val="24"/>
                <w:szCs w:val="24"/>
              </w:rPr>
              <w:t xml:space="preserve">В качестве данных, обосновывающих график обслуживания привлеченных средств, привести данные по кредитам в соответствии с таблицей </w:t>
            </w:r>
            <w:r>
              <w:t>8</w:t>
            </w:r>
            <w:r w:rsidRPr="00495A9F">
              <w:rPr>
                <w:sz w:val="24"/>
                <w:szCs w:val="24"/>
              </w:rPr>
              <w:t>.</w:t>
            </w:r>
          </w:p>
          <w:p w:rsidR="00D63114" w:rsidRDefault="00D63114" w:rsidP="00D6311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8518D6" w:rsidRPr="0003637A" w:rsidRDefault="008518D6" w:rsidP="008518D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3637A">
              <w:rPr>
                <w:sz w:val="24"/>
                <w:szCs w:val="24"/>
              </w:rPr>
              <w:t>Используемые заголовки в столбцах таблиц:</w:t>
            </w:r>
          </w:p>
          <w:p w:rsidR="008518D6" w:rsidRPr="0003637A" w:rsidRDefault="008518D6" w:rsidP="008518D6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год начала финансирования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8518D6" w:rsidRPr="0003637A" w:rsidRDefault="008518D6" w:rsidP="008518D6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год начала финансирования проекта плюс один (т.е. второй год реализации проекта);</w:t>
            </w:r>
          </w:p>
          <w:p w:rsidR="008518D6" w:rsidRPr="0003637A" w:rsidRDefault="008518D6" w:rsidP="008518D6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</w:rPr>
              <w:t>… - все последующие годы финансирования проекта и возврата привлеченных средств;</w:t>
            </w:r>
          </w:p>
          <w:p w:rsidR="008518D6" w:rsidRPr="0003637A" w:rsidRDefault="008518D6" w:rsidP="008518D6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х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последний год финансирования проекта и возврата привлеченных средств.</w:t>
            </w:r>
          </w:p>
          <w:p w:rsidR="00D63114" w:rsidRPr="0039035F" w:rsidRDefault="00D63114" w:rsidP="008518D6">
            <w:pPr>
              <w:pStyle w:val="12"/>
              <w:spacing w:before="0"/>
              <w:ind w:firstLine="0"/>
              <w:rPr>
                <w:sz w:val="24"/>
                <w:szCs w:val="24"/>
              </w:rPr>
            </w:pPr>
          </w:p>
        </w:tc>
      </w:tr>
    </w:tbl>
    <w:p w:rsidR="00440E18" w:rsidRDefault="00440E18"/>
    <w:p w:rsidR="008D7A74" w:rsidRDefault="008D7A74">
      <w:pPr>
        <w:spacing w:after="200" w:line="276" w:lineRule="auto"/>
        <w:rPr>
          <w:b/>
          <w:bCs/>
          <w:szCs w:val="18"/>
        </w:rPr>
      </w:pPr>
      <w:bookmarkStart w:id="19" w:name="_Ref291251640"/>
      <w:r>
        <w:rPr>
          <w:b/>
        </w:rPr>
        <w:br w:type="page"/>
      </w:r>
    </w:p>
    <w:p w:rsidR="001D4BB9" w:rsidRPr="00FB356D" w:rsidRDefault="001D4BB9" w:rsidP="00D63114">
      <w:pPr>
        <w:pStyle w:val="af"/>
        <w:rPr>
          <w:b/>
        </w:rPr>
      </w:pPr>
      <w:r w:rsidRPr="00FB356D">
        <w:rPr>
          <w:b/>
        </w:rPr>
        <w:lastRenderedPageBreak/>
        <w:t>Табл</w:t>
      </w:r>
      <w:r w:rsidR="0039035F" w:rsidRPr="00FB356D">
        <w:rPr>
          <w:b/>
        </w:rPr>
        <w:t>ица</w:t>
      </w:r>
      <w:r w:rsidRPr="00FB356D">
        <w:rPr>
          <w:b/>
        </w:rPr>
        <w:t xml:space="preserve"> </w:t>
      </w:r>
      <w:bookmarkEnd w:id="19"/>
      <w:r w:rsidR="009F68EC">
        <w:rPr>
          <w:b/>
        </w:rPr>
        <w:t>7</w:t>
      </w:r>
      <w:r w:rsidRPr="00FB356D">
        <w:rPr>
          <w:b/>
        </w:rPr>
        <w:t xml:space="preserve">. </w:t>
      </w:r>
      <w:r w:rsidR="00D63114" w:rsidRPr="00FB356D">
        <w:rPr>
          <w:b/>
        </w:rPr>
        <w:t>Финансирование инвестиционного проекта и возврат привлеченных средств</w:t>
      </w:r>
    </w:p>
    <w:p w:rsidR="0039035F" w:rsidRPr="0039035F" w:rsidRDefault="0039035F" w:rsidP="0039035F"/>
    <w:tbl>
      <w:tblPr>
        <w:tblW w:w="990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4597"/>
        <w:gridCol w:w="1134"/>
        <w:gridCol w:w="850"/>
        <w:gridCol w:w="820"/>
        <w:gridCol w:w="880"/>
        <w:gridCol w:w="820"/>
      </w:tblGrid>
      <w:tr w:rsidR="008518D6" w:rsidRPr="00773E3F" w:rsidTr="008518D6">
        <w:trPr>
          <w:trHeight w:val="20"/>
          <w:tblHeader/>
        </w:trPr>
        <w:tc>
          <w:tcPr>
            <w:tcW w:w="800" w:type="dxa"/>
            <w:shd w:val="clear" w:color="auto" w:fill="C6D9F1" w:themeFill="text2" w:themeFillTint="33"/>
            <w:noWrap/>
            <w:vAlign w:val="center"/>
            <w:hideMark/>
          </w:tcPr>
          <w:p w:rsidR="008518D6" w:rsidRPr="00773E3F" w:rsidRDefault="008518D6" w:rsidP="008D7A74">
            <w:pPr>
              <w:jc w:val="center"/>
              <w:rPr>
                <w:b/>
                <w:bCs/>
                <w:color w:val="000000"/>
              </w:rPr>
            </w:pPr>
            <w:r w:rsidRPr="00773E3F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773E3F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773E3F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597" w:type="dxa"/>
            <w:shd w:val="clear" w:color="auto" w:fill="C6D9F1" w:themeFill="text2" w:themeFillTint="33"/>
            <w:noWrap/>
            <w:vAlign w:val="center"/>
            <w:hideMark/>
          </w:tcPr>
          <w:p w:rsidR="008518D6" w:rsidRPr="00773E3F" w:rsidRDefault="008518D6" w:rsidP="008D7A74">
            <w:pPr>
              <w:jc w:val="center"/>
              <w:rPr>
                <w:b/>
                <w:bCs/>
                <w:color w:val="000000"/>
              </w:rPr>
            </w:pPr>
            <w:r w:rsidRPr="00773E3F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shd w:val="clear" w:color="auto" w:fill="C6D9F1" w:themeFill="text2" w:themeFillTint="33"/>
            <w:noWrap/>
            <w:vAlign w:val="center"/>
            <w:hideMark/>
          </w:tcPr>
          <w:p w:rsidR="008518D6" w:rsidRPr="00773E3F" w:rsidRDefault="008518D6" w:rsidP="008D7A74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773E3F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773E3F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773E3F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773E3F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C6D9F1" w:themeFill="text2" w:themeFillTint="33"/>
            <w:noWrap/>
            <w:vAlign w:val="center"/>
            <w:hideMark/>
          </w:tcPr>
          <w:p w:rsidR="008518D6" w:rsidRPr="004A6AF0" w:rsidRDefault="008518D6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20" w:type="dxa"/>
            <w:shd w:val="clear" w:color="auto" w:fill="C6D9F1" w:themeFill="text2" w:themeFillTint="33"/>
            <w:noWrap/>
            <w:vAlign w:val="center"/>
            <w:hideMark/>
          </w:tcPr>
          <w:p w:rsidR="008518D6" w:rsidRPr="004A6AF0" w:rsidRDefault="008518D6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880" w:type="dxa"/>
            <w:shd w:val="clear" w:color="auto" w:fill="C6D9F1" w:themeFill="text2" w:themeFillTint="33"/>
            <w:noWrap/>
            <w:vAlign w:val="center"/>
            <w:hideMark/>
          </w:tcPr>
          <w:p w:rsidR="008518D6" w:rsidRPr="00D64190" w:rsidRDefault="008518D6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20" w:type="dxa"/>
            <w:shd w:val="clear" w:color="auto" w:fill="C6D9F1" w:themeFill="text2" w:themeFillTint="33"/>
            <w:noWrap/>
            <w:vAlign w:val="center"/>
            <w:hideMark/>
          </w:tcPr>
          <w:p w:rsidR="008518D6" w:rsidRPr="004A6AF0" w:rsidRDefault="008518D6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х</w:t>
            </w:r>
          </w:p>
        </w:tc>
      </w:tr>
      <w:tr w:rsidR="00FB356D" w:rsidRPr="00773E3F" w:rsidTr="008518D6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b/>
                <w:bCs/>
                <w:color w:val="000000"/>
              </w:rPr>
            </w:pPr>
            <w:r w:rsidRPr="00773E3F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FB356D" w:rsidRPr="00773E3F" w:rsidRDefault="00FB356D" w:rsidP="008D7A74">
            <w:pPr>
              <w:rPr>
                <w:b/>
                <w:bCs/>
              </w:rPr>
            </w:pPr>
            <w:r w:rsidRPr="00773E3F">
              <w:rPr>
                <w:b/>
                <w:bCs/>
                <w:sz w:val="22"/>
                <w:szCs w:val="22"/>
              </w:rPr>
              <w:t>Привлечение финансирования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773E3F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FB356D" w:rsidRPr="00773E3F" w:rsidTr="008518D6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b/>
                <w:bCs/>
                <w:color w:val="000000"/>
              </w:rPr>
            </w:pPr>
            <w:r w:rsidRPr="00773E3F">
              <w:rPr>
                <w:b/>
                <w:bCs/>
                <w:color w:val="000000"/>
                <w:sz w:val="22"/>
                <w:szCs w:val="22"/>
              </w:rPr>
              <w:t>1.1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FB356D" w:rsidRPr="00773E3F" w:rsidRDefault="00FB356D" w:rsidP="008D7A74">
            <w:pPr>
              <w:ind w:firstLineChars="100" w:firstLine="221"/>
              <w:rPr>
                <w:b/>
                <w:bCs/>
              </w:rPr>
            </w:pPr>
            <w:r w:rsidRPr="00773E3F">
              <w:rPr>
                <w:b/>
                <w:bCs/>
                <w:sz w:val="22"/>
                <w:szCs w:val="22"/>
              </w:rPr>
              <w:t>Собственные источники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773E3F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FB356D" w:rsidRPr="00773E3F" w:rsidTr="008518D6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color w:val="000000"/>
              </w:rPr>
            </w:pPr>
            <w:r w:rsidRPr="00773E3F">
              <w:rPr>
                <w:color w:val="000000"/>
                <w:sz w:val="22"/>
                <w:szCs w:val="22"/>
              </w:rPr>
              <w:t>1.1.1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FB356D" w:rsidRPr="00773E3F" w:rsidRDefault="00FB356D" w:rsidP="008D7A74">
            <w:pPr>
              <w:ind w:right="-108" w:firstLineChars="200" w:firstLine="440"/>
            </w:pPr>
            <w:r w:rsidRPr="00773E3F">
              <w:rPr>
                <w:sz w:val="22"/>
                <w:szCs w:val="22"/>
              </w:rPr>
              <w:t>Прибыль, направляемая на развитие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color w:val="000000"/>
              </w:rPr>
            </w:pPr>
            <w:proofErr w:type="spellStart"/>
            <w:r w:rsidRPr="00773E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</w:tr>
      <w:tr w:rsidR="00FB356D" w:rsidRPr="00773E3F" w:rsidTr="008518D6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color w:val="000000"/>
              </w:rPr>
            </w:pPr>
            <w:r w:rsidRPr="00773E3F">
              <w:rPr>
                <w:color w:val="000000"/>
                <w:sz w:val="22"/>
                <w:szCs w:val="22"/>
              </w:rPr>
              <w:t>1.1.2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FB356D" w:rsidRPr="00773E3F" w:rsidRDefault="00FB356D" w:rsidP="008D7A74">
            <w:pPr>
              <w:ind w:firstLineChars="200" w:firstLine="440"/>
            </w:pPr>
            <w:r w:rsidRPr="00773E3F">
              <w:rPr>
                <w:sz w:val="22"/>
                <w:szCs w:val="22"/>
              </w:rPr>
              <w:t>Амортизация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color w:val="000000"/>
              </w:rPr>
            </w:pPr>
            <w:proofErr w:type="spellStart"/>
            <w:r w:rsidRPr="00773E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</w:tr>
      <w:tr w:rsidR="00FB356D" w:rsidRPr="00773E3F" w:rsidTr="008518D6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color w:val="000000"/>
              </w:rPr>
            </w:pPr>
            <w:r w:rsidRPr="00773E3F">
              <w:rPr>
                <w:color w:val="000000"/>
                <w:sz w:val="22"/>
                <w:szCs w:val="22"/>
              </w:rPr>
              <w:t>1.1.3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FB356D" w:rsidRPr="00773E3F" w:rsidRDefault="00FB356D" w:rsidP="008D7A74">
            <w:pPr>
              <w:ind w:firstLineChars="200" w:firstLine="440"/>
            </w:pPr>
            <w:r w:rsidRPr="00773E3F">
              <w:rPr>
                <w:sz w:val="22"/>
                <w:szCs w:val="22"/>
              </w:rPr>
              <w:t xml:space="preserve">Реализация </w:t>
            </w:r>
            <w:proofErr w:type="spellStart"/>
            <w:r w:rsidRPr="00773E3F">
              <w:rPr>
                <w:sz w:val="22"/>
                <w:szCs w:val="22"/>
              </w:rPr>
              <w:t>внеоборотных</w:t>
            </w:r>
            <w:proofErr w:type="spellEnd"/>
            <w:r w:rsidRPr="00773E3F">
              <w:rPr>
                <w:sz w:val="22"/>
                <w:szCs w:val="22"/>
              </w:rPr>
              <w:t xml:space="preserve"> активов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color w:val="000000"/>
              </w:rPr>
            </w:pPr>
            <w:proofErr w:type="spellStart"/>
            <w:r w:rsidRPr="00773E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</w:tr>
      <w:tr w:rsidR="00FB356D" w:rsidRPr="00773E3F" w:rsidTr="008518D6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color w:val="000000"/>
              </w:rPr>
            </w:pPr>
            <w:r w:rsidRPr="00773E3F">
              <w:rPr>
                <w:color w:val="000000"/>
                <w:sz w:val="22"/>
                <w:szCs w:val="22"/>
              </w:rPr>
              <w:t>1.1.4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FB356D" w:rsidRPr="00773E3F" w:rsidRDefault="00FB356D" w:rsidP="008D7A74">
            <w:pPr>
              <w:ind w:firstLineChars="200" w:firstLine="440"/>
            </w:pPr>
            <w:r w:rsidRPr="00773E3F">
              <w:rPr>
                <w:sz w:val="22"/>
                <w:szCs w:val="22"/>
              </w:rPr>
              <w:t>Средства от эмиссии акций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color w:val="000000"/>
              </w:rPr>
            </w:pPr>
            <w:proofErr w:type="spellStart"/>
            <w:r w:rsidRPr="00773E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</w:tr>
      <w:tr w:rsidR="00FB356D" w:rsidRPr="00773E3F" w:rsidTr="008518D6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color w:val="000000"/>
              </w:rPr>
            </w:pPr>
            <w:r w:rsidRPr="00773E3F">
              <w:rPr>
                <w:color w:val="000000"/>
                <w:sz w:val="22"/>
                <w:szCs w:val="22"/>
              </w:rPr>
              <w:t>1.1.5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FB356D" w:rsidRPr="00773E3F" w:rsidRDefault="00FB356D" w:rsidP="008D7A74">
            <w:pPr>
              <w:ind w:firstLineChars="200" w:firstLine="440"/>
            </w:pPr>
            <w:r w:rsidRPr="00773E3F">
              <w:rPr>
                <w:sz w:val="22"/>
                <w:szCs w:val="22"/>
              </w:rPr>
              <w:t>Прочие собственные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color w:val="000000"/>
              </w:rPr>
            </w:pPr>
            <w:proofErr w:type="spellStart"/>
            <w:r w:rsidRPr="00773E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</w:tr>
      <w:tr w:rsidR="00FB356D" w:rsidRPr="00773E3F" w:rsidTr="008518D6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b/>
                <w:bCs/>
                <w:color w:val="000000"/>
              </w:rPr>
            </w:pPr>
            <w:r w:rsidRPr="00773E3F">
              <w:rPr>
                <w:b/>
                <w:bCs/>
                <w:color w:val="000000"/>
                <w:sz w:val="22"/>
                <w:szCs w:val="22"/>
              </w:rPr>
              <w:t>1.2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FB356D" w:rsidRPr="00773E3F" w:rsidRDefault="00FB356D" w:rsidP="008D7A74">
            <w:pPr>
              <w:ind w:firstLineChars="100" w:firstLine="221"/>
              <w:rPr>
                <w:b/>
                <w:bCs/>
              </w:rPr>
            </w:pPr>
            <w:r w:rsidRPr="00773E3F">
              <w:rPr>
                <w:b/>
                <w:bCs/>
                <w:sz w:val="22"/>
                <w:szCs w:val="22"/>
              </w:rPr>
              <w:t>Внешние источники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773E3F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FB356D" w:rsidRPr="00773E3F" w:rsidTr="008518D6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color w:val="000000"/>
              </w:rPr>
            </w:pPr>
            <w:r w:rsidRPr="00773E3F">
              <w:rPr>
                <w:color w:val="000000"/>
                <w:sz w:val="22"/>
                <w:szCs w:val="22"/>
              </w:rPr>
              <w:t>1.2.1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FB356D" w:rsidRPr="00773E3F" w:rsidRDefault="00FB356D" w:rsidP="008D7A74">
            <w:pPr>
              <w:ind w:firstLineChars="200" w:firstLine="440"/>
            </w:pPr>
            <w:r w:rsidRPr="00773E3F">
              <w:rPr>
                <w:sz w:val="22"/>
                <w:szCs w:val="22"/>
              </w:rPr>
              <w:t>Заемные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color w:val="000000"/>
              </w:rPr>
            </w:pPr>
            <w:proofErr w:type="spellStart"/>
            <w:r w:rsidRPr="00773E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</w:tr>
      <w:tr w:rsidR="00FB356D" w:rsidRPr="00773E3F" w:rsidTr="008518D6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color w:val="000000"/>
              </w:rPr>
            </w:pPr>
            <w:r w:rsidRPr="00773E3F">
              <w:rPr>
                <w:color w:val="000000"/>
                <w:sz w:val="22"/>
                <w:szCs w:val="22"/>
              </w:rPr>
              <w:t>1.2.2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FB356D" w:rsidRPr="00773E3F" w:rsidRDefault="00FB356D" w:rsidP="008D7A74">
            <w:pPr>
              <w:ind w:firstLineChars="200" w:firstLine="440"/>
            </w:pPr>
            <w:r w:rsidRPr="00773E3F">
              <w:rPr>
                <w:sz w:val="22"/>
                <w:szCs w:val="22"/>
              </w:rPr>
              <w:t>Облигационные займы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color w:val="000000"/>
              </w:rPr>
            </w:pPr>
            <w:proofErr w:type="spellStart"/>
            <w:r w:rsidRPr="00773E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</w:tr>
      <w:tr w:rsidR="00FB356D" w:rsidRPr="00773E3F" w:rsidTr="008518D6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color w:val="000000"/>
              </w:rPr>
            </w:pPr>
            <w:r w:rsidRPr="00773E3F">
              <w:rPr>
                <w:color w:val="000000"/>
                <w:sz w:val="22"/>
                <w:szCs w:val="22"/>
              </w:rPr>
              <w:t>1.2.3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FB356D" w:rsidRPr="00773E3F" w:rsidRDefault="00FB356D" w:rsidP="008D7A74">
            <w:pPr>
              <w:ind w:firstLineChars="200" w:firstLine="440"/>
            </w:pPr>
            <w:r w:rsidRPr="00773E3F">
              <w:rPr>
                <w:sz w:val="22"/>
                <w:szCs w:val="22"/>
              </w:rPr>
              <w:t>Лизинг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color w:val="000000"/>
              </w:rPr>
            </w:pPr>
            <w:proofErr w:type="spellStart"/>
            <w:r w:rsidRPr="00773E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</w:tr>
      <w:tr w:rsidR="00FB356D" w:rsidRPr="00773E3F" w:rsidTr="008518D6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color w:val="000000"/>
              </w:rPr>
            </w:pPr>
            <w:r w:rsidRPr="00773E3F">
              <w:rPr>
                <w:color w:val="000000"/>
                <w:sz w:val="22"/>
                <w:szCs w:val="22"/>
              </w:rPr>
              <w:t>1.2.4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FB356D" w:rsidRPr="00773E3F" w:rsidRDefault="00FB356D" w:rsidP="008D7A74">
            <w:pPr>
              <w:ind w:firstLineChars="200" w:firstLine="440"/>
            </w:pPr>
            <w:r w:rsidRPr="00773E3F">
              <w:rPr>
                <w:sz w:val="22"/>
                <w:szCs w:val="22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color w:val="000000"/>
              </w:rPr>
            </w:pPr>
            <w:proofErr w:type="spellStart"/>
            <w:r w:rsidRPr="00773E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</w:tr>
      <w:tr w:rsidR="00FB356D" w:rsidRPr="00773E3F" w:rsidTr="008518D6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color w:val="000000"/>
              </w:rPr>
            </w:pPr>
            <w:r w:rsidRPr="00773E3F">
              <w:rPr>
                <w:color w:val="000000"/>
                <w:sz w:val="22"/>
                <w:szCs w:val="22"/>
              </w:rPr>
              <w:t>1.2.5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FB356D" w:rsidRPr="00773E3F" w:rsidRDefault="00FB356D" w:rsidP="008D7A74">
            <w:pPr>
              <w:ind w:firstLineChars="200" w:firstLine="440"/>
            </w:pPr>
            <w:r w:rsidRPr="00773E3F">
              <w:rPr>
                <w:sz w:val="22"/>
                <w:szCs w:val="22"/>
              </w:rPr>
              <w:t>Прочие привлеченные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color w:val="000000"/>
              </w:rPr>
            </w:pPr>
            <w:proofErr w:type="spellStart"/>
            <w:r w:rsidRPr="00773E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</w:tr>
      <w:tr w:rsidR="00FB356D" w:rsidRPr="00773E3F" w:rsidTr="008518D6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b/>
                <w:bCs/>
                <w:color w:val="000000"/>
              </w:rPr>
            </w:pPr>
            <w:r w:rsidRPr="00773E3F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FB356D" w:rsidRPr="00773E3F" w:rsidRDefault="00FB356D" w:rsidP="008D7A74">
            <w:pPr>
              <w:rPr>
                <w:b/>
                <w:bCs/>
              </w:rPr>
            </w:pPr>
            <w:r w:rsidRPr="00773E3F">
              <w:rPr>
                <w:b/>
                <w:bCs/>
                <w:sz w:val="22"/>
                <w:szCs w:val="22"/>
              </w:rPr>
              <w:t>Возврат финансирования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773E3F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FB356D" w:rsidRPr="00773E3F" w:rsidTr="008518D6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color w:val="000000"/>
              </w:rPr>
            </w:pPr>
            <w:r w:rsidRPr="00773E3F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FB356D" w:rsidRPr="00773E3F" w:rsidRDefault="00FB356D" w:rsidP="008D7A74">
            <w:pPr>
              <w:ind w:firstLineChars="100" w:firstLine="220"/>
            </w:pPr>
            <w:r w:rsidRPr="00773E3F">
              <w:rPr>
                <w:sz w:val="22"/>
                <w:szCs w:val="22"/>
              </w:rPr>
              <w:t>Обслуживание кредита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color w:val="000000"/>
              </w:rPr>
            </w:pPr>
            <w:proofErr w:type="spellStart"/>
            <w:r w:rsidRPr="00773E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</w:tr>
      <w:tr w:rsidR="00FB356D" w:rsidRPr="00773E3F" w:rsidTr="008518D6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color w:val="000000"/>
              </w:rPr>
            </w:pPr>
            <w:r w:rsidRPr="00773E3F">
              <w:rPr>
                <w:color w:val="000000"/>
                <w:sz w:val="22"/>
                <w:szCs w:val="22"/>
              </w:rPr>
              <w:t>2.1.1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FB356D" w:rsidRPr="00773E3F" w:rsidRDefault="00FB356D" w:rsidP="008D7A74">
            <w:pPr>
              <w:ind w:firstLineChars="200" w:firstLine="440"/>
            </w:pPr>
            <w:r w:rsidRPr="00773E3F">
              <w:rPr>
                <w:sz w:val="22"/>
                <w:szCs w:val="22"/>
              </w:rPr>
              <w:t>Выплата процентов по кредитам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color w:val="000000"/>
              </w:rPr>
            </w:pPr>
            <w:proofErr w:type="spellStart"/>
            <w:r w:rsidRPr="00773E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</w:tr>
      <w:tr w:rsidR="00FB356D" w:rsidRPr="00773E3F" w:rsidTr="008518D6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color w:val="000000"/>
              </w:rPr>
            </w:pPr>
            <w:r w:rsidRPr="00773E3F">
              <w:rPr>
                <w:color w:val="000000"/>
                <w:sz w:val="22"/>
                <w:szCs w:val="22"/>
              </w:rPr>
              <w:t>2.1.2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FB356D" w:rsidRPr="00773E3F" w:rsidRDefault="00FB356D" w:rsidP="008D7A74">
            <w:pPr>
              <w:ind w:firstLineChars="200" w:firstLine="440"/>
            </w:pPr>
            <w:r w:rsidRPr="00773E3F">
              <w:rPr>
                <w:sz w:val="22"/>
                <w:szCs w:val="22"/>
              </w:rPr>
              <w:t>Возврат основного долга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color w:val="000000"/>
              </w:rPr>
            </w:pPr>
            <w:proofErr w:type="spellStart"/>
            <w:r w:rsidRPr="00773E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</w:tr>
      <w:tr w:rsidR="00FB356D" w:rsidRPr="00773E3F" w:rsidTr="008518D6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color w:val="000000"/>
              </w:rPr>
            </w:pPr>
            <w:r w:rsidRPr="00773E3F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FB356D" w:rsidRPr="00773E3F" w:rsidRDefault="00FB356D" w:rsidP="008D7A74">
            <w:pPr>
              <w:ind w:firstLineChars="100" w:firstLine="220"/>
            </w:pPr>
            <w:r w:rsidRPr="00773E3F">
              <w:rPr>
                <w:sz w:val="22"/>
                <w:szCs w:val="22"/>
              </w:rPr>
              <w:t>Дивиденды по акциям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color w:val="000000"/>
              </w:rPr>
            </w:pPr>
            <w:proofErr w:type="spellStart"/>
            <w:r w:rsidRPr="00773E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</w:tr>
      <w:tr w:rsidR="00FB356D" w:rsidRPr="00773E3F" w:rsidTr="008518D6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color w:val="000000"/>
              </w:rPr>
            </w:pPr>
            <w:r w:rsidRPr="00773E3F">
              <w:rPr>
                <w:color w:val="000000"/>
                <w:sz w:val="22"/>
                <w:szCs w:val="22"/>
              </w:rPr>
              <w:t>2.3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FB356D" w:rsidRPr="00773E3F" w:rsidRDefault="00FB356D" w:rsidP="008D7A74">
            <w:pPr>
              <w:ind w:firstLineChars="100" w:firstLine="220"/>
            </w:pPr>
            <w:r w:rsidRPr="00773E3F">
              <w:rPr>
                <w:sz w:val="22"/>
                <w:szCs w:val="22"/>
              </w:rPr>
              <w:t>Погашение облигационных займов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color w:val="000000"/>
              </w:rPr>
            </w:pPr>
            <w:proofErr w:type="spellStart"/>
            <w:r w:rsidRPr="00773E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</w:tr>
      <w:tr w:rsidR="00FB356D" w:rsidRPr="00773E3F" w:rsidTr="008518D6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color w:val="000000"/>
              </w:rPr>
            </w:pPr>
            <w:r w:rsidRPr="00773E3F">
              <w:rPr>
                <w:color w:val="000000"/>
                <w:sz w:val="22"/>
                <w:szCs w:val="22"/>
              </w:rPr>
              <w:t>2.3.1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FB356D" w:rsidRPr="00773E3F" w:rsidRDefault="00FB356D" w:rsidP="008D7A74">
            <w:pPr>
              <w:ind w:left="378"/>
            </w:pPr>
            <w:r w:rsidRPr="00773E3F">
              <w:rPr>
                <w:sz w:val="22"/>
                <w:szCs w:val="22"/>
              </w:rPr>
              <w:t>Выплата процентов по облигационным займам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color w:val="000000"/>
              </w:rPr>
            </w:pPr>
            <w:proofErr w:type="spellStart"/>
            <w:r w:rsidRPr="00773E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</w:tr>
      <w:tr w:rsidR="00FB356D" w:rsidRPr="00773E3F" w:rsidTr="008518D6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color w:val="000000"/>
              </w:rPr>
            </w:pPr>
            <w:r w:rsidRPr="00773E3F">
              <w:rPr>
                <w:color w:val="000000"/>
                <w:sz w:val="22"/>
                <w:szCs w:val="22"/>
              </w:rPr>
              <w:t>2.3.2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FB356D" w:rsidRPr="00773E3F" w:rsidRDefault="00FB356D" w:rsidP="008D7A74">
            <w:pPr>
              <w:ind w:left="378"/>
            </w:pPr>
            <w:r w:rsidRPr="00773E3F">
              <w:rPr>
                <w:sz w:val="22"/>
                <w:szCs w:val="22"/>
              </w:rPr>
              <w:t>Погашение облигаций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color w:val="000000"/>
              </w:rPr>
            </w:pPr>
            <w:proofErr w:type="spellStart"/>
            <w:r w:rsidRPr="00773E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</w:tr>
      <w:tr w:rsidR="00FB356D" w:rsidRPr="00773E3F" w:rsidTr="008518D6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color w:val="000000"/>
              </w:rPr>
            </w:pPr>
            <w:r w:rsidRPr="00773E3F">
              <w:rPr>
                <w:color w:val="000000"/>
                <w:sz w:val="22"/>
                <w:szCs w:val="22"/>
              </w:rPr>
              <w:t>2.4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FB356D" w:rsidRPr="00773E3F" w:rsidRDefault="00FB356D" w:rsidP="008D7A74">
            <w:pPr>
              <w:ind w:firstLineChars="100" w:firstLine="220"/>
            </w:pPr>
            <w:r w:rsidRPr="00773E3F">
              <w:rPr>
                <w:sz w:val="22"/>
                <w:szCs w:val="22"/>
              </w:rPr>
              <w:t>Лизинговые платежи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color w:val="000000"/>
              </w:rPr>
            </w:pPr>
            <w:proofErr w:type="spellStart"/>
            <w:r w:rsidRPr="00773E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</w:tr>
      <w:tr w:rsidR="00FB356D" w:rsidRPr="00773E3F" w:rsidTr="008518D6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color w:val="000000"/>
              </w:rPr>
            </w:pPr>
            <w:r w:rsidRPr="00773E3F">
              <w:rPr>
                <w:color w:val="000000"/>
                <w:sz w:val="22"/>
                <w:szCs w:val="22"/>
              </w:rPr>
              <w:t>2.5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FB356D" w:rsidRPr="00773E3F" w:rsidRDefault="00FB356D" w:rsidP="008D7A74">
            <w:pPr>
              <w:ind w:left="236"/>
            </w:pPr>
            <w:r w:rsidRPr="00773E3F">
              <w:rPr>
                <w:sz w:val="22"/>
                <w:szCs w:val="22"/>
              </w:rPr>
              <w:t>Прочие выплаты, связанные с возвратом финансирования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center"/>
              <w:rPr>
                <w:color w:val="000000"/>
              </w:rPr>
            </w:pPr>
            <w:proofErr w:type="spellStart"/>
            <w:r w:rsidRPr="00773E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FB356D" w:rsidRPr="00773E3F" w:rsidRDefault="00FB356D" w:rsidP="008D7A74">
            <w:pPr>
              <w:jc w:val="right"/>
              <w:rPr>
                <w:color w:val="000000"/>
              </w:rPr>
            </w:pPr>
          </w:p>
        </w:tc>
      </w:tr>
    </w:tbl>
    <w:p w:rsidR="001D4BB9" w:rsidRPr="001D4BB9" w:rsidRDefault="001D4BB9" w:rsidP="001D4BB9"/>
    <w:p w:rsidR="008D7A74" w:rsidRPr="00495A9F" w:rsidRDefault="008D7A74" w:rsidP="008D7A74">
      <w:pPr>
        <w:pStyle w:val="af"/>
        <w:rPr>
          <w:b/>
        </w:rPr>
      </w:pPr>
      <w:bookmarkStart w:id="20" w:name="_Toc231645039"/>
      <w:r w:rsidRPr="00495A9F">
        <w:rPr>
          <w:b/>
        </w:rPr>
        <w:t xml:space="preserve">Таблица </w:t>
      </w:r>
      <w:r>
        <w:rPr>
          <w:b/>
        </w:rPr>
        <w:t>8</w:t>
      </w:r>
      <w:r w:rsidRPr="00495A9F">
        <w:rPr>
          <w:b/>
        </w:rPr>
        <w:t>. График привлечения и возврата кредитных средств</w:t>
      </w:r>
    </w:p>
    <w:p w:rsidR="008D7A74" w:rsidRPr="00495A9F" w:rsidRDefault="008D7A74" w:rsidP="008D7A74"/>
    <w:tbl>
      <w:tblPr>
        <w:tblW w:w="41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58"/>
        <w:gridCol w:w="705"/>
        <w:gridCol w:w="706"/>
        <w:gridCol w:w="706"/>
        <w:gridCol w:w="704"/>
      </w:tblGrid>
      <w:tr w:rsidR="008518D6" w:rsidRPr="006E4B3A" w:rsidTr="0050005E">
        <w:trPr>
          <w:trHeight w:val="57"/>
          <w:tblHeader/>
        </w:trPr>
        <w:tc>
          <w:tcPr>
            <w:tcW w:w="3317" w:type="pct"/>
            <w:shd w:val="clear" w:color="auto" w:fill="C6D9F1" w:themeFill="text2" w:themeFillTint="33"/>
            <w:noWrap/>
            <w:vAlign w:val="center"/>
          </w:tcPr>
          <w:p w:rsidR="008518D6" w:rsidRPr="006E4B3A" w:rsidRDefault="008518D6" w:rsidP="0050005E">
            <w:pPr>
              <w:jc w:val="center"/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8518D6" w:rsidRPr="004A6AF0" w:rsidRDefault="008518D6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8518D6" w:rsidRPr="004A6AF0" w:rsidRDefault="008518D6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8518D6" w:rsidRPr="00D64190" w:rsidRDefault="008518D6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20" w:type="pct"/>
            <w:shd w:val="clear" w:color="auto" w:fill="C6D9F1" w:themeFill="text2" w:themeFillTint="33"/>
            <w:vAlign w:val="center"/>
          </w:tcPr>
          <w:p w:rsidR="008518D6" w:rsidRPr="004A6AF0" w:rsidRDefault="008518D6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8518D6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8518D6" w:rsidRPr="006E4B3A" w:rsidRDefault="008518D6" w:rsidP="0050005E">
            <w:pPr>
              <w:jc w:val="center"/>
              <w:rPr>
                <w:u w:val="single"/>
              </w:rPr>
            </w:pPr>
            <w:r w:rsidRPr="006E4B3A">
              <w:rPr>
                <w:sz w:val="22"/>
                <w:szCs w:val="22"/>
                <w:u w:val="single"/>
              </w:rPr>
              <w:t>Долгосрочный кредит 1</w:t>
            </w:r>
          </w:p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0" w:type="pct"/>
          </w:tcPr>
          <w:p w:rsidR="008518D6" w:rsidRPr="006E4B3A" w:rsidRDefault="008518D6" w:rsidP="0050005E"/>
        </w:tc>
      </w:tr>
      <w:tr w:rsidR="008518D6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8518D6" w:rsidRPr="006E4B3A" w:rsidRDefault="008518D6" w:rsidP="0050005E">
            <w:r w:rsidRPr="006E4B3A">
              <w:rPr>
                <w:sz w:val="22"/>
                <w:szCs w:val="22"/>
              </w:rPr>
              <w:t xml:space="preserve"> - Ставка %</w:t>
            </w:r>
          </w:p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0" w:type="pct"/>
          </w:tcPr>
          <w:p w:rsidR="008518D6" w:rsidRPr="006E4B3A" w:rsidRDefault="008518D6" w:rsidP="0050005E"/>
        </w:tc>
      </w:tr>
      <w:tr w:rsidR="008518D6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8518D6" w:rsidRPr="006E4B3A" w:rsidRDefault="008518D6" w:rsidP="0050005E">
            <w:r w:rsidRPr="006E4B3A">
              <w:rPr>
                <w:sz w:val="22"/>
                <w:szCs w:val="22"/>
              </w:rPr>
              <w:t xml:space="preserve"> - Привлечение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0" w:type="pct"/>
          </w:tcPr>
          <w:p w:rsidR="008518D6" w:rsidRPr="006E4B3A" w:rsidRDefault="008518D6" w:rsidP="0050005E"/>
        </w:tc>
      </w:tr>
      <w:tr w:rsidR="008518D6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8518D6" w:rsidRPr="006E4B3A" w:rsidRDefault="008518D6" w:rsidP="0050005E">
            <w:r w:rsidRPr="006E4B3A">
              <w:rPr>
                <w:sz w:val="22"/>
                <w:szCs w:val="22"/>
              </w:rPr>
              <w:t xml:space="preserve"> - Начисленные проценты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0" w:type="pct"/>
          </w:tcPr>
          <w:p w:rsidR="008518D6" w:rsidRPr="006E4B3A" w:rsidRDefault="008518D6" w:rsidP="0050005E"/>
        </w:tc>
      </w:tr>
      <w:tr w:rsidR="008518D6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8518D6" w:rsidRPr="006E4B3A" w:rsidRDefault="008518D6" w:rsidP="0050005E">
            <w:r w:rsidRPr="006E4B3A">
              <w:rPr>
                <w:sz w:val="22"/>
                <w:szCs w:val="22"/>
              </w:rPr>
              <w:t xml:space="preserve"> - Погашение основной суммы долга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0" w:type="pct"/>
          </w:tcPr>
          <w:p w:rsidR="008518D6" w:rsidRPr="006E4B3A" w:rsidRDefault="008518D6" w:rsidP="0050005E"/>
        </w:tc>
      </w:tr>
      <w:tr w:rsidR="008518D6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8518D6" w:rsidRPr="006E4B3A" w:rsidRDefault="008518D6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Выплаты процентов за кредит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0" w:type="pct"/>
          </w:tcPr>
          <w:p w:rsidR="008518D6" w:rsidRPr="006E4B3A" w:rsidRDefault="008518D6" w:rsidP="0050005E"/>
        </w:tc>
      </w:tr>
      <w:tr w:rsidR="008518D6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8518D6" w:rsidRPr="006E4B3A" w:rsidRDefault="008518D6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Остаток задолженности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0" w:type="pct"/>
          </w:tcPr>
          <w:p w:rsidR="008518D6" w:rsidRPr="006E4B3A" w:rsidRDefault="008518D6" w:rsidP="0050005E"/>
        </w:tc>
      </w:tr>
      <w:tr w:rsidR="008518D6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8518D6" w:rsidRPr="006E4B3A" w:rsidRDefault="008518D6" w:rsidP="0050005E">
            <w:pPr>
              <w:jc w:val="center"/>
              <w:rPr>
                <w:b/>
                <w:bCs/>
              </w:rPr>
            </w:pPr>
            <w:r w:rsidRPr="006E4B3A">
              <w:rPr>
                <w:sz w:val="22"/>
                <w:szCs w:val="22"/>
                <w:u w:val="single"/>
              </w:rPr>
              <w:t>Долгосрочный кредит 2</w:t>
            </w:r>
          </w:p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0" w:type="pct"/>
          </w:tcPr>
          <w:p w:rsidR="008518D6" w:rsidRPr="006E4B3A" w:rsidRDefault="008518D6" w:rsidP="0050005E"/>
        </w:tc>
      </w:tr>
      <w:tr w:rsidR="008518D6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8518D6" w:rsidRPr="006E4B3A" w:rsidRDefault="008518D6" w:rsidP="0050005E">
            <w:pPr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 xml:space="preserve"> …</w:t>
            </w:r>
          </w:p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0" w:type="pct"/>
          </w:tcPr>
          <w:p w:rsidR="008518D6" w:rsidRPr="006E4B3A" w:rsidRDefault="008518D6" w:rsidP="0050005E"/>
        </w:tc>
      </w:tr>
      <w:tr w:rsidR="008518D6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8518D6" w:rsidRPr="006E4B3A" w:rsidRDefault="008518D6" w:rsidP="0050005E">
            <w:pPr>
              <w:keepNext/>
              <w:jc w:val="center"/>
              <w:rPr>
                <w:u w:val="single"/>
              </w:rPr>
            </w:pPr>
            <w:r w:rsidRPr="006E4B3A">
              <w:rPr>
                <w:sz w:val="22"/>
                <w:szCs w:val="22"/>
                <w:u w:val="single"/>
              </w:rPr>
              <w:t>Краткосрочный кредит 1</w:t>
            </w:r>
          </w:p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0" w:type="pct"/>
          </w:tcPr>
          <w:p w:rsidR="008518D6" w:rsidRPr="006E4B3A" w:rsidRDefault="008518D6" w:rsidP="0050005E"/>
        </w:tc>
      </w:tr>
      <w:tr w:rsidR="008518D6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8518D6" w:rsidRPr="006E4B3A" w:rsidRDefault="008518D6" w:rsidP="0050005E">
            <w:r w:rsidRPr="006E4B3A">
              <w:rPr>
                <w:sz w:val="22"/>
                <w:szCs w:val="22"/>
              </w:rPr>
              <w:t xml:space="preserve"> - Ставка %</w:t>
            </w:r>
          </w:p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0" w:type="pct"/>
          </w:tcPr>
          <w:p w:rsidR="008518D6" w:rsidRPr="006E4B3A" w:rsidRDefault="008518D6" w:rsidP="0050005E"/>
        </w:tc>
      </w:tr>
      <w:tr w:rsidR="008518D6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8518D6" w:rsidRPr="006E4B3A" w:rsidRDefault="008518D6" w:rsidP="0050005E">
            <w:r w:rsidRPr="006E4B3A">
              <w:rPr>
                <w:sz w:val="22"/>
                <w:szCs w:val="22"/>
              </w:rPr>
              <w:t xml:space="preserve"> - Привлечение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0" w:type="pct"/>
          </w:tcPr>
          <w:p w:rsidR="008518D6" w:rsidRPr="006E4B3A" w:rsidRDefault="008518D6" w:rsidP="0050005E"/>
        </w:tc>
      </w:tr>
      <w:tr w:rsidR="008518D6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8518D6" w:rsidRPr="006E4B3A" w:rsidRDefault="008518D6" w:rsidP="0050005E">
            <w:r w:rsidRPr="006E4B3A">
              <w:rPr>
                <w:sz w:val="22"/>
                <w:szCs w:val="22"/>
              </w:rPr>
              <w:t xml:space="preserve"> - Начисленные проценты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0" w:type="pct"/>
          </w:tcPr>
          <w:p w:rsidR="008518D6" w:rsidRPr="006E4B3A" w:rsidRDefault="008518D6" w:rsidP="0050005E"/>
        </w:tc>
      </w:tr>
      <w:tr w:rsidR="008518D6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8518D6" w:rsidRPr="006E4B3A" w:rsidRDefault="008518D6" w:rsidP="0050005E">
            <w:r w:rsidRPr="006E4B3A">
              <w:rPr>
                <w:sz w:val="22"/>
                <w:szCs w:val="22"/>
              </w:rPr>
              <w:t xml:space="preserve"> - Погашение основной суммы долга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0" w:type="pct"/>
          </w:tcPr>
          <w:p w:rsidR="008518D6" w:rsidRPr="006E4B3A" w:rsidRDefault="008518D6" w:rsidP="0050005E"/>
        </w:tc>
      </w:tr>
      <w:tr w:rsidR="008518D6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8518D6" w:rsidRPr="006E4B3A" w:rsidRDefault="008518D6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Выплаты процентов за кредит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0" w:type="pct"/>
          </w:tcPr>
          <w:p w:rsidR="008518D6" w:rsidRPr="006E4B3A" w:rsidRDefault="008518D6" w:rsidP="0050005E"/>
        </w:tc>
      </w:tr>
      <w:tr w:rsidR="008518D6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8518D6" w:rsidRPr="006E4B3A" w:rsidRDefault="008518D6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Остаток задолженности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1" w:type="pct"/>
          </w:tcPr>
          <w:p w:rsidR="008518D6" w:rsidRPr="006E4B3A" w:rsidRDefault="008518D6" w:rsidP="0050005E"/>
        </w:tc>
        <w:tc>
          <w:tcPr>
            <w:tcW w:w="420" w:type="pct"/>
          </w:tcPr>
          <w:p w:rsidR="008518D6" w:rsidRPr="006E4B3A" w:rsidRDefault="008518D6" w:rsidP="0050005E"/>
        </w:tc>
      </w:tr>
      <w:tr w:rsidR="008518D6" w:rsidRPr="009D6917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8518D6" w:rsidRPr="009D6917" w:rsidRDefault="008518D6" w:rsidP="0050005E">
            <w:pPr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lastRenderedPageBreak/>
              <w:t xml:space="preserve"> …</w:t>
            </w:r>
          </w:p>
        </w:tc>
        <w:tc>
          <w:tcPr>
            <w:tcW w:w="421" w:type="pct"/>
          </w:tcPr>
          <w:p w:rsidR="008518D6" w:rsidRPr="009D6917" w:rsidRDefault="008518D6" w:rsidP="0050005E"/>
        </w:tc>
        <w:tc>
          <w:tcPr>
            <w:tcW w:w="421" w:type="pct"/>
          </w:tcPr>
          <w:p w:rsidR="008518D6" w:rsidRPr="009D6917" w:rsidRDefault="008518D6" w:rsidP="0050005E"/>
        </w:tc>
        <w:tc>
          <w:tcPr>
            <w:tcW w:w="421" w:type="pct"/>
          </w:tcPr>
          <w:p w:rsidR="008518D6" w:rsidRPr="009D6917" w:rsidRDefault="008518D6" w:rsidP="0050005E"/>
        </w:tc>
        <w:tc>
          <w:tcPr>
            <w:tcW w:w="420" w:type="pct"/>
          </w:tcPr>
          <w:p w:rsidR="008518D6" w:rsidRPr="009D6917" w:rsidRDefault="008518D6" w:rsidP="0050005E"/>
        </w:tc>
      </w:tr>
    </w:tbl>
    <w:p w:rsidR="0039035F" w:rsidRPr="008518D6" w:rsidRDefault="0039035F" w:rsidP="008518D6">
      <w:pPr>
        <w:rPr>
          <w:b/>
          <w:bCs/>
          <w:kern w:val="32"/>
          <w:sz w:val="2"/>
          <w:szCs w:val="2"/>
        </w:rPr>
      </w:pPr>
      <w:r>
        <w:rPr>
          <w:sz w:val="28"/>
          <w:szCs w:val="28"/>
        </w:rPr>
        <w:br w:type="page"/>
      </w:r>
    </w:p>
    <w:p w:rsidR="00440E18" w:rsidRDefault="00C91DF4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1" w:name="_Toc293590195"/>
      <w:bookmarkStart w:id="22" w:name="_Toc294191220"/>
      <w:bookmarkStart w:id="23" w:name="_Toc309031612"/>
      <w:bookmarkEnd w:id="20"/>
      <w:r>
        <w:rPr>
          <w:rFonts w:ascii="Times New Roman" w:hAnsi="Times New Roman" w:cs="Times New Roman"/>
          <w:sz w:val="28"/>
          <w:szCs w:val="28"/>
        </w:rPr>
        <w:lastRenderedPageBreak/>
        <w:t>Показатели операционной деятельности</w:t>
      </w:r>
      <w:bookmarkEnd w:id="21"/>
      <w:bookmarkEnd w:id="22"/>
      <w:bookmarkEnd w:id="23"/>
    </w:p>
    <w:p w:rsidR="00C91DF4" w:rsidRPr="00C91DF4" w:rsidRDefault="00C91DF4" w:rsidP="00C91DF4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3F764C" w:rsidRPr="000F6D80" w:rsidTr="00B327AE">
        <w:tc>
          <w:tcPr>
            <w:tcW w:w="2376" w:type="dxa"/>
          </w:tcPr>
          <w:p w:rsidR="003F764C" w:rsidRPr="000F6D80" w:rsidRDefault="003F764C" w:rsidP="00B327AE">
            <w:pPr>
              <w:rPr>
                <w:b/>
                <w:sz w:val="24"/>
                <w:szCs w:val="24"/>
              </w:rPr>
            </w:pPr>
            <w:r w:rsidRPr="000F6D80">
              <w:rPr>
                <w:b/>
                <w:sz w:val="24"/>
                <w:szCs w:val="24"/>
              </w:rPr>
              <w:t>Показатели операционной деятельности</w:t>
            </w:r>
          </w:p>
        </w:tc>
        <w:tc>
          <w:tcPr>
            <w:tcW w:w="7575" w:type="dxa"/>
          </w:tcPr>
          <w:p w:rsidR="003F764C" w:rsidRPr="001A0439" w:rsidRDefault="003F764C" w:rsidP="00B327AE">
            <w:pPr>
              <w:jc w:val="both"/>
              <w:rPr>
                <w:sz w:val="24"/>
                <w:szCs w:val="24"/>
              </w:rPr>
            </w:pPr>
            <w:r w:rsidRPr="001A0439">
              <w:rPr>
                <w:sz w:val="24"/>
                <w:szCs w:val="24"/>
              </w:rPr>
              <w:t xml:space="preserve">В данном разделе </w:t>
            </w:r>
            <w:r w:rsidR="00AD1AA3" w:rsidRPr="000405B8">
              <w:rPr>
                <w:sz w:val="24"/>
                <w:szCs w:val="24"/>
              </w:rPr>
              <w:t xml:space="preserve">бизнес-плана </w:t>
            </w:r>
            <w:r w:rsidRPr="001A0439">
              <w:rPr>
                <w:sz w:val="24"/>
                <w:szCs w:val="24"/>
              </w:rPr>
              <w:t>необходимо описать используемые при расчете показателей экономической эффективности показатели операционной деятельности:</w:t>
            </w:r>
          </w:p>
          <w:p w:rsidR="003F764C" w:rsidRPr="001A0439" w:rsidRDefault="003F764C" w:rsidP="00B327AE">
            <w:pPr>
              <w:pStyle w:val="aa"/>
              <w:numPr>
                <w:ilvl w:val="0"/>
                <w:numId w:val="10"/>
              </w:numPr>
              <w:ind w:left="601" w:hanging="241"/>
              <w:jc w:val="both"/>
            </w:pPr>
            <w:r>
              <w:rPr>
                <w:sz w:val="24"/>
                <w:szCs w:val="24"/>
              </w:rPr>
              <w:t>изменение полезного</w:t>
            </w:r>
            <w:r w:rsidRPr="001A0439">
              <w:rPr>
                <w:sz w:val="24"/>
                <w:szCs w:val="24"/>
              </w:rPr>
              <w:t xml:space="preserve"> отпуск</w:t>
            </w:r>
            <w:r>
              <w:rPr>
                <w:sz w:val="24"/>
                <w:szCs w:val="24"/>
              </w:rPr>
              <w:t>а</w:t>
            </w:r>
            <w:r w:rsidRPr="001A0439">
              <w:rPr>
                <w:sz w:val="24"/>
                <w:szCs w:val="24"/>
              </w:rPr>
              <w:t xml:space="preserve"> электрической энергии потребителям в зоне реализации проекта;</w:t>
            </w:r>
          </w:p>
          <w:p w:rsidR="003F764C" w:rsidRPr="00AD1AA3" w:rsidRDefault="003F764C" w:rsidP="00B327AE">
            <w:pPr>
              <w:pStyle w:val="aa"/>
              <w:numPr>
                <w:ilvl w:val="0"/>
                <w:numId w:val="10"/>
              </w:numPr>
              <w:ind w:left="601" w:hanging="241"/>
              <w:jc w:val="both"/>
              <w:rPr>
                <w:sz w:val="24"/>
                <w:szCs w:val="24"/>
              </w:rPr>
            </w:pPr>
            <w:r w:rsidRPr="00AD1AA3">
              <w:rPr>
                <w:sz w:val="24"/>
                <w:szCs w:val="24"/>
              </w:rPr>
              <w:t>изменение выручки от операционной деятельности в результате реализации проекта;</w:t>
            </w:r>
          </w:p>
          <w:p w:rsidR="003F764C" w:rsidRPr="00A337B0" w:rsidRDefault="003F764C" w:rsidP="00B327AE">
            <w:pPr>
              <w:pStyle w:val="aa"/>
              <w:numPr>
                <w:ilvl w:val="0"/>
                <w:numId w:val="10"/>
              </w:numPr>
              <w:ind w:left="601" w:hanging="241"/>
              <w:jc w:val="both"/>
            </w:pPr>
            <w:r>
              <w:rPr>
                <w:sz w:val="24"/>
              </w:rPr>
              <w:t xml:space="preserve">изменение </w:t>
            </w:r>
            <w:r w:rsidRPr="001A0439">
              <w:rPr>
                <w:sz w:val="24"/>
              </w:rPr>
              <w:t>затрат при реализации инвестиционного проекта</w:t>
            </w:r>
            <w:r>
              <w:rPr>
                <w:sz w:val="24"/>
              </w:rPr>
              <w:t>;</w:t>
            </w:r>
          </w:p>
          <w:p w:rsidR="003F764C" w:rsidRPr="001A0439" w:rsidRDefault="003F764C" w:rsidP="00B327AE">
            <w:pPr>
              <w:pStyle w:val="aa"/>
              <w:numPr>
                <w:ilvl w:val="0"/>
                <w:numId w:val="10"/>
              </w:numPr>
              <w:ind w:left="601" w:hanging="241"/>
              <w:jc w:val="both"/>
            </w:pPr>
            <w:r>
              <w:rPr>
                <w:sz w:val="24"/>
              </w:rPr>
              <w:t>прогноз отчета о прибылях и убытках</w:t>
            </w:r>
            <w:r w:rsidR="00AD1AA3">
              <w:rPr>
                <w:sz w:val="24"/>
              </w:rPr>
              <w:t>.</w:t>
            </w:r>
          </w:p>
          <w:p w:rsidR="003F764C" w:rsidRPr="000F6D80" w:rsidRDefault="003F764C" w:rsidP="00B327AE">
            <w:pPr>
              <w:jc w:val="both"/>
              <w:rPr>
                <w:sz w:val="24"/>
                <w:szCs w:val="24"/>
              </w:rPr>
            </w:pPr>
          </w:p>
        </w:tc>
      </w:tr>
      <w:tr w:rsidR="003F764C" w:rsidRPr="000405B8" w:rsidTr="0039035F">
        <w:tc>
          <w:tcPr>
            <w:tcW w:w="2376" w:type="dxa"/>
          </w:tcPr>
          <w:p w:rsidR="003F764C" w:rsidRPr="00AA26FA" w:rsidRDefault="003F764C" w:rsidP="003F764C">
            <w:pPr>
              <w:ind w:right="120"/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Изменение</w:t>
            </w:r>
            <w:r w:rsidRPr="00AA26FA">
              <w:rPr>
                <w:b/>
                <w:sz w:val="24"/>
              </w:rPr>
              <w:t xml:space="preserve"> полезного отпуска электрической энергии конечным потребителям</w:t>
            </w:r>
          </w:p>
          <w:p w:rsidR="003F764C" w:rsidRPr="000405B8" w:rsidRDefault="003F764C" w:rsidP="002666ED">
            <w:pPr>
              <w:rPr>
                <w:b/>
              </w:rPr>
            </w:pPr>
          </w:p>
        </w:tc>
        <w:tc>
          <w:tcPr>
            <w:tcW w:w="7575" w:type="dxa"/>
          </w:tcPr>
          <w:p w:rsidR="003F764C" w:rsidRPr="000405B8" w:rsidRDefault="003F764C" w:rsidP="003F764C">
            <w:pPr>
              <w:jc w:val="both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В данном разделе бизнес-плана необходимо описать расчет полезного отпуска электрической энергии конечным потребителям в случае реализации и не реа</w:t>
            </w:r>
            <w:r>
              <w:rPr>
                <w:sz w:val="24"/>
                <w:szCs w:val="24"/>
              </w:rPr>
              <w:t xml:space="preserve">лизации инвестиционного проекта, указать динамику снижения </w:t>
            </w:r>
            <w:proofErr w:type="spellStart"/>
            <w:r>
              <w:rPr>
                <w:sz w:val="24"/>
                <w:szCs w:val="24"/>
              </w:rPr>
              <w:t>недоотпуска</w:t>
            </w:r>
            <w:proofErr w:type="spellEnd"/>
            <w:r>
              <w:rPr>
                <w:sz w:val="24"/>
                <w:szCs w:val="24"/>
              </w:rPr>
              <w:t xml:space="preserve"> электрической энергии в случае реализации проекта.</w:t>
            </w:r>
          </w:p>
          <w:p w:rsidR="003F764C" w:rsidRPr="000405B8" w:rsidRDefault="003F764C" w:rsidP="003F764C">
            <w:pPr>
              <w:jc w:val="both"/>
              <w:rPr>
                <w:sz w:val="24"/>
                <w:szCs w:val="24"/>
              </w:rPr>
            </w:pPr>
          </w:p>
          <w:p w:rsidR="003F764C" w:rsidRPr="000405B8" w:rsidRDefault="003F764C" w:rsidP="003F764C">
            <w:pPr>
              <w:jc w:val="both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Порядок расчета прогнозного объема полезного отпуска электрической энергии в случае реализации и не реализации инвестиционного проекта определен п.4.1 Методических указаний.</w:t>
            </w:r>
          </w:p>
          <w:p w:rsidR="003F764C" w:rsidRPr="000405B8" w:rsidRDefault="003F764C" w:rsidP="003F764C">
            <w:pPr>
              <w:jc w:val="both"/>
              <w:rPr>
                <w:sz w:val="24"/>
                <w:szCs w:val="24"/>
              </w:rPr>
            </w:pPr>
          </w:p>
          <w:p w:rsidR="003F764C" w:rsidRPr="000405B8" w:rsidRDefault="003F764C" w:rsidP="003F764C">
            <w:pPr>
              <w:jc w:val="both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Таблица «Полезный отпуск электрической энергии потребителям и объемы технологического присоединения» Модели переносится в данный раздел бизнес-плана (</w:t>
            </w:r>
            <w:r w:rsidR="001A4712">
              <w:fldChar w:fldCharType="begin"/>
            </w:r>
            <w:r w:rsidR="001A4712">
              <w:instrText xml:space="preserve"> REF _Ref291278589 \h  \* MERGEFORMAT </w:instrText>
            </w:r>
            <w:r w:rsidR="001A4712">
              <w:fldChar w:fldCharType="separate"/>
            </w:r>
            <w:r w:rsidR="00AD1AA3">
              <w:rPr>
                <w:noProof/>
                <w:sz w:val="24"/>
                <w:szCs w:val="24"/>
              </w:rPr>
              <w:t>т</w:t>
            </w:r>
            <w:r w:rsidRPr="000643A4">
              <w:rPr>
                <w:noProof/>
                <w:sz w:val="24"/>
                <w:szCs w:val="24"/>
              </w:rPr>
              <w:t>аблица</w:t>
            </w:r>
            <w:r w:rsidRPr="000643A4">
              <w:rPr>
                <w:sz w:val="24"/>
                <w:szCs w:val="24"/>
              </w:rPr>
              <w:t xml:space="preserve"> </w:t>
            </w:r>
            <w:r w:rsidR="009F68EC">
              <w:rPr>
                <w:sz w:val="24"/>
                <w:szCs w:val="24"/>
              </w:rPr>
              <w:t>9</w:t>
            </w:r>
            <w:r w:rsidR="001A4712">
              <w:fldChar w:fldCharType="end"/>
            </w:r>
            <w:r w:rsidRPr="000405B8">
              <w:rPr>
                <w:sz w:val="24"/>
                <w:szCs w:val="24"/>
              </w:rPr>
              <w:t>).</w:t>
            </w:r>
          </w:p>
          <w:p w:rsidR="003F764C" w:rsidRPr="000405B8" w:rsidRDefault="003F764C" w:rsidP="005E1C56">
            <w:pPr>
              <w:jc w:val="both"/>
            </w:pPr>
          </w:p>
        </w:tc>
      </w:tr>
      <w:tr w:rsidR="00DB399E" w:rsidRPr="000405B8" w:rsidTr="0039035F">
        <w:tc>
          <w:tcPr>
            <w:tcW w:w="2376" w:type="dxa"/>
          </w:tcPr>
          <w:p w:rsidR="00DB399E" w:rsidRPr="000405B8" w:rsidRDefault="00C91DF4" w:rsidP="004212E1">
            <w:pPr>
              <w:rPr>
                <w:b/>
                <w:sz w:val="24"/>
                <w:szCs w:val="24"/>
              </w:rPr>
            </w:pPr>
            <w:r w:rsidRPr="000405B8">
              <w:rPr>
                <w:b/>
                <w:sz w:val="24"/>
                <w:szCs w:val="24"/>
              </w:rPr>
              <w:t xml:space="preserve">Тарифы на услуги по передаче электрической энергии </w:t>
            </w:r>
          </w:p>
        </w:tc>
        <w:tc>
          <w:tcPr>
            <w:tcW w:w="7575" w:type="dxa"/>
          </w:tcPr>
          <w:p w:rsidR="00DB399E" w:rsidRPr="000405B8" w:rsidRDefault="00DB399E" w:rsidP="004F48E5">
            <w:pPr>
              <w:pStyle w:val="af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Представить прогноз тарифов на</w:t>
            </w:r>
            <w:r w:rsidR="00D66C43" w:rsidRPr="000405B8">
              <w:rPr>
                <w:sz w:val="24"/>
                <w:szCs w:val="24"/>
              </w:rPr>
              <w:t xml:space="preserve"> услуги по передаче электрической энергии </w:t>
            </w:r>
            <w:r w:rsidR="004666C9" w:rsidRPr="000405B8">
              <w:rPr>
                <w:sz w:val="24"/>
                <w:szCs w:val="24"/>
              </w:rPr>
              <w:t xml:space="preserve">и на покупную электрическую </w:t>
            </w:r>
            <w:proofErr w:type="gramStart"/>
            <w:r w:rsidR="004666C9" w:rsidRPr="000405B8">
              <w:rPr>
                <w:sz w:val="24"/>
                <w:szCs w:val="24"/>
              </w:rPr>
              <w:t>энергию</w:t>
            </w:r>
            <w:proofErr w:type="gramEnd"/>
            <w:r w:rsidR="004666C9" w:rsidRPr="000405B8">
              <w:rPr>
                <w:sz w:val="24"/>
                <w:szCs w:val="24"/>
              </w:rPr>
              <w:t xml:space="preserve"> на компенсацию потерь </w:t>
            </w:r>
            <w:r w:rsidR="00556CA4" w:rsidRPr="000405B8">
              <w:rPr>
                <w:sz w:val="24"/>
                <w:szCs w:val="24"/>
              </w:rPr>
              <w:t xml:space="preserve">в соответствии с </w:t>
            </w:r>
            <w:r w:rsidR="0039035F" w:rsidRPr="000405B8">
              <w:rPr>
                <w:sz w:val="24"/>
                <w:szCs w:val="24"/>
              </w:rPr>
              <w:t>т</w:t>
            </w:r>
            <w:r w:rsidR="009F7F9E" w:rsidRPr="000405B8">
              <w:rPr>
                <w:sz w:val="24"/>
                <w:szCs w:val="24"/>
              </w:rPr>
              <w:t>аблиц</w:t>
            </w:r>
            <w:r w:rsidR="004666C9" w:rsidRPr="000405B8">
              <w:rPr>
                <w:sz w:val="24"/>
                <w:szCs w:val="24"/>
              </w:rPr>
              <w:t>ей</w:t>
            </w:r>
            <w:r w:rsidR="009F7F9E" w:rsidRPr="000405B8">
              <w:rPr>
                <w:sz w:val="24"/>
                <w:szCs w:val="24"/>
              </w:rPr>
              <w:t xml:space="preserve"> 2.2 Модели</w:t>
            </w:r>
            <w:r w:rsidR="004666C9" w:rsidRPr="000405B8">
              <w:rPr>
                <w:sz w:val="24"/>
                <w:szCs w:val="24"/>
              </w:rPr>
              <w:t xml:space="preserve"> (</w:t>
            </w:r>
            <w:r w:rsidR="00AD1AA3">
              <w:rPr>
                <w:sz w:val="24"/>
                <w:szCs w:val="24"/>
              </w:rPr>
              <w:t>т</w:t>
            </w:r>
            <w:r w:rsidR="000643A4">
              <w:rPr>
                <w:sz w:val="24"/>
                <w:szCs w:val="24"/>
              </w:rPr>
              <w:t xml:space="preserve">аблица </w:t>
            </w:r>
            <w:r w:rsidR="009F68EC">
              <w:rPr>
                <w:sz w:val="24"/>
                <w:szCs w:val="24"/>
              </w:rPr>
              <w:t>10</w:t>
            </w:r>
            <w:r w:rsidR="004666C9" w:rsidRPr="000405B8">
              <w:rPr>
                <w:sz w:val="24"/>
                <w:szCs w:val="24"/>
              </w:rPr>
              <w:t>)</w:t>
            </w:r>
            <w:r w:rsidR="009F7F9E" w:rsidRPr="000405B8">
              <w:rPr>
                <w:sz w:val="24"/>
                <w:szCs w:val="24"/>
              </w:rPr>
              <w:t>.</w:t>
            </w:r>
          </w:p>
          <w:p w:rsidR="0039035F" w:rsidRPr="000405B8" w:rsidRDefault="0039035F" w:rsidP="00556CA4">
            <w:pPr>
              <w:jc w:val="both"/>
              <w:rPr>
                <w:sz w:val="24"/>
                <w:szCs w:val="24"/>
              </w:rPr>
            </w:pPr>
          </w:p>
          <w:p w:rsidR="00556CA4" w:rsidRPr="000405B8" w:rsidRDefault="00524485" w:rsidP="00556CA4">
            <w:pPr>
              <w:jc w:val="both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Указать документы, на основе которых был выполнен</w:t>
            </w:r>
            <w:r w:rsidR="00556CA4" w:rsidRPr="000405B8">
              <w:rPr>
                <w:sz w:val="24"/>
                <w:szCs w:val="24"/>
              </w:rPr>
              <w:t xml:space="preserve"> прогноз</w:t>
            </w:r>
            <w:r w:rsidRPr="000405B8">
              <w:rPr>
                <w:sz w:val="24"/>
                <w:szCs w:val="24"/>
              </w:rPr>
              <w:t>:</w:t>
            </w:r>
          </w:p>
          <w:p w:rsidR="00524485" w:rsidRPr="000405B8" w:rsidRDefault="00524485" w:rsidP="00524485">
            <w:pPr>
              <w:pStyle w:val="aa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утвержденные тарифы (номер документа и срок действия тарифов);</w:t>
            </w:r>
          </w:p>
          <w:p w:rsidR="00524485" w:rsidRPr="000405B8" w:rsidRDefault="00524485" w:rsidP="00524485">
            <w:pPr>
              <w:pStyle w:val="aa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 xml:space="preserve">индексы роста тарифов </w:t>
            </w:r>
            <w:r w:rsidR="00A72B88" w:rsidRPr="000405B8">
              <w:rPr>
                <w:sz w:val="24"/>
                <w:szCs w:val="24"/>
              </w:rPr>
              <w:t>на каждый год диапазона планирования (указать использованный в прогнозировании источник)</w:t>
            </w:r>
            <w:r w:rsidR="0039035F" w:rsidRPr="000405B8">
              <w:rPr>
                <w:sz w:val="24"/>
                <w:szCs w:val="24"/>
              </w:rPr>
              <w:t>.</w:t>
            </w:r>
          </w:p>
          <w:p w:rsidR="0039035F" w:rsidRPr="000405B8" w:rsidRDefault="0039035F" w:rsidP="0039035F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7B0F71" w:rsidRPr="000405B8" w:rsidTr="0039035F">
        <w:tc>
          <w:tcPr>
            <w:tcW w:w="2376" w:type="dxa"/>
          </w:tcPr>
          <w:p w:rsidR="007B0F71" w:rsidRPr="000405B8" w:rsidRDefault="000405B8" w:rsidP="002666E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Изменение выручки в результате реализации инвестиционного проекта</w:t>
            </w:r>
          </w:p>
        </w:tc>
        <w:tc>
          <w:tcPr>
            <w:tcW w:w="7575" w:type="dxa"/>
          </w:tcPr>
          <w:p w:rsidR="0074172A" w:rsidRPr="000405B8" w:rsidRDefault="00F4269E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Описать, как изменилась выручка за счет реализации проекта</w:t>
            </w:r>
            <w:r w:rsidR="0074172A" w:rsidRPr="000405B8">
              <w:rPr>
                <w:sz w:val="24"/>
                <w:szCs w:val="24"/>
              </w:rPr>
              <w:t xml:space="preserve">, влияние </w:t>
            </w:r>
            <w:r w:rsidR="000643A4">
              <w:rPr>
                <w:sz w:val="24"/>
                <w:szCs w:val="24"/>
              </w:rPr>
              <w:t xml:space="preserve">изменения показателей уровня надежности и качества электроснабжения </w:t>
            </w:r>
            <w:r w:rsidR="0074172A" w:rsidRPr="000405B8">
              <w:rPr>
                <w:sz w:val="24"/>
                <w:szCs w:val="24"/>
              </w:rPr>
              <w:t xml:space="preserve"> на изменение выручки.</w:t>
            </w:r>
          </w:p>
          <w:p w:rsidR="007B0F71" w:rsidRPr="000405B8" w:rsidRDefault="007B0F71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B22906" w:rsidRPr="000405B8" w:rsidRDefault="00B22906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Порядок расчета изменения выручки от операционной деятельности в случае реализации проекта определен п.4.</w:t>
            </w:r>
            <w:r w:rsidR="0074172A" w:rsidRPr="000405B8">
              <w:rPr>
                <w:sz w:val="24"/>
                <w:szCs w:val="24"/>
              </w:rPr>
              <w:t>1</w:t>
            </w:r>
            <w:r w:rsidRPr="000405B8">
              <w:rPr>
                <w:sz w:val="24"/>
                <w:szCs w:val="24"/>
              </w:rPr>
              <w:t xml:space="preserve"> Методики.</w:t>
            </w:r>
          </w:p>
          <w:p w:rsidR="0039035F" w:rsidRPr="000405B8" w:rsidRDefault="0039035F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B22906" w:rsidRPr="000405B8" w:rsidRDefault="000405B8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39035F">
              <w:rPr>
                <w:sz w:val="24"/>
                <w:szCs w:val="24"/>
              </w:rPr>
              <w:t>зменени</w:t>
            </w:r>
            <w:r>
              <w:rPr>
                <w:sz w:val="24"/>
                <w:szCs w:val="24"/>
              </w:rPr>
              <w:t>е</w:t>
            </w:r>
            <w:r w:rsidRPr="0039035F">
              <w:rPr>
                <w:sz w:val="24"/>
                <w:szCs w:val="24"/>
              </w:rPr>
              <w:t xml:space="preserve"> выручки от операционной деятельности в случае реализации</w:t>
            </w:r>
            <w:r>
              <w:rPr>
                <w:sz w:val="24"/>
                <w:szCs w:val="24"/>
              </w:rPr>
              <w:t xml:space="preserve"> проекта отобразить в соответствии с</w:t>
            </w:r>
            <w:r w:rsidRPr="003903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</w:t>
            </w:r>
            <w:r w:rsidRPr="0039035F">
              <w:rPr>
                <w:sz w:val="24"/>
                <w:szCs w:val="24"/>
              </w:rPr>
              <w:t>аблиц</w:t>
            </w:r>
            <w:r>
              <w:rPr>
                <w:sz w:val="24"/>
                <w:szCs w:val="24"/>
              </w:rPr>
              <w:t>ей</w:t>
            </w:r>
            <w:r w:rsidR="00B22906" w:rsidRPr="000405B8">
              <w:rPr>
                <w:sz w:val="24"/>
                <w:szCs w:val="24"/>
              </w:rPr>
              <w:t xml:space="preserve"> «Прогноз изменения выручки в результате реализации инвестиционного проекта» Модели (</w:t>
            </w:r>
            <w:r w:rsidR="001A4712">
              <w:fldChar w:fldCharType="begin"/>
            </w:r>
            <w:r w:rsidR="001A4712">
              <w:instrText xml:space="preserve"> REF _Ref292147583 \h  \* MERGEFORMAT </w:instrText>
            </w:r>
            <w:r w:rsidR="001A4712">
              <w:fldChar w:fldCharType="separate"/>
            </w:r>
            <w:r w:rsidR="00AD1AA3">
              <w:rPr>
                <w:sz w:val="24"/>
                <w:szCs w:val="24"/>
              </w:rPr>
              <w:t>т</w:t>
            </w:r>
            <w:r w:rsidR="000643A4" w:rsidRPr="000643A4">
              <w:rPr>
                <w:sz w:val="24"/>
                <w:szCs w:val="24"/>
              </w:rPr>
              <w:t xml:space="preserve">аблица </w:t>
            </w:r>
            <w:r w:rsidR="009F68EC">
              <w:rPr>
                <w:sz w:val="24"/>
                <w:szCs w:val="24"/>
              </w:rPr>
              <w:t>11</w:t>
            </w:r>
            <w:r w:rsidR="001A4712">
              <w:fldChar w:fldCharType="end"/>
            </w:r>
            <w:r w:rsidR="008951F3" w:rsidRPr="000405B8">
              <w:rPr>
                <w:sz w:val="24"/>
                <w:szCs w:val="24"/>
              </w:rPr>
              <w:t>).</w:t>
            </w:r>
          </w:p>
          <w:p w:rsidR="0039035F" w:rsidRPr="000405B8" w:rsidRDefault="0039035F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7B0F71" w:rsidRPr="000405B8" w:rsidTr="0039035F">
        <w:tc>
          <w:tcPr>
            <w:tcW w:w="2376" w:type="dxa"/>
          </w:tcPr>
          <w:p w:rsidR="007B0F71" w:rsidRPr="000405B8" w:rsidRDefault="000405B8" w:rsidP="007B0F7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И</w:t>
            </w:r>
            <w:r w:rsidRPr="00A3451A">
              <w:rPr>
                <w:b/>
                <w:sz w:val="24"/>
                <w:szCs w:val="24"/>
              </w:rPr>
              <w:t>зменени</w:t>
            </w:r>
            <w:r>
              <w:rPr>
                <w:b/>
                <w:sz w:val="24"/>
                <w:szCs w:val="24"/>
              </w:rPr>
              <w:t>е</w:t>
            </w:r>
            <w:r w:rsidRPr="00A3451A">
              <w:rPr>
                <w:b/>
                <w:sz w:val="24"/>
                <w:szCs w:val="24"/>
              </w:rPr>
              <w:t xml:space="preserve"> затрат от операционной деятельности в случае реализации проекта</w:t>
            </w:r>
          </w:p>
        </w:tc>
        <w:tc>
          <w:tcPr>
            <w:tcW w:w="7575" w:type="dxa"/>
          </w:tcPr>
          <w:p w:rsidR="0033247F" w:rsidRPr="000405B8" w:rsidRDefault="0033247F" w:rsidP="003324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Порядок расчета изменения затрат от операционной деятельности в случае реализации пр</w:t>
            </w:r>
            <w:r w:rsidR="0039035F" w:rsidRPr="000405B8">
              <w:rPr>
                <w:sz w:val="24"/>
                <w:szCs w:val="24"/>
              </w:rPr>
              <w:t>оекта определен п.4.</w:t>
            </w:r>
            <w:r w:rsidR="00E03889" w:rsidRPr="000405B8">
              <w:rPr>
                <w:sz w:val="24"/>
                <w:szCs w:val="24"/>
              </w:rPr>
              <w:t>2</w:t>
            </w:r>
            <w:r w:rsidR="0039035F" w:rsidRPr="000405B8">
              <w:rPr>
                <w:sz w:val="24"/>
                <w:szCs w:val="24"/>
              </w:rPr>
              <w:t xml:space="preserve"> Методики.</w:t>
            </w:r>
          </w:p>
          <w:p w:rsidR="0039035F" w:rsidRPr="000405B8" w:rsidRDefault="0039035F" w:rsidP="003324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33247F" w:rsidRPr="000405B8" w:rsidRDefault="0033247F" w:rsidP="003324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 xml:space="preserve">В данном разделе бизнес-плана необходимо </w:t>
            </w:r>
            <w:r w:rsidR="00E03889" w:rsidRPr="000405B8">
              <w:rPr>
                <w:sz w:val="24"/>
                <w:szCs w:val="24"/>
              </w:rPr>
              <w:t>описать</w:t>
            </w:r>
            <w:r w:rsidRPr="000405B8">
              <w:rPr>
                <w:sz w:val="24"/>
                <w:szCs w:val="24"/>
              </w:rPr>
              <w:t xml:space="preserve"> те статьи затрат, по которым произошло увеличение или сокращение расходов. Указать причины изменения соответствующих статей затрат.</w:t>
            </w:r>
          </w:p>
          <w:p w:rsidR="00E03889" w:rsidRPr="000405B8" w:rsidRDefault="00E03889" w:rsidP="0039035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33247F" w:rsidRPr="000405B8" w:rsidRDefault="000405B8" w:rsidP="00E0388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A3451A">
              <w:rPr>
                <w:sz w:val="24"/>
                <w:szCs w:val="24"/>
              </w:rPr>
              <w:t>зменени</w:t>
            </w:r>
            <w:r>
              <w:rPr>
                <w:sz w:val="24"/>
                <w:szCs w:val="24"/>
              </w:rPr>
              <w:t>е</w:t>
            </w:r>
            <w:r w:rsidRPr="00A3451A">
              <w:rPr>
                <w:sz w:val="24"/>
                <w:szCs w:val="24"/>
              </w:rPr>
              <w:t xml:space="preserve"> затрат от операционной деятельности в случае реализации проекта</w:t>
            </w:r>
            <w:r w:rsidRPr="0039035F">
              <w:rPr>
                <w:sz w:val="24"/>
                <w:szCs w:val="24"/>
              </w:rPr>
              <w:t xml:space="preserve"> отобра</w:t>
            </w:r>
            <w:r>
              <w:rPr>
                <w:sz w:val="24"/>
                <w:szCs w:val="24"/>
              </w:rPr>
              <w:t>зить</w:t>
            </w:r>
            <w:r w:rsidRPr="003903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соответствии с</w:t>
            </w:r>
            <w:r w:rsidRPr="003903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</w:t>
            </w:r>
            <w:r w:rsidRPr="0039035F">
              <w:rPr>
                <w:sz w:val="24"/>
                <w:szCs w:val="24"/>
              </w:rPr>
              <w:t>аблиц</w:t>
            </w:r>
            <w:r>
              <w:rPr>
                <w:sz w:val="24"/>
                <w:szCs w:val="24"/>
              </w:rPr>
              <w:t>ей</w:t>
            </w:r>
            <w:r w:rsidR="00E92226" w:rsidRPr="000405B8">
              <w:rPr>
                <w:sz w:val="24"/>
                <w:szCs w:val="24"/>
              </w:rPr>
              <w:t xml:space="preserve"> «Прогноз изменения себестоимости услуг по передаче электрической энергии» Модели (</w:t>
            </w:r>
            <w:r w:rsidR="001A4712">
              <w:fldChar w:fldCharType="begin"/>
            </w:r>
            <w:r w:rsidR="001A4712">
              <w:instrText xml:space="preserve"> REF _Ref292148282 \h  \* MERGEFORMAT </w:instrText>
            </w:r>
            <w:r w:rsidR="001A4712">
              <w:fldChar w:fldCharType="separate"/>
            </w:r>
            <w:r w:rsidR="00AD1AA3">
              <w:rPr>
                <w:sz w:val="24"/>
                <w:szCs w:val="24"/>
              </w:rPr>
              <w:t>т</w:t>
            </w:r>
            <w:r w:rsidR="000643A4" w:rsidRPr="000643A4">
              <w:rPr>
                <w:sz w:val="24"/>
                <w:szCs w:val="24"/>
              </w:rPr>
              <w:t xml:space="preserve">аблица </w:t>
            </w:r>
            <w:r w:rsidR="009F68EC">
              <w:rPr>
                <w:sz w:val="24"/>
                <w:szCs w:val="24"/>
              </w:rPr>
              <w:t>12</w:t>
            </w:r>
            <w:r w:rsidR="001A4712">
              <w:fldChar w:fldCharType="end"/>
            </w:r>
            <w:r w:rsidR="00842B5C" w:rsidRPr="000405B8">
              <w:rPr>
                <w:sz w:val="24"/>
                <w:szCs w:val="24"/>
              </w:rPr>
              <w:t>).</w:t>
            </w:r>
          </w:p>
          <w:p w:rsidR="003C3743" w:rsidRPr="000405B8" w:rsidRDefault="003C3743" w:rsidP="00E0388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3C3743" w:rsidRPr="000405B8" w:rsidTr="00F80920">
        <w:tc>
          <w:tcPr>
            <w:tcW w:w="2376" w:type="dxa"/>
          </w:tcPr>
          <w:p w:rsidR="003C3743" w:rsidRPr="000405B8" w:rsidRDefault="003C3743" w:rsidP="00F80920">
            <w:pPr>
              <w:rPr>
                <w:b/>
                <w:sz w:val="24"/>
                <w:szCs w:val="24"/>
              </w:rPr>
            </w:pPr>
            <w:r w:rsidRPr="000405B8">
              <w:rPr>
                <w:b/>
                <w:sz w:val="24"/>
                <w:szCs w:val="24"/>
              </w:rPr>
              <w:t>Прогнозный отчет о прибылях и убытках</w:t>
            </w:r>
          </w:p>
        </w:tc>
        <w:tc>
          <w:tcPr>
            <w:tcW w:w="7575" w:type="dxa"/>
          </w:tcPr>
          <w:p w:rsidR="003C3743" w:rsidRPr="000405B8" w:rsidRDefault="003C3743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В данном разделе необходимо описать следующую информацию:</w:t>
            </w:r>
          </w:p>
          <w:p w:rsidR="003C3743" w:rsidRPr="000405B8" w:rsidRDefault="006B1F7E" w:rsidP="003C3743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3C3743" w:rsidRPr="000405B8">
              <w:rPr>
                <w:sz w:val="24"/>
                <w:szCs w:val="24"/>
              </w:rPr>
              <w:t>ыручк</w:t>
            </w:r>
            <w:r>
              <w:rPr>
                <w:sz w:val="24"/>
                <w:szCs w:val="24"/>
              </w:rPr>
              <w:t>а</w:t>
            </w:r>
            <w:r w:rsidR="003C3743" w:rsidRPr="000405B8">
              <w:rPr>
                <w:sz w:val="24"/>
                <w:szCs w:val="24"/>
              </w:rPr>
              <w:t xml:space="preserve"> при реализации проекта;</w:t>
            </w:r>
          </w:p>
          <w:p w:rsidR="003C3743" w:rsidRPr="000405B8" w:rsidRDefault="006B1F7E" w:rsidP="003C3743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3C3743" w:rsidRPr="000405B8">
              <w:rPr>
                <w:sz w:val="24"/>
                <w:szCs w:val="24"/>
              </w:rPr>
              <w:t>ебестоимост</w:t>
            </w:r>
            <w:r>
              <w:rPr>
                <w:sz w:val="24"/>
                <w:szCs w:val="24"/>
              </w:rPr>
              <w:t>ь</w:t>
            </w:r>
            <w:r w:rsidR="003C3743" w:rsidRPr="000405B8">
              <w:rPr>
                <w:sz w:val="24"/>
                <w:szCs w:val="24"/>
              </w:rPr>
              <w:t xml:space="preserve"> при реализации проекта;</w:t>
            </w:r>
          </w:p>
          <w:p w:rsidR="003C3743" w:rsidRPr="000405B8" w:rsidRDefault="003C3743" w:rsidP="003C3743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валовая прибыль при реализации проекта;</w:t>
            </w:r>
          </w:p>
          <w:p w:rsidR="00AD1AA3" w:rsidRPr="00FD4EB1" w:rsidRDefault="00AD1AA3" w:rsidP="00AD1AA3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FD4EB1">
              <w:rPr>
                <w:sz w:val="24"/>
                <w:szCs w:val="24"/>
              </w:rPr>
              <w:t>выплата процентов по кредитам и займам;</w:t>
            </w:r>
          </w:p>
          <w:p w:rsidR="003C3743" w:rsidRPr="000405B8" w:rsidRDefault="003C3743" w:rsidP="003C3743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прибыль (убыток) от операционной деятельности;</w:t>
            </w:r>
          </w:p>
          <w:p w:rsidR="003C3743" w:rsidRPr="000405B8" w:rsidRDefault="003C3743" w:rsidP="003C3743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прибыль до налогообложения;</w:t>
            </w:r>
          </w:p>
          <w:p w:rsidR="003C3743" w:rsidRPr="000405B8" w:rsidRDefault="003C3743" w:rsidP="003C3743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налог на прибыль;</w:t>
            </w:r>
          </w:p>
          <w:p w:rsidR="003C3743" w:rsidRPr="000405B8" w:rsidRDefault="003C3743" w:rsidP="003C3743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чистая прибыль (убыток).</w:t>
            </w:r>
          </w:p>
          <w:p w:rsidR="003C3743" w:rsidRPr="000405B8" w:rsidRDefault="003C3743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3C3743" w:rsidRPr="000405B8" w:rsidRDefault="003C3743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 xml:space="preserve">Прогнозный отчет о прибылях и убытках при реализации проекта </w:t>
            </w:r>
            <w:r w:rsidR="0061253E">
              <w:rPr>
                <w:sz w:val="24"/>
                <w:szCs w:val="24"/>
              </w:rPr>
              <w:t>с</w:t>
            </w:r>
            <w:r w:rsidRPr="000405B8">
              <w:rPr>
                <w:sz w:val="24"/>
                <w:szCs w:val="24"/>
              </w:rPr>
              <w:t>формир</w:t>
            </w:r>
            <w:r w:rsidR="0061253E">
              <w:rPr>
                <w:sz w:val="24"/>
                <w:szCs w:val="24"/>
              </w:rPr>
              <w:t>овать</w:t>
            </w:r>
            <w:r w:rsidRPr="000405B8">
              <w:rPr>
                <w:sz w:val="24"/>
                <w:szCs w:val="24"/>
              </w:rPr>
              <w:t xml:space="preserve"> в данном разделе в соответствии с </w:t>
            </w:r>
            <w:r w:rsidR="00AD1AA3">
              <w:rPr>
                <w:sz w:val="24"/>
                <w:szCs w:val="24"/>
              </w:rPr>
              <w:t>т</w:t>
            </w:r>
            <w:r w:rsidRPr="000405B8">
              <w:rPr>
                <w:sz w:val="24"/>
                <w:szCs w:val="24"/>
              </w:rPr>
              <w:t>аблицей «Прогнозный отчет о прибылях и убытках» Модели (</w:t>
            </w:r>
            <w:r w:rsidR="001A4712">
              <w:fldChar w:fldCharType="begin"/>
            </w:r>
            <w:r w:rsidR="001A4712">
              <w:instrText xml:space="preserve"> REF _Ref294189348 \h  \* MERGEFORMAT </w:instrText>
            </w:r>
            <w:r w:rsidR="001A4712">
              <w:fldChar w:fldCharType="separate"/>
            </w:r>
            <w:r w:rsidR="00AD1AA3">
              <w:rPr>
                <w:sz w:val="24"/>
                <w:szCs w:val="24"/>
              </w:rPr>
              <w:t>т</w:t>
            </w:r>
            <w:r w:rsidR="006B1F7E" w:rsidRPr="006B1F7E">
              <w:rPr>
                <w:sz w:val="24"/>
                <w:szCs w:val="24"/>
              </w:rPr>
              <w:t xml:space="preserve">аблица </w:t>
            </w:r>
            <w:r w:rsidR="009F68EC">
              <w:rPr>
                <w:noProof/>
                <w:sz w:val="24"/>
                <w:szCs w:val="24"/>
              </w:rPr>
              <w:t>13</w:t>
            </w:r>
            <w:r w:rsidR="001A4712">
              <w:fldChar w:fldCharType="end"/>
            </w:r>
            <w:r w:rsidRPr="000405B8">
              <w:rPr>
                <w:sz w:val="24"/>
                <w:szCs w:val="24"/>
              </w:rPr>
              <w:t>).</w:t>
            </w:r>
          </w:p>
          <w:p w:rsidR="003C3743" w:rsidRPr="000405B8" w:rsidRDefault="003C3743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8518D6" w:rsidRDefault="008518D6" w:rsidP="008518D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8518D6" w:rsidRDefault="008518D6" w:rsidP="008518D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8518D6" w:rsidRPr="00AB04F3" w:rsidRDefault="008518D6" w:rsidP="008518D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AB04F3">
              <w:rPr>
                <w:sz w:val="24"/>
                <w:szCs w:val="24"/>
              </w:rPr>
              <w:t>Используемые заголовки в столбцах таблиц раздела:</w:t>
            </w:r>
          </w:p>
          <w:p w:rsidR="008518D6" w:rsidRPr="00AB04F3" w:rsidRDefault="008518D6" w:rsidP="008518D6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8518D6" w:rsidRPr="00AB04F3" w:rsidRDefault="008518D6" w:rsidP="008518D6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8518D6" w:rsidRPr="00AB04F3" w:rsidRDefault="008518D6" w:rsidP="008518D6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</w:rPr>
              <w:t>… - все последующие годы расчетного периода;</w:t>
            </w:r>
          </w:p>
          <w:p w:rsidR="003C3743" w:rsidRPr="000405B8" w:rsidRDefault="008518D6" w:rsidP="008518D6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</w:rPr>
              <w:t>N</w:t>
            </w:r>
            <w:r w:rsidRPr="00EB050D"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последний год расчетного периода.</w:t>
            </w:r>
          </w:p>
        </w:tc>
      </w:tr>
    </w:tbl>
    <w:p w:rsidR="00E03889" w:rsidRDefault="00E03889"/>
    <w:p w:rsidR="00E03889" w:rsidRDefault="00E03889">
      <w:pPr>
        <w:spacing w:after="200" w:line="276" w:lineRule="auto"/>
      </w:pPr>
      <w:r>
        <w:br w:type="page"/>
      </w:r>
    </w:p>
    <w:p w:rsidR="002666ED" w:rsidRPr="00AD1AA3" w:rsidRDefault="002666ED" w:rsidP="00053FC9">
      <w:pPr>
        <w:pStyle w:val="af"/>
        <w:rPr>
          <w:b/>
        </w:rPr>
      </w:pPr>
      <w:bookmarkStart w:id="24" w:name="_Ref291278589"/>
      <w:r w:rsidRPr="00AD1AA3">
        <w:rPr>
          <w:b/>
        </w:rPr>
        <w:lastRenderedPageBreak/>
        <w:t>Табл</w:t>
      </w:r>
      <w:r w:rsidR="00F16F9A" w:rsidRPr="00AD1AA3">
        <w:rPr>
          <w:b/>
        </w:rPr>
        <w:t>ица</w:t>
      </w:r>
      <w:r w:rsidRPr="00AD1AA3">
        <w:rPr>
          <w:b/>
        </w:rPr>
        <w:t xml:space="preserve"> </w:t>
      </w:r>
      <w:bookmarkEnd w:id="24"/>
      <w:r w:rsidR="009F68EC">
        <w:rPr>
          <w:b/>
        </w:rPr>
        <w:t>9</w:t>
      </w:r>
      <w:r w:rsidRPr="00AD1AA3">
        <w:rPr>
          <w:b/>
        </w:rPr>
        <w:t>. Полезный отпуск электрической энергии потребителям и объемы технологического присоединения</w:t>
      </w:r>
    </w:p>
    <w:p w:rsidR="0074172A" w:rsidRPr="0074172A" w:rsidRDefault="0074172A" w:rsidP="0074172A"/>
    <w:tbl>
      <w:tblPr>
        <w:tblW w:w="10028" w:type="dxa"/>
        <w:tblInd w:w="98" w:type="dxa"/>
        <w:tblLook w:val="04A0" w:firstRow="1" w:lastRow="0" w:firstColumn="1" w:lastColumn="0" w:noHBand="0" w:noVBand="1"/>
      </w:tblPr>
      <w:tblGrid>
        <w:gridCol w:w="731"/>
        <w:gridCol w:w="5091"/>
        <w:gridCol w:w="1240"/>
        <w:gridCol w:w="840"/>
        <w:gridCol w:w="849"/>
        <w:gridCol w:w="569"/>
        <w:gridCol w:w="708"/>
      </w:tblGrid>
      <w:tr w:rsidR="008518D6" w:rsidRPr="0061253E" w:rsidTr="00F80920">
        <w:trPr>
          <w:trHeight w:val="330"/>
          <w:tblHeader/>
        </w:trPr>
        <w:tc>
          <w:tcPr>
            <w:tcW w:w="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518D6" w:rsidRPr="0061253E" w:rsidRDefault="008518D6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61253E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61253E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0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518D6" w:rsidRPr="0061253E" w:rsidRDefault="008518D6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Виды продукции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8518D6" w:rsidRPr="0061253E" w:rsidRDefault="008518D6" w:rsidP="00807E5A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1253E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61253E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61253E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61253E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518D6" w:rsidRPr="004A6AF0" w:rsidRDefault="008518D6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518D6" w:rsidRPr="004A6AF0" w:rsidRDefault="008518D6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518D6" w:rsidRPr="00D64190" w:rsidRDefault="008518D6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8518D6" w:rsidRPr="004A6AF0" w:rsidRDefault="008518D6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4F48E5" w:rsidRPr="0061253E" w:rsidTr="00053FC9">
        <w:trPr>
          <w:trHeight w:val="815"/>
        </w:trPr>
        <w:tc>
          <w:tcPr>
            <w:tcW w:w="73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807E5A">
            <w:pPr>
              <w:rPr>
                <w:b/>
                <w:bCs/>
              </w:rPr>
            </w:pPr>
            <w:r w:rsidRPr="0061253E">
              <w:rPr>
                <w:b/>
                <w:bCs/>
                <w:sz w:val="22"/>
                <w:szCs w:val="22"/>
              </w:rPr>
              <w:t>Изменение полезного отпуска электроэнергии конечным потребителям в случае реализации ИП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</w:rPr>
            </w:pPr>
            <w:proofErr w:type="spellStart"/>
            <w:r w:rsidRPr="0061253E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61253E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61253E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100" w:firstLine="221"/>
              <w:rPr>
                <w:b/>
                <w:bCs/>
              </w:rPr>
            </w:pPr>
            <w:r w:rsidRPr="0061253E">
              <w:rPr>
                <w:b/>
                <w:bCs/>
                <w:sz w:val="22"/>
                <w:szCs w:val="22"/>
              </w:rPr>
              <w:t>Прочие и бюджетные потребители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</w:rPr>
            </w:pPr>
            <w:proofErr w:type="spellStart"/>
            <w:r w:rsidRPr="0061253E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61253E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61253E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 xml:space="preserve">ВН (от 110 </w:t>
            </w:r>
            <w:proofErr w:type="spellStart"/>
            <w:r w:rsidRPr="0061253E">
              <w:rPr>
                <w:sz w:val="22"/>
                <w:szCs w:val="22"/>
              </w:rPr>
              <w:t>кВ</w:t>
            </w:r>
            <w:proofErr w:type="spellEnd"/>
            <w:r w:rsidRPr="0061253E">
              <w:rPr>
                <w:sz w:val="22"/>
                <w:szCs w:val="22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 xml:space="preserve">СН 1 (35 </w:t>
            </w:r>
            <w:proofErr w:type="spellStart"/>
            <w:r w:rsidRPr="0061253E">
              <w:rPr>
                <w:sz w:val="22"/>
                <w:szCs w:val="22"/>
              </w:rPr>
              <w:t>кВ</w:t>
            </w:r>
            <w:proofErr w:type="spellEnd"/>
            <w:r w:rsidRPr="0061253E">
              <w:rPr>
                <w:sz w:val="22"/>
                <w:szCs w:val="22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 xml:space="preserve">СН 2 (20-1 </w:t>
            </w:r>
            <w:proofErr w:type="spellStart"/>
            <w:r w:rsidRPr="0061253E">
              <w:rPr>
                <w:sz w:val="22"/>
                <w:szCs w:val="22"/>
              </w:rPr>
              <w:t>кВ</w:t>
            </w:r>
            <w:proofErr w:type="spellEnd"/>
            <w:r w:rsidRPr="0061253E">
              <w:rPr>
                <w:sz w:val="22"/>
                <w:szCs w:val="22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 xml:space="preserve">НН (0,4 </w:t>
            </w:r>
            <w:proofErr w:type="spellStart"/>
            <w:r w:rsidRPr="0061253E">
              <w:rPr>
                <w:sz w:val="22"/>
                <w:szCs w:val="22"/>
              </w:rPr>
              <w:t>кВ</w:t>
            </w:r>
            <w:proofErr w:type="spellEnd"/>
            <w:r w:rsidRPr="0061253E">
              <w:rPr>
                <w:sz w:val="22"/>
                <w:szCs w:val="22"/>
              </w:rPr>
              <w:t xml:space="preserve"> и ниже)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477"/>
        </w:trPr>
        <w:tc>
          <w:tcPr>
            <w:tcW w:w="7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100" w:firstLine="221"/>
              <w:rPr>
                <w:b/>
                <w:bCs/>
              </w:rPr>
            </w:pPr>
            <w:r w:rsidRPr="0061253E">
              <w:rPr>
                <w:b/>
                <w:bCs/>
                <w:sz w:val="22"/>
                <w:szCs w:val="22"/>
              </w:rPr>
              <w:t>Население и потребители, приравненные к категории "население"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</w:rPr>
            </w:pPr>
            <w:proofErr w:type="spellStart"/>
            <w:r w:rsidRPr="0061253E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61253E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61253E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 xml:space="preserve">ВН (от 110 </w:t>
            </w:r>
            <w:proofErr w:type="spellStart"/>
            <w:r w:rsidRPr="0061253E">
              <w:rPr>
                <w:sz w:val="22"/>
                <w:szCs w:val="22"/>
              </w:rPr>
              <w:t>кВ</w:t>
            </w:r>
            <w:proofErr w:type="spellEnd"/>
            <w:r w:rsidRPr="0061253E">
              <w:rPr>
                <w:sz w:val="22"/>
                <w:szCs w:val="22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 xml:space="preserve">СН 1 (35 </w:t>
            </w:r>
            <w:proofErr w:type="spellStart"/>
            <w:r w:rsidRPr="0061253E">
              <w:rPr>
                <w:sz w:val="22"/>
                <w:szCs w:val="22"/>
              </w:rPr>
              <w:t>кВ</w:t>
            </w:r>
            <w:proofErr w:type="spellEnd"/>
            <w:r w:rsidRPr="0061253E">
              <w:rPr>
                <w:sz w:val="22"/>
                <w:szCs w:val="22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 xml:space="preserve">СН 2 (20-1 </w:t>
            </w:r>
            <w:proofErr w:type="spellStart"/>
            <w:r w:rsidRPr="0061253E">
              <w:rPr>
                <w:sz w:val="22"/>
                <w:szCs w:val="22"/>
              </w:rPr>
              <w:t>кВ</w:t>
            </w:r>
            <w:proofErr w:type="spellEnd"/>
            <w:r w:rsidRPr="0061253E">
              <w:rPr>
                <w:sz w:val="22"/>
                <w:szCs w:val="22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330"/>
        </w:trPr>
        <w:tc>
          <w:tcPr>
            <w:tcW w:w="73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 xml:space="preserve">НН (0,4 </w:t>
            </w:r>
            <w:proofErr w:type="spellStart"/>
            <w:r w:rsidRPr="0061253E">
              <w:rPr>
                <w:sz w:val="22"/>
                <w:szCs w:val="22"/>
              </w:rPr>
              <w:t>кВ</w:t>
            </w:r>
            <w:proofErr w:type="spellEnd"/>
            <w:r w:rsidRPr="0061253E">
              <w:rPr>
                <w:sz w:val="22"/>
                <w:szCs w:val="22"/>
              </w:rPr>
              <w:t xml:space="preserve"> и ниже)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CF1CC0">
        <w:trPr>
          <w:trHeight w:val="609"/>
        </w:trPr>
        <w:tc>
          <w:tcPr>
            <w:tcW w:w="73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1.1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807E5A">
            <w:pPr>
              <w:rPr>
                <w:b/>
                <w:bCs/>
              </w:rPr>
            </w:pPr>
            <w:r w:rsidRPr="0061253E">
              <w:rPr>
                <w:b/>
                <w:bCs/>
                <w:sz w:val="22"/>
                <w:szCs w:val="22"/>
              </w:rPr>
              <w:t>Полезный отпуск электроэнергии конечным потребителям в случае реализации ИП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</w:rPr>
            </w:pPr>
            <w:proofErr w:type="spellStart"/>
            <w:r w:rsidRPr="0061253E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61253E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61253E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100" w:firstLine="221"/>
              <w:rPr>
                <w:b/>
                <w:bCs/>
              </w:rPr>
            </w:pPr>
            <w:r w:rsidRPr="0061253E">
              <w:rPr>
                <w:b/>
                <w:bCs/>
                <w:sz w:val="22"/>
                <w:szCs w:val="22"/>
              </w:rPr>
              <w:t>Прочие и бюджетные потребители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</w:rPr>
            </w:pPr>
            <w:proofErr w:type="spellStart"/>
            <w:r w:rsidRPr="0061253E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61253E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61253E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 xml:space="preserve">ВН (от 110 </w:t>
            </w:r>
            <w:proofErr w:type="spellStart"/>
            <w:r w:rsidRPr="0061253E">
              <w:rPr>
                <w:sz w:val="22"/>
                <w:szCs w:val="22"/>
              </w:rPr>
              <w:t>кВ</w:t>
            </w:r>
            <w:proofErr w:type="spellEnd"/>
            <w:r w:rsidRPr="0061253E">
              <w:rPr>
                <w:sz w:val="22"/>
                <w:szCs w:val="22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 xml:space="preserve">СН 1 (35 </w:t>
            </w:r>
            <w:proofErr w:type="spellStart"/>
            <w:r w:rsidRPr="0061253E">
              <w:rPr>
                <w:sz w:val="22"/>
                <w:szCs w:val="22"/>
              </w:rPr>
              <w:t>кВ</w:t>
            </w:r>
            <w:proofErr w:type="spellEnd"/>
            <w:r w:rsidRPr="0061253E">
              <w:rPr>
                <w:sz w:val="22"/>
                <w:szCs w:val="22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 xml:space="preserve">СН 2 (20-1 </w:t>
            </w:r>
            <w:proofErr w:type="spellStart"/>
            <w:r w:rsidRPr="0061253E">
              <w:rPr>
                <w:sz w:val="22"/>
                <w:szCs w:val="22"/>
              </w:rPr>
              <w:t>кВ</w:t>
            </w:r>
            <w:proofErr w:type="spellEnd"/>
            <w:r w:rsidRPr="0061253E">
              <w:rPr>
                <w:sz w:val="22"/>
                <w:szCs w:val="22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 xml:space="preserve">НН (0,4 </w:t>
            </w:r>
            <w:proofErr w:type="spellStart"/>
            <w:r w:rsidRPr="0061253E">
              <w:rPr>
                <w:sz w:val="22"/>
                <w:szCs w:val="22"/>
              </w:rPr>
              <w:t>кВ</w:t>
            </w:r>
            <w:proofErr w:type="spellEnd"/>
            <w:r w:rsidRPr="0061253E">
              <w:rPr>
                <w:sz w:val="22"/>
                <w:szCs w:val="22"/>
              </w:rPr>
              <w:t xml:space="preserve"> и ниже)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541"/>
        </w:trPr>
        <w:tc>
          <w:tcPr>
            <w:tcW w:w="7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100" w:firstLine="221"/>
              <w:rPr>
                <w:b/>
                <w:bCs/>
              </w:rPr>
            </w:pPr>
            <w:r w:rsidRPr="0061253E">
              <w:rPr>
                <w:b/>
                <w:bCs/>
                <w:sz w:val="22"/>
                <w:szCs w:val="22"/>
              </w:rPr>
              <w:t>Население и потребители, приравненные к категории "население"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</w:rPr>
            </w:pPr>
            <w:proofErr w:type="spellStart"/>
            <w:r w:rsidRPr="0061253E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61253E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61253E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 xml:space="preserve">ВН (от 110 </w:t>
            </w:r>
            <w:proofErr w:type="spellStart"/>
            <w:r w:rsidRPr="0061253E">
              <w:rPr>
                <w:sz w:val="22"/>
                <w:szCs w:val="22"/>
              </w:rPr>
              <w:t>кВ</w:t>
            </w:r>
            <w:proofErr w:type="spellEnd"/>
            <w:r w:rsidRPr="0061253E">
              <w:rPr>
                <w:sz w:val="22"/>
                <w:szCs w:val="22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 xml:space="preserve">СН 1 (35 </w:t>
            </w:r>
            <w:proofErr w:type="spellStart"/>
            <w:r w:rsidRPr="0061253E">
              <w:rPr>
                <w:sz w:val="22"/>
                <w:szCs w:val="22"/>
              </w:rPr>
              <w:t>кВ</w:t>
            </w:r>
            <w:proofErr w:type="spellEnd"/>
            <w:r w:rsidRPr="0061253E">
              <w:rPr>
                <w:sz w:val="22"/>
                <w:szCs w:val="22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 xml:space="preserve">СН 2 (20-1 </w:t>
            </w:r>
            <w:proofErr w:type="spellStart"/>
            <w:r w:rsidRPr="0061253E">
              <w:rPr>
                <w:sz w:val="22"/>
                <w:szCs w:val="22"/>
              </w:rPr>
              <w:t>кВ</w:t>
            </w:r>
            <w:proofErr w:type="spellEnd"/>
            <w:r w:rsidRPr="0061253E">
              <w:rPr>
                <w:sz w:val="22"/>
                <w:szCs w:val="22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330"/>
        </w:trPr>
        <w:tc>
          <w:tcPr>
            <w:tcW w:w="73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 xml:space="preserve">НН (0,4 </w:t>
            </w:r>
            <w:proofErr w:type="spellStart"/>
            <w:r w:rsidRPr="0061253E">
              <w:rPr>
                <w:sz w:val="22"/>
                <w:szCs w:val="22"/>
              </w:rPr>
              <w:t>кВ</w:t>
            </w:r>
            <w:proofErr w:type="spellEnd"/>
            <w:r w:rsidRPr="0061253E">
              <w:rPr>
                <w:sz w:val="22"/>
                <w:szCs w:val="22"/>
              </w:rPr>
              <w:t xml:space="preserve"> и ниже)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609"/>
        </w:trPr>
        <w:tc>
          <w:tcPr>
            <w:tcW w:w="7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1.2</w:t>
            </w:r>
          </w:p>
        </w:tc>
        <w:tc>
          <w:tcPr>
            <w:tcW w:w="50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807E5A">
            <w:pPr>
              <w:rPr>
                <w:b/>
                <w:bCs/>
              </w:rPr>
            </w:pPr>
            <w:r w:rsidRPr="0061253E">
              <w:rPr>
                <w:b/>
                <w:bCs/>
                <w:sz w:val="22"/>
                <w:szCs w:val="22"/>
              </w:rPr>
              <w:t>Полезный отпуск электроэнергии конечным потребителям без реализации ИП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</w:rPr>
            </w:pPr>
            <w:proofErr w:type="spellStart"/>
            <w:r w:rsidRPr="0061253E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61253E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61253E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100" w:firstLine="221"/>
              <w:rPr>
                <w:b/>
                <w:bCs/>
              </w:rPr>
            </w:pPr>
            <w:r w:rsidRPr="0061253E">
              <w:rPr>
                <w:b/>
                <w:bCs/>
                <w:sz w:val="22"/>
                <w:szCs w:val="22"/>
              </w:rPr>
              <w:t>Прочие и бюджетные потребители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</w:rPr>
            </w:pPr>
            <w:proofErr w:type="spellStart"/>
            <w:r w:rsidRPr="0061253E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61253E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61253E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 xml:space="preserve">ВН (от 110 </w:t>
            </w:r>
            <w:proofErr w:type="spellStart"/>
            <w:r w:rsidRPr="0061253E">
              <w:rPr>
                <w:sz w:val="22"/>
                <w:szCs w:val="22"/>
              </w:rPr>
              <w:t>кВ</w:t>
            </w:r>
            <w:proofErr w:type="spellEnd"/>
            <w:r w:rsidRPr="0061253E">
              <w:rPr>
                <w:sz w:val="22"/>
                <w:szCs w:val="22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 xml:space="preserve">СН 1 (35 </w:t>
            </w:r>
            <w:proofErr w:type="spellStart"/>
            <w:r w:rsidRPr="0061253E">
              <w:rPr>
                <w:sz w:val="22"/>
                <w:szCs w:val="22"/>
              </w:rPr>
              <w:t>кВ</w:t>
            </w:r>
            <w:proofErr w:type="spellEnd"/>
            <w:r w:rsidRPr="0061253E">
              <w:rPr>
                <w:sz w:val="22"/>
                <w:szCs w:val="22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 xml:space="preserve">СН 2 (20-1 </w:t>
            </w:r>
            <w:proofErr w:type="spellStart"/>
            <w:r w:rsidRPr="0061253E">
              <w:rPr>
                <w:sz w:val="22"/>
                <w:szCs w:val="22"/>
              </w:rPr>
              <w:t>кВ</w:t>
            </w:r>
            <w:proofErr w:type="spellEnd"/>
            <w:r w:rsidRPr="0061253E">
              <w:rPr>
                <w:sz w:val="22"/>
                <w:szCs w:val="22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 xml:space="preserve">НН (0,4 </w:t>
            </w:r>
            <w:proofErr w:type="spellStart"/>
            <w:r w:rsidRPr="0061253E">
              <w:rPr>
                <w:sz w:val="22"/>
                <w:szCs w:val="22"/>
              </w:rPr>
              <w:t>кВ</w:t>
            </w:r>
            <w:proofErr w:type="spellEnd"/>
            <w:r w:rsidRPr="0061253E">
              <w:rPr>
                <w:sz w:val="22"/>
                <w:szCs w:val="22"/>
              </w:rPr>
              <w:t xml:space="preserve"> и ниже)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447"/>
        </w:trPr>
        <w:tc>
          <w:tcPr>
            <w:tcW w:w="7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100" w:firstLine="221"/>
              <w:rPr>
                <w:b/>
                <w:bCs/>
              </w:rPr>
            </w:pPr>
            <w:r w:rsidRPr="0061253E">
              <w:rPr>
                <w:b/>
                <w:bCs/>
                <w:sz w:val="22"/>
                <w:szCs w:val="22"/>
              </w:rPr>
              <w:t>Население и потребители, приравненные к категории "население"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</w:rPr>
            </w:pPr>
            <w:proofErr w:type="spellStart"/>
            <w:r w:rsidRPr="0061253E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61253E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61253E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 xml:space="preserve">ВН (от 110 </w:t>
            </w:r>
            <w:proofErr w:type="spellStart"/>
            <w:r w:rsidRPr="0061253E">
              <w:rPr>
                <w:sz w:val="22"/>
                <w:szCs w:val="22"/>
              </w:rPr>
              <w:t>кВ</w:t>
            </w:r>
            <w:proofErr w:type="spellEnd"/>
            <w:r w:rsidRPr="0061253E">
              <w:rPr>
                <w:sz w:val="22"/>
                <w:szCs w:val="22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 xml:space="preserve">СН 1 (35 </w:t>
            </w:r>
            <w:proofErr w:type="spellStart"/>
            <w:r w:rsidRPr="0061253E">
              <w:rPr>
                <w:sz w:val="22"/>
                <w:szCs w:val="22"/>
              </w:rPr>
              <w:t>кВ</w:t>
            </w:r>
            <w:proofErr w:type="spellEnd"/>
            <w:r w:rsidRPr="0061253E">
              <w:rPr>
                <w:sz w:val="22"/>
                <w:szCs w:val="22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 xml:space="preserve">СН 2 (20-1 </w:t>
            </w:r>
            <w:proofErr w:type="spellStart"/>
            <w:r w:rsidRPr="0061253E">
              <w:rPr>
                <w:sz w:val="22"/>
                <w:szCs w:val="22"/>
              </w:rPr>
              <w:t>кВ</w:t>
            </w:r>
            <w:proofErr w:type="spellEnd"/>
            <w:r w:rsidRPr="0061253E">
              <w:rPr>
                <w:sz w:val="22"/>
                <w:szCs w:val="22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33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 xml:space="preserve">НН (0,4 </w:t>
            </w:r>
            <w:proofErr w:type="spellStart"/>
            <w:r w:rsidRPr="0061253E">
              <w:rPr>
                <w:sz w:val="22"/>
                <w:szCs w:val="22"/>
              </w:rPr>
              <w:t>кВ</w:t>
            </w:r>
            <w:proofErr w:type="spellEnd"/>
            <w:r w:rsidRPr="0061253E">
              <w:rPr>
                <w:sz w:val="22"/>
                <w:szCs w:val="22"/>
              </w:rPr>
              <w:t xml:space="preserve"> и ниже)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</w:tbl>
    <w:p w:rsidR="00F80920" w:rsidRDefault="00F80920" w:rsidP="00053FC9">
      <w:pPr>
        <w:pStyle w:val="af"/>
      </w:pPr>
      <w:bookmarkStart w:id="25" w:name="_Ref291279320"/>
      <w:bookmarkStart w:id="26" w:name="_Ref292145879"/>
    </w:p>
    <w:p w:rsidR="00F16F9A" w:rsidRPr="00AD1AA3" w:rsidRDefault="009F7F9E" w:rsidP="00053FC9">
      <w:pPr>
        <w:pStyle w:val="af"/>
        <w:rPr>
          <w:b/>
        </w:rPr>
      </w:pPr>
      <w:r w:rsidRPr="00AD1AA3">
        <w:rPr>
          <w:b/>
        </w:rPr>
        <w:t>Табл</w:t>
      </w:r>
      <w:r w:rsidR="00F16F9A" w:rsidRPr="00AD1AA3">
        <w:rPr>
          <w:b/>
        </w:rPr>
        <w:t>ица</w:t>
      </w:r>
      <w:r w:rsidRPr="00AD1AA3">
        <w:rPr>
          <w:b/>
        </w:rPr>
        <w:t xml:space="preserve"> </w:t>
      </w:r>
      <w:bookmarkEnd w:id="25"/>
      <w:bookmarkEnd w:id="26"/>
      <w:r w:rsidR="009F68EC">
        <w:rPr>
          <w:b/>
        </w:rPr>
        <w:t>10</w:t>
      </w:r>
      <w:r w:rsidRPr="00AD1AA3">
        <w:rPr>
          <w:b/>
        </w:rPr>
        <w:t xml:space="preserve">. Прогноз изменения тарифов на услуги по передаче электрической энергии </w:t>
      </w:r>
    </w:p>
    <w:p w:rsidR="0074172A" w:rsidRPr="0074172A" w:rsidRDefault="0074172A" w:rsidP="0074172A"/>
    <w:tbl>
      <w:tblPr>
        <w:tblW w:w="10026" w:type="dxa"/>
        <w:tblInd w:w="9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80"/>
        <w:gridCol w:w="5529"/>
        <w:gridCol w:w="1134"/>
        <w:gridCol w:w="709"/>
        <w:gridCol w:w="709"/>
        <w:gridCol w:w="425"/>
        <w:gridCol w:w="740"/>
      </w:tblGrid>
      <w:tr w:rsidR="008518D6" w:rsidRPr="00A72B88" w:rsidTr="00F80920">
        <w:trPr>
          <w:trHeight w:val="330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518D6" w:rsidRPr="00A72B88" w:rsidRDefault="008518D6" w:rsidP="0074172A">
            <w:pPr>
              <w:keepNext/>
              <w:jc w:val="center"/>
              <w:rPr>
                <w:b/>
                <w:bCs/>
                <w:color w:val="000000"/>
              </w:rPr>
            </w:pPr>
            <w:r w:rsidRPr="00A72B88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72B88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A72B88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5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518D6" w:rsidRPr="00A72B88" w:rsidRDefault="008518D6" w:rsidP="0074172A">
            <w:pPr>
              <w:keepNext/>
              <w:jc w:val="center"/>
              <w:rPr>
                <w:b/>
                <w:bCs/>
                <w:color w:val="000000"/>
              </w:rPr>
            </w:pPr>
            <w:r w:rsidRPr="00A72B88">
              <w:rPr>
                <w:b/>
                <w:bCs/>
                <w:color w:val="000000"/>
                <w:sz w:val="22"/>
                <w:szCs w:val="22"/>
              </w:rPr>
              <w:t>Виды продукции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8518D6" w:rsidRPr="00A72B88" w:rsidRDefault="008518D6" w:rsidP="0074172A">
            <w:pPr>
              <w:keepNext/>
              <w:jc w:val="center"/>
              <w:rPr>
                <w:b/>
                <w:bCs/>
                <w:color w:val="000000"/>
              </w:rPr>
            </w:pPr>
            <w:proofErr w:type="spellStart"/>
            <w:r w:rsidRPr="00A72B88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A72B88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A72B88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A72B8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518D6" w:rsidRPr="004A6AF0" w:rsidRDefault="008518D6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518D6" w:rsidRPr="004A6AF0" w:rsidRDefault="008518D6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518D6" w:rsidRPr="00D64190" w:rsidRDefault="008518D6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8518D6" w:rsidRPr="004A6AF0" w:rsidRDefault="008518D6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4F48E5" w:rsidRPr="00A72B88" w:rsidTr="00053FC9">
        <w:trPr>
          <w:trHeight w:val="506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center"/>
              <w:rPr>
                <w:b/>
                <w:bCs/>
                <w:color w:val="000000"/>
              </w:rPr>
            </w:pPr>
            <w:r w:rsidRPr="00A72B88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5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74172A">
            <w:pPr>
              <w:keepNext/>
              <w:rPr>
                <w:b/>
                <w:bCs/>
              </w:rPr>
            </w:pPr>
            <w:r w:rsidRPr="00A72B88">
              <w:rPr>
                <w:b/>
                <w:bCs/>
                <w:sz w:val="22"/>
                <w:szCs w:val="22"/>
              </w:rPr>
              <w:t>Тариф на услуги по передаче электрической энергии для категории "прочие и бюджетные потребители"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center"/>
              <w:rPr>
                <w:b/>
                <w:bCs/>
              </w:rPr>
            </w:pPr>
            <w:r w:rsidRPr="00A72B8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rPr>
                <w:color w:val="000000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A72B88" w:rsidRDefault="004F48E5" w:rsidP="0074172A">
            <w:pPr>
              <w:keepNext/>
              <w:rPr>
                <w:color w:val="000000"/>
              </w:rPr>
            </w:pPr>
          </w:p>
        </w:tc>
      </w:tr>
      <w:tr w:rsidR="004F48E5" w:rsidRPr="00A72B88" w:rsidTr="00053FC9">
        <w:trPr>
          <w:trHeight w:val="7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74172A">
            <w:pPr>
              <w:keepNext/>
              <w:ind w:firstLineChars="100" w:firstLine="220"/>
            </w:pPr>
            <w:r w:rsidRPr="00A72B88">
              <w:rPr>
                <w:sz w:val="22"/>
                <w:szCs w:val="22"/>
              </w:rPr>
              <w:t xml:space="preserve">ВН (от 110 </w:t>
            </w:r>
            <w:proofErr w:type="spellStart"/>
            <w:r w:rsidRPr="00A72B88">
              <w:rPr>
                <w:sz w:val="22"/>
                <w:szCs w:val="22"/>
              </w:rPr>
              <w:t>кВ</w:t>
            </w:r>
            <w:proofErr w:type="spellEnd"/>
            <w:r w:rsidRPr="00A72B88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A72B88" w:rsidRDefault="004F48E5" w:rsidP="0074172A">
            <w:pPr>
              <w:keepNext/>
              <w:jc w:val="right"/>
              <w:rPr>
                <w:color w:val="000000"/>
              </w:rPr>
            </w:pPr>
          </w:p>
        </w:tc>
      </w:tr>
      <w:tr w:rsidR="004F48E5" w:rsidRPr="00A72B88" w:rsidTr="00053FC9">
        <w:trPr>
          <w:trHeight w:val="7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74172A">
            <w:pPr>
              <w:keepNext/>
              <w:ind w:firstLineChars="100" w:firstLine="220"/>
            </w:pPr>
            <w:r w:rsidRPr="00A72B88">
              <w:rPr>
                <w:sz w:val="22"/>
                <w:szCs w:val="22"/>
              </w:rPr>
              <w:t xml:space="preserve">СН 1 (35 </w:t>
            </w:r>
            <w:proofErr w:type="spellStart"/>
            <w:r w:rsidRPr="00A72B88">
              <w:rPr>
                <w:sz w:val="22"/>
                <w:szCs w:val="22"/>
              </w:rPr>
              <w:t>кВ</w:t>
            </w:r>
            <w:proofErr w:type="spellEnd"/>
            <w:r w:rsidRPr="00A72B88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A72B88" w:rsidRDefault="004F48E5" w:rsidP="0074172A">
            <w:pPr>
              <w:keepNext/>
              <w:jc w:val="right"/>
              <w:rPr>
                <w:color w:val="000000"/>
              </w:rPr>
            </w:pPr>
          </w:p>
        </w:tc>
      </w:tr>
      <w:tr w:rsidR="004F48E5" w:rsidRPr="00A72B88" w:rsidTr="00053FC9">
        <w:trPr>
          <w:trHeight w:val="7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A72B88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 xml:space="preserve">СН 2 (20-1 </w:t>
            </w:r>
            <w:proofErr w:type="spellStart"/>
            <w:r w:rsidRPr="00A72B88">
              <w:rPr>
                <w:sz w:val="22"/>
                <w:szCs w:val="22"/>
              </w:rPr>
              <w:t>кВ</w:t>
            </w:r>
            <w:proofErr w:type="spellEnd"/>
            <w:r w:rsidRPr="00A72B88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</w:tr>
      <w:tr w:rsidR="004F48E5" w:rsidRPr="00A72B88" w:rsidTr="00053FC9">
        <w:trPr>
          <w:trHeight w:val="7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A72B88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 xml:space="preserve">НН (0,4 </w:t>
            </w:r>
            <w:proofErr w:type="spellStart"/>
            <w:r w:rsidRPr="00A72B88">
              <w:rPr>
                <w:sz w:val="22"/>
                <w:szCs w:val="22"/>
              </w:rPr>
              <w:t>кВ</w:t>
            </w:r>
            <w:proofErr w:type="spellEnd"/>
            <w:r w:rsidRPr="00A72B88">
              <w:rPr>
                <w:sz w:val="22"/>
                <w:szCs w:val="22"/>
              </w:rPr>
              <w:t xml:space="preserve"> и ниже)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</w:tr>
      <w:tr w:rsidR="004F48E5" w:rsidRPr="00A72B88" w:rsidTr="00053FC9">
        <w:trPr>
          <w:trHeight w:val="251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  <w:rPr>
                <w:b/>
                <w:bCs/>
                <w:color w:val="000000"/>
              </w:rPr>
            </w:pPr>
            <w:r w:rsidRPr="00A72B88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A72B88">
            <w:pPr>
              <w:rPr>
                <w:b/>
                <w:bCs/>
              </w:rPr>
            </w:pPr>
            <w:r w:rsidRPr="00A72B88">
              <w:rPr>
                <w:b/>
                <w:bCs/>
                <w:sz w:val="22"/>
                <w:szCs w:val="22"/>
              </w:rPr>
              <w:t>Тариф на услуги по передаче электрической энергии для категории "население и потребители, приравненные к категории "население"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  <w:rPr>
                <w:b/>
                <w:bCs/>
              </w:rPr>
            </w:pPr>
            <w:r w:rsidRPr="00A72B8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A72B88" w:rsidRDefault="004F48E5" w:rsidP="00A72B88">
            <w:pPr>
              <w:rPr>
                <w:color w:val="000000"/>
              </w:rPr>
            </w:pPr>
          </w:p>
        </w:tc>
      </w:tr>
      <w:tr w:rsidR="004F48E5" w:rsidRPr="00A72B88" w:rsidTr="00053FC9">
        <w:trPr>
          <w:trHeight w:val="7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A72B88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 xml:space="preserve">ВН (от 110 </w:t>
            </w:r>
            <w:proofErr w:type="spellStart"/>
            <w:r w:rsidRPr="00A72B88">
              <w:rPr>
                <w:sz w:val="22"/>
                <w:szCs w:val="22"/>
              </w:rPr>
              <w:t>кВ</w:t>
            </w:r>
            <w:proofErr w:type="spellEnd"/>
            <w:r w:rsidRPr="00A72B88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</w:tr>
      <w:tr w:rsidR="004F48E5" w:rsidRPr="00A72B88" w:rsidTr="00053FC9">
        <w:trPr>
          <w:trHeight w:val="7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A72B88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 xml:space="preserve">СН 1 (35 </w:t>
            </w:r>
            <w:proofErr w:type="spellStart"/>
            <w:r w:rsidRPr="00A72B88">
              <w:rPr>
                <w:sz w:val="22"/>
                <w:szCs w:val="22"/>
              </w:rPr>
              <w:t>кВ</w:t>
            </w:r>
            <w:proofErr w:type="spellEnd"/>
            <w:r w:rsidRPr="00A72B88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</w:tr>
      <w:tr w:rsidR="004F48E5" w:rsidRPr="00A72B88" w:rsidTr="00053FC9">
        <w:trPr>
          <w:trHeight w:val="7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A72B88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 xml:space="preserve">СН 2 (20-1 </w:t>
            </w:r>
            <w:proofErr w:type="spellStart"/>
            <w:r w:rsidRPr="00A72B88">
              <w:rPr>
                <w:sz w:val="22"/>
                <w:szCs w:val="22"/>
              </w:rPr>
              <w:t>кВ</w:t>
            </w:r>
            <w:proofErr w:type="spellEnd"/>
            <w:r w:rsidRPr="00A72B88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</w:tr>
      <w:tr w:rsidR="004F48E5" w:rsidRPr="00A72B88" w:rsidTr="00053FC9">
        <w:trPr>
          <w:trHeight w:val="7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A72B88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 xml:space="preserve">НН (0,4 </w:t>
            </w:r>
            <w:proofErr w:type="spellStart"/>
            <w:r w:rsidRPr="00A72B88">
              <w:rPr>
                <w:sz w:val="22"/>
                <w:szCs w:val="22"/>
              </w:rPr>
              <w:t>кВ</w:t>
            </w:r>
            <w:proofErr w:type="spellEnd"/>
            <w:r w:rsidRPr="00A72B88">
              <w:rPr>
                <w:sz w:val="22"/>
                <w:szCs w:val="22"/>
              </w:rPr>
              <w:t xml:space="preserve"> и ниже)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</w:tr>
      <w:tr w:rsidR="004F48E5" w:rsidRPr="00A72B88" w:rsidTr="00053FC9">
        <w:trPr>
          <w:trHeight w:val="6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  <w:rPr>
                <w:b/>
                <w:bCs/>
                <w:color w:val="000000"/>
              </w:rPr>
            </w:pPr>
            <w:r w:rsidRPr="00A72B88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A72B88">
            <w:pPr>
              <w:rPr>
                <w:b/>
                <w:bCs/>
              </w:rPr>
            </w:pPr>
            <w:r w:rsidRPr="00A72B88">
              <w:rPr>
                <w:b/>
                <w:bCs/>
                <w:sz w:val="22"/>
                <w:szCs w:val="22"/>
              </w:rPr>
              <w:t>Тариф на покупную электрическую энергию на компенсацию потерь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</w:tr>
    </w:tbl>
    <w:p w:rsidR="006F7CF2" w:rsidRDefault="006F7CF2" w:rsidP="00B22906">
      <w:pPr>
        <w:pStyle w:val="af"/>
        <w:rPr>
          <w:b/>
        </w:rPr>
      </w:pPr>
      <w:bookmarkStart w:id="27" w:name="_Ref291279939"/>
    </w:p>
    <w:p w:rsidR="00F16F9A" w:rsidRPr="00AD1AA3" w:rsidRDefault="00B22906" w:rsidP="0074172A">
      <w:pPr>
        <w:pStyle w:val="af"/>
        <w:rPr>
          <w:b/>
        </w:rPr>
      </w:pPr>
      <w:bookmarkStart w:id="28" w:name="_Ref292147583"/>
      <w:r w:rsidRPr="00AD1AA3">
        <w:rPr>
          <w:b/>
        </w:rPr>
        <w:t>Табл</w:t>
      </w:r>
      <w:r w:rsidR="00F16F9A" w:rsidRPr="00AD1AA3">
        <w:rPr>
          <w:b/>
        </w:rPr>
        <w:t xml:space="preserve">ица </w:t>
      </w:r>
      <w:bookmarkEnd w:id="27"/>
      <w:bookmarkEnd w:id="28"/>
      <w:r w:rsidR="009F68EC">
        <w:rPr>
          <w:b/>
        </w:rPr>
        <w:t>11</w:t>
      </w:r>
      <w:r w:rsidRPr="00AD1AA3">
        <w:rPr>
          <w:b/>
        </w:rPr>
        <w:t>. Прогноз изменения выручки в результате реализации инвестиционного проекта</w:t>
      </w:r>
    </w:p>
    <w:p w:rsidR="006379CD" w:rsidRPr="006379CD" w:rsidRDefault="006379CD" w:rsidP="006379CD"/>
    <w:tbl>
      <w:tblPr>
        <w:tblW w:w="999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0"/>
        <w:gridCol w:w="5629"/>
        <w:gridCol w:w="1134"/>
        <w:gridCol w:w="709"/>
        <w:gridCol w:w="709"/>
        <w:gridCol w:w="425"/>
        <w:gridCol w:w="709"/>
      </w:tblGrid>
      <w:tr w:rsidR="008518D6" w:rsidRPr="008951F3" w:rsidTr="00F80920">
        <w:trPr>
          <w:trHeight w:val="330"/>
        </w:trPr>
        <w:tc>
          <w:tcPr>
            <w:tcW w:w="680" w:type="dxa"/>
            <w:shd w:val="clear" w:color="000000" w:fill="C5D9F1"/>
            <w:noWrap/>
            <w:vAlign w:val="center"/>
            <w:hideMark/>
          </w:tcPr>
          <w:p w:rsidR="008518D6" w:rsidRPr="008951F3" w:rsidRDefault="008518D6" w:rsidP="008951F3">
            <w:pPr>
              <w:jc w:val="center"/>
              <w:rPr>
                <w:b/>
                <w:bCs/>
                <w:color w:val="000000"/>
              </w:rPr>
            </w:pPr>
            <w:r w:rsidRPr="008951F3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8951F3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8951F3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629" w:type="dxa"/>
            <w:shd w:val="clear" w:color="000000" w:fill="C5D9F1"/>
            <w:noWrap/>
            <w:vAlign w:val="center"/>
            <w:hideMark/>
          </w:tcPr>
          <w:p w:rsidR="008518D6" w:rsidRPr="008951F3" w:rsidRDefault="008518D6" w:rsidP="008951F3">
            <w:pPr>
              <w:jc w:val="center"/>
              <w:rPr>
                <w:b/>
                <w:bCs/>
                <w:color w:val="000000"/>
              </w:rPr>
            </w:pPr>
            <w:r w:rsidRPr="008951F3">
              <w:rPr>
                <w:b/>
                <w:bCs/>
                <w:color w:val="000000"/>
                <w:sz w:val="22"/>
                <w:szCs w:val="22"/>
              </w:rPr>
              <w:t>Виды продукции</w:t>
            </w:r>
          </w:p>
        </w:tc>
        <w:tc>
          <w:tcPr>
            <w:tcW w:w="1134" w:type="dxa"/>
            <w:shd w:val="clear" w:color="000000" w:fill="C5D9F1"/>
            <w:noWrap/>
            <w:vAlign w:val="center"/>
            <w:hideMark/>
          </w:tcPr>
          <w:p w:rsidR="008518D6" w:rsidRPr="008951F3" w:rsidRDefault="008518D6" w:rsidP="008951F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951F3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8951F3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8951F3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8951F3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8518D6" w:rsidRPr="004A6AF0" w:rsidRDefault="008518D6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8518D6" w:rsidRPr="004A6AF0" w:rsidRDefault="008518D6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25" w:type="dxa"/>
            <w:shd w:val="clear" w:color="000000" w:fill="C5D9F1"/>
            <w:vAlign w:val="center"/>
          </w:tcPr>
          <w:p w:rsidR="008518D6" w:rsidRPr="00D64190" w:rsidRDefault="008518D6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8518D6" w:rsidRPr="004A6AF0" w:rsidRDefault="008518D6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4F48E5" w:rsidRPr="008951F3" w:rsidTr="006379CD">
        <w:trPr>
          <w:trHeight w:val="6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b/>
                <w:bCs/>
                <w:color w:val="000000"/>
              </w:rPr>
            </w:pPr>
            <w:r w:rsidRPr="008951F3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8951F3">
            <w:pPr>
              <w:rPr>
                <w:b/>
                <w:bCs/>
              </w:rPr>
            </w:pPr>
            <w:r w:rsidRPr="008951F3">
              <w:rPr>
                <w:b/>
                <w:bCs/>
                <w:sz w:val="22"/>
                <w:szCs w:val="22"/>
              </w:rPr>
              <w:t>Изменение выручки от реализации электроэнергии конечным потребителям в случае реализации ИП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b/>
                <w:bCs/>
              </w:rPr>
            </w:pPr>
            <w:proofErr w:type="spellStart"/>
            <w:r w:rsidRPr="008951F3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8951F3">
              <w:rPr>
                <w:b/>
                <w:bCs/>
                <w:sz w:val="22"/>
                <w:szCs w:val="22"/>
              </w:rPr>
              <w:t>.р</w:t>
            </w:r>
            <w:proofErr w:type="gramEnd"/>
            <w:r w:rsidRPr="008951F3">
              <w:rPr>
                <w:b/>
                <w:bCs/>
                <w:sz w:val="22"/>
                <w:szCs w:val="22"/>
              </w:rPr>
              <w:t>уб</w:t>
            </w:r>
            <w:proofErr w:type="spellEnd"/>
            <w:r w:rsidRPr="008951F3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4F48E5" w:rsidRPr="008951F3" w:rsidTr="006379C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b/>
                <w:bCs/>
                <w:color w:val="000000"/>
              </w:rPr>
            </w:pPr>
            <w:r w:rsidRPr="008951F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8951F3">
            <w:pPr>
              <w:ind w:firstLineChars="100" w:firstLine="221"/>
              <w:rPr>
                <w:b/>
                <w:bCs/>
              </w:rPr>
            </w:pPr>
            <w:r w:rsidRPr="008951F3">
              <w:rPr>
                <w:b/>
                <w:bCs/>
                <w:sz w:val="22"/>
                <w:szCs w:val="22"/>
              </w:rPr>
              <w:t>Прочие и бюджетные потребители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b/>
                <w:bCs/>
              </w:rPr>
            </w:pPr>
            <w:proofErr w:type="spellStart"/>
            <w:r w:rsidRPr="008951F3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8951F3">
              <w:rPr>
                <w:b/>
                <w:bCs/>
                <w:sz w:val="22"/>
                <w:szCs w:val="22"/>
              </w:rPr>
              <w:t>.р</w:t>
            </w:r>
            <w:proofErr w:type="gramEnd"/>
            <w:r w:rsidRPr="008951F3">
              <w:rPr>
                <w:b/>
                <w:bCs/>
                <w:sz w:val="22"/>
                <w:szCs w:val="22"/>
              </w:rPr>
              <w:t>уб</w:t>
            </w:r>
            <w:proofErr w:type="spellEnd"/>
            <w:r w:rsidRPr="008951F3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4F48E5" w:rsidRPr="008951F3" w:rsidTr="006379C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8951F3">
            <w:pPr>
              <w:ind w:firstLineChars="300" w:firstLine="660"/>
            </w:pPr>
            <w:r w:rsidRPr="008951F3">
              <w:rPr>
                <w:sz w:val="22"/>
                <w:szCs w:val="22"/>
              </w:rPr>
              <w:t xml:space="preserve">ВН (от 110 </w:t>
            </w:r>
            <w:proofErr w:type="spellStart"/>
            <w:r w:rsidRPr="008951F3">
              <w:rPr>
                <w:sz w:val="22"/>
                <w:szCs w:val="22"/>
              </w:rPr>
              <w:t>кВ</w:t>
            </w:r>
            <w:proofErr w:type="spellEnd"/>
            <w:r w:rsidRPr="008951F3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</w:tr>
      <w:tr w:rsidR="004F48E5" w:rsidRPr="008951F3" w:rsidTr="006379C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8951F3">
            <w:pPr>
              <w:ind w:firstLineChars="300" w:firstLine="660"/>
            </w:pPr>
            <w:r w:rsidRPr="008951F3">
              <w:rPr>
                <w:sz w:val="22"/>
                <w:szCs w:val="22"/>
              </w:rPr>
              <w:t xml:space="preserve">СН 1 (35 </w:t>
            </w:r>
            <w:proofErr w:type="spellStart"/>
            <w:r w:rsidRPr="008951F3">
              <w:rPr>
                <w:sz w:val="22"/>
                <w:szCs w:val="22"/>
              </w:rPr>
              <w:t>кВ</w:t>
            </w:r>
            <w:proofErr w:type="spellEnd"/>
            <w:r w:rsidRPr="008951F3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</w:tr>
      <w:tr w:rsidR="004F48E5" w:rsidRPr="008951F3" w:rsidTr="006379C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8951F3">
            <w:pPr>
              <w:ind w:firstLineChars="300" w:firstLine="660"/>
            </w:pPr>
            <w:r w:rsidRPr="008951F3">
              <w:rPr>
                <w:sz w:val="22"/>
                <w:szCs w:val="22"/>
              </w:rPr>
              <w:t xml:space="preserve">СН 2 (20-1 </w:t>
            </w:r>
            <w:proofErr w:type="spellStart"/>
            <w:r w:rsidRPr="008951F3">
              <w:rPr>
                <w:sz w:val="22"/>
                <w:szCs w:val="22"/>
              </w:rPr>
              <w:t>кВ</w:t>
            </w:r>
            <w:proofErr w:type="spellEnd"/>
            <w:r w:rsidRPr="008951F3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</w:tr>
      <w:tr w:rsidR="004F48E5" w:rsidRPr="008951F3" w:rsidTr="006379C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8951F3">
            <w:pPr>
              <w:ind w:firstLineChars="300" w:firstLine="660"/>
            </w:pPr>
            <w:r w:rsidRPr="008951F3">
              <w:rPr>
                <w:sz w:val="22"/>
                <w:szCs w:val="22"/>
              </w:rPr>
              <w:t xml:space="preserve">НН (0,4 </w:t>
            </w:r>
            <w:proofErr w:type="spellStart"/>
            <w:r w:rsidRPr="008951F3">
              <w:rPr>
                <w:sz w:val="22"/>
                <w:szCs w:val="22"/>
              </w:rPr>
              <w:t>кВ</w:t>
            </w:r>
            <w:proofErr w:type="spellEnd"/>
            <w:r w:rsidRPr="008951F3">
              <w:rPr>
                <w:sz w:val="22"/>
                <w:szCs w:val="22"/>
              </w:rPr>
              <w:t xml:space="preserve"> и ниже)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</w:tr>
      <w:tr w:rsidR="004F48E5" w:rsidRPr="008951F3" w:rsidTr="006379CD">
        <w:trPr>
          <w:trHeight w:val="485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b/>
                <w:bCs/>
                <w:color w:val="000000"/>
              </w:rPr>
            </w:pPr>
            <w:r w:rsidRPr="008951F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9F68EC">
            <w:pPr>
              <w:ind w:firstLineChars="100" w:firstLine="221"/>
              <w:rPr>
                <w:b/>
                <w:bCs/>
              </w:rPr>
            </w:pPr>
            <w:r w:rsidRPr="008951F3">
              <w:rPr>
                <w:b/>
                <w:bCs/>
                <w:sz w:val="22"/>
                <w:szCs w:val="22"/>
              </w:rPr>
              <w:t>Население и потребители, приравненные к категории "население"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b/>
                <w:bCs/>
              </w:rPr>
            </w:pPr>
            <w:proofErr w:type="spellStart"/>
            <w:r w:rsidRPr="008951F3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8951F3">
              <w:rPr>
                <w:b/>
                <w:bCs/>
                <w:sz w:val="22"/>
                <w:szCs w:val="22"/>
              </w:rPr>
              <w:t>.р</w:t>
            </w:r>
            <w:proofErr w:type="gramEnd"/>
            <w:r w:rsidRPr="008951F3">
              <w:rPr>
                <w:b/>
                <w:bCs/>
                <w:sz w:val="22"/>
                <w:szCs w:val="22"/>
              </w:rPr>
              <w:t>уб</w:t>
            </w:r>
            <w:proofErr w:type="spellEnd"/>
            <w:r w:rsidRPr="008951F3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4F48E5" w:rsidRPr="008951F3" w:rsidTr="006379C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8951F3">
            <w:pPr>
              <w:ind w:firstLineChars="300" w:firstLine="660"/>
            </w:pPr>
            <w:r w:rsidRPr="008951F3">
              <w:rPr>
                <w:sz w:val="22"/>
                <w:szCs w:val="22"/>
              </w:rPr>
              <w:t xml:space="preserve">ВН (от 110 </w:t>
            </w:r>
            <w:proofErr w:type="spellStart"/>
            <w:r w:rsidRPr="008951F3">
              <w:rPr>
                <w:sz w:val="22"/>
                <w:szCs w:val="22"/>
              </w:rPr>
              <w:t>кВ</w:t>
            </w:r>
            <w:proofErr w:type="spellEnd"/>
            <w:r w:rsidRPr="008951F3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</w:tr>
      <w:tr w:rsidR="004F48E5" w:rsidRPr="008951F3" w:rsidTr="006379C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8951F3">
            <w:pPr>
              <w:ind w:firstLineChars="300" w:firstLine="660"/>
            </w:pPr>
            <w:r w:rsidRPr="008951F3">
              <w:rPr>
                <w:sz w:val="22"/>
                <w:szCs w:val="22"/>
              </w:rPr>
              <w:t xml:space="preserve">СН 1 (35 </w:t>
            </w:r>
            <w:proofErr w:type="spellStart"/>
            <w:r w:rsidRPr="008951F3">
              <w:rPr>
                <w:sz w:val="22"/>
                <w:szCs w:val="22"/>
              </w:rPr>
              <w:t>кВ</w:t>
            </w:r>
            <w:proofErr w:type="spellEnd"/>
            <w:r w:rsidRPr="008951F3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</w:tr>
      <w:tr w:rsidR="004F48E5" w:rsidRPr="008951F3" w:rsidTr="006379C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8951F3">
            <w:pPr>
              <w:ind w:firstLineChars="300" w:firstLine="660"/>
            </w:pPr>
            <w:r w:rsidRPr="008951F3">
              <w:rPr>
                <w:sz w:val="22"/>
                <w:szCs w:val="22"/>
              </w:rPr>
              <w:t xml:space="preserve">СН 2 (20-1 </w:t>
            </w:r>
            <w:proofErr w:type="spellStart"/>
            <w:r w:rsidRPr="008951F3">
              <w:rPr>
                <w:sz w:val="22"/>
                <w:szCs w:val="22"/>
              </w:rPr>
              <w:t>кВ</w:t>
            </w:r>
            <w:proofErr w:type="spellEnd"/>
            <w:r w:rsidRPr="008951F3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</w:tr>
      <w:tr w:rsidR="004F48E5" w:rsidRPr="008951F3" w:rsidTr="006379C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8951F3">
            <w:pPr>
              <w:ind w:firstLineChars="300" w:firstLine="660"/>
            </w:pPr>
            <w:r w:rsidRPr="008951F3">
              <w:rPr>
                <w:sz w:val="22"/>
                <w:szCs w:val="22"/>
              </w:rPr>
              <w:t xml:space="preserve">НН (0,4 </w:t>
            </w:r>
            <w:proofErr w:type="spellStart"/>
            <w:r w:rsidRPr="008951F3">
              <w:rPr>
                <w:sz w:val="22"/>
                <w:szCs w:val="22"/>
              </w:rPr>
              <w:t>кВ</w:t>
            </w:r>
            <w:proofErr w:type="spellEnd"/>
            <w:r w:rsidRPr="008951F3">
              <w:rPr>
                <w:sz w:val="22"/>
                <w:szCs w:val="22"/>
              </w:rPr>
              <w:t xml:space="preserve"> и ниже)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</w:tr>
      <w:tr w:rsidR="008D7A74" w:rsidRPr="008951F3" w:rsidTr="006379C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8D7A74" w:rsidRPr="008D7A74" w:rsidRDefault="008D7A74">
            <w:pPr>
              <w:jc w:val="center"/>
              <w:rPr>
                <w:b/>
                <w:bCs/>
                <w:color w:val="000000"/>
              </w:rPr>
            </w:pPr>
            <w:r w:rsidRPr="008D7A74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8D7A74" w:rsidRPr="008D7A74" w:rsidRDefault="008D7A74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8D7A74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Предотвращенный ущерб от </w:t>
            </w:r>
            <w:proofErr w:type="spellStart"/>
            <w:r w:rsidRPr="008D7A74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нереализации</w:t>
            </w:r>
            <w:proofErr w:type="spellEnd"/>
            <w:r w:rsidRPr="008D7A74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 услуг по передаче электрической энергии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D7A74" w:rsidRPr="008D7A74" w:rsidRDefault="008D7A74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proofErr w:type="spellStart"/>
            <w:r w:rsidRPr="008D7A74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тыс</w:t>
            </w:r>
            <w:proofErr w:type="gramStart"/>
            <w:r w:rsidRPr="008D7A74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.р</w:t>
            </w:r>
            <w:proofErr w:type="gramEnd"/>
            <w:r w:rsidRPr="008D7A74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уб</w:t>
            </w:r>
            <w:proofErr w:type="spellEnd"/>
            <w:r w:rsidRPr="008D7A74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D7A74" w:rsidRPr="008951F3" w:rsidRDefault="008D7A74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D7A74" w:rsidRPr="008951F3" w:rsidRDefault="008D7A74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8D7A74" w:rsidRPr="008951F3" w:rsidRDefault="008D7A74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D7A74" w:rsidRPr="008951F3" w:rsidRDefault="008D7A74" w:rsidP="006379CD">
            <w:pPr>
              <w:jc w:val="center"/>
              <w:rPr>
                <w:color w:val="000000"/>
              </w:rPr>
            </w:pPr>
          </w:p>
        </w:tc>
      </w:tr>
      <w:tr w:rsidR="008D7A74" w:rsidRPr="008951F3" w:rsidTr="006379C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8D7A74" w:rsidRPr="008D7A74" w:rsidRDefault="008D7A74">
            <w:pPr>
              <w:jc w:val="center"/>
              <w:rPr>
                <w:b/>
                <w:bCs/>
                <w:color w:val="000000"/>
              </w:rPr>
            </w:pPr>
            <w:r w:rsidRPr="008D7A74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8D7A74" w:rsidRPr="008D7A74" w:rsidRDefault="008D7A74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8D7A74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Итого изменение выручки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D7A74" w:rsidRPr="008D7A74" w:rsidRDefault="008D7A74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proofErr w:type="spellStart"/>
            <w:r w:rsidRPr="008D7A74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тыс</w:t>
            </w:r>
            <w:proofErr w:type="gramStart"/>
            <w:r w:rsidRPr="008D7A74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.р</w:t>
            </w:r>
            <w:proofErr w:type="gramEnd"/>
            <w:r w:rsidRPr="008D7A74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уб</w:t>
            </w:r>
            <w:proofErr w:type="spellEnd"/>
            <w:r w:rsidRPr="008D7A74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D7A74" w:rsidRPr="008951F3" w:rsidRDefault="008D7A74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D7A74" w:rsidRPr="008951F3" w:rsidRDefault="008D7A74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8D7A74" w:rsidRPr="008951F3" w:rsidRDefault="008D7A74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D7A74" w:rsidRPr="008951F3" w:rsidRDefault="008D7A74" w:rsidP="006379CD">
            <w:pPr>
              <w:jc w:val="center"/>
              <w:rPr>
                <w:color w:val="000000"/>
              </w:rPr>
            </w:pPr>
          </w:p>
        </w:tc>
      </w:tr>
    </w:tbl>
    <w:p w:rsidR="0074172A" w:rsidRDefault="0074172A" w:rsidP="00E92226">
      <w:pPr>
        <w:pStyle w:val="af"/>
        <w:rPr>
          <w:b/>
        </w:rPr>
      </w:pPr>
      <w:bookmarkStart w:id="29" w:name="_Ref291281468"/>
    </w:p>
    <w:p w:rsidR="00E92226" w:rsidRPr="00AD1AA3" w:rsidRDefault="00E92226" w:rsidP="00E92226">
      <w:pPr>
        <w:pStyle w:val="af"/>
        <w:rPr>
          <w:b/>
        </w:rPr>
      </w:pPr>
      <w:bookmarkStart w:id="30" w:name="_Ref292148282"/>
      <w:r w:rsidRPr="00AD1AA3">
        <w:rPr>
          <w:b/>
        </w:rPr>
        <w:t>Табл</w:t>
      </w:r>
      <w:r w:rsidR="00F16F9A" w:rsidRPr="00AD1AA3">
        <w:rPr>
          <w:b/>
        </w:rPr>
        <w:t xml:space="preserve">ица </w:t>
      </w:r>
      <w:bookmarkEnd w:id="29"/>
      <w:bookmarkEnd w:id="30"/>
      <w:r w:rsidR="009F68EC">
        <w:rPr>
          <w:b/>
        </w:rPr>
        <w:t>12</w:t>
      </w:r>
      <w:r w:rsidRPr="00AD1AA3">
        <w:rPr>
          <w:b/>
        </w:rPr>
        <w:t>. Прогноз изменения себестоимости услуг по передаче электрической энергии</w:t>
      </w:r>
    </w:p>
    <w:p w:rsidR="005659F0" w:rsidRPr="005659F0" w:rsidRDefault="005659F0" w:rsidP="005659F0"/>
    <w:tbl>
      <w:tblPr>
        <w:tblW w:w="100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9"/>
        <w:gridCol w:w="5670"/>
        <w:gridCol w:w="1122"/>
        <w:gridCol w:w="721"/>
        <w:gridCol w:w="709"/>
        <w:gridCol w:w="436"/>
        <w:gridCol w:w="709"/>
      </w:tblGrid>
      <w:tr w:rsidR="008518D6" w:rsidRPr="006379CD" w:rsidTr="008D7A74">
        <w:trPr>
          <w:trHeight w:val="330"/>
          <w:tblHeader/>
        </w:trPr>
        <w:tc>
          <w:tcPr>
            <w:tcW w:w="639" w:type="dxa"/>
            <w:shd w:val="clear" w:color="000000" w:fill="C5D9F1"/>
            <w:noWrap/>
            <w:vAlign w:val="center"/>
            <w:hideMark/>
          </w:tcPr>
          <w:p w:rsidR="008518D6" w:rsidRPr="006379CD" w:rsidRDefault="008518D6" w:rsidP="00E03889">
            <w:pPr>
              <w:jc w:val="center"/>
              <w:rPr>
                <w:b/>
                <w:bCs/>
                <w:color w:val="000000"/>
              </w:rPr>
            </w:pPr>
            <w:r w:rsidRPr="006379CD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6379CD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6379CD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670" w:type="dxa"/>
            <w:shd w:val="clear" w:color="000000" w:fill="C5D9F1"/>
            <w:noWrap/>
            <w:vAlign w:val="center"/>
            <w:hideMark/>
          </w:tcPr>
          <w:p w:rsidR="008518D6" w:rsidRPr="006379CD" w:rsidRDefault="008518D6" w:rsidP="00E03889">
            <w:pPr>
              <w:jc w:val="center"/>
              <w:rPr>
                <w:b/>
                <w:bCs/>
                <w:color w:val="000000"/>
              </w:rPr>
            </w:pPr>
            <w:r w:rsidRPr="006379CD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shd w:val="clear" w:color="000000" w:fill="C5D9F1"/>
            <w:noWrap/>
            <w:vAlign w:val="center"/>
            <w:hideMark/>
          </w:tcPr>
          <w:p w:rsidR="008518D6" w:rsidRPr="006379CD" w:rsidRDefault="008518D6" w:rsidP="00E0388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379CD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6379CD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6379CD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6379C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000000" w:fill="C5D9F1"/>
            <w:noWrap/>
            <w:vAlign w:val="center"/>
            <w:hideMark/>
          </w:tcPr>
          <w:p w:rsidR="008518D6" w:rsidRPr="004A6AF0" w:rsidRDefault="008518D6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8518D6" w:rsidRPr="004A6AF0" w:rsidRDefault="008518D6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36" w:type="dxa"/>
            <w:shd w:val="clear" w:color="000000" w:fill="C5D9F1"/>
            <w:vAlign w:val="center"/>
          </w:tcPr>
          <w:p w:rsidR="008518D6" w:rsidRPr="00D64190" w:rsidRDefault="008518D6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8518D6" w:rsidRPr="004A6AF0" w:rsidRDefault="008518D6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4F48E5" w:rsidRPr="006379CD" w:rsidTr="008D7A74">
        <w:trPr>
          <w:trHeight w:val="275"/>
        </w:trPr>
        <w:tc>
          <w:tcPr>
            <w:tcW w:w="639" w:type="dxa"/>
            <w:shd w:val="clear" w:color="auto" w:fill="auto"/>
            <w:noWrap/>
            <w:vAlign w:val="bottom"/>
            <w:hideMark/>
          </w:tcPr>
          <w:p w:rsidR="004F48E5" w:rsidRPr="006379CD" w:rsidRDefault="004F48E5" w:rsidP="005659F0">
            <w:pPr>
              <w:jc w:val="center"/>
              <w:rPr>
                <w:b/>
                <w:bCs/>
                <w:color w:val="000000"/>
              </w:rPr>
            </w:pPr>
            <w:r w:rsidRPr="006379CD">
              <w:rPr>
                <w:b/>
                <w:bCs/>
                <w:color w:val="000000"/>
                <w:sz w:val="22"/>
                <w:szCs w:val="22"/>
              </w:rPr>
              <w:lastRenderedPageBreak/>
              <w:t>1.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4F48E5" w:rsidRPr="006379CD" w:rsidRDefault="004F48E5" w:rsidP="00E03889">
            <w:pPr>
              <w:rPr>
                <w:b/>
                <w:bCs/>
              </w:rPr>
            </w:pPr>
            <w:r w:rsidRPr="006379CD">
              <w:rPr>
                <w:b/>
                <w:bCs/>
                <w:sz w:val="22"/>
                <w:szCs w:val="22"/>
              </w:rPr>
              <w:t>Операционные расходы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379C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379CD" w:rsidTr="008D7A74">
        <w:trPr>
          <w:trHeight w:val="315"/>
        </w:trPr>
        <w:tc>
          <w:tcPr>
            <w:tcW w:w="639" w:type="dxa"/>
            <w:shd w:val="clear" w:color="auto" w:fill="auto"/>
            <w:noWrap/>
            <w:vAlign w:val="bottom"/>
            <w:hideMark/>
          </w:tcPr>
          <w:p w:rsidR="004F48E5" w:rsidRPr="006379CD" w:rsidRDefault="004F48E5" w:rsidP="005659F0">
            <w:pPr>
              <w:jc w:val="center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4F48E5" w:rsidRPr="006379CD" w:rsidRDefault="004F48E5" w:rsidP="006379CD">
            <w:pPr>
              <w:ind w:firstLineChars="100" w:firstLine="220"/>
            </w:pPr>
            <w:r w:rsidRPr="006379CD">
              <w:rPr>
                <w:sz w:val="22"/>
                <w:szCs w:val="22"/>
              </w:rPr>
              <w:t>Ремонт основных средств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color w:val="000000"/>
              </w:rPr>
            </w:pPr>
            <w:proofErr w:type="spellStart"/>
            <w:r w:rsidRPr="006379C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</w:tr>
      <w:tr w:rsidR="004F48E5" w:rsidRPr="006379CD" w:rsidTr="008D7A74">
        <w:trPr>
          <w:trHeight w:val="315"/>
        </w:trPr>
        <w:tc>
          <w:tcPr>
            <w:tcW w:w="639" w:type="dxa"/>
            <w:shd w:val="clear" w:color="auto" w:fill="auto"/>
            <w:noWrap/>
            <w:vAlign w:val="bottom"/>
            <w:hideMark/>
          </w:tcPr>
          <w:p w:rsidR="004F48E5" w:rsidRPr="006379CD" w:rsidRDefault="004F48E5" w:rsidP="005659F0">
            <w:pPr>
              <w:jc w:val="center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4F48E5" w:rsidRPr="006379CD" w:rsidRDefault="004F48E5" w:rsidP="006379CD">
            <w:pPr>
              <w:ind w:firstLineChars="100" w:firstLine="220"/>
            </w:pPr>
            <w:r w:rsidRPr="006379CD">
              <w:rPr>
                <w:sz w:val="22"/>
                <w:szCs w:val="22"/>
              </w:rPr>
              <w:t>Оплата труда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color w:val="000000"/>
              </w:rPr>
            </w:pPr>
            <w:proofErr w:type="spellStart"/>
            <w:r w:rsidRPr="006379C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</w:tr>
      <w:tr w:rsidR="00AD1AA3" w:rsidRPr="006379CD" w:rsidTr="008D7A74">
        <w:trPr>
          <w:trHeight w:val="315"/>
        </w:trPr>
        <w:tc>
          <w:tcPr>
            <w:tcW w:w="639" w:type="dxa"/>
            <w:shd w:val="clear" w:color="auto" w:fill="auto"/>
            <w:noWrap/>
            <w:vAlign w:val="bottom"/>
            <w:hideMark/>
          </w:tcPr>
          <w:p w:rsidR="00AD1AA3" w:rsidRPr="006379CD" w:rsidRDefault="00AD1AA3" w:rsidP="008D7A7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1.2.1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AD1AA3" w:rsidRPr="00FD4EB1" w:rsidRDefault="00AD1AA3" w:rsidP="008D7A74">
            <w:pPr>
              <w:ind w:left="318" w:firstLine="34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</w:t>
            </w:r>
            <w:r w:rsidRPr="00FD4EB1">
              <w:rPr>
                <w:color w:val="000000"/>
                <w:sz w:val="22"/>
                <w:szCs w:val="22"/>
              </w:rPr>
              <w:t>траховы</w:t>
            </w:r>
            <w:r>
              <w:rPr>
                <w:color w:val="000000"/>
                <w:sz w:val="22"/>
                <w:szCs w:val="22"/>
              </w:rPr>
              <w:t>е</w:t>
            </w:r>
            <w:r w:rsidRPr="00FD4EB1">
              <w:rPr>
                <w:color w:val="000000"/>
                <w:sz w:val="22"/>
                <w:szCs w:val="22"/>
              </w:rPr>
              <w:t xml:space="preserve"> взнос</w:t>
            </w:r>
            <w:r>
              <w:rPr>
                <w:color w:val="000000"/>
                <w:sz w:val="22"/>
                <w:szCs w:val="22"/>
              </w:rPr>
              <w:t>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AD1AA3" w:rsidRPr="006379CD" w:rsidRDefault="00AD1AA3" w:rsidP="00E03889">
            <w:pPr>
              <w:jc w:val="center"/>
              <w:rPr>
                <w:color w:val="000000"/>
              </w:rPr>
            </w:pPr>
            <w:proofErr w:type="spellStart"/>
            <w:r w:rsidRPr="006379C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AD1AA3" w:rsidRPr="006379CD" w:rsidRDefault="00AD1AA3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D1AA3" w:rsidRPr="006379CD" w:rsidRDefault="00AD1AA3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</w:tcPr>
          <w:p w:rsidR="00AD1AA3" w:rsidRPr="006379CD" w:rsidRDefault="00AD1AA3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D1AA3" w:rsidRPr="006379CD" w:rsidRDefault="00AD1AA3" w:rsidP="00E03889">
            <w:pPr>
              <w:jc w:val="right"/>
              <w:rPr>
                <w:color w:val="000000"/>
              </w:rPr>
            </w:pPr>
          </w:p>
        </w:tc>
      </w:tr>
      <w:tr w:rsidR="004F48E5" w:rsidRPr="006379CD" w:rsidTr="008D7A74">
        <w:trPr>
          <w:trHeight w:val="315"/>
        </w:trPr>
        <w:tc>
          <w:tcPr>
            <w:tcW w:w="639" w:type="dxa"/>
            <w:shd w:val="clear" w:color="auto" w:fill="auto"/>
            <w:noWrap/>
            <w:vAlign w:val="bottom"/>
            <w:hideMark/>
          </w:tcPr>
          <w:p w:rsidR="004F48E5" w:rsidRPr="006379CD" w:rsidRDefault="004F48E5" w:rsidP="005659F0">
            <w:pPr>
              <w:jc w:val="center"/>
              <w:rPr>
                <w:b/>
                <w:bCs/>
                <w:color w:val="000000"/>
              </w:rPr>
            </w:pPr>
            <w:r w:rsidRPr="006379CD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4F48E5" w:rsidRPr="006379CD" w:rsidRDefault="004F48E5" w:rsidP="00E03889">
            <w:pPr>
              <w:rPr>
                <w:b/>
                <w:bCs/>
              </w:rPr>
            </w:pPr>
            <w:r w:rsidRPr="006379CD">
              <w:rPr>
                <w:b/>
                <w:bCs/>
                <w:sz w:val="22"/>
                <w:szCs w:val="22"/>
              </w:rPr>
              <w:t xml:space="preserve">Покупка электрической энергии на компенсацию потерь 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379C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379CD" w:rsidTr="008D7A74">
        <w:trPr>
          <w:trHeight w:val="315"/>
        </w:trPr>
        <w:tc>
          <w:tcPr>
            <w:tcW w:w="639" w:type="dxa"/>
            <w:shd w:val="clear" w:color="auto" w:fill="auto"/>
            <w:noWrap/>
            <w:vAlign w:val="bottom"/>
            <w:hideMark/>
          </w:tcPr>
          <w:p w:rsidR="004F48E5" w:rsidRPr="006379CD" w:rsidRDefault="004F48E5" w:rsidP="005659F0">
            <w:pPr>
              <w:jc w:val="center"/>
              <w:rPr>
                <w:b/>
                <w:bCs/>
                <w:color w:val="000000"/>
              </w:rPr>
            </w:pPr>
            <w:r w:rsidRPr="006379CD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4F48E5" w:rsidRPr="006379CD" w:rsidRDefault="004F48E5" w:rsidP="00E03889">
            <w:pPr>
              <w:rPr>
                <w:b/>
                <w:bCs/>
              </w:rPr>
            </w:pPr>
            <w:r w:rsidRPr="006379CD">
              <w:rPr>
                <w:b/>
                <w:bCs/>
                <w:sz w:val="22"/>
                <w:szCs w:val="22"/>
              </w:rPr>
              <w:t>Работы и услуги производственного характера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379C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379CD" w:rsidTr="008D7A74">
        <w:trPr>
          <w:trHeight w:val="315"/>
        </w:trPr>
        <w:tc>
          <w:tcPr>
            <w:tcW w:w="639" w:type="dxa"/>
            <w:shd w:val="clear" w:color="auto" w:fill="auto"/>
            <w:noWrap/>
            <w:vAlign w:val="bottom"/>
            <w:hideMark/>
          </w:tcPr>
          <w:p w:rsidR="004F48E5" w:rsidRPr="006379CD" w:rsidRDefault="004F48E5" w:rsidP="005659F0">
            <w:pPr>
              <w:jc w:val="center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4F48E5" w:rsidRPr="006379CD" w:rsidRDefault="004F48E5" w:rsidP="005659F0">
            <w:pPr>
              <w:ind w:left="317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Услуги сетевых компаний по передаче электроэнергии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color w:val="000000"/>
              </w:rPr>
            </w:pPr>
            <w:proofErr w:type="spellStart"/>
            <w:r w:rsidRPr="006379C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</w:tr>
      <w:tr w:rsidR="004F48E5" w:rsidRPr="006379CD" w:rsidTr="008D7A74">
        <w:trPr>
          <w:trHeight w:val="315"/>
        </w:trPr>
        <w:tc>
          <w:tcPr>
            <w:tcW w:w="639" w:type="dxa"/>
            <w:shd w:val="clear" w:color="auto" w:fill="auto"/>
            <w:noWrap/>
            <w:vAlign w:val="bottom"/>
            <w:hideMark/>
          </w:tcPr>
          <w:p w:rsidR="004F48E5" w:rsidRPr="006379CD" w:rsidRDefault="004F48E5" w:rsidP="005659F0">
            <w:pPr>
              <w:jc w:val="center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4F48E5" w:rsidRPr="006379CD" w:rsidRDefault="004F48E5" w:rsidP="005659F0">
            <w:pPr>
              <w:ind w:left="317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Услуги коммерческого учета электроэнергии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color w:val="000000"/>
              </w:rPr>
            </w:pPr>
            <w:proofErr w:type="spellStart"/>
            <w:r w:rsidRPr="006379C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</w:tr>
      <w:tr w:rsidR="004F48E5" w:rsidRPr="006379CD" w:rsidTr="008D7A74">
        <w:trPr>
          <w:trHeight w:val="315"/>
        </w:trPr>
        <w:tc>
          <w:tcPr>
            <w:tcW w:w="639" w:type="dxa"/>
            <w:shd w:val="clear" w:color="auto" w:fill="auto"/>
            <w:noWrap/>
            <w:vAlign w:val="bottom"/>
            <w:hideMark/>
          </w:tcPr>
          <w:p w:rsidR="004F48E5" w:rsidRPr="006379CD" w:rsidRDefault="004F48E5" w:rsidP="005659F0">
            <w:pPr>
              <w:jc w:val="center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4F48E5" w:rsidRPr="006379CD" w:rsidRDefault="004F48E5" w:rsidP="005659F0">
            <w:pPr>
              <w:ind w:left="317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Услуги по испытанию и поверке приборов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color w:val="000000"/>
              </w:rPr>
            </w:pPr>
            <w:proofErr w:type="spellStart"/>
            <w:r w:rsidRPr="006379C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</w:tr>
      <w:tr w:rsidR="004F48E5" w:rsidRPr="006379CD" w:rsidTr="008D7A74">
        <w:trPr>
          <w:trHeight w:val="330"/>
        </w:trPr>
        <w:tc>
          <w:tcPr>
            <w:tcW w:w="639" w:type="dxa"/>
            <w:shd w:val="clear" w:color="auto" w:fill="auto"/>
            <w:noWrap/>
            <w:vAlign w:val="bottom"/>
            <w:hideMark/>
          </w:tcPr>
          <w:p w:rsidR="004F48E5" w:rsidRPr="006379CD" w:rsidRDefault="004F48E5" w:rsidP="005659F0">
            <w:pPr>
              <w:jc w:val="center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3.4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4F48E5" w:rsidRPr="006379CD" w:rsidRDefault="004F48E5" w:rsidP="005659F0">
            <w:pPr>
              <w:ind w:left="317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Прочие услуги производственного характера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color w:val="000000"/>
              </w:rPr>
            </w:pPr>
            <w:proofErr w:type="spellStart"/>
            <w:r w:rsidRPr="006379C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</w:tr>
      <w:tr w:rsidR="004F48E5" w:rsidRPr="006379CD" w:rsidTr="008D7A74">
        <w:trPr>
          <w:trHeight w:val="315"/>
        </w:trPr>
        <w:tc>
          <w:tcPr>
            <w:tcW w:w="639" w:type="dxa"/>
            <w:shd w:val="clear" w:color="auto" w:fill="auto"/>
            <w:noWrap/>
            <w:vAlign w:val="bottom"/>
            <w:hideMark/>
          </w:tcPr>
          <w:p w:rsidR="004F48E5" w:rsidRPr="006379CD" w:rsidRDefault="004F48E5" w:rsidP="005659F0">
            <w:pPr>
              <w:jc w:val="center"/>
              <w:rPr>
                <w:b/>
                <w:bCs/>
                <w:color w:val="000000"/>
              </w:rPr>
            </w:pPr>
            <w:r w:rsidRPr="006379CD">
              <w:rPr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4F48E5" w:rsidRPr="006379CD" w:rsidRDefault="004F48E5" w:rsidP="00E03889">
            <w:pPr>
              <w:rPr>
                <w:b/>
                <w:bCs/>
              </w:rPr>
            </w:pPr>
            <w:r w:rsidRPr="006379CD">
              <w:rPr>
                <w:b/>
                <w:bCs/>
                <w:sz w:val="22"/>
                <w:szCs w:val="22"/>
              </w:rPr>
              <w:t>Амортизация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379C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8D7A74" w:rsidRPr="006379CD" w:rsidTr="008D7A74">
        <w:trPr>
          <w:trHeight w:val="315"/>
        </w:trPr>
        <w:tc>
          <w:tcPr>
            <w:tcW w:w="639" w:type="dxa"/>
            <w:shd w:val="clear" w:color="auto" w:fill="auto"/>
            <w:noWrap/>
            <w:vAlign w:val="center"/>
            <w:hideMark/>
          </w:tcPr>
          <w:p w:rsidR="008D7A74" w:rsidRPr="008D7A74" w:rsidRDefault="008D7A74">
            <w:pPr>
              <w:jc w:val="center"/>
              <w:rPr>
                <w:b/>
                <w:bCs/>
                <w:color w:val="000000"/>
              </w:rPr>
            </w:pPr>
            <w:r w:rsidRPr="008D7A74">
              <w:rPr>
                <w:b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8D7A74" w:rsidRPr="008D7A74" w:rsidRDefault="008D7A74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8D7A74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Предотвращенный ущерб в части непосредственных затрат, связанных с восстановлением энергоснабжения потребителей и работоспособности вышедшего из строя объекта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8D7A74" w:rsidRPr="008D7A74" w:rsidRDefault="008D7A74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7A74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8D7A74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8D7A74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8D7A74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8D7A74" w:rsidRPr="006379CD" w:rsidRDefault="008D7A74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D7A74" w:rsidRPr="006379CD" w:rsidRDefault="008D7A74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36" w:type="dxa"/>
          </w:tcPr>
          <w:p w:rsidR="008D7A74" w:rsidRPr="006379CD" w:rsidRDefault="008D7A74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D7A74" w:rsidRPr="006379CD" w:rsidRDefault="008D7A74" w:rsidP="00E03889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379CD" w:rsidTr="008D7A74">
        <w:trPr>
          <w:trHeight w:val="315"/>
        </w:trPr>
        <w:tc>
          <w:tcPr>
            <w:tcW w:w="639" w:type="dxa"/>
            <w:shd w:val="clear" w:color="auto" w:fill="auto"/>
            <w:noWrap/>
            <w:vAlign w:val="bottom"/>
            <w:hideMark/>
          </w:tcPr>
          <w:p w:rsidR="004F48E5" w:rsidRPr="006379CD" w:rsidRDefault="008D7A74" w:rsidP="005659F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4F48E5" w:rsidRPr="006379C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4F48E5" w:rsidRPr="006379CD" w:rsidRDefault="004F48E5" w:rsidP="00E03889">
            <w:pPr>
              <w:rPr>
                <w:b/>
                <w:bCs/>
              </w:rPr>
            </w:pPr>
            <w:r w:rsidRPr="006379CD">
              <w:rPr>
                <w:b/>
                <w:bCs/>
                <w:sz w:val="22"/>
                <w:szCs w:val="22"/>
              </w:rPr>
              <w:t>Прочие затраты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379C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379CD" w:rsidTr="008D7A74">
        <w:trPr>
          <w:trHeight w:val="330"/>
        </w:trPr>
        <w:tc>
          <w:tcPr>
            <w:tcW w:w="639" w:type="dxa"/>
            <w:shd w:val="clear" w:color="auto" w:fill="auto"/>
            <w:noWrap/>
            <w:vAlign w:val="bottom"/>
            <w:hideMark/>
          </w:tcPr>
          <w:p w:rsidR="004F48E5" w:rsidRPr="006379CD" w:rsidRDefault="008D7A74" w:rsidP="005659F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4F48E5" w:rsidRPr="006379CD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4F48E5" w:rsidRPr="006379CD" w:rsidRDefault="004F48E5" w:rsidP="006379CD">
            <w:pPr>
              <w:ind w:firstLineChars="100" w:firstLine="220"/>
            </w:pPr>
            <w:r w:rsidRPr="006379CD">
              <w:rPr>
                <w:sz w:val="22"/>
                <w:szCs w:val="22"/>
              </w:rPr>
              <w:t>Услуги связи и передачи данных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color w:val="000000"/>
              </w:rPr>
            </w:pPr>
            <w:proofErr w:type="spellStart"/>
            <w:r w:rsidRPr="006379C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</w:tr>
      <w:tr w:rsidR="004F48E5" w:rsidRPr="006379CD" w:rsidTr="008D7A74">
        <w:trPr>
          <w:trHeight w:val="323"/>
        </w:trPr>
        <w:tc>
          <w:tcPr>
            <w:tcW w:w="639" w:type="dxa"/>
            <w:shd w:val="clear" w:color="auto" w:fill="auto"/>
            <w:noWrap/>
            <w:vAlign w:val="bottom"/>
            <w:hideMark/>
          </w:tcPr>
          <w:p w:rsidR="004F48E5" w:rsidRPr="006379CD" w:rsidRDefault="008D7A74" w:rsidP="005659F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4F48E5" w:rsidRPr="006379CD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4F48E5" w:rsidRPr="006379CD" w:rsidRDefault="004F48E5" w:rsidP="005659F0">
            <w:pPr>
              <w:ind w:left="317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Повышение квалификации и проф. переподготовка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color w:val="000000"/>
              </w:rPr>
            </w:pPr>
            <w:proofErr w:type="spellStart"/>
            <w:r w:rsidRPr="006379C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</w:tr>
      <w:tr w:rsidR="004F48E5" w:rsidRPr="006379CD" w:rsidTr="008D7A74">
        <w:trPr>
          <w:trHeight w:val="196"/>
        </w:trPr>
        <w:tc>
          <w:tcPr>
            <w:tcW w:w="639" w:type="dxa"/>
            <w:shd w:val="clear" w:color="auto" w:fill="auto"/>
            <w:noWrap/>
            <w:vAlign w:val="bottom"/>
            <w:hideMark/>
          </w:tcPr>
          <w:p w:rsidR="004F48E5" w:rsidRPr="006379CD" w:rsidRDefault="008D7A74" w:rsidP="005659F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4F48E5" w:rsidRPr="006379CD">
              <w:rPr>
                <w:color w:val="000000"/>
                <w:sz w:val="22"/>
                <w:szCs w:val="22"/>
              </w:rPr>
              <w:t>.3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4F48E5" w:rsidRPr="006379CD" w:rsidRDefault="004F48E5" w:rsidP="005659F0">
            <w:pPr>
              <w:ind w:left="317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Лизинговые платежи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color w:val="000000"/>
              </w:rPr>
            </w:pPr>
            <w:proofErr w:type="spellStart"/>
            <w:r w:rsidRPr="006379C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</w:tr>
      <w:tr w:rsidR="004F48E5" w:rsidRPr="006379CD" w:rsidTr="008D7A74">
        <w:trPr>
          <w:trHeight w:val="327"/>
        </w:trPr>
        <w:tc>
          <w:tcPr>
            <w:tcW w:w="639" w:type="dxa"/>
            <w:shd w:val="clear" w:color="auto" w:fill="auto"/>
            <w:noWrap/>
            <w:vAlign w:val="bottom"/>
            <w:hideMark/>
          </w:tcPr>
          <w:p w:rsidR="004F48E5" w:rsidRPr="006379CD" w:rsidRDefault="008D7A74" w:rsidP="005659F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4F48E5" w:rsidRPr="006379CD">
              <w:rPr>
                <w:color w:val="000000"/>
                <w:sz w:val="22"/>
                <w:szCs w:val="22"/>
              </w:rPr>
              <w:t>.4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4F48E5" w:rsidRPr="006379CD" w:rsidRDefault="004F48E5" w:rsidP="005659F0">
            <w:pPr>
              <w:ind w:left="317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Расходы на страхование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color w:val="000000"/>
              </w:rPr>
            </w:pPr>
            <w:proofErr w:type="spellStart"/>
            <w:r w:rsidRPr="006379C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</w:tr>
      <w:tr w:rsidR="004F48E5" w:rsidRPr="006379CD" w:rsidTr="008D7A74">
        <w:trPr>
          <w:trHeight w:val="276"/>
        </w:trPr>
        <w:tc>
          <w:tcPr>
            <w:tcW w:w="639" w:type="dxa"/>
            <w:shd w:val="clear" w:color="auto" w:fill="auto"/>
            <w:noWrap/>
            <w:vAlign w:val="bottom"/>
            <w:hideMark/>
          </w:tcPr>
          <w:p w:rsidR="004F48E5" w:rsidRPr="006379CD" w:rsidRDefault="008D7A74" w:rsidP="005659F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4F48E5" w:rsidRPr="006379CD">
              <w:rPr>
                <w:color w:val="000000"/>
                <w:sz w:val="22"/>
                <w:szCs w:val="22"/>
              </w:rPr>
              <w:t>.5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4F48E5" w:rsidRPr="006379CD" w:rsidRDefault="004F48E5" w:rsidP="005659F0">
            <w:pPr>
              <w:ind w:left="317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Прочие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color w:val="000000"/>
              </w:rPr>
            </w:pPr>
            <w:proofErr w:type="spellStart"/>
            <w:r w:rsidRPr="006379C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</w:tr>
      <w:tr w:rsidR="004F48E5" w:rsidRPr="006B1F7E" w:rsidTr="008D7A74">
        <w:trPr>
          <w:trHeight w:val="70"/>
        </w:trPr>
        <w:tc>
          <w:tcPr>
            <w:tcW w:w="639" w:type="dxa"/>
            <w:shd w:val="clear" w:color="auto" w:fill="auto"/>
            <w:noWrap/>
            <w:vAlign w:val="bottom"/>
            <w:hideMark/>
          </w:tcPr>
          <w:p w:rsidR="004F48E5" w:rsidRPr="006B1F7E" w:rsidRDefault="008D7A74" w:rsidP="005659F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  <w:r w:rsidR="004F48E5" w:rsidRPr="006B1F7E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4F48E5" w:rsidRPr="006B1F7E" w:rsidRDefault="004F48E5" w:rsidP="006B1F7E">
            <w:pPr>
              <w:ind w:right="-108"/>
              <w:rPr>
                <w:b/>
                <w:color w:val="000000"/>
              </w:rPr>
            </w:pPr>
            <w:r w:rsidRPr="006B1F7E">
              <w:rPr>
                <w:b/>
                <w:color w:val="000000"/>
                <w:sz w:val="22"/>
                <w:szCs w:val="22"/>
              </w:rPr>
              <w:t>Налоги и сборы, относимые на себестоимость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B1F7E" w:rsidRDefault="004F48E5" w:rsidP="00E0388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B1F7E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B1F7E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B1F7E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B1F7E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B1F7E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B1F7E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36" w:type="dxa"/>
          </w:tcPr>
          <w:p w:rsidR="004F48E5" w:rsidRPr="006B1F7E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B1F7E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379CD" w:rsidTr="008D7A74">
        <w:trPr>
          <w:trHeight w:val="271"/>
        </w:trPr>
        <w:tc>
          <w:tcPr>
            <w:tcW w:w="639" w:type="dxa"/>
            <w:shd w:val="clear" w:color="auto" w:fill="auto"/>
            <w:noWrap/>
            <w:vAlign w:val="bottom"/>
            <w:hideMark/>
          </w:tcPr>
          <w:p w:rsidR="004F48E5" w:rsidRPr="006379CD" w:rsidRDefault="008D7A74" w:rsidP="005659F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4F48E5" w:rsidRPr="006379CD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4F48E5" w:rsidRPr="006379CD" w:rsidRDefault="004F48E5" w:rsidP="006379CD">
            <w:pPr>
              <w:ind w:firstLineChars="100" w:firstLine="220"/>
            </w:pPr>
            <w:r w:rsidRPr="006379CD">
              <w:rPr>
                <w:sz w:val="22"/>
                <w:szCs w:val="22"/>
              </w:rPr>
              <w:t>Налог на имущество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color w:val="000000"/>
              </w:rPr>
            </w:pPr>
            <w:proofErr w:type="spellStart"/>
            <w:r w:rsidRPr="006379C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</w:tr>
      <w:tr w:rsidR="008D7A74" w:rsidRPr="006379CD" w:rsidTr="008D7A74">
        <w:trPr>
          <w:trHeight w:val="271"/>
        </w:trPr>
        <w:tc>
          <w:tcPr>
            <w:tcW w:w="639" w:type="dxa"/>
            <w:shd w:val="clear" w:color="auto" w:fill="auto"/>
            <w:noWrap/>
            <w:vAlign w:val="center"/>
            <w:hideMark/>
          </w:tcPr>
          <w:p w:rsidR="008D7A74" w:rsidRPr="008D7A74" w:rsidRDefault="008D7A74">
            <w:pPr>
              <w:jc w:val="center"/>
              <w:rPr>
                <w:b/>
                <w:bCs/>
                <w:color w:val="000000"/>
              </w:rPr>
            </w:pPr>
            <w:r w:rsidRPr="008D7A74">
              <w:rPr>
                <w:b/>
                <w:bCs/>
                <w:color w:val="000000"/>
                <w:sz w:val="22"/>
                <w:szCs w:val="22"/>
              </w:rPr>
              <w:t>8.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8D7A74" w:rsidRPr="008D7A74" w:rsidRDefault="008D7A74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8D7A74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Итого изменение себестоимости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8D7A74" w:rsidRPr="008D7A74" w:rsidRDefault="008D7A74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7A74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8D7A74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8D7A74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8D7A74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8D7A74" w:rsidRPr="006379CD" w:rsidRDefault="008D7A74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D7A74" w:rsidRPr="006379CD" w:rsidRDefault="008D7A74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</w:tcPr>
          <w:p w:rsidR="008D7A74" w:rsidRPr="006379CD" w:rsidRDefault="008D7A74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D7A74" w:rsidRPr="006379CD" w:rsidRDefault="008D7A74" w:rsidP="00E03889">
            <w:pPr>
              <w:jc w:val="right"/>
              <w:rPr>
                <w:color w:val="000000"/>
              </w:rPr>
            </w:pPr>
          </w:p>
        </w:tc>
      </w:tr>
    </w:tbl>
    <w:p w:rsidR="00E03889" w:rsidRDefault="00E03889" w:rsidP="00E03889"/>
    <w:p w:rsidR="00F80920" w:rsidRPr="00AD1AA3" w:rsidRDefault="00F80920" w:rsidP="00F80920">
      <w:pPr>
        <w:pStyle w:val="af"/>
        <w:rPr>
          <w:b/>
        </w:rPr>
      </w:pPr>
      <w:bookmarkStart w:id="31" w:name="_Ref294189348"/>
      <w:bookmarkStart w:id="32" w:name="_Ref294189334"/>
      <w:r w:rsidRPr="00AD1AA3">
        <w:rPr>
          <w:b/>
        </w:rPr>
        <w:t xml:space="preserve">Таблица </w:t>
      </w:r>
      <w:bookmarkEnd w:id="31"/>
      <w:r w:rsidR="009F68EC">
        <w:rPr>
          <w:b/>
        </w:rPr>
        <w:t>13</w:t>
      </w:r>
      <w:r w:rsidRPr="00AD1AA3">
        <w:rPr>
          <w:b/>
        </w:rPr>
        <w:t xml:space="preserve">. </w:t>
      </w:r>
      <w:r w:rsidRPr="00AD1AA3">
        <w:rPr>
          <w:b/>
          <w:szCs w:val="24"/>
        </w:rPr>
        <w:t>Прогнозный отчет о прибылях и убытках</w:t>
      </w:r>
      <w:bookmarkEnd w:id="32"/>
    </w:p>
    <w:p w:rsidR="00F80920" w:rsidRDefault="00F80920" w:rsidP="00E03889"/>
    <w:tbl>
      <w:tblPr>
        <w:tblW w:w="1007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5528"/>
        <w:gridCol w:w="1122"/>
        <w:gridCol w:w="721"/>
        <w:gridCol w:w="709"/>
        <w:gridCol w:w="436"/>
        <w:gridCol w:w="698"/>
      </w:tblGrid>
      <w:tr w:rsidR="008518D6" w:rsidRPr="00F80920" w:rsidTr="005D3AAA">
        <w:trPr>
          <w:trHeight w:val="330"/>
        </w:trPr>
        <w:tc>
          <w:tcPr>
            <w:tcW w:w="861" w:type="dxa"/>
            <w:shd w:val="clear" w:color="000000" w:fill="C5D9F1"/>
            <w:noWrap/>
            <w:vAlign w:val="center"/>
            <w:hideMark/>
          </w:tcPr>
          <w:p w:rsidR="008518D6" w:rsidRPr="00F80920" w:rsidRDefault="008518D6">
            <w:pPr>
              <w:jc w:val="center"/>
              <w:rPr>
                <w:b/>
                <w:bCs/>
                <w:color w:val="000000"/>
              </w:rPr>
            </w:pPr>
            <w:r w:rsidRPr="00F80920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F80920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F80920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528" w:type="dxa"/>
            <w:shd w:val="clear" w:color="000000" w:fill="C5D9F1"/>
            <w:noWrap/>
            <w:vAlign w:val="center"/>
            <w:hideMark/>
          </w:tcPr>
          <w:p w:rsidR="008518D6" w:rsidRPr="00F80920" w:rsidRDefault="008518D6">
            <w:pPr>
              <w:jc w:val="center"/>
              <w:rPr>
                <w:b/>
                <w:bCs/>
                <w:color w:val="000000"/>
              </w:rPr>
            </w:pPr>
            <w:r w:rsidRPr="00F80920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22" w:type="dxa"/>
            <w:shd w:val="clear" w:color="000000" w:fill="C5D9F1"/>
            <w:noWrap/>
            <w:vAlign w:val="center"/>
            <w:hideMark/>
          </w:tcPr>
          <w:p w:rsidR="008518D6" w:rsidRPr="00F80920" w:rsidRDefault="008518D6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80920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F80920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F80920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F80920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000000" w:fill="C5D9F1"/>
            <w:vAlign w:val="center"/>
          </w:tcPr>
          <w:p w:rsidR="008518D6" w:rsidRPr="004A6AF0" w:rsidRDefault="008518D6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shd w:val="clear" w:color="000000" w:fill="C5D9F1"/>
            <w:vAlign w:val="center"/>
          </w:tcPr>
          <w:p w:rsidR="008518D6" w:rsidRPr="004A6AF0" w:rsidRDefault="008518D6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36" w:type="dxa"/>
            <w:shd w:val="clear" w:color="000000" w:fill="C5D9F1"/>
            <w:vAlign w:val="center"/>
          </w:tcPr>
          <w:p w:rsidR="008518D6" w:rsidRPr="00D64190" w:rsidRDefault="008518D6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698" w:type="dxa"/>
            <w:shd w:val="clear" w:color="000000" w:fill="C5D9F1"/>
            <w:vAlign w:val="center"/>
          </w:tcPr>
          <w:p w:rsidR="008518D6" w:rsidRPr="004A6AF0" w:rsidRDefault="008518D6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F80920" w:rsidRPr="005D3AAA" w:rsidTr="005D3AAA">
        <w:trPr>
          <w:trHeight w:val="341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  <w:r w:rsidRPr="005D3AAA">
              <w:rPr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F80920" w:rsidRPr="005D3AAA" w:rsidRDefault="006B1F7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Выручка</w:t>
            </w:r>
            <w:r w:rsidR="00F80920" w:rsidRPr="005D3AAA">
              <w:rPr>
                <w:bCs/>
                <w:sz w:val="22"/>
                <w:szCs w:val="22"/>
              </w:rPr>
              <w:t xml:space="preserve"> от операционной деятельности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</w:rPr>
            </w:pPr>
            <w:proofErr w:type="spellStart"/>
            <w:r w:rsidRPr="005D3AAA">
              <w:rPr>
                <w:bCs/>
                <w:sz w:val="22"/>
                <w:szCs w:val="22"/>
              </w:rPr>
              <w:t>тыс</w:t>
            </w:r>
            <w:proofErr w:type="gramStart"/>
            <w:r w:rsidRPr="005D3AAA">
              <w:rPr>
                <w:bCs/>
                <w:sz w:val="22"/>
                <w:szCs w:val="22"/>
              </w:rPr>
              <w:t>.р</w:t>
            </w:r>
            <w:proofErr w:type="gramEnd"/>
            <w:r w:rsidRPr="005D3AAA">
              <w:rPr>
                <w:bCs/>
                <w:sz w:val="22"/>
                <w:szCs w:val="22"/>
              </w:rPr>
              <w:t>уб</w:t>
            </w:r>
            <w:proofErr w:type="spellEnd"/>
            <w:r w:rsidRPr="005D3AAA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21" w:type="dxa"/>
            <w:vAlign w:val="center"/>
          </w:tcPr>
          <w:p w:rsidR="00F80920" w:rsidRPr="005D3AAA" w:rsidRDefault="00F80920" w:rsidP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F80920" w:rsidRPr="005D3AAA" w:rsidRDefault="00F80920" w:rsidP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36" w:type="dxa"/>
            <w:vAlign w:val="center"/>
          </w:tcPr>
          <w:p w:rsidR="00F80920" w:rsidRPr="005D3AAA" w:rsidRDefault="00F80920" w:rsidP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F80920" w:rsidRPr="005D3AAA" w:rsidRDefault="00F80920" w:rsidP="00F80920">
            <w:pPr>
              <w:jc w:val="center"/>
              <w:rPr>
                <w:bCs/>
                <w:color w:val="000000"/>
              </w:rPr>
            </w:pPr>
          </w:p>
        </w:tc>
      </w:tr>
      <w:tr w:rsidR="00F80920" w:rsidRPr="005D3AAA" w:rsidTr="005D3AAA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  <w:r w:rsidRPr="005D3AAA">
              <w:rPr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F80920" w:rsidRPr="005D3AAA" w:rsidRDefault="006B1F7E" w:rsidP="008D7A74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С</w:t>
            </w:r>
            <w:r w:rsidR="005D3AAA" w:rsidRPr="005D3AAA">
              <w:rPr>
                <w:bCs/>
                <w:sz w:val="22"/>
                <w:szCs w:val="22"/>
              </w:rPr>
              <w:t>ебестоимост</w:t>
            </w:r>
            <w:r w:rsidR="008D7A74">
              <w:rPr>
                <w:bCs/>
                <w:sz w:val="22"/>
                <w:szCs w:val="22"/>
              </w:rPr>
              <w:t>ь</w:t>
            </w:r>
            <w:r w:rsidR="005D3AAA" w:rsidRPr="005D3AAA">
              <w:rPr>
                <w:bCs/>
                <w:sz w:val="22"/>
                <w:szCs w:val="22"/>
              </w:rPr>
              <w:t xml:space="preserve"> от операционной деятельности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  <w:proofErr w:type="spellStart"/>
            <w:r w:rsidRPr="005D3AAA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</w:tr>
      <w:tr w:rsidR="00F80920" w:rsidRPr="005D3AAA" w:rsidTr="005D3AAA">
        <w:trPr>
          <w:trHeight w:val="33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  <w:r w:rsidRPr="005D3AAA">
              <w:rPr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F80920" w:rsidRPr="005D3AAA" w:rsidRDefault="00F80920">
            <w:pPr>
              <w:rPr>
                <w:bCs/>
              </w:rPr>
            </w:pPr>
            <w:r w:rsidRPr="005D3AAA">
              <w:rPr>
                <w:bCs/>
                <w:sz w:val="22"/>
                <w:szCs w:val="22"/>
              </w:rPr>
              <w:t>Валовая прибыль (убыток)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  <w:proofErr w:type="spellStart"/>
            <w:r w:rsidRPr="005D3AAA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</w:tr>
      <w:tr w:rsidR="00F80920" w:rsidRPr="005D3AAA" w:rsidTr="00AD1AA3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  <w:r w:rsidRPr="005D3AAA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F80920" w:rsidRPr="005D3AAA" w:rsidRDefault="00F80920">
            <w:r w:rsidRPr="005D3AAA">
              <w:rPr>
                <w:sz w:val="22"/>
                <w:szCs w:val="22"/>
              </w:rPr>
              <w:t>Выплата процентов по кредитам и займам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  <w:proofErr w:type="spellStart"/>
            <w:r w:rsidRPr="005D3AA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</w:tr>
      <w:tr w:rsidR="00F80920" w:rsidRPr="005D3AAA" w:rsidTr="005D3AAA">
        <w:trPr>
          <w:trHeight w:val="30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  <w:r w:rsidRPr="005D3AAA">
              <w:rPr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F80920" w:rsidRPr="005D3AAA" w:rsidRDefault="00F80920">
            <w:pPr>
              <w:rPr>
                <w:bCs/>
              </w:rPr>
            </w:pPr>
            <w:r w:rsidRPr="005D3AAA">
              <w:rPr>
                <w:bCs/>
                <w:sz w:val="22"/>
                <w:szCs w:val="22"/>
              </w:rPr>
              <w:t>Прибыль (убыток) от операционной деятельности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  <w:proofErr w:type="spellStart"/>
            <w:r w:rsidRPr="005D3AAA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36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8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</w:tr>
      <w:tr w:rsidR="008D7A74" w:rsidRPr="005D3AAA" w:rsidTr="005D3AAA">
        <w:trPr>
          <w:trHeight w:val="30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D7A74" w:rsidRPr="008D7A74" w:rsidRDefault="008D7A74">
            <w:pPr>
              <w:jc w:val="center"/>
              <w:rPr>
                <w:color w:val="000000"/>
              </w:rPr>
            </w:pPr>
            <w:r w:rsidRPr="008D7A74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8D7A74" w:rsidRPr="008D7A74" w:rsidRDefault="008D7A74">
            <w:pPr>
              <w:rPr>
                <w:rFonts w:ascii="Times New Roman CYR" w:hAnsi="Times New Roman CYR" w:cs="Times New Roman CYR"/>
              </w:rPr>
            </w:pPr>
            <w:r w:rsidRPr="008D7A74">
              <w:rPr>
                <w:rFonts w:ascii="Times New Roman CYR" w:hAnsi="Times New Roman CYR" w:cs="Times New Roman CYR"/>
                <w:sz w:val="22"/>
                <w:szCs w:val="22"/>
              </w:rPr>
              <w:t>Предотвращенный ущерб от перерыва в электроснабжения потребителей в виде штрафов и иных компенсационных выплат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8D7A74" w:rsidRPr="008D7A74" w:rsidRDefault="008D7A74">
            <w:pPr>
              <w:jc w:val="center"/>
              <w:rPr>
                <w:color w:val="000000"/>
              </w:rPr>
            </w:pPr>
            <w:proofErr w:type="spellStart"/>
            <w:r w:rsidRPr="008D7A7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D7A7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D7A7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D7A7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</w:tcPr>
          <w:p w:rsidR="008D7A74" w:rsidRPr="005D3AAA" w:rsidRDefault="008D7A7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</w:tcPr>
          <w:p w:rsidR="008D7A74" w:rsidRPr="005D3AAA" w:rsidRDefault="008D7A7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36" w:type="dxa"/>
          </w:tcPr>
          <w:p w:rsidR="008D7A74" w:rsidRPr="005D3AAA" w:rsidRDefault="008D7A7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8" w:type="dxa"/>
          </w:tcPr>
          <w:p w:rsidR="008D7A74" w:rsidRPr="005D3AAA" w:rsidRDefault="008D7A74">
            <w:pPr>
              <w:jc w:val="center"/>
              <w:rPr>
                <w:bCs/>
                <w:color w:val="000000"/>
              </w:rPr>
            </w:pPr>
          </w:p>
        </w:tc>
      </w:tr>
      <w:tr w:rsidR="00F80920" w:rsidRPr="005D3AAA" w:rsidTr="005D3AAA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F80920" w:rsidRPr="005D3AAA" w:rsidRDefault="008D7A7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F80920"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F80920" w:rsidRPr="005D3AAA" w:rsidRDefault="00F80920">
            <w:r w:rsidRPr="005D3AAA">
              <w:rPr>
                <w:sz w:val="22"/>
                <w:szCs w:val="22"/>
              </w:rPr>
              <w:t>Прибыль до налогообложения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  <w:proofErr w:type="spellStart"/>
            <w:r w:rsidRPr="005D3AA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</w:tr>
      <w:tr w:rsidR="00F80920" w:rsidRPr="005D3AAA" w:rsidTr="005D3AAA">
        <w:trPr>
          <w:trHeight w:val="299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F80920" w:rsidRPr="005D3AAA" w:rsidRDefault="008D7A7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F80920"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528" w:type="dxa"/>
            <w:shd w:val="clear" w:color="auto" w:fill="auto"/>
            <w:noWrap/>
            <w:vAlign w:val="bottom"/>
            <w:hideMark/>
          </w:tcPr>
          <w:p w:rsidR="00F80920" w:rsidRPr="005D3AAA" w:rsidRDefault="00F80920">
            <w:pPr>
              <w:rPr>
                <w:color w:val="000000"/>
              </w:rPr>
            </w:pPr>
            <w:r w:rsidRPr="005D3AAA">
              <w:rPr>
                <w:color w:val="000000"/>
                <w:sz w:val="22"/>
                <w:szCs w:val="22"/>
              </w:rPr>
              <w:t>Налог на прибыль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  <w:proofErr w:type="spellStart"/>
            <w:r w:rsidRPr="005D3AA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</w:tr>
      <w:tr w:rsidR="00F80920" w:rsidRPr="005D3AAA" w:rsidTr="005D3AAA">
        <w:trPr>
          <w:trHeight w:val="33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F80920" w:rsidRPr="005D3AAA" w:rsidRDefault="008D7A7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9</w:t>
            </w:r>
            <w:r w:rsidR="00F80920" w:rsidRPr="005D3AA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F80920" w:rsidRPr="005D3AAA" w:rsidRDefault="00F80920">
            <w:pPr>
              <w:rPr>
                <w:bCs/>
              </w:rPr>
            </w:pPr>
            <w:r w:rsidRPr="005D3AAA">
              <w:rPr>
                <w:bCs/>
                <w:sz w:val="22"/>
                <w:szCs w:val="22"/>
              </w:rPr>
              <w:t>Чистая прибыль (убыток)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  <w:proofErr w:type="spellStart"/>
            <w:r w:rsidRPr="005D3AAA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36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8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</w:tr>
    </w:tbl>
    <w:p w:rsidR="00F80920" w:rsidRPr="00E03889" w:rsidRDefault="00F80920" w:rsidP="00E03889"/>
    <w:p w:rsidR="00F16F9A" w:rsidRDefault="00F16F9A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33" w:name="_Toc231645040"/>
      <w:r>
        <w:rPr>
          <w:sz w:val="28"/>
          <w:szCs w:val="28"/>
        </w:rPr>
        <w:br w:type="page"/>
      </w:r>
    </w:p>
    <w:p w:rsidR="00440E18" w:rsidRDefault="0062621A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4" w:name="_Toc309031613"/>
      <w:r>
        <w:rPr>
          <w:rFonts w:ascii="Times New Roman" w:hAnsi="Times New Roman" w:cs="Times New Roman"/>
          <w:sz w:val="28"/>
          <w:szCs w:val="28"/>
        </w:rPr>
        <w:lastRenderedPageBreak/>
        <w:t>Показатели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экономической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>
        <w:rPr>
          <w:rFonts w:ascii="Times New Roman" w:hAnsi="Times New Roman" w:cs="Times New Roman"/>
          <w:sz w:val="28"/>
          <w:szCs w:val="28"/>
        </w:rPr>
        <w:t>инвестиционного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</w:t>
      </w:r>
      <w:r w:rsidR="00440E18" w:rsidRPr="00263148">
        <w:rPr>
          <w:rFonts w:ascii="Times New Roman" w:hAnsi="Times New Roman" w:cs="Times New Roman" w:hint="eastAsia"/>
          <w:sz w:val="28"/>
          <w:szCs w:val="28"/>
        </w:rPr>
        <w:t>проекта</w:t>
      </w:r>
      <w:bookmarkEnd w:id="33"/>
      <w:bookmarkEnd w:id="34"/>
    </w:p>
    <w:p w:rsidR="0058593D" w:rsidRPr="0058593D" w:rsidRDefault="0058593D" w:rsidP="0058593D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087B" w:rsidRPr="0061253E" w:rsidTr="00493304">
        <w:tc>
          <w:tcPr>
            <w:tcW w:w="2376" w:type="dxa"/>
          </w:tcPr>
          <w:p w:rsidR="006D087B" w:rsidRPr="0061253E" w:rsidRDefault="006D087B" w:rsidP="00CB4645">
            <w:pPr>
              <w:rPr>
                <w:b/>
                <w:sz w:val="24"/>
                <w:szCs w:val="24"/>
              </w:rPr>
            </w:pPr>
            <w:r w:rsidRPr="0061253E">
              <w:rPr>
                <w:b/>
                <w:sz w:val="24"/>
                <w:szCs w:val="24"/>
              </w:rPr>
              <w:t>Блок показателей «Удовлетворение потребностей в электрической энергии и мощности»</w:t>
            </w:r>
          </w:p>
        </w:tc>
        <w:tc>
          <w:tcPr>
            <w:tcW w:w="7575" w:type="dxa"/>
          </w:tcPr>
          <w:p w:rsidR="00493304" w:rsidRPr="0061253E" w:rsidRDefault="00493304" w:rsidP="00CB4645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В данном разделе необходимо описать следующую информацию:</w:t>
            </w:r>
          </w:p>
          <w:p w:rsidR="00493304" w:rsidRPr="0061253E" w:rsidRDefault="000542B0" w:rsidP="00AD1AA3">
            <w:pPr>
              <w:pStyle w:val="aa"/>
              <w:numPr>
                <w:ilvl w:val="0"/>
                <w:numId w:val="20"/>
              </w:numPr>
              <w:ind w:left="459" w:hanging="203"/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 xml:space="preserve">влияние реализации проекта на изменение </w:t>
            </w:r>
            <w:r w:rsidR="003C73D2" w:rsidRPr="0061253E">
              <w:rPr>
                <w:sz w:val="24"/>
                <w:szCs w:val="24"/>
              </w:rPr>
              <w:t xml:space="preserve"> </w:t>
            </w:r>
            <w:r w:rsidRPr="0061253E">
              <w:rPr>
                <w:sz w:val="24"/>
                <w:szCs w:val="24"/>
              </w:rPr>
              <w:t xml:space="preserve">полезного </w:t>
            </w:r>
            <w:r w:rsidR="003C73D2" w:rsidRPr="0061253E">
              <w:rPr>
                <w:sz w:val="24"/>
                <w:szCs w:val="24"/>
              </w:rPr>
              <w:t>отпуск</w:t>
            </w:r>
            <w:r w:rsidRPr="0061253E">
              <w:rPr>
                <w:sz w:val="24"/>
                <w:szCs w:val="24"/>
              </w:rPr>
              <w:t>а</w:t>
            </w:r>
            <w:r w:rsidR="003C73D2" w:rsidRPr="0061253E">
              <w:rPr>
                <w:sz w:val="24"/>
                <w:szCs w:val="24"/>
              </w:rPr>
              <w:t xml:space="preserve"> элект</w:t>
            </w:r>
            <w:r w:rsidR="00493304" w:rsidRPr="0061253E">
              <w:rPr>
                <w:sz w:val="24"/>
                <w:szCs w:val="24"/>
              </w:rPr>
              <w:t xml:space="preserve">роэнергии </w:t>
            </w:r>
            <w:r w:rsidR="002F7F3E">
              <w:rPr>
                <w:sz w:val="24"/>
                <w:szCs w:val="24"/>
              </w:rPr>
              <w:t xml:space="preserve">без разбивки на категории потребителей и уровни напряжения </w:t>
            </w:r>
            <w:r w:rsidR="002F7F3E">
              <w:rPr>
                <w:sz w:val="24"/>
              </w:rPr>
              <w:t>(</w:t>
            </w:r>
            <w:r w:rsidR="00D47764">
              <w:rPr>
                <w:sz w:val="24"/>
              </w:rPr>
              <w:t xml:space="preserve">только </w:t>
            </w:r>
            <w:r w:rsidR="002F7F3E">
              <w:rPr>
                <w:sz w:val="24"/>
              </w:rPr>
              <w:t>проекты 1, 4, 6)</w:t>
            </w:r>
            <w:r w:rsidR="00493304" w:rsidRPr="0061253E">
              <w:rPr>
                <w:sz w:val="24"/>
                <w:szCs w:val="24"/>
              </w:rPr>
              <w:t>;</w:t>
            </w:r>
          </w:p>
          <w:p w:rsidR="002F7F3E" w:rsidRPr="0061253E" w:rsidRDefault="002F7F3E" w:rsidP="00AD1AA3">
            <w:pPr>
              <w:pStyle w:val="aa"/>
              <w:numPr>
                <w:ilvl w:val="0"/>
                <w:numId w:val="20"/>
              </w:numPr>
              <w:ind w:left="459" w:hanging="203"/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 xml:space="preserve">влияние реализации проекта на </w:t>
            </w:r>
            <w:r w:rsidR="00AD1AA3" w:rsidRPr="0061253E">
              <w:rPr>
                <w:sz w:val="24"/>
                <w:szCs w:val="24"/>
              </w:rPr>
              <w:t xml:space="preserve">показатель </w:t>
            </w:r>
            <w:r w:rsidR="00AD1AA3">
              <w:rPr>
                <w:sz w:val="24"/>
                <w:szCs w:val="24"/>
              </w:rPr>
              <w:t>уровня качества</w:t>
            </w:r>
            <w:r w:rsidR="00AD1AA3" w:rsidRPr="0061253E">
              <w:rPr>
                <w:sz w:val="24"/>
                <w:szCs w:val="24"/>
              </w:rPr>
              <w:t xml:space="preserve"> </w:t>
            </w:r>
            <w:r w:rsidRPr="0061253E">
              <w:rPr>
                <w:sz w:val="24"/>
                <w:szCs w:val="24"/>
              </w:rPr>
              <w:t>оказываемых услуг по передаче электрической энергии;</w:t>
            </w:r>
          </w:p>
          <w:p w:rsidR="002F7F3E" w:rsidRDefault="00D47764" w:rsidP="00AD1AA3">
            <w:pPr>
              <w:pStyle w:val="aa"/>
              <w:numPr>
                <w:ilvl w:val="0"/>
                <w:numId w:val="20"/>
              </w:numPr>
              <w:ind w:left="459" w:hanging="203"/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 xml:space="preserve">влияние реализации проекта </w:t>
            </w:r>
            <w:r>
              <w:rPr>
                <w:sz w:val="24"/>
                <w:szCs w:val="24"/>
              </w:rPr>
              <w:t xml:space="preserve">на изменение </w:t>
            </w:r>
            <w:proofErr w:type="gramStart"/>
            <w:r w:rsidRPr="002F624F">
              <w:rPr>
                <w:sz w:val="24"/>
              </w:rPr>
              <w:t>показател</w:t>
            </w:r>
            <w:r>
              <w:rPr>
                <w:sz w:val="24"/>
              </w:rPr>
              <w:t>я</w:t>
            </w:r>
            <w:r w:rsidRPr="002F624F">
              <w:rPr>
                <w:sz w:val="24"/>
              </w:rPr>
              <w:t xml:space="preserve"> средней продолжительности прекращений передачи электрической энергии</w:t>
            </w:r>
            <w:proofErr w:type="gramEnd"/>
          </w:p>
          <w:p w:rsidR="00F57566" w:rsidRPr="0061253E" w:rsidRDefault="00F57566" w:rsidP="00AD1AA3">
            <w:pPr>
              <w:pStyle w:val="aa"/>
              <w:numPr>
                <w:ilvl w:val="0"/>
                <w:numId w:val="20"/>
              </w:numPr>
              <w:ind w:left="459" w:hanging="203"/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причины изменения технологически</w:t>
            </w:r>
            <w:r w:rsidR="00806239" w:rsidRPr="0061253E">
              <w:rPr>
                <w:sz w:val="24"/>
                <w:szCs w:val="24"/>
              </w:rPr>
              <w:t>х</w:t>
            </w:r>
            <w:r w:rsidR="00493304" w:rsidRPr="0061253E">
              <w:rPr>
                <w:sz w:val="24"/>
                <w:szCs w:val="24"/>
              </w:rPr>
              <w:t xml:space="preserve"> потерь</w:t>
            </w:r>
            <w:r w:rsidR="002F7F3E">
              <w:rPr>
                <w:sz w:val="24"/>
                <w:szCs w:val="24"/>
              </w:rPr>
              <w:t xml:space="preserve"> электрической энергии </w:t>
            </w:r>
            <w:r w:rsidR="002F7F3E">
              <w:rPr>
                <w:sz w:val="24"/>
              </w:rPr>
              <w:t>(</w:t>
            </w:r>
            <w:r w:rsidR="00D47764">
              <w:rPr>
                <w:sz w:val="24"/>
              </w:rPr>
              <w:t xml:space="preserve">только </w:t>
            </w:r>
            <w:r w:rsidR="002F7F3E">
              <w:rPr>
                <w:sz w:val="24"/>
              </w:rPr>
              <w:t>проекты 1, 4, 6)</w:t>
            </w:r>
            <w:r w:rsidR="002F7F3E">
              <w:rPr>
                <w:sz w:val="24"/>
                <w:szCs w:val="24"/>
              </w:rPr>
              <w:t>.</w:t>
            </w:r>
          </w:p>
          <w:p w:rsidR="00F57566" w:rsidRPr="0061253E" w:rsidRDefault="00F57566" w:rsidP="003C73D2">
            <w:pPr>
              <w:jc w:val="both"/>
              <w:rPr>
                <w:sz w:val="24"/>
                <w:szCs w:val="24"/>
              </w:rPr>
            </w:pPr>
          </w:p>
          <w:p w:rsidR="00F16F9A" w:rsidRPr="0061253E" w:rsidRDefault="00493304" w:rsidP="00493304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Расчетные показатели удовлетворенности потребностей в электрической энергии и мощности привести в соответствии с Таблицей «Основные показатели экономической эффективности инвестиционного проекта» Модели (</w:t>
            </w:r>
            <w:r w:rsidR="001A4712">
              <w:fldChar w:fldCharType="begin"/>
            </w:r>
            <w:r w:rsidR="001A4712">
              <w:instrText xml:space="preserve"> REF _Ref291283570 \h  \* MERGEFORMAT </w:instrText>
            </w:r>
            <w:r w:rsidR="001A4712">
              <w:fldChar w:fldCharType="separate"/>
            </w:r>
            <w:r w:rsidR="00AD1AA3">
              <w:rPr>
                <w:sz w:val="24"/>
                <w:szCs w:val="24"/>
              </w:rPr>
              <w:t>т</w:t>
            </w:r>
            <w:r w:rsidR="00D47764" w:rsidRPr="00D47764">
              <w:rPr>
                <w:sz w:val="24"/>
                <w:szCs w:val="24"/>
              </w:rPr>
              <w:t xml:space="preserve">аблица </w:t>
            </w:r>
            <w:r w:rsidR="00D47764" w:rsidRPr="00D47764">
              <w:rPr>
                <w:noProof/>
                <w:sz w:val="24"/>
                <w:szCs w:val="24"/>
              </w:rPr>
              <w:t>1</w:t>
            </w:r>
            <w:r w:rsidR="009F68EC">
              <w:rPr>
                <w:noProof/>
                <w:sz w:val="24"/>
                <w:szCs w:val="24"/>
              </w:rPr>
              <w:t>4</w:t>
            </w:r>
            <w:r w:rsidR="001A4712">
              <w:fldChar w:fldCharType="end"/>
            </w:r>
            <w:r w:rsidRPr="0061253E">
              <w:rPr>
                <w:sz w:val="24"/>
                <w:szCs w:val="24"/>
              </w:rPr>
              <w:t>).</w:t>
            </w:r>
          </w:p>
          <w:p w:rsidR="00493304" w:rsidRPr="0061253E" w:rsidRDefault="00493304" w:rsidP="00493304">
            <w:pPr>
              <w:jc w:val="both"/>
              <w:rPr>
                <w:sz w:val="24"/>
                <w:szCs w:val="24"/>
              </w:rPr>
            </w:pPr>
          </w:p>
        </w:tc>
      </w:tr>
      <w:tr w:rsidR="00CB4645" w:rsidRPr="0061253E" w:rsidTr="00493304">
        <w:tc>
          <w:tcPr>
            <w:tcW w:w="2376" w:type="dxa"/>
          </w:tcPr>
          <w:p w:rsidR="00CB4645" w:rsidRPr="0061253E" w:rsidRDefault="00CB4645" w:rsidP="00CB4645">
            <w:pPr>
              <w:rPr>
                <w:b/>
                <w:sz w:val="24"/>
                <w:szCs w:val="24"/>
              </w:rPr>
            </w:pPr>
            <w:r w:rsidRPr="0061253E">
              <w:rPr>
                <w:b/>
                <w:sz w:val="24"/>
                <w:szCs w:val="24"/>
              </w:rPr>
              <w:t>Блок показателей «Эффективность операционной деятельности»</w:t>
            </w:r>
          </w:p>
        </w:tc>
        <w:tc>
          <w:tcPr>
            <w:tcW w:w="7575" w:type="dxa"/>
          </w:tcPr>
          <w:p w:rsidR="005273DF" w:rsidRPr="0061253E" w:rsidRDefault="00CB4645" w:rsidP="005273DF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 xml:space="preserve">Необходимо </w:t>
            </w:r>
            <w:r w:rsidR="005273DF" w:rsidRPr="0061253E">
              <w:rPr>
                <w:sz w:val="24"/>
                <w:szCs w:val="24"/>
              </w:rPr>
              <w:t>ответить на следующие вопросы:</w:t>
            </w:r>
          </w:p>
          <w:p w:rsidR="005273DF" w:rsidRPr="0061253E" w:rsidRDefault="005273DF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обеспечивает ли реализация проекта прибыль (с какого времени);</w:t>
            </w:r>
          </w:p>
          <w:p w:rsidR="005273DF" w:rsidRPr="0061253E" w:rsidRDefault="005273DF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внедрено ли при реализации проекта инновационное оборудование (технологии)</w:t>
            </w:r>
            <w:r w:rsidR="00F57566" w:rsidRPr="0061253E">
              <w:rPr>
                <w:sz w:val="24"/>
                <w:szCs w:val="24"/>
              </w:rPr>
              <w:t>;</w:t>
            </w:r>
          </w:p>
          <w:p w:rsidR="00F57566" w:rsidRPr="0061253E" w:rsidRDefault="00D47764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статьи затрат сократятся при</w:t>
            </w:r>
            <w:r w:rsidR="00EA358B" w:rsidRPr="0061253E">
              <w:rPr>
                <w:sz w:val="24"/>
                <w:szCs w:val="24"/>
              </w:rPr>
              <w:t xml:space="preserve"> реализаци</w:t>
            </w:r>
            <w:r w:rsidR="004212E1">
              <w:rPr>
                <w:sz w:val="24"/>
                <w:szCs w:val="24"/>
              </w:rPr>
              <w:t>и</w:t>
            </w:r>
            <w:r w:rsidR="00EA358B" w:rsidRPr="0061253E">
              <w:rPr>
                <w:sz w:val="24"/>
                <w:szCs w:val="24"/>
              </w:rPr>
              <w:t xml:space="preserve"> проекта</w:t>
            </w:r>
            <w:r w:rsidR="00F57566" w:rsidRPr="0061253E">
              <w:rPr>
                <w:sz w:val="24"/>
                <w:szCs w:val="24"/>
              </w:rPr>
              <w:t>.</w:t>
            </w:r>
          </w:p>
          <w:p w:rsidR="00F16F9A" w:rsidRPr="009F68EC" w:rsidRDefault="00F16F9A" w:rsidP="007F6937">
            <w:pPr>
              <w:jc w:val="both"/>
              <w:rPr>
                <w:sz w:val="20"/>
                <w:szCs w:val="20"/>
              </w:rPr>
            </w:pPr>
          </w:p>
          <w:p w:rsidR="005273DF" w:rsidRPr="0061253E" w:rsidRDefault="005273DF" w:rsidP="00F16F9A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 xml:space="preserve">Расчетные показатели эффективности операционной деятельности привести в </w:t>
            </w:r>
            <w:r w:rsidR="00F57566" w:rsidRPr="0061253E">
              <w:rPr>
                <w:sz w:val="24"/>
                <w:szCs w:val="24"/>
              </w:rPr>
              <w:t xml:space="preserve">соответствии с </w:t>
            </w:r>
            <w:r w:rsidR="00AD1AA3">
              <w:rPr>
                <w:sz w:val="24"/>
                <w:szCs w:val="24"/>
              </w:rPr>
              <w:t>т</w:t>
            </w:r>
            <w:r w:rsidR="00F57566" w:rsidRPr="0061253E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1A4712">
              <w:fldChar w:fldCharType="begin"/>
            </w:r>
            <w:r w:rsidR="001A4712">
              <w:instrText xml:space="preserve"> REF _Ref291283570 \h  \* MERGEFORMAT </w:instrText>
            </w:r>
            <w:r w:rsidR="001A4712">
              <w:fldChar w:fldCharType="separate"/>
            </w:r>
            <w:r w:rsidR="00AD1AA3">
              <w:rPr>
                <w:sz w:val="24"/>
                <w:szCs w:val="24"/>
              </w:rPr>
              <w:t>т</w:t>
            </w:r>
            <w:r w:rsidR="00D47764" w:rsidRPr="00D47764">
              <w:rPr>
                <w:sz w:val="24"/>
                <w:szCs w:val="24"/>
              </w:rPr>
              <w:t xml:space="preserve">аблица </w:t>
            </w:r>
            <w:r w:rsidR="00D47764" w:rsidRPr="00D47764">
              <w:rPr>
                <w:noProof/>
                <w:sz w:val="24"/>
                <w:szCs w:val="24"/>
              </w:rPr>
              <w:t>1</w:t>
            </w:r>
            <w:r w:rsidR="009F68EC">
              <w:rPr>
                <w:noProof/>
                <w:sz w:val="24"/>
                <w:szCs w:val="24"/>
              </w:rPr>
              <w:t>4</w:t>
            </w:r>
            <w:r w:rsidR="001A4712">
              <w:fldChar w:fldCharType="end"/>
            </w:r>
            <w:r w:rsidR="00F57566" w:rsidRPr="0061253E">
              <w:rPr>
                <w:sz w:val="24"/>
                <w:szCs w:val="24"/>
              </w:rPr>
              <w:t>).</w:t>
            </w:r>
          </w:p>
          <w:p w:rsidR="00F16F9A" w:rsidRPr="0061253E" w:rsidRDefault="00F16F9A" w:rsidP="00F16F9A">
            <w:pPr>
              <w:jc w:val="both"/>
              <w:rPr>
                <w:sz w:val="24"/>
                <w:szCs w:val="24"/>
              </w:rPr>
            </w:pPr>
          </w:p>
        </w:tc>
      </w:tr>
      <w:tr w:rsidR="00493304" w:rsidRPr="0061253E" w:rsidTr="00493304">
        <w:tc>
          <w:tcPr>
            <w:tcW w:w="2376" w:type="dxa"/>
          </w:tcPr>
          <w:p w:rsidR="00493304" w:rsidRPr="0061253E" w:rsidRDefault="00493304" w:rsidP="0039360F">
            <w:pPr>
              <w:ind w:right="193"/>
              <w:rPr>
                <w:b/>
                <w:sz w:val="24"/>
                <w:szCs w:val="24"/>
              </w:rPr>
            </w:pPr>
            <w:r w:rsidRPr="0061253E">
              <w:rPr>
                <w:b/>
                <w:sz w:val="24"/>
                <w:szCs w:val="24"/>
              </w:rPr>
              <w:t>Блок показателей «Стратегическое развитие компании»</w:t>
            </w:r>
          </w:p>
        </w:tc>
        <w:tc>
          <w:tcPr>
            <w:tcW w:w="7575" w:type="dxa"/>
          </w:tcPr>
          <w:p w:rsidR="00493304" w:rsidRPr="0061253E" w:rsidRDefault="00493304" w:rsidP="005273DF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Указать общий объем инвестиционных затрат по проекту</w:t>
            </w:r>
            <w:r w:rsidR="00EA358B" w:rsidRPr="0061253E">
              <w:rPr>
                <w:sz w:val="24"/>
                <w:szCs w:val="24"/>
              </w:rPr>
              <w:t>.</w:t>
            </w:r>
          </w:p>
          <w:p w:rsidR="00EA358B" w:rsidRPr="0061253E" w:rsidRDefault="00EA358B" w:rsidP="005273DF">
            <w:pPr>
              <w:jc w:val="both"/>
              <w:rPr>
                <w:sz w:val="24"/>
                <w:szCs w:val="24"/>
              </w:rPr>
            </w:pPr>
          </w:p>
          <w:p w:rsidR="00EA358B" w:rsidRPr="0061253E" w:rsidRDefault="00EA358B" w:rsidP="00EA358B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 xml:space="preserve">Расчетные показатели стратегического развития компании привести в соответствии с </w:t>
            </w:r>
            <w:r w:rsidR="00AD1AA3">
              <w:rPr>
                <w:sz w:val="24"/>
                <w:szCs w:val="24"/>
              </w:rPr>
              <w:t>т</w:t>
            </w:r>
            <w:r w:rsidRPr="0061253E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1A4712">
              <w:fldChar w:fldCharType="begin"/>
            </w:r>
            <w:r w:rsidR="001A4712">
              <w:instrText xml:space="preserve"> REF _Ref291283570 \h  \* MERGEFORMAT </w:instrText>
            </w:r>
            <w:r w:rsidR="001A4712">
              <w:fldChar w:fldCharType="separate"/>
            </w:r>
            <w:r w:rsidR="00AD1AA3">
              <w:rPr>
                <w:sz w:val="24"/>
                <w:szCs w:val="24"/>
              </w:rPr>
              <w:t>т</w:t>
            </w:r>
            <w:r w:rsidR="00D47764" w:rsidRPr="00D47764">
              <w:rPr>
                <w:sz w:val="24"/>
                <w:szCs w:val="24"/>
              </w:rPr>
              <w:t xml:space="preserve">аблица </w:t>
            </w:r>
            <w:r w:rsidR="00D47764" w:rsidRPr="00D47764">
              <w:rPr>
                <w:noProof/>
                <w:sz w:val="24"/>
                <w:szCs w:val="24"/>
              </w:rPr>
              <w:t>1</w:t>
            </w:r>
            <w:r w:rsidR="009F68EC">
              <w:rPr>
                <w:noProof/>
                <w:sz w:val="24"/>
                <w:szCs w:val="24"/>
              </w:rPr>
              <w:t>4</w:t>
            </w:r>
            <w:r w:rsidR="001A4712">
              <w:fldChar w:fldCharType="end"/>
            </w:r>
            <w:r w:rsidRPr="0061253E">
              <w:rPr>
                <w:sz w:val="24"/>
                <w:szCs w:val="24"/>
              </w:rPr>
              <w:t>).</w:t>
            </w:r>
          </w:p>
          <w:p w:rsidR="00EA358B" w:rsidRPr="0061253E" w:rsidRDefault="00EA358B" w:rsidP="005273DF">
            <w:pPr>
              <w:jc w:val="both"/>
              <w:rPr>
                <w:sz w:val="24"/>
                <w:szCs w:val="24"/>
              </w:rPr>
            </w:pPr>
          </w:p>
        </w:tc>
      </w:tr>
      <w:tr w:rsidR="005273DF" w:rsidRPr="0061253E" w:rsidTr="00493304">
        <w:tc>
          <w:tcPr>
            <w:tcW w:w="2376" w:type="dxa"/>
          </w:tcPr>
          <w:p w:rsidR="005273DF" w:rsidRPr="0061253E" w:rsidRDefault="005273DF" w:rsidP="00CB4645">
            <w:pPr>
              <w:rPr>
                <w:b/>
                <w:sz w:val="24"/>
                <w:szCs w:val="24"/>
              </w:rPr>
            </w:pPr>
            <w:r w:rsidRPr="0061253E">
              <w:rPr>
                <w:b/>
                <w:sz w:val="24"/>
                <w:szCs w:val="24"/>
              </w:rPr>
              <w:t>Блок показателей «Эффективность финансовой деятельности»</w:t>
            </w:r>
          </w:p>
        </w:tc>
        <w:tc>
          <w:tcPr>
            <w:tcW w:w="7575" w:type="dxa"/>
          </w:tcPr>
          <w:p w:rsidR="005273DF" w:rsidRPr="0061253E" w:rsidRDefault="005273DF" w:rsidP="005273DF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 xml:space="preserve">Необходимо </w:t>
            </w:r>
            <w:r w:rsidR="000542B0" w:rsidRPr="0061253E">
              <w:rPr>
                <w:sz w:val="24"/>
                <w:szCs w:val="24"/>
              </w:rPr>
              <w:t>описать следующую информацию</w:t>
            </w:r>
            <w:r w:rsidRPr="0061253E">
              <w:rPr>
                <w:sz w:val="24"/>
                <w:szCs w:val="24"/>
              </w:rPr>
              <w:t>:</w:t>
            </w:r>
          </w:p>
          <w:p w:rsidR="005273DF" w:rsidRPr="0061253E" w:rsidRDefault="005273DF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объем и доля заемных средств в общем объеме финансирования;</w:t>
            </w:r>
          </w:p>
          <w:p w:rsidR="005273DF" w:rsidRPr="0061253E" w:rsidRDefault="005273DF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объем и доля привлеченных бюджетных средств</w:t>
            </w:r>
            <w:r w:rsidR="00EA358B" w:rsidRPr="0061253E">
              <w:rPr>
                <w:sz w:val="24"/>
                <w:szCs w:val="24"/>
              </w:rPr>
              <w:t>;</w:t>
            </w:r>
          </w:p>
          <w:p w:rsidR="00EA358B" w:rsidRPr="0061253E" w:rsidRDefault="00EA358B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объем обслуживания привлеченных средств.</w:t>
            </w:r>
          </w:p>
          <w:p w:rsidR="00F16F9A" w:rsidRPr="0061253E" w:rsidRDefault="00F16F9A" w:rsidP="007F6937">
            <w:pPr>
              <w:jc w:val="both"/>
              <w:rPr>
                <w:sz w:val="24"/>
                <w:szCs w:val="24"/>
              </w:rPr>
            </w:pPr>
          </w:p>
          <w:p w:rsidR="007F6937" w:rsidRPr="0061253E" w:rsidRDefault="007F6937" w:rsidP="00F16F9A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Расчетны</w:t>
            </w:r>
            <w:r w:rsidR="0061253E">
              <w:rPr>
                <w:sz w:val="24"/>
                <w:szCs w:val="24"/>
              </w:rPr>
              <w:t>й</w:t>
            </w:r>
            <w:r w:rsidRPr="0061253E">
              <w:rPr>
                <w:sz w:val="24"/>
                <w:szCs w:val="24"/>
              </w:rPr>
              <w:t xml:space="preserve"> показател</w:t>
            </w:r>
            <w:r w:rsidR="0061253E">
              <w:rPr>
                <w:sz w:val="24"/>
                <w:szCs w:val="24"/>
              </w:rPr>
              <w:t>ь</w:t>
            </w:r>
            <w:r w:rsidRPr="0061253E">
              <w:rPr>
                <w:sz w:val="24"/>
                <w:szCs w:val="24"/>
              </w:rPr>
              <w:t xml:space="preserve"> эффективности финансовой деятельности </w:t>
            </w:r>
            <w:r w:rsidR="00FC3F2F" w:rsidRPr="0061253E">
              <w:rPr>
                <w:sz w:val="24"/>
                <w:szCs w:val="24"/>
              </w:rPr>
              <w:t xml:space="preserve">привести в соответствии с </w:t>
            </w:r>
            <w:r w:rsidR="00AD1AA3">
              <w:rPr>
                <w:sz w:val="24"/>
                <w:szCs w:val="24"/>
              </w:rPr>
              <w:t>т</w:t>
            </w:r>
            <w:r w:rsidR="00FC3F2F" w:rsidRPr="0061253E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1A4712">
              <w:fldChar w:fldCharType="begin"/>
            </w:r>
            <w:r w:rsidR="001A4712">
              <w:instrText xml:space="preserve"> REF _Ref291283570 \h  \* MERGEFORMAT </w:instrText>
            </w:r>
            <w:r w:rsidR="001A4712">
              <w:fldChar w:fldCharType="separate"/>
            </w:r>
            <w:r w:rsidR="00AD1AA3">
              <w:rPr>
                <w:sz w:val="24"/>
                <w:szCs w:val="24"/>
              </w:rPr>
              <w:t>т</w:t>
            </w:r>
            <w:r w:rsidR="00D47764" w:rsidRPr="00D47764">
              <w:rPr>
                <w:sz w:val="24"/>
                <w:szCs w:val="24"/>
              </w:rPr>
              <w:t xml:space="preserve">аблица </w:t>
            </w:r>
            <w:r w:rsidR="00D47764" w:rsidRPr="00D47764">
              <w:rPr>
                <w:noProof/>
                <w:sz w:val="24"/>
                <w:szCs w:val="24"/>
              </w:rPr>
              <w:t>1</w:t>
            </w:r>
            <w:r w:rsidR="009F68EC">
              <w:rPr>
                <w:noProof/>
                <w:sz w:val="24"/>
                <w:szCs w:val="24"/>
              </w:rPr>
              <w:t>4</w:t>
            </w:r>
            <w:r w:rsidR="001A4712">
              <w:fldChar w:fldCharType="end"/>
            </w:r>
            <w:r w:rsidR="00FC3F2F" w:rsidRPr="0061253E">
              <w:rPr>
                <w:sz w:val="24"/>
                <w:szCs w:val="24"/>
              </w:rPr>
              <w:t>).</w:t>
            </w:r>
          </w:p>
          <w:p w:rsidR="00F16F9A" w:rsidRPr="009F68EC" w:rsidRDefault="00F16F9A" w:rsidP="00F16F9A">
            <w:pPr>
              <w:jc w:val="both"/>
              <w:rPr>
                <w:sz w:val="20"/>
                <w:szCs w:val="20"/>
              </w:rPr>
            </w:pPr>
          </w:p>
        </w:tc>
      </w:tr>
      <w:tr w:rsidR="007F6937" w:rsidRPr="0061253E" w:rsidTr="00493304">
        <w:tc>
          <w:tcPr>
            <w:tcW w:w="2376" w:type="dxa"/>
          </w:tcPr>
          <w:p w:rsidR="007F6937" w:rsidRPr="0061253E" w:rsidRDefault="007F6937" w:rsidP="00CB4645">
            <w:pPr>
              <w:rPr>
                <w:b/>
                <w:sz w:val="24"/>
                <w:szCs w:val="24"/>
              </w:rPr>
            </w:pPr>
            <w:r w:rsidRPr="0061253E">
              <w:rPr>
                <w:b/>
                <w:sz w:val="24"/>
                <w:szCs w:val="24"/>
              </w:rPr>
              <w:t xml:space="preserve">Блок показателей «Экономическая эффективность </w:t>
            </w:r>
            <w:r w:rsidRPr="0061253E">
              <w:rPr>
                <w:b/>
                <w:sz w:val="24"/>
                <w:szCs w:val="24"/>
              </w:rPr>
              <w:lastRenderedPageBreak/>
              <w:t>инвестиционного проекта»</w:t>
            </w:r>
          </w:p>
        </w:tc>
        <w:tc>
          <w:tcPr>
            <w:tcW w:w="7575" w:type="dxa"/>
          </w:tcPr>
          <w:p w:rsidR="007F6937" w:rsidRPr="0061253E" w:rsidRDefault="007F6937" w:rsidP="005273DF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lastRenderedPageBreak/>
              <w:t xml:space="preserve">Необходимо </w:t>
            </w:r>
            <w:r w:rsidR="000542B0" w:rsidRPr="0061253E">
              <w:rPr>
                <w:sz w:val="24"/>
                <w:szCs w:val="24"/>
              </w:rPr>
              <w:t>описать следующую информацию</w:t>
            </w:r>
            <w:r w:rsidRPr="0061253E">
              <w:rPr>
                <w:sz w:val="24"/>
                <w:szCs w:val="24"/>
              </w:rPr>
              <w:t>:</w:t>
            </w:r>
          </w:p>
          <w:p w:rsidR="007F6937" w:rsidRPr="0061253E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ставка дисконтирования, использованная в расчете;</w:t>
            </w:r>
          </w:p>
          <w:p w:rsidR="00A55D4C" w:rsidRPr="0061253E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налоговые ставки</w:t>
            </w:r>
            <w:r w:rsidR="00DF724E" w:rsidRPr="0061253E">
              <w:rPr>
                <w:sz w:val="24"/>
                <w:szCs w:val="24"/>
              </w:rPr>
              <w:t>,</w:t>
            </w:r>
            <w:r w:rsidRPr="0061253E">
              <w:rPr>
                <w:sz w:val="24"/>
                <w:szCs w:val="24"/>
              </w:rPr>
              <w:t xml:space="preserve"> использованные в расчете;</w:t>
            </w:r>
          </w:p>
          <w:p w:rsidR="00EA358B" w:rsidRPr="0061253E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lastRenderedPageBreak/>
              <w:t>расчетный период (лет)</w:t>
            </w:r>
            <w:r w:rsidR="00EA358B" w:rsidRPr="0061253E">
              <w:rPr>
                <w:sz w:val="24"/>
                <w:szCs w:val="24"/>
              </w:rPr>
              <w:t>;</w:t>
            </w:r>
          </w:p>
          <w:p w:rsidR="00A55D4C" w:rsidRPr="0061253E" w:rsidRDefault="00AD1AA3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значения</w:t>
            </w:r>
            <w:r w:rsidRPr="00691624">
              <w:rPr>
                <w:sz w:val="24"/>
                <w:szCs w:val="24"/>
              </w:rPr>
              <w:t xml:space="preserve"> показателей экономической эффективности (</w:t>
            </w:r>
            <w:r w:rsidRPr="00691624">
              <w:rPr>
                <w:bCs/>
                <w:sz w:val="24"/>
                <w:szCs w:val="24"/>
              </w:rPr>
              <w:t xml:space="preserve">NPV, </w:t>
            </w:r>
            <w:r w:rsidRPr="00691624">
              <w:rPr>
                <w:bCs/>
                <w:sz w:val="24"/>
                <w:szCs w:val="24"/>
                <w:lang w:val="en-US"/>
              </w:rPr>
              <w:t>IRR</w:t>
            </w:r>
            <w:r w:rsidRPr="00691624">
              <w:rPr>
                <w:bCs/>
                <w:sz w:val="24"/>
                <w:szCs w:val="24"/>
              </w:rPr>
              <w:t>, дисконтированный срок окупаемости</w:t>
            </w:r>
            <w:r>
              <w:rPr>
                <w:bCs/>
                <w:sz w:val="24"/>
                <w:szCs w:val="24"/>
              </w:rPr>
              <w:t>, индекс доходности</w:t>
            </w:r>
            <w:r w:rsidRPr="00691624">
              <w:rPr>
                <w:bCs/>
                <w:sz w:val="24"/>
                <w:szCs w:val="24"/>
              </w:rPr>
              <w:t>).</w:t>
            </w:r>
          </w:p>
          <w:p w:rsidR="008A33C5" w:rsidRPr="003F1EBF" w:rsidRDefault="008A33C5" w:rsidP="008A33C5">
            <w:pPr>
              <w:jc w:val="both"/>
              <w:rPr>
                <w:sz w:val="24"/>
                <w:szCs w:val="24"/>
              </w:rPr>
            </w:pPr>
            <w:r w:rsidRPr="003F1EBF">
              <w:rPr>
                <w:sz w:val="24"/>
                <w:szCs w:val="24"/>
              </w:rPr>
              <w:t xml:space="preserve">Необходимо привести результаты оценки достаточности </w:t>
            </w:r>
            <w:r w:rsidRPr="003F1EBF">
              <w:rPr>
                <w:bCs/>
                <w:color w:val="000000"/>
                <w:sz w:val="24"/>
                <w:szCs w:val="24"/>
              </w:rPr>
              <w:t>годовых поступлений, рассчитанных методом RAB, для возмещения себестоимости товаров и услуг, относимой на проект по классическому методу</w:t>
            </w:r>
            <w:r w:rsidRPr="003F1EBF">
              <w:rPr>
                <w:sz w:val="24"/>
                <w:szCs w:val="24"/>
              </w:rPr>
              <w:t>.</w:t>
            </w:r>
          </w:p>
          <w:p w:rsidR="009F68EC" w:rsidRPr="0061253E" w:rsidRDefault="009F68EC" w:rsidP="00F16F9A">
            <w:pPr>
              <w:jc w:val="both"/>
              <w:rPr>
                <w:sz w:val="24"/>
                <w:szCs w:val="24"/>
              </w:rPr>
            </w:pPr>
          </w:p>
          <w:p w:rsidR="007F6937" w:rsidRPr="0061253E" w:rsidRDefault="00A55D4C" w:rsidP="00F16F9A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 xml:space="preserve">Расчетные показатели экономической эффективности привести в соответствии с </w:t>
            </w:r>
            <w:r w:rsidR="00F16F9A" w:rsidRPr="0061253E">
              <w:rPr>
                <w:sz w:val="24"/>
                <w:szCs w:val="24"/>
              </w:rPr>
              <w:t xml:space="preserve">таблицей </w:t>
            </w:r>
            <w:r w:rsidR="00D47764">
              <w:t>1</w:t>
            </w:r>
            <w:r w:rsidR="009F68EC">
              <w:t>4</w:t>
            </w:r>
            <w:r w:rsidRPr="0061253E">
              <w:rPr>
                <w:sz w:val="24"/>
                <w:szCs w:val="24"/>
              </w:rPr>
              <w:t xml:space="preserve"> (</w:t>
            </w:r>
            <w:r w:rsidR="00F16F9A" w:rsidRPr="0061253E">
              <w:rPr>
                <w:sz w:val="24"/>
                <w:szCs w:val="24"/>
              </w:rPr>
              <w:t>т</w:t>
            </w:r>
            <w:r w:rsidRPr="0061253E">
              <w:rPr>
                <w:sz w:val="24"/>
                <w:szCs w:val="24"/>
              </w:rPr>
              <w:t>аблица «Основные показатели экономической эффективности инвестиционного проекта» Модели).</w:t>
            </w:r>
          </w:p>
          <w:p w:rsidR="00EA358B" w:rsidRPr="0061253E" w:rsidRDefault="00EA358B" w:rsidP="00F16F9A">
            <w:pPr>
              <w:jc w:val="both"/>
              <w:rPr>
                <w:sz w:val="24"/>
                <w:szCs w:val="24"/>
              </w:rPr>
            </w:pPr>
          </w:p>
          <w:p w:rsidR="008518D6" w:rsidRDefault="008518D6" w:rsidP="008518D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8518D6" w:rsidRPr="00691624" w:rsidRDefault="008518D6" w:rsidP="008518D6">
            <w:pPr>
              <w:jc w:val="both"/>
              <w:rPr>
                <w:sz w:val="24"/>
                <w:szCs w:val="24"/>
              </w:rPr>
            </w:pPr>
          </w:p>
          <w:p w:rsidR="008518D6" w:rsidRPr="00691624" w:rsidRDefault="008518D6" w:rsidP="008518D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691624">
              <w:rPr>
                <w:sz w:val="24"/>
                <w:szCs w:val="24"/>
              </w:rPr>
              <w:t>Используемые заголовки в столбцах таблиц раздела:</w:t>
            </w:r>
          </w:p>
          <w:p w:rsidR="008518D6" w:rsidRPr="00691624" w:rsidRDefault="008518D6" w:rsidP="008518D6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</w:p>
          <w:p w:rsidR="008518D6" w:rsidRPr="00691624" w:rsidRDefault="008518D6" w:rsidP="008518D6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8518D6" w:rsidRPr="00691624" w:rsidRDefault="008518D6" w:rsidP="008518D6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</w:rPr>
              <w:t>… - все последующие годы расчетного периода;</w:t>
            </w:r>
          </w:p>
          <w:p w:rsidR="00EA358B" w:rsidRPr="008518D6" w:rsidRDefault="008518D6" w:rsidP="008518D6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N</w:t>
            </w:r>
            <w:r w:rsidRPr="00690A0C"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последний год расчетного периода.</w:t>
            </w:r>
          </w:p>
          <w:p w:rsidR="008518D6" w:rsidRPr="0061253E" w:rsidRDefault="008518D6" w:rsidP="008518D6">
            <w:pPr>
              <w:pStyle w:val="12"/>
              <w:spacing w:before="0"/>
              <w:ind w:left="360" w:firstLine="0"/>
              <w:rPr>
                <w:sz w:val="24"/>
                <w:szCs w:val="24"/>
              </w:rPr>
            </w:pPr>
          </w:p>
        </w:tc>
      </w:tr>
    </w:tbl>
    <w:p w:rsidR="00440E18" w:rsidRPr="00AD1AA3" w:rsidRDefault="003C73D2" w:rsidP="006379CD">
      <w:pPr>
        <w:pStyle w:val="af"/>
        <w:rPr>
          <w:b/>
        </w:rPr>
      </w:pPr>
      <w:bookmarkStart w:id="35" w:name="_Ref291283570"/>
      <w:r w:rsidRPr="00AD1AA3">
        <w:rPr>
          <w:b/>
        </w:rPr>
        <w:lastRenderedPageBreak/>
        <w:t>Табл</w:t>
      </w:r>
      <w:r w:rsidR="00F16F9A" w:rsidRPr="00AD1AA3">
        <w:rPr>
          <w:b/>
        </w:rPr>
        <w:t>ица</w:t>
      </w:r>
      <w:r w:rsidRPr="00AD1AA3">
        <w:rPr>
          <w:b/>
        </w:rPr>
        <w:t xml:space="preserve"> </w:t>
      </w:r>
      <w:r w:rsidR="00D54EB1" w:rsidRPr="00AD1AA3">
        <w:rPr>
          <w:b/>
        </w:rPr>
        <w:fldChar w:fldCharType="begin"/>
      </w:r>
      <w:r w:rsidR="00301FBC" w:rsidRPr="00AD1AA3">
        <w:rPr>
          <w:b/>
        </w:rPr>
        <w:instrText xml:space="preserve"> SEQ Табл. \* ARABIC </w:instrText>
      </w:r>
      <w:r w:rsidR="00D54EB1" w:rsidRPr="00AD1AA3">
        <w:rPr>
          <w:b/>
        </w:rPr>
        <w:fldChar w:fldCharType="separate"/>
      </w:r>
      <w:r w:rsidR="00D47764" w:rsidRPr="00AD1AA3">
        <w:rPr>
          <w:b/>
          <w:noProof/>
        </w:rPr>
        <w:t>1</w:t>
      </w:r>
      <w:r w:rsidR="009F68EC">
        <w:rPr>
          <w:b/>
          <w:noProof/>
        </w:rPr>
        <w:t>4</w:t>
      </w:r>
      <w:r w:rsidR="00D54EB1" w:rsidRPr="00AD1AA3">
        <w:rPr>
          <w:b/>
        </w:rPr>
        <w:fldChar w:fldCharType="end"/>
      </w:r>
      <w:bookmarkEnd w:id="35"/>
      <w:r w:rsidRPr="00AD1AA3">
        <w:rPr>
          <w:b/>
        </w:rPr>
        <w:t>. Основные показатели экономической эффективности инвестиционного проекта</w:t>
      </w:r>
    </w:p>
    <w:p w:rsidR="006379CD" w:rsidRPr="006379CD" w:rsidRDefault="006379CD" w:rsidP="006379CD"/>
    <w:tbl>
      <w:tblPr>
        <w:tblW w:w="985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8"/>
        <w:gridCol w:w="4993"/>
        <w:gridCol w:w="8"/>
        <w:gridCol w:w="1059"/>
        <w:gridCol w:w="16"/>
        <w:gridCol w:w="793"/>
        <w:gridCol w:w="850"/>
        <w:gridCol w:w="567"/>
        <w:gridCol w:w="709"/>
      </w:tblGrid>
      <w:tr w:rsidR="0039360F" w:rsidRPr="0061253E" w:rsidTr="008A33C5">
        <w:trPr>
          <w:trHeight w:val="20"/>
          <w:tblHeader/>
        </w:trPr>
        <w:tc>
          <w:tcPr>
            <w:tcW w:w="858" w:type="dxa"/>
            <w:shd w:val="clear" w:color="000000" w:fill="C5D9F1"/>
            <w:noWrap/>
            <w:vAlign w:val="center"/>
            <w:hideMark/>
          </w:tcPr>
          <w:p w:rsidR="0039360F" w:rsidRPr="0061253E" w:rsidRDefault="0039360F" w:rsidP="00A55D4C">
            <w:pPr>
              <w:keepNext/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61253E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61253E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001" w:type="dxa"/>
            <w:gridSpan w:val="2"/>
            <w:shd w:val="clear" w:color="000000" w:fill="C5D9F1"/>
            <w:noWrap/>
            <w:vAlign w:val="center"/>
            <w:hideMark/>
          </w:tcPr>
          <w:p w:rsidR="0039360F" w:rsidRPr="0061253E" w:rsidRDefault="0039360F" w:rsidP="00A55D4C">
            <w:pPr>
              <w:keepNext/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75" w:type="dxa"/>
            <w:gridSpan w:val="2"/>
            <w:shd w:val="clear" w:color="000000" w:fill="C5D9F1"/>
            <w:noWrap/>
            <w:vAlign w:val="center"/>
            <w:hideMark/>
          </w:tcPr>
          <w:p w:rsidR="0039360F" w:rsidRPr="0061253E" w:rsidRDefault="0039360F" w:rsidP="00A55D4C">
            <w:pPr>
              <w:keepNext/>
              <w:jc w:val="center"/>
              <w:rPr>
                <w:b/>
                <w:bCs/>
                <w:color w:val="000000"/>
              </w:rPr>
            </w:pPr>
            <w:proofErr w:type="spellStart"/>
            <w:r w:rsidRPr="0061253E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61253E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61253E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61253E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000000" w:fill="C5D9F1"/>
            <w:noWrap/>
            <w:vAlign w:val="center"/>
            <w:hideMark/>
          </w:tcPr>
          <w:p w:rsidR="0039360F" w:rsidRPr="0061253E" w:rsidRDefault="0039360F" w:rsidP="00402F2D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61253E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850" w:type="dxa"/>
            <w:shd w:val="clear" w:color="000000" w:fill="C5D9F1"/>
            <w:noWrap/>
            <w:vAlign w:val="center"/>
            <w:hideMark/>
          </w:tcPr>
          <w:p w:rsidR="0039360F" w:rsidRPr="0061253E" w:rsidRDefault="0039360F" w:rsidP="00402F2D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61253E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i+1</w:t>
            </w:r>
          </w:p>
        </w:tc>
        <w:tc>
          <w:tcPr>
            <w:tcW w:w="567" w:type="dxa"/>
            <w:shd w:val="clear" w:color="000000" w:fill="C5D9F1"/>
            <w:noWrap/>
            <w:vAlign w:val="center"/>
            <w:hideMark/>
          </w:tcPr>
          <w:p w:rsidR="0039360F" w:rsidRPr="0061253E" w:rsidRDefault="0039360F" w:rsidP="00402F2D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shd w:val="clear" w:color="000000" w:fill="C5D9F1"/>
            <w:vAlign w:val="center"/>
          </w:tcPr>
          <w:p w:rsidR="0039360F" w:rsidRPr="0061253E" w:rsidRDefault="0039360F" w:rsidP="00402F2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1253E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61253E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x</w:t>
            </w:r>
            <w:proofErr w:type="spellEnd"/>
          </w:p>
        </w:tc>
      </w:tr>
      <w:tr w:rsidR="0039360F" w:rsidRPr="0061253E" w:rsidTr="008A33C5">
        <w:trPr>
          <w:trHeight w:val="20"/>
        </w:trPr>
        <w:tc>
          <w:tcPr>
            <w:tcW w:w="9853" w:type="dxa"/>
            <w:gridSpan w:val="9"/>
            <w:shd w:val="clear" w:color="000000" w:fill="D7E4BC"/>
            <w:noWrap/>
            <w:vAlign w:val="center"/>
            <w:hideMark/>
          </w:tcPr>
          <w:p w:rsidR="0039360F" w:rsidRPr="0061253E" w:rsidRDefault="0039360F" w:rsidP="00A55D4C">
            <w:pPr>
              <w:keepNext/>
              <w:jc w:val="center"/>
              <w:rPr>
                <w:bCs/>
                <w:color w:val="000000"/>
              </w:rPr>
            </w:pPr>
            <w:r w:rsidRPr="0061253E">
              <w:rPr>
                <w:bCs/>
                <w:color w:val="000000"/>
                <w:sz w:val="22"/>
                <w:szCs w:val="22"/>
              </w:rPr>
              <w:t>1. Удовлетворение потребностей в электрической энергии и мощности </w:t>
            </w:r>
          </w:p>
        </w:tc>
      </w:tr>
      <w:tr w:rsidR="0039360F" w:rsidRPr="0061253E" w:rsidTr="008A33C5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1B6F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61253E" w:rsidRDefault="0039360F" w:rsidP="00DF6F68">
            <w:pPr>
              <w:rPr>
                <w:bCs/>
                <w:color w:val="000000"/>
              </w:rPr>
            </w:pPr>
            <w:r w:rsidRPr="0061253E">
              <w:rPr>
                <w:bCs/>
                <w:color w:val="000000"/>
                <w:sz w:val="22"/>
                <w:szCs w:val="22"/>
              </w:rPr>
              <w:t>Изменение объёма полезного отпуска электроэнергии конечным потребителям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39360F" w:rsidRPr="0061253E" w:rsidRDefault="0039360F" w:rsidP="00DF6F68">
            <w:pPr>
              <w:jc w:val="center"/>
              <w:rPr>
                <w:bCs/>
                <w:color w:val="000000"/>
              </w:rPr>
            </w:pPr>
            <w:proofErr w:type="spellStart"/>
            <w:r w:rsidRPr="0061253E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1253E">
              <w:rPr>
                <w:bCs/>
                <w:color w:val="000000"/>
                <w:sz w:val="22"/>
                <w:szCs w:val="22"/>
              </w:rPr>
              <w:t>.к</w:t>
            </w:r>
            <w:proofErr w:type="gramEnd"/>
            <w:r w:rsidRPr="0061253E">
              <w:rPr>
                <w:bCs/>
                <w:color w:val="000000"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</w:tr>
      <w:tr w:rsidR="00AD1AA3" w:rsidRPr="0061253E" w:rsidTr="008A33C5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AD1AA3" w:rsidRPr="0061253E" w:rsidRDefault="00AD1AA3" w:rsidP="00DF6F68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AD1AA3" w:rsidRPr="00FD4EB1" w:rsidRDefault="00AD1AA3" w:rsidP="008D7A74">
            <w:pPr>
              <w:rPr>
                <w:color w:val="000000"/>
              </w:rPr>
            </w:pPr>
            <w:r w:rsidRPr="00FD4EB1">
              <w:rPr>
                <w:color w:val="000000"/>
                <w:sz w:val="22"/>
                <w:szCs w:val="22"/>
              </w:rPr>
              <w:t>Показатель уровня качества оказываемых услуг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AD1AA3" w:rsidRPr="0061253E" w:rsidRDefault="00AD1AA3" w:rsidP="00A55D4C">
            <w:pPr>
              <w:jc w:val="center"/>
              <w:rPr>
                <w:color w:val="000000"/>
              </w:rPr>
            </w:pP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AD1AA3" w:rsidRPr="0061253E" w:rsidRDefault="00AD1AA3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D1AA3" w:rsidRPr="0061253E" w:rsidRDefault="00AD1AA3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D1AA3" w:rsidRPr="0061253E" w:rsidRDefault="00AD1AA3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D1AA3" w:rsidRPr="0061253E" w:rsidRDefault="00AD1AA3" w:rsidP="00A55D4C">
            <w:pPr>
              <w:jc w:val="right"/>
              <w:rPr>
                <w:color w:val="000000"/>
              </w:rPr>
            </w:pPr>
          </w:p>
        </w:tc>
      </w:tr>
      <w:tr w:rsidR="00AD1AA3" w:rsidRPr="0061253E" w:rsidTr="008A33C5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AD1AA3" w:rsidRPr="0061253E" w:rsidRDefault="00AD1AA3" w:rsidP="00DF6F68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AD1AA3" w:rsidRPr="00FD4EB1" w:rsidRDefault="00AD1AA3" w:rsidP="008D7A74">
            <w:r w:rsidRPr="00FD4EB1">
              <w:rPr>
                <w:sz w:val="22"/>
                <w:szCs w:val="22"/>
              </w:rPr>
              <w:t>Показатель средней продолжительности прекращений передачи электрической энергии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AD1AA3" w:rsidRPr="0061253E" w:rsidRDefault="00AD1AA3" w:rsidP="00A55D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час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AD1AA3" w:rsidRPr="0061253E" w:rsidRDefault="00AD1AA3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D1AA3" w:rsidRPr="0061253E" w:rsidRDefault="00AD1AA3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D1AA3" w:rsidRPr="0061253E" w:rsidRDefault="00AD1AA3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D1AA3" w:rsidRPr="0061253E" w:rsidRDefault="00AD1AA3" w:rsidP="00A55D4C">
            <w:pPr>
              <w:jc w:val="right"/>
              <w:rPr>
                <w:color w:val="000000"/>
              </w:rPr>
            </w:pPr>
          </w:p>
        </w:tc>
      </w:tr>
      <w:tr w:rsidR="0039360F" w:rsidRPr="0061253E" w:rsidTr="008A33C5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1B6F">
            <w:pPr>
              <w:jc w:val="center"/>
              <w:rPr>
                <w:bCs/>
                <w:color w:val="000000"/>
              </w:rPr>
            </w:pPr>
            <w:r w:rsidRPr="0061253E">
              <w:rPr>
                <w:bCs/>
                <w:color w:val="000000"/>
                <w:sz w:val="22"/>
                <w:szCs w:val="22"/>
              </w:rPr>
              <w:t>1.4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D47764" w:rsidRDefault="00D47764" w:rsidP="00D47764">
            <w:pPr>
              <w:rPr>
                <w:bCs/>
                <w:color w:val="000000"/>
              </w:rPr>
            </w:pPr>
            <w:r w:rsidRPr="00D47764">
              <w:rPr>
                <w:bCs/>
                <w:color w:val="000000"/>
                <w:sz w:val="22"/>
                <w:szCs w:val="22"/>
              </w:rPr>
              <w:t xml:space="preserve">Изменение </w:t>
            </w:r>
            <w:r>
              <w:rPr>
                <w:bCs/>
                <w:color w:val="000000"/>
                <w:sz w:val="22"/>
                <w:szCs w:val="22"/>
              </w:rPr>
              <w:t xml:space="preserve">объема </w:t>
            </w:r>
            <w:r w:rsidRPr="00D47764">
              <w:rPr>
                <w:bCs/>
                <w:color w:val="000000"/>
                <w:sz w:val="22"/>
                <w:szCs w:val="22"/>
              </w:rPr>
              <w:t>технологических потерь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center"/>
              <w:rPr>
                <w:color w:val="000000"/>
              </w:rPr>
            </w:pPr>
            <w:proofErr w:type="spellStart"/>
            <w:r w:rsidRPr="0061253E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1253E">
              <w:rPr>
                <w:bCs/>
                <w:color w:val="000000"/>
                <w:sz w:val="22"/>
                <w:szCs w:val="22"/>
              </w:rPr>
              <w:t>.к</w:t>
            </w:r>
            <w:proofErr w:type="gramEnd"/>
            <w:r w:rsidRPr="0061253E">
              <w:rPr>
                <w:bCs/>
                <w:color w:val="000000"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39360F" w:rsidRPr="0061253E" w:rsidRDefault="0039360F" w:rsidP="00A55D4C">
            <w:pPr>
              <w:jc w:val="center"/>
              <w:rPr>
                <w:color w:val="000000"/>
              </w:rPr>
            </w:pPr>
          </w:p>
        </w:tc>
      </w:tr>
      <w:tr w:rsidR="0039360F" w:rsidRPr="0061253E" w:rsidTr="008A33C5">
        <w:trPr>
          <w:trHeight w:val="20"/>
        </w:trPr>
        <w:tc>
          <w:tcPr>
            <w:tcW w:w="9853" w:type="dxa"/>
            <w:gridSpan w:val="9"/>
            <w:shd w:val="clear" w:color="000000" w:fill="D7E4BC"/>
            <w:noWrap/>
            <w:vAlign w:val="center"/>
            <w:hideMark/>
          </w:tcPr>
          <w:p w:rsidR="0039360F" w:rsidRPr="0061253E" w:rsidRDefault="0039360F" w:rsidP="00A55D4C">
            <w:pPr>
              <w:jc w:val="center"/>
              <w:rPr>
                <w:bCs/>
                <w:color w:val="000000"/>
              </w:rPr>
            </w:pPr>
            <w:r w:rsidRPr="0061253E">
              <w:rPr>
                <w:bCs/>
                <w:color w:val="000000"/>
                <w:sz w:val="22"/>
                <w:szCs w:val="22"/>
              </w:rPr>
              <w:t>2. Эффективность операционной деятельности </w:t>
            </w:r>
          </w:p>
        </w:tc>
      </w:tr>
      <w:tr w:rsidR="0039360F" w:rsidRPr="0061253E" w:rsidTr="008A33C5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1B6F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61253E" w:rsidRDefault="0039360F" w:rsidP="00A55D4C">
            <w:r w:rsidRPr="0061253E">
              <w:rPr>
                <w:sz w:val="22"/>
                <w:szCs w:val="22"/>
              </w:rPr>
              <w:t>Изменение прибыли от операционной деятельности</w:t>
            </w:r>
          </w:p>
        </w:tc>
        <w:tc>
          <w:tcPr>
            <w:tcW w:w="1075" w:type="dxa"/>
            <w:gridSpan w:val="2"/>
            <w:shd w:val="clear" w:color="auto" w:fill="auto"/>
            <w:noWrap/>
            <w:hideMark/>
          </w:tcPr>
          <w:p w:rsidR="0039360F" w:rsidRPr="0061253E" w:rsidRDefault="0039360F" w:rsidP="00EA358B">
            <w:pPr>
              <w:jc w:val="center"/>
            </w:pPr>
            <w:proofErr w:type="spellStart"/>
            <w:r w:rsidRPr="0061253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1253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1253E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1253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</w:tr>
      <w:tr w:rsidR="0039360F" w:rsidRPr="0061253E" w:rsidTr="008A33C5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1B6F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61253E" w:rsidRDefault="00D47764" w:rsidP="00EA358B">
            <w:r w:rsidRPr="0061253E">
              <w:rPr>
                <w:sz w:val="22"/>
                <w:szCs w:val="22"/>
              </w:rPr>
              <w:t>Доля стоимости оборудования, изготовленного с использованием инновационных технологий, в общем объеме инвестиций</w:t>
            </w:r>
          </w:p>
        </w:tc>
        <w:tc>
          <w:tcPr>
            <w:tcW w:w="1075" w:type="dxa"/>
            <w:gridSpan w:val="2"/>
            <w:shd w:val="clear" w:color="auto" w:fill="auto"/>
            <w:noWrap/>
            <w:hideMark/>
          </w:tcPr>
          <w:p w:rsidR="0039360F" w:rsidRPr="0061253E" w:rsidRDefault="0039360F" w:rsidP="00EA358B">
            <w:pPr>
              <w:jc w:val="center"/>
            </w:pPr>
            <w:proofErr w:type="spellStart"/>
            <w:r w:rsidRPr="0061253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1253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1253E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1253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</w:tr>
      <w:tr w:rsidR="0039360F" w:rsidRPr="0061253E" w:rsidTr="008A33C5">
        <w:trPr>
          <w:trHeight w:val="20"/>
        </w:trPr>
        <w:tc>
          <w:tcPr>
            <w:tcW w:w="9853" w:type="dxa"/>
            <w:gridSpan w:val="9"/>
            <w:shd w:val="clear" w:color="000000" w:fill="D7E4BC"/>
            <w:noWrap/>
            <w:vAlign w:val="center"/>
            <w:hideMark/>
          </w:tcPr>
          <w:p w:rsidR="0039360F" w:rsidRPr="0061253E" w:rsidRDefault="0039360F" w:rsidP="00A55D4C">
            <w:pPr>
              <w:jc w:val="center"/>
              <w:rPr>
                <w:bCs/>
                <w:color w:val="000000"/>
              </w:rPr>
            </w:pPr>
            <w:r w:rsidRPr="0061253E">
              <w:rPr>
                <w:bCs/>
                <w:color w:val="000000"/>
                <w:sz w:val="22"/>
                <w:szCs w:val="22"/>
              </w:rPr>
              <w:t>3. Стратегическое развитие компании</w:t>
            </w:r>
          </w:p>
        </w:tc>
      </w:tr>
      <w:tr w:rsidR="0039360F" w:rsidRPr="0061253E" w:rsidTr="008A33C5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1B6F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61253E" w:rsidRDefault="0039360F" w:rsidP="00A55D4C">
            <w:r w:rsidRPr="0061253E">
              <w:rPr>
                <w:sz w:val="22"/>
                <w:szCs w:val="22"/>
              </w:rPr>
              <w:t>Инвестиционные затраты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center"/>
              <w:rPr>
                <w:color w:val="000000"/>
              </w:rPr>
            </w:pPr>
            <w:proofErr w:type="spellStart"/>
            <w:r w:rsidRPr="0061253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1253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1253E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1253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</w:tr>
      <w:tr w:rsidR="0039360F" w:rsidRPr="0061253E" w:rsidTr="008A33C5">
        <w:trPr>
          <w:trHeight w:val="20"/>
        </w:trPr>
        <w:tc>
          <w:tcPr>
            <w:tcW w:w="9853" w:type="dxa"/>
            <w:gridSpan w:val="9"/>
            <w:shd w:val="clear" w:color="000000" w:fill="D7E4BC"/>
            <w:noWrap/>
            <w:vAlign w:val="center"/>
            <w:hideMark/>
          </w:tcPr>
          <w:p w:rsidR="0039360F" w:rsidRPr="0061253E" w:rsidRDefault="0039360F" w:rsidP="00A55D4C">
            <w:pPr>
              <w:jc w:val="center"/>
              <w:rPr>
                <w:bCs/>
                <w:color w:val="000000"/>
              </w:rPr>
            </w:pPr>
            <w:r w:rsidRPr="0061253E">
              <w:rPr>
                <w:bCs/>
                <w:color w:val="000000"/>
                <w:sz w:val="22"/>
                <w:szCs w:val="22"/>
              </w:rPr>
              <w:t>4. Эффективность финансовой деятельности </w:t>
            </w:r>
          </w:p>
        </w:tc>
      </w:tr>
      <w:tr w:rsidR="0039360F" w:rsidRPr="0061253E" w:rsidTr="008A33C5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1B6F">
            <w:pPr>
              <w:jc w:val="center"/>
              <w:rPr>
                <w:bCs/>
                <w:color w:val="000000"/>
              </w:rPr>
            </w:pPr>
            <w:r w:rsidRPr="0061253E">
              <w:rPr>
                <w:bCs/>
                <w:color w:val="000000"/>
                <w:sz w:val="22"/>
                <w:szCs w:val="22"/>
              </w:rPr>
              <w:t>4.1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61253E" w:rsidRDefault="0039360F" w:rsidP="00A51B6F">
            <w:pPr>
              <w:rPr>
                <w:bCs/>
              </w:rPr>
            </w:pPr>
            <w:r w:rsidRPr="0061253E">
              <w:rPr>
                <w:bCs/>
                <w:sz w:val="22"/>
                <w:szCs w:val="22"/>
              </w:rPr>
              <w:t>Объемные показатели и стоимость обслуживания заемных средств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center"/>
              <w:rPr>
                <w:bCs/>
                <w:color w:val="000000"/>
              </w:rPr>
            </w:pPr>
            <w:r w:rsidRPr="0061253E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</w:tr>
      <w:tr w:rsidR="0039360F" w:rsidRPr="0061253E" w:rsidTr="008A33C5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1B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61253E" w:rsidRDefault="0039360F" w:rsidP="00AD1AA3">
            <w:pPr>
              <w:ind w:firstLine="170"/>
              <w:rPr>
                <w:bCs/>
              </w:rPr>
            </w:pPr>
            <w:r w:rsidRPr="0061253E">
              <w:rPr>
                <w:bCs/>
                <w:sz w:val="22"/>
                <w:szCs w:val="22"/>
              </w:rPr>
              <w:t>Доля заемных средств в общем объеме финансирования (кредиты и облигационные займы)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</w:tr>
      <w:tr w:rsidR="0039360F" w:rsidRPr="0061253E" w:rsidTr="008A33C5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1B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61253E" w:rsidRDefault="0039360F" w:rsidP="00AD1AA3">
            <w:pPr>
              <w:ind w:firstLine="170"/>
              <w:rPr>
                <w:bCs/>
              </w:rPr>
            </w:pPr>
            <w:r w:rsidRPr="0061253E">
              <w:rPr>
                <w:bCs/>
                <w:sz w:val="22"/>
                <w:szCs w:val="22"/>
              </w:rPr>
              <w:t>Объемы привлечения кредитов и облигационных займов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center"/>
              <w:rPr>
                <w:color w:val="000000"/>
              </w:rPr>
            </w:pPr>
            <w:proofErr w:type="spellStart"/>
            <w:r w:rsidRPr="0061253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1253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1253E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1253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</w:tr>
      <w:tr w:rsidR="0039360F" w:rsidRPr="0061253E" w:rsidTr="008A33C5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1B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61253E" w:rsidRDefault="0039360F" w:rsidP="00AD1AA3">
            <w:pPr>
              <w:ind w:firstLine="170"/>
              <w:rPr>
                <w:bCs/>
              </w:rPr>
            </w:pPr>
            <w:r w:rsidRPr="0061253E">
              <w:rPr>
                <w:bCs/>
                <w:sz w:val="22"/>
                <w:szCs w:val="22"/>
              </w:rPr>
              <w:t>Обслуживание кредитов и облигационных займов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center"/>
              <w:rPr>
                <w:color w:val="000000"/>
              </w:rPr>
            </w:pPr>
            <w:proofErr w:type="spellStart"/>
            <w:r w:rsidRPr="0061253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1253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1253E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1253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</w:tr>
      <w:tr w:rsidR="0039360F" w:rsidRPr="0061253E" w:rsidTr="008A33C5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1B6F">
            <w:pPr>
              <w:jc w:val="center"/>
              <w:rPr>
                <w:bCs/>
                <w:color w:val="000000"/>
              </w:rPr>
            </w:pPr>
            <w:r w:rsidRPr="0061253E">
              <w:rPr>
                <w:bCs/>
                <w:color w:val="000000"/>
                <w:sz w:val="22"/>
                <w:szCs w:val="22"/>
              </w:rPr>
              <w:t>4.2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61253E" w:rsidRDefault="0039360F" w:rsidP="00A51B6F">
            <w:pPr>
              <w:rPr>
                <w:bCs/>
              </w:rPr>
            </w:pPr>
            <w:r w:rsidRPr="0061253E">
              <w:rPr>
                <w:bCs/>
                <w:sz w:val="22"/>
                <w:szCs w:val="22"/>
              </w:rPr>
              <w:t>Объем привлеченных бюджетных средств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center"/>
              <w:rPr>
                <w:bCs/>
                <w:color w:val="000000"/>
              </w:rPr>
            </w:pPr>
            <w:proofErr w:type="spellStart"/>
            <w:r w:rsidRPr="0061253E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1253E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1253E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1253E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</w:tr>
      <w:tr w:rsidR="0039360F" w:rsidRPr="0061253E" w:rsidTr="008A33C5">
        <w:trPr>
          <w:trHeight w:val="20"/>
        </w:trPr>
        <w:tc>
          <w:tcPr>
            <w:tcW w:w="9853" w:type="dxa"/>
            <w:gridSpan w:val="9"/>
            <w:shd w:val="clear" w:color="000000" w:fill="D7E4BC"/>
            <w:noWrap/>
            <w:vAlign w:val="center"/>
            <w:hideMark/>
          </w:tcPr>
          <w:p w:rsidR="0039360F" w:rsidRPr="0061253E" w:rsidRDefault="0039360F" w:rsidP="00A55D4C">
            <w:pPr>
              <w:jc w:val="center"/>
              <w:rPr>
                <w:bCs/>
                <w:color w:val="000000"/>
              </w:rPr>
            </w:pPr>
            <w:r w:rsidRPr="0061253E">
              <w:rPr>
                <w:bCs/>
                <w:color w:val="000000"/>
                <w:sz w:val="22"/>
                <w:szCs w:val="22"/>
              </w:rPr>
              <w:lastRenderedPageBreak/>
              <w:t>5. Экономическая эффективность инвестиционного проекта </w:t>
            </w:r>
          </w:p>
        </w:tc>
      </w:tr>
      <w:tr w:rsidR="0053291E" w:rsidRPr="000070B7" w:rsidTr="008A33C5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53291E" w:rsidRPr="000070B7" w:rsidRDefault="0053291E" w:rsidP="00F42BBD">
            <w:pPr>
              <w:jc w:val="center"/>
              <w:rPr>
                <w:color w:val="000000"/>
                <w:lang w:val="en-US"/>
              </w:rPr>
            </w:pPr>
            <w:r w:rsidRPr="000070B7">
              <w:rPr>
                <w:color w:val="000000"/>
                <w:sz w:val="22"/>
                <w:szCs w:val="22"/>
              </w:rPr>
              <w:t>5.</w:t>
            </w:r>
            <w:r w:rsidRPr="000070B7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53291E" w:rsidRPr="000070B7" w:rsidRDefault="0053291E" w:rsidP="00F42BBD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Чистая приведенная стоимость (NPV)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53291E" w:rsidRPr="000070B7" w:rsidRDefault="0053291E" w:rsidP="00F42BBD">
            <w:pPr>
              <w:jc w:val="center"/>
              <w:rPr>
                <w:bCs/>
                <w:color w:val="000000"/>
              </w:rPr>
            </w:pPr>
            <w:proofErr w:type="spellStart"/>
            <w:r w:rsidRPr="000070B7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070B7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070B7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935" w:type="dxa"/>
            <w:gridSpan w:val="5"/>
            <w:shd w:val="clear" w:color="auto" w:fill="auto"/>
            <w:noWrap/>
            <w:vAlign w:val="center"/>
            <w:hideMark/>
          </w:tcPr>
          <w:p w:rsidR="0053291E" w:rsidRPr="000070B7" w:rsidRDefault="0053291E" w:rsidP="00F42BBD">
            <w:pPr>
              <w:rPr>
                <w:color w:val="000000"/>
              </w:rPr>
            </w:pPr>
          </w:p>
        </w:tc>
      </w:tr>
      <w:tr w:rsidR="0053291E" w:rsidRPr="000070B7" w:rsidTr="008A33C5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53291E" w:rsidRPr="000070B7" w:rsidRDefault="0053291E" w:rsidP="00F42BBD">
            <w:pPr>
              <w:jc w:val="center"/>
              <w:rPr>
                <w:color w:val="000000"/>
              </w:rPr>
            </w:pPr>
            <w:r w:rsidRPr="000070B7">
              <w:rPr>
                <w:color w:val="000000"/>
                <w:sz w:val="22"/>
                <w:szCs w:val="22"/>
              </w:rPr>
              <w:t>5.2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53291E" w:rsidRPr="000070B7" w:rsidRDefault="0053291E" w:rsidP="00F42BBD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Внутренняя норма доходности (IRR)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53291E" w:rsidRPr="000070B7" w:rsidRDefault="0053291E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2935" w:type="dxa"/>
            <w:gridSpan w:val="5"/>
            <w:shd w:val="clear" w:color="auto" w:fill="auto"/>
            <w:noWrap/>
            <w:vAlign w:val="center"/>
            <w:hideMark/>
          </w:tcPr>
          <w:p w:rsidR="0053291E" w:rsidRPr="000070B7" w:rsidRDefault="0053291E" w:rsidP="00F42BBD">
            <w:pPr>
              <w:rPr>
                <w:color w:val="000000"/>
              </w:rPr>
            </w:pPr>
          </w:p>
        </w:tc>
      </w:tr>
      <w:tr w:rsidR="00CC709B" w:rsidRPr="000070B7" w:rsidTr="008A33C5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CC709B" w:rsidRPr="00871628" w:rsidRDefault="00CC709B" w:rsidP="006C5CE3">
            <w:pPr>
              <w:jc w:val="center"/>
              <w:rPr>
                <w:color w:val="000000"/>
              </w:rPr>
            </w:pPr>
            <w:r w:rsidRPr="00871628">
              <w:rPr>
                <w:color w:val="000000"/>
                <w:sz w:val="22"/>
                <w:szCs w:val="22"/>
              </w:rPr>
              <w:t>5.3</w:t>
            </w:r>
          </w:p>
        </w:tc>
        <w:tc>
          <w:tcPr>
            <w:tcW w:w="4993" w:type="dxa"/>
            <w:shd w:val="clear" w:color="auto" w:fill="auto"/>
            <w:vAlign w:val="bottom"/>
            <w:hideMark/>
          </w:tcPr>
          <w:p w:rsidR="00CC709B" w:rsidRPr="00871628" w:rsidRDefault="00CC709B" w:rsidP="006C5CE3">
            <w:pPr>
              <w:rPr>
                <w:rFonts w:ascii="Times New Roman CYR" w:hAnsi="Times New Roman CYR" w:cs="Times New Roman CYR"/>
                <w:bCs/>
              </w:rPr>
            </w:pPr>
            <w:r w:rsidRPr="00871628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Модифицированная внутренняя норма доходности (MIRR)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CC709B" w:rsidRPr="00871628" w:rsidRDefault="00CC709B" w:rsidP="006C5CE3">
            <w:pPr>
              <w:jc w:val="center"/>
              <w:rPr>
                <w:bCs/>
                <w:color w:val="000000"/>
              </w:rPr>
            </w:pPr>
            <w:r w:rsidRPr="00871628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2935" w:type="dxa"/>
            <w:gridSpan w:val="5"/>
            <w:shd w:val="clear" w:color="auto" w:fill="auto"/>
            <w:noWrap/>
            <w:vAlign w:val="center"/>
            <w:hideMark/>
          </w:tcPr>
          <w:p w:rsidR="00CC709B" w:rsidRPr="000070B7" w:rsidRDefault="00CC709B" w:rsidP="00F42BBD">
            <w:pPr>
              <w:rPr>
                <w:color w:val="000000"/>
              </w:rPr>
            </w:pPr>
          </w:p>
        </w:tc>
      </w:tr>
      <w:tr w:rsidR="00CC709B" w:rsidRPr="000070B7" w:rsidTr="008A33C5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CC709B" w:rsidRPr="000070B7" w:rsidRDefault="00CC709B" w:rsidP="006C5CE3">
            <w:pPr>
              <w:jc w:val="center"/>
              <w:rPr>
                <w:color w:val="000000"/>
              </w:rPr>
            </w:pPr>
            <w:r w:rsidRPr="000070B7">
              <w:rPr>
                <w:color w:val="000000"/>
                <w:sz w:val="22"/>
                <w:szCs w:val="22"/>
              </w:rPr>
              <w:t>5.4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CC709B" w:rsidRPr="000070B7" w:rsidRDefault="00CC709B" w:rsidP="006C5CE3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Дисконтированный период окупаемости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CC709B" w:rsidRPr="000070B7" w:rsidRDefault="00CC709B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2935" w:type="dxa"/>
            <w:gridSpan w:val="5"/>
            <w:shd w:val="clear" w:color="auto" w:fill="auto"/>
            <w:noWrap/>
            <w:vAlign w:val="center"/>
            <w:hideMark/>
          </w:tcPr>
          <w:p w:rsidR="00CC709B" w:rsidRPr="000070B7" w:rsidRDefault="00CC709B" w:rsidP="00F42BBD">
            <w:pPr>
              <w:rPr>
                <w:color w:val="000000"/>
              </w:rPr>
            </w:pPr>
          </w:p>
        </w:tc>
      </w:tr>
      <w:tr w:rsidR="00CC709B" w:rsidRPr="000070B7" w:rsidTr="008A33C5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CC709B" w:rsidRPr="000070B7" w:rsidRDefault="00CC709B" w:rsidP="006C5CE3">
            <w:pPr>
              <w:jc w:val="center"/>
              <w:rPr>
                <w:color w:val="000000"/>
                <w:lang w:val="en-US"/>
              </w:rPr>
            </w:pPr>
            <w:r w:rsidRPr="000070B7">
              <w:rPr>
                <w:color w:val="000000"/>
                <w:sz w:val="22"/>
                <w:szCs w:val="22"/>
              </w:rPr>
              <w:t>5.</w:t>
            </w:r>
            <w:r w:rsidRPr="000070B7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CC709B" w:rsidRPr="000070B7" w:rsidRDefault="00CC709B" w:rsidP="006C5CE3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Индекс доходности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CC709B" w:rsidRPr="000070B7" w:rsidRDefault="00CC709B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35" w:type="dxa"/>
            <w:gridSpan w:val="5"/>
            <w:shd w:val="clear" w:color="auto" w:fill="auto"/>
            <w:noWrap/>
            <w:vAlign w:val="center"/>
            <w:hideMark/>
          </w:tcPr>
          <w:p w:rsidR="00CC709B" w:rsidRPr="000070B7" w:rsidRDefault="00CC709B" w:rsidP="00F42BBD">
            <w:pPr>
              <w:rPr>
                <w:color w:val="000000"/>
              </w:rPr>
            </w:pPr>
          </w:p>
        </w:tc>
      </w:tr>
      <w:tr w:rsidR="006966E2" w:rsidRPr="000070B7" w:rsidTr="008A33C5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6966E2" w:rsidRPr="000070B7" w:rsidRDefault="006966E2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5.6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6966E2" w:rsidRPr="00BD7B25" w:rsidRDefault="006966E2" w:rsidP="0050030E">
            <w:pPr>
              <w:rPr>
                <w:bCs/>
                <w:color w:val="000000"/>
              </w:rPr>
            </w:pPr>
            <w:r w:rsidRPr="00BD7B25">
              <w:rPr>
                <w:bCs/>
                <w:color w:val="000000"/>
                <w:sz w:val="22"/>
                <w:szCs w:val="22"/>
              </w:rPr>
              <w:t>Достаточность годовых поступлений, рассчитанных методом RAB, для возмещения себестоимости товаров и услуг, относимой на проект по классическому методу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6966E2" w:rsidRPr="000070B7" w:rsidRDefault="006966E2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809" w:type="dxa"/>
            <w:gridSpan w:val="2"/>
            <w:shd w:val="clear" w:color="auto" w:fill="auto"/>
            <w:noWrap/>
            <w:vAlign w:val="center"/>
            <w:hideMark/>
          </w:tcPr>
          <w:p w:rsidR="006966E2" w:rsidRPr="000070B7" w:rsidRDefault="006966E2" w:rsidP="00F42BBD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966E2" w:rsidRPr="000070B7" w:rsidRDefault="006966E2" w:rsidP="00F42BBD">
            <w:pPr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66E2" w:rsidRPr="000070B7" w:rsidRDefault="006966E2" w:rsidP="00F42BBD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966E2" w:rsidRPr="000070B7" w:rsidRDefault="006966E2" w:rsidP="00F42BBD">
            <w:pPr>
              <w:rPr>
                <w:color w:val="000000"/>
              </w:rPr>
            </w:pPr>
          </w:p>
        </w:tc>
      </w:tr>
      <w:tr w:rsidR="006966E2" w:rsidRPr="000070B7" w:rsidTr="008A33C5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6966E2" w:rsidRPr="00871628" w:rsidRDefault="006966E2" w:rsidP="006C5CE3">
            <w:pPr>
              <w:jc w:val="center"/>
              <w:rPr>
                <w:bCs/>
                <w:color w:val="000000"/>
                <w:lang w:val="en-US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5.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6966E2" w:rsidRPr="00BD7B25" w:rsidRDefault="006966E2" w:rsidP="0050030E">
            <w:pPr>
              <w:rPr>
                <w:bCs/>
                <w:color w:val="000000"/>
              </w:rPr>
            </w:pPr>
            <w:r w:rsidRPr="00BD7B25">
              <w:rPr>
                <w:bCs/>
                <w:color w:val="000000"/>
                <w:sz w:val="22"/>
                <w:szCs w:val="22"/>
              </w:rPr>
              <w:t>Достаточность годовых поступлений, рассчитанных методом RAB, с учетом дисконтирования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6966E2" w:rsidRPr="000070B7" w:rsidRDefault="006966E2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809" w:type="dxa"/>
            <w:gridSpan w:val="2"/>
            <w:shd w:val="clear" w:color="auto" w:fill="auto"/>
            <w:noWrap/>
            <w:vAlign w:val="center"/>
            <w:hideMark/>
          </w:tcPr>
          <w:p w:rsidR="006966E2" w:rsidRPr="000070B7" w:rsidRDefault="006966E2" w:rsidP="00F42BBD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966E2" w:rsidRPr="000070B7" w:rsidRDefault="006966E2" w:rsidP="00F42BBD">
            <w:pPr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66E2" w:rsidRPr="000070B7" w:rsidRDefault="006966E2" w:rsidP="00F42BBD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966E2" w:rsidRPr="000070B7" w:rsidRDefault="006966E2" w:rsidP="00F42BBD">
            <w:pPr>
              <w:rPr>
                <w:color w:val="000000"/>
              </w:rPr>
            </w:pPr>
          </w:p>
        </w:tc>
      </w:tr>
      <w:tr w:rsidR="006966E2" w:rsidRPr="000070B7" w:rsidTr="008A33C5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6966E2" w:rsidRPr="000070B7" w:rsidRDefault="006966E2" w:rsidP="00F42BBD">
            <w:pPr>
              <w:jc w:val="center"/>
              <w:rPr>
                <w:color w:val="000000"/>
              </w:rPr>
            </w:pP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6966E2" w:rsidRPr="00BD7B25" w:rsidRDefault="006966E2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NPV (достаточность годовых поступлений, рассчитанных методом RAB)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6966E2" w:rsidRPr="000070B7" w:rsidRDefault="006966E2" w:rsidP="00F42BBD">
            <w:pPr>
              <w:jc w:val="center"/>
              <w:rPr>
                <w:bCs/>
                <w:color w:val="000000"/>
              </w:rPr>
            </w:pPr>
            <w:proofErr w:type="spellStart"/>
            <w:r w:rsidRPr="000070B7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070B7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070B7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935" w:type="dxa"/>
            <w:gridSpan w:val="5"/>
            <w:shd w:val="clear" w:color="auto" w:fill="auto"/>
            <w:noWrap/>
            <w:vAlign w:val="center"/>
            <w:hideMark/>
          </w:tcPr>
          <w:p w:rsidR="006966E2" w:rsidRPr="000070B7" w:rsidRDefault="006966E2" w:rsidP="00F42BBD">
            <w:pPr>
              <w:rPr>
                <w:color w:val="000000"/>
              </w:rPr>
            </w:pPr>
          </w:p>
        </w:tc>
      </w:tr>
      <w:tr w:rsidR="006966E2" w:rsidRPr="000070B7" w:rsidTr="008A33C5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6966E2" w:rsidRPr="000070B7" w:rsidRDefault="006966E2" w:rsidP="00F42BB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6966E2" w:rsidRPr="00BD7B25" w:rsidRDefault="006966E2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IRR (достаточность годовых поступлений, рассчитанных методом RAB)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6966E2" w:rsidRPr="000070B7" w:rsidRDefault="006966E2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2935" w:type="dxa"/>
            <w:gridSpan w:val="5"/>
            <w:shd w:val="clear" w:color="auto" w:fill="auto"/>
            <w:noWrap/>
            <w:vAlign w:val="center"/>
            <w:hideMark/>
          </w:tcPr>
          <w:p w:rsidR="006966E2" w:rsidRPr="000070B7" w:rsidRDefault="006966E2" w:rsidP="00F42BBD">
            <w:pPr>
              <w:rPr>
                <w:color w:val="000000"/>
              </w:rPr>
            </w:pPr>
          </w:p>
        </w:tc>
      </w:tr>
      <w:tr w:rsidR="006966E2" w:rsidRPr="000070B7" w:rsidTr="008A33C5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6966E2" w:rsidRPr="000070B7" w:rsidRDefault="006966E2" w:rsidP="00F42BB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6966E2" w:rsidRPr="00BD7B25" w:rsidRDefault="006966E2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Дисконтированный период окупаемости (достаточность годовых поступлений, рассчитанных методом RAB)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6966E2" w:rsidRPr="000070B7" w:rsidRDefault="006966E2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2935" w:type="dxa"/>
            <w:gridSpan w:val="5"/>
            <w:shd w:val="clear" w:color="auto" w:fill="auto"/>
            <w:noWrap/>
            <w:vAlign w:val="center"/>
            <w:hideMark/>
          </w:tcPr>
          <w:p w:rsidR="006966E2" w:rsidRPr="000070B7" w:rsidRDefault="006966E2" w:rsidP="00F42BBD">
            <w:pPr>
              <w:rPr>
                <w:color w:val="000000"/>
              </w:rPr>
            </w:pPr>
          </w:p>
        </w:tc>
      </w:tr>
    </w:tbl>
    <w:p w:rsidR="0061253E" w:rsidRPr="009F68EC" w:rsidRDefault="0061253E" w:rsidP="0061253E">
      <w:pPr>
        <w:rPr>
          <w:kern w:val="32"/>
          <w:sz w:val="8"/>
          <w:szCs w:val="8"/>
        </w:rPr>
      </w:pPr>
      <w:r>
        <w:br w:type="page"/>
      </w:r>
    </w:p>
    <w:p w:rsidR="00D845A7" w:rsidRPr="00D845A7" w:rsidRDefault="00D845A7" w:rsidP="00D845A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6" w:name="_Toc299028255"/>
      <w:bookmarkStart w:id="37" w:name="_Toc298948080"/>
      <w:bookmarkStart w:id="38" w:name="_Toc298938859"/>
      <w:bookmarkStart w:id="39" w:name="_Toc309031614"/>
      <w:r>
        <w:rPr>
          <w:rFonts w:ascii="Times New Roman" w:hAnsi="Times New Roman" w:cs="Times New Roman"/>
          <w:sz w:val="28"/>
          <w:szCs w:val="28"/>
        </w:rPr>
        <w:lastRenderedPageBreak/>
        <w:t>Анализ рисков и чувствительности проекта</w:t>
      </w:r>
      <w:bookmarkEnd w:id="36"/>
      <w:bookmarkEnd w:id="37"/>
      <w:bookmarkEnd w:id="38"/>
      <w:bookmarkEnd w:id="39"/>
    </w:p>
    <w:p w:rsidR="00D845A7" w:rsidRDefault="00D845A7" w:rsidP="00D845A7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D845A7" w:rsidTr="00D845A7">
        <w:tc>
          <w:tcPr>
            <w:tcW w:w="2376" w:type="dxa"/>
            <w:hideMark/>
          </w:tcPr>
          <w:p w:rsidR="00D845A7" w:rsidRDefault="00D845A7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Анализ рисков и чувствительности проекта</w:t>
            </w:r>
          </w:p>
        </w:tc>
        <w:tc>
          <w:tcPr>
            <w:tcW w:w="7575" w:type="dxa"/>
          </w:tcPr>
          <w:p w:rsidR="00D845A7" w:rsidRDefault="00D845A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Необходимо выполнить анализ основных рисков, связанных с реализацией инвестиционного проекта, и оценить их влияние на основные показатели экономической эффективности проекта.</w:t>
            </w:r>
          </w:p>
          <w:p w:rsidR="00D845A7" w:rsidRDefault="00D845A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845A7" w:rsidRDefault="00D845A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 оценке чувствительности инвестиционного проекта класса «Новое строительство объектов автоматизации и связи» в качестве факторов, отражающих изменение внешних условий реализации и способных оказать наиболее существенное влияние на эффективность проекта, использовать:</w:t>
            </w:r>
          </w:p>
          <w:p w:rsidR="00D845A7" w:rsidRDefault="00D845A7" w:rsidP="00D845A7">
            <w:pPr>
              <w:pStyle w:val="12"/>
              <w:numPr>
                <w:ilvl w:val="0"/>
                <w:numId w:val="25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инвестиционных затрат по проекту;</w:t>
            </w:r>
          </w:p>
          <w:p w:rsidR="00D845A7" w:rsidRDefault="00D845A7" w:rsidP="00D845A7">
            <w:pPr>
              <w:pStyle w:val="12"/>
              <w:numPr>
                <w:ilvl w:val="0"/>
                <w:numId w:val="25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тарифов на услуги по передаче электрической энергии;</w:t>
            </w:r>
          </w:p>
          <w:p w:rsidR="00D845A7" w:rsidRDefault="00D845A7" w:rsidP="00D845A7">
            <w:pPr>
              <w:pStyle w:val="12"/>
              <w:numPr>
                <w:ilvl w:val="0"/>
                <w:numId w:val="25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процентная ставка по кредиту.</w:t>
            </w:r>
          </w:p>
          <w:p w:rsidR="00D845A7" w:rsidRDefault="00D845A7">
            <w:pPr>
              <w:tabs>
                <w:tab w:val="left" w:pos="10080"/>
              </w:tabs>
              <w:suppressAutoHyphens/>
              <w:ind w:right="-81" w:firstLine="720"/>
              <w:jc w:val="both"/>
              <w:rPr>
                <w:sz w:val="26"/>
                <w:lang w:eastAsia="en-US"/>
              </w:rPr>
            </w:pPr>
          </w:p>
          <w:p w:rsidR="00D845A7" w:rsidRDefault="00D845A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Результаты оценки чувствительности инвестиционного проекта привести в соответствии с таблицей </w:t>
            </w:r>
            <w:r w:rsidR="001A4712">
              <w:fldChar w:fldCharType="begin"/>
            </w:r>
            <w:r w:rsidR="001A4712">
              <w:instrText xml:space="preserve"> REF _Ref298938794 \h  \* MERGEFORMAT </w:instrText>
            </w:r>
            <w:r w:rsidR="001A4712">
              <w:fldChar w:fldCharType="separate"/>
            </w:r>
            <w:r>
              <w:rPr>
                <w:sz w:val="24"/>
                <w:szCs w:val="24"/>
                <w:lang w:eastAsia="en-US"/>
              </w:rPr>
              <w:t>15</w:t>
            </w:r>
            <w:r w:rsidR="001A4712">
              <w:fldChar w:fldCharType="end"/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D845A7" w:rsidRDefault="00D845A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845A7" w:rsidRDefault="00D845A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Проект считается устойчивым и эффективным, если во всех рассмотренных ситуациях интересы участников соблюдаются, а возможные неблагоприятные последствия устраняются за счет созданных запасов и резервов или возмещаются страховыми выплатами.</w:t>
            </w:r>
          </w:p>
          <w:p w:rsidR="00D845A7" w:rsidRDefault="00D845A7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D845A7" w:rsidRDefault="00D845A7" w:rsidP="00D845A7">
      <w:pPr>
        <w:pStyle w:val="af"/>
        <w:rPr>
          <w:b/>
        </w:rPr>
      </w:pPr>
      <w:r>
        <w:rPr>
          <w:b/>
        </w:rPr>
        <w:t xml:space="preserve">Таблица </w:t>
      </w:r>
      <w:r w:rsidR="00D54EB1">
        <w:rPr>
          <w:b/>
        </w:rPr>
        <w:fldChar w:fldCharType="begin"/>
      </w:r>
      <w:r>
        <w:rPr>
          <w:b/>
        </w:rPr>
        <w:instrText xml:space="preserve"> SEQ Таблица \* ARABIC </w:instrText>
      </w:r>
      <w:r w:rsidR="00D54EB1">
        <w:rPr>
          <w:b/>
        </w:rPr>
        <w:fldChar w:fldCharType="separate"/>
      </w:r>
      <w:bookmarkStart w:id="40" w:name="_Ref298938794"/>
      <w:r>
        <w:rPr>
          <w:b/>
          <w:noProof/>
        </w:rPr>
        <w:t>1</w:t>
      </w:r>
      <w:bookmarkEnd w:id="40"/>
      <w:r>
        <w:rPr>
          <w:b/>
          <w:noProof/>
        </w:rPr>
        <w:t>5</w:t>
      </w:r>
      <w:r w:rsidR="00D54EB1">
        <w:rPr>
          <w:b/>
        </w:rPr>
        <w:fldChar w:fldCharType="end"/>
      </w:r>
      <w:r>
        <w:rPr>
          <w:b/>
        </w:rPr>
        <w:t>. Изменение показателей экономической эффективности</w:t>
      </w:r>
    </w:p>
    <w:p w:rsidR="00D845A7" w:rsidRDefault="00D845A7" w:rsidP="00D845A7"/>
    <w:tbl>
      <w:tblPr>
        <w:tblW w:w="993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90"/>
        <w:gridCol w:w="840"/>
        <w:gridCol w:w="840"/>
        <w:gridCol w:w="840"/>
        <w:gridCol w:w="840"/>
        <w:gridCol w:w="840"/>
        <w:gridCol w:w="840"/>
      </w:tblGrid>
      <w:tr w:rsidR="00D845A7" w:rsidTr="00D845A7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D845A7" w:rsidRDefault="00D845A7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Отклонения факторов от запланированных показателей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D845A7" w:rsidRDefault="00D845A7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D845A7" w:rsidRDefault="00D845A7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  <w:r>
              <w:rPr>
                <w:b/>
                <w:sz w:val="22"/>
                <w:szCs w:val="22"/>
                <w:lang w:val="en-US"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D845A7" w:rsidRDefault="00D845A7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  <w:r>
              <w:rPr>
                <w:b/>
                <w:sz w:val="22"/>
                <w:szCs w:val="22"/>
                <w:lang w:val="en-US" w:eastAsia="en-US"/>
              </w:rPr>
              <w:t>5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D845A7" w:rsidRDefault="00D845A7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D845A7" w:rsidRDefault="00D845A7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5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D845A7" w:rsidRDefault="00D845A7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0%</w:t>
            </w:r>
          </w:p>
        </w:tc>
      </w:tr>
      <w:tr w:rsidR="00D845A7" w:rsidTr="00D845A7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45A7" w:rsidRDefault="00D845A7">
            <w:pPr>
              <w:spacing w:line="276" w:lineRule="auto"/>
              <w:rPr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>Достаточность средств, полученных расчетами методом RAB, для финансирования всех затрат по инвестиционному проекту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A7" w:rsidRDefault="00D845A7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45A7" w:rsidRDefault="00D845A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A7" w:rsidRDefault="00D845A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A7" w:rsidRDefault="00D845A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A7" w:rsidRDefault="00D845A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A7" w:rsidRDefault="00D845A7">
            <w:pPr>
              <w:spacing w:line="276" w:lineRule="auto"/>
              <w:rPr>
                <w:lang w:eastAsia="en-US"/>
              </w:rPr>
            </w:pPr>
          </w:p>
        </w:tc>
      </w:tr>
      <w:tr w:rsidR="00D845A7" w:rsidTr="00D845A7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45A7" w:rsidRDefault="00D845A7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NPV, чистая приведенная стоимость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A7" w:rsidRDefault="00D845A7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45A7" w:rsidRDefault="00D845A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A7" w:rsidRDefault="00D845A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A7" w:rsidRDefault="00D845A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A7" w:rsidRDefault="00D845A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A7" w:rsidRDefault="00D845A7">
            <w:pPr>
              <w:spacing w:line="276" w:lineRule="auto"/>
              <w:rPr>
                <w:lang w:eastAsia="en-US"/>
              </w:rPr>
            </w:pPr>
          </w:p>
        </w:tc>
      </w:tr>
      <w:tr w:rsidR="00D845A7" w:rsidTr="00D845A7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A7" w:rsidRDefault="00D845A7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IRR, внутренняя норма доходности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A7" w:rsidRDefault="00D845A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45A7" w:rsidRDefault="00D845A7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A7" w:rsidRDefault="00D845A7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A7" w:rsidRDefault="00D845A7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A7" w:rsidRDefault="00D845A7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A7" w:rsidRDefault="00D845A7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D845A7" w:rsidTr="00D845A7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A7" w:rsidRDefault="00D845A7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Дисконтированный срок окупаемости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A7" w:rsidRDefault="00D845A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45A7" w:rsidRDefault="00D845A7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A7" w:rsidRDefault="00D845A7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A7" w:rsidRDefault="00D845A7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A7" w:rsidRDefault="00D845A7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A7" w:rsidRDefault="00D845A7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D845A7" w:rsidTr="00D845A7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A7" w:rsidRDefault="00D845A7">
            <w:pPr>
              <w:spacing w:line="276" w:lineRule="auto"/>
              <w:rPr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Индекс доходности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A7" w:rsidRDefault="00D845A7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45A7" w:rsidRDefault="00D845A7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A7" w:rsidRDefault="00D845A7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A7" w:rsidRDefault="00D845A7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A7" w:rsidRDefault="00D845A7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A7" w:rsidRDefault="00D845A7">
            <w:pPr>
              <w:spacing w:line="276" w:lineRule="auto"/>
              <w:jc w:val="right"/>
              <w:rPr>
                <w:lang w:eastAsia="en-US"/>
              </w:rPr>
            </w:pPr>
          </w:p>
        </w:tc>
      </w:tr>
    </w:tbl>
    <w:p w:rsidR="00D845A7" w:rsidRDefault="00D845A7" w:rsidP="00D845A7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440E18" w:rsidRDefault="003E7B5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1" w:name="_Toc309031615"/>
      <w:r>
        <w:rPr>
          <w:rFonts w:ascii="Times New Roman" w:hAnsi="Times New Roman" w:cs="Times New Roman"/>
          <w:sz w:val="28"/>
          <w:szCs w:val="28"/>
        </w:rPr>
        <w:lastRenderedPageBreak/>
        <w:t>Выводы</w:t>
      </w:r>
      <w:bookmarkEnd w:id="41"/>
    </w:p>
    <w:p w:rsidR="00F16F9A" w:rsidRPr="00F16F9A" w:rsidRDefault="00F16F9A" w:rsidP="00F16F9A"/>
    <w:p w:rsidR="00440E18" w:rsidRDefault="00A078AD">
      <w:r>
        <w:t>Описать в</w:t>
      </w:r>
      <w:r w:rsidR="00A51B6F" w:rsidRPr="00A51B6F">
        <w:t>ыводы об экономической эффективности проекта и целесообразности его реализации</w:t>
      </w:r>
      <w:r>
        <w:t>, о</w:t>
      </w:r>
      <w:r w:rsidR="00A51B6F" w:rsidRPr="00A51B6F">
        <w:t>жидаемые результаты после реализации проекта.</w:t>
      </w:r>
    </w:p>
    <w:p w:rsidR="00A078AD" w:rsidRDefault="00A078AD"/>
    <w:p w:rsidR="007554E4" w:rsidRDefault="007554E4"/>
    <w:p w:rsidR="00F16F9A" w:rsidRDefault="00F16F9A"/>
    <w:p w:rsidR="00F16F9A" w:rsidRDefault="00F16F9A"/>
    <w:p w:rsidR="00F16F9A" w:rsidRDefault="00F16F9A"/>
    <w:p w:rsidR="00F16F9A" w:rsidRDefault="00F16F9A"/>
    <w:p w:rsidR="00F16F9A" w:rsidRDefault="00F16F9A"/>
    <w:p w:rsidR="00F16F9A" w:rsidRDefault="00F16F9A">
      <w:pPr>
        <w:spacing w:after="200" w:line="276" w:lineRule="auto"/>
        <w:rPr>
          <w:b/>
          <w:bCs/>
          <w:kern w:val="32"/>
          <w:sz w:val="28"/>
          <w:szCs w:val="28"/>
        </w:rPr>
      </w:pPr>
    </w:p>
    <w:p w:rsidR="007554E4" w:rsidRPr="00263148" w:rsidRDefault="007554E4" w:rsidP="00F16F9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bookmarkStart w:id="42" w:name="_Toc309031616"/>
      <w:r>
        <w:rPr>
          <w:rFonts w:ascii="Times New Roman" w:hAnsi="Times New Roman" w:cs="Times New Roman"/>
          <w:sz w:val="28"/>
          <w:szCs w:val="28"/>
        </w:rPr>
        <w:t>Приложение 1. Документы, обосновывающие необходимость включения проекта в инвестиционную программу</w:t>
      </w:r>
      <w:bookmarkEnd w:id="42"/>
    </w:p>
    <w:p w:rsidR="007554E4" w:rsidRDefault="007554E4" w:rsidP="008174A5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bookmarkStart w:id="43" w:name="_Toc309031617"/>
      <w:r>
        <w:rPr>
          <w:rFonts w:ascii="Times New Roman" w:hAnsi="Times New Roman" w:cs="Times New Roman"/>
          <w:sz w:val="28"/>
          <w:szCs w:val="28"/>
        </w:rPr>
        <w:t>Приложение 2. С</w:t>
      </w:r>
      <w:r w:rsidRPr="007554E4">
        <w:rPr>
          <w:rFonts w:ascii="Times New Roman" w:hAnsi="Times New Roman" w:cs="Times New Roman"/>
          <w:sz w:val="28"/>
          <w:szCs w:val="28"/>
        </w:rPr>
        <w:t xml:space="preserve">метный расчет </w:t>
      </w:r>
      <w:r w:rsidR="0039360F">
        <w:rPr>
          <w:rFonts w:ascii="Times New Roman" w:hAnsi="Times New Roman" w:cs="Times New Roman"/>
          <w:sz w:val="28"/>
          <w:szCs w:val="28"/>
        </w:rPr>
        <w:t xml:space="preserve">стоимости </w:t>
      </w:r>
      <w:r w:rsidR="00C803E0">
        <w:rPr>
          <w:rFonts w:ascii="Times New Roman" w:hAnsi="Times New Roman" w:cs="Times New Roman"/>
          <w:sz w:val="28"/>
          <w:szCs w:val="28"/>
        </w:rPr>
        <w:t xml:space="preserve">внедрения </w:t>
      </w:r>
      <w:r w:rsidR="008174A5">
        <w:rPr>
          <w:rFonts w:ascii="Times New Roman" w:hAnsi="Times New Roman" w:cs="Times New Roman"/>
          <w:sz w:val="28"/>
          <w:szCs w:val="28"/>
        </w:rPr>
        <w:t>объекта автоматизации и связи</w:t>
      </w:r>
      <w:bookmarkEnd w:id="43"/>
    </w:p>
    <w:p w:rsidR="008174A5" w:rsidRPr="008174A5" w:rsidRDefault="008174A5" w:rsidP="008174A5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bookmarkStart w:id="44" w:name="_Toc309031618"/>
      <w:r>
        <w:rPr>
          <w:rFonts w:ascii="Times New Roman" w:hAnsi="Times New Roman" w:cs="Times New Roman"/>
          <w:sz w:val="28"/>
          <w:szCs w:val="28"/>
        </w:rPr>
        <w:t>Приложение 3. Детальный план-график реализации проекта</w:t>
      </w:r>
      <w:bookmarkEnd w:id="44"/>
    </w:p>
    <w:p w:rsidR="007554E4" w:rsidRDefault="007554E4" w:rsidP="00F16F9A">
      <w:pPr>
        <w:ind w:left="1080" w:hanging="1080"/>
      </w:pPr>
    </w:p>
    <w:sectPr w:rsidR="007554E4" w:rsidSect="00BB477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993" w:rsidRDefault="006D4993" w:rsidP="00A26489">
      <w:r>
        <w:separator/>
      </w:r>
    </w:p>
  </w:endnote>
  <w:endnote w:type="continuationSeparator" w:id="0">
    <w:p w:rsidR="006D4993" w:rsidRDefault="006D4993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2376"/>
      <w:gridCol w:w="2098"/>
      <w:gridCol w:w="817"/>
      <w:gridCol w:w="2047"/>
      <w:gridCol w:w="850"/>
      <w:gridCol w:w="1276"/>
      <w:gridCol w:w="107"/>
    </w:tblGrid>
    <w:tr w:rsidR="008D7A74" w:rsidRPr="009B0310" w:rsidTr="0024284E">
      <w:trPr>
        <w:jc w:val="center"/>
      </w:trPr>
      <w:tc>
        <w:tcPr>
          <w:tcW w:w="4474" w:type="dxa"/>
          <w:gridSpan w:val="2"/>
          <w:tcBorders>
            <w:top w:val="single" w:sz="4" w:space="0" w:color="auto"/>
          </w:tcBorders>
        </w:tcPr>
        <w:p w:rsidR="008D7A74" w:rsidRDefault="008D7A74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8D7A74" w:rsidRPr="00766151" w:rsidRDefault="00D54EB1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8D7A74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D30367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gridSpan w:val="4"/>
          <w:tcBorders>
            <w:top w:val="single" w:sz="4" w:space="0" w:color="auto"/>
          </w:tcBorders>
        </w:tcPr>
        <w:p w:rsidR="008D7A74" w:rsidRPr="00E46D0E" w:rsidRDefault="008D7A74" w:rsidP="002E59DA">
          <w:pPr>
            <w:spacing w:before="120"/>
            <w:jc w:val="right"/>
            <w:rPr>
              <w:rStyle w:val="af4"/>
              <w:b/>
            </w:rPr>
          </w:pPr>
        </w:p>
      </w:tc>
    </w:tr>
    <w:tr w:rsidR="0024284E" w:rsidRPr="0024284E" w:rsidTr="0024284E">
      <w:tblPrEx>
        <w:jc w:val="lef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gridAfter w:val="1"/>
        <w:wAfter w:w="107" w:type="dxa"/>
      </w:trPr>
      <w:tc>
        <w:tcPr>
          <w:tcW w:w="2376" w:type="dxa"/>
          <w:vMerge w:val="restart"/>
          <w:vAlign w:val="center"/>
        </w:tcPr>
        <w:p w:rsidR="0024284E" w:rsidRPr="0024284E" w:rsidRDefault="0024284E" w:rsidP="00D30367">
          <w:pPr>
            <w:jc w:val="center"/>
            <w:rPr>
              <w:sz w:val="16"/>
              <w:szCs w:val="16"/>
            </w:rPr>
          </w:pPr>
          <w:r w:rsidRPr="0024284E">
            <w:rPr>
              <w:sz w:val="16"/>
              <w:szCs w:val="16"/>
            </w:rPr>
            <w:t>ПС 11/02-02/2012</w:t>
          </w:r>
        </w:p>
      </w:tc>
      <w:tc>
        <w:tcPr>
          <w:tcW w:w="4962" w:type="dxa"/>
          <w:gridSpan w:val="3"/>
          <w:vMerge w:val="restart"/>
          <w:vAlign w:val="center"/>
        </w:tcPr>
        <w:p w:rsidR="0024284E" w:rsidRPr="0024284E" w:rsidRDefault="0024284E" w:rsidP="0024284E">
          <w:pPr>
            <w:jc w:val="center"/>
            <w:rPr>
              <w:sz w:val="16"/>
              <w:szCs w:val="16"/>
            </w:rPr>
          </w:pPr>
          <w:r w:rsidRPr="0024284E">
            <w:rPr>
              <w:sz w:val="16"/>
              <w:szCs w:val="16"/>
            </w:rPr>
            <w:t xml:space="preserve">ПОЛОЖЕНИЕ </w:t>
          </w:r>
        </w:p>
        <w:p w:rsidR="0024284E" w:rsidRPr="0024284E" w:rsidRDefault="0024284E" w:rsidP="0024284E">
          <w:pPr>
            <w:jc w:val="center"/>
            <w:rPr>
              <w:sz w:val="20"/>
              <w:szCs w:val="20"/>
            </w:rPr>
          </w:pPr>
          <w:r w:rsidRPr="0024284E">
            <w:rPr>
              <w:sz w:val="16"/>
              <w:szCs w:val="16"/>
            </w:rPr>
            <w:t>«По инвестиционной деятельности ОАО «МРСК Центра»</w:t>
          </w:r>
        </w:p>
      </w:tc>
      <w:tc>
        <w:tcPr>
          <w:tcW w:w="850" w:type="dxa"/>
          <w:vAlign w:val="center"/>
        </w:tcPr>
        <w:p w:rsidR="0024284E" w:rsidRPr="0024284E" w:rsidRDefault="0024284E" w:rsidP="0024284E">
          <w:pPr>
            <w:spacing w:after="120"/>
            <w:jc w:val="center"/>
            <w:rPr>
              <w:sz w:val="18"/>
              <w:szCs w:val="18"/>
            </w:rPr>
          </w:pPr>
          <w:r w:rsidRPr="0024284E">
            <w:rPr>
              <w:sz w:val="18"/>
              <w:szCs w:val="18"/>
            </w:rPr>
            <w:t xml:space="preserve">стр.: </w:t>
          </w:r>
          <w:r w:rsidRPr="0024284E">
            <w:rPr>
              <w:sz w:val="18"/>
              <w:szCs w:val="18"/>
            </w:rPr>
            <w:fldChar w:fldCharType="begin"/>
          </w:r>
          <w:r w:rsidRPr="0024284E">
            <w:rPr>
              <w:sz w:val="18"/>
              <w:szCs w:val="18"/>
            </w:rPr>
            <w:instrText xml:space="preserve">PAGE  </w:instrText>
          </w:r>
          <w:r w:rsidRPr="0024284E">
            <w:rPr>
              <w:sz w:val="18"/>
              <w:szCs w:val="18"/>
            </w:rPr>
            <w:fldChar w:fldCharType="separate"/>
          </w:r>
          <w:r w:rsidR="00D30367">
            <w:rPr>
              <w:noProof/>
              <w:sz w:val="18"/>
              <w:szCs w:val="18"/>
            </w:rPr>
            <w:t>3</w:t>
          </w:r>
          <w:r w:rsidRPr="0024284E">
            <w:rPr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24284E" w:rsidRPr="0024284E" w:rsidRDefault="0024284E" w:rsidP="0024284E">
          <w:pPr>
            <w:spacing w:after="120"/>
            <w:jc w:val="center"/>
            <w:rPr>
              <w:sz w:val="18"/>
              <w:szCs w:val="18"/>
            </w:rPr>
          </w:pPr>
          <w:r w:rsidRPr="0024284E">
            <w:rPr>
              <w:sz w:val="18"/>
              <w:szCs w:val="18"/>
            </w:rPr>
            <w:t xml:space="preserve">всего стр.: </w:t>
          </w:r>
          <w:r w:rsidRPr="0024284E">
            <w:rPr>
              <w:sz w:val="18"/>
              <w:szCs w:val="18"/>
            </w:rPr>
            <w:fldChar w:fldCharType="begin"/>
          </w:r>
          <w:r w:rsidRPr="0024284E">
            <w:rPr>
              <w:sz w:val="18"/>
              <w:szCs w:val="18"/>
            </w:rPr>
            <w:instrText xml:space="preserve"> NUMPAGES </w:instrText>
          </w:r>
          <w:r w:rsidRPr="0024284E">
            <w:rPr>
              <w:sz w:val="18"/>
              <w:szCs w:val="18"/>
            </w:rPr>
            <w:fldChar w:fldCharType="separate"/>
          </w:r>
          <w:r w:rsidR="00D30367">
            <w:rPr>
              <w:noProof/>
              <w:sz w:val="18"/>
              <w:szCs w:val="18"/>
            </w:rPr>
            <w:t>26</w:t>
          </w:r>
          <w:r w:rsidRPr="0024284E">
            <w:rPr>
              <w:sz w:val="18"/>
              <w:szCs w:val="18"/>
            </w:rPr>
            <w:fldChar w:fldCharType="end"/>
          </w:r>
        </w:p>
      </w:tc>
    </w:tr>
    <w:tr w:rsidR="0024284E" w:rsidRPr="0024284E" w:rsidTr="0024284E">
      <w:tblPrEx>
        <w:jc w:val="lef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gridAfter w:val="1"/>
        <w:wAfter w:w="107" w:type="dxa"/>
      </w:trPr>
      <w:tc>
        <w:tcPr>
          <w:tcW w:w="2376" w:type="dxa"/>
          <w:vMerge/>
          <w:vAlign w:val="center"/>
        </w:tcPr>
        <w:p w:rsidR="0024284E" w:rsidRPr="0024284E" w:rsidRDefault="0024284E" w:rsidP="0024284E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gridSpan w:val="3"/>
          <w:vMerge/>
          <w:vAlign w:val="center"/>
        </w:tcPr>
        <w:p w:rsidR="0024284E" w:rsidRPr="0024284E" w:rsidRDefault="0024284E" w:rsidP="0024284E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24284E" w:rsidRPr="0024284E" w:rsidRDefault="0024284E" w:rsidP="0024284E">
          <w:pPr>
            <w:spacing w:after="120"/>
            <w:rPr>
              <w:sz w:val="16"/>
              <w:szCs w:val="16"/>
            </w:rPr>
          </w:pPr>
          <w:r w:rsidRPr="0024284E">
            <w:rPr>
              <w:sz w:val="16"/>
              <w:szCs w:val="16"/>
            </w:rPr>
            <w:t>Дата печати:</w:t>
          </w:r>
          <w:r w:rsidRPr="0024284E">
            <w:rPr>
              <w:sz w:val="16"/>
              <w:szCs w:val="16"/>
            </w:rPr>
            <w:fldChar w:fldCharType="begin"/>
          </w:r>
          <w:r w:rsidRPr="0024284E">
            <w:rPr>
              <w:sz w:val="16"/>
              <w:szCs w:val="16"/>
            </w:rPr>
            <w:instrText xml:space="preserve"> TIME \@ "dd.MM.yyyy" </w:instrText>
          </w:r>
          <w:r w:rsidRPr="0024284E">
            <w:rPr>
              <w:sz w:val="16"/>
              <w:szCs w:val="16"/>
            </w:rPr>
            <w:fldChar w:fldCharType="separate"/>
          </w:r>
          <w:r w:rsidR="00D30367">
            <w:rPr>
              <w:noProof/>
              <w:sz w:val="16"/>
              <w:szCs w:val="16"/>
            </w:rPr>
            <w:t>23.11.2012</w:t>
          </w:r>
          <w:r w:rsidRPr="0024284E">
            <w:rPr>
              <w:sz w:val="16"/>
              <w:szCs w:val="16"/>
            </w:rPr>
            <w:fldChar w:fldCharType="end"/>
          </w:r>
        </w:p>
      </w:tc>
    </w:tr>
  </w:tbl>
  <w:p w:rsidR="008D7A74" w:rsidRPr="002E59DA" w:rsidRDefault="008D7A74" w:rsidP="002E59DA">
    <w:pPr>
      <w:pStyle w:val="ad"/>
      <w:jc w:val="righ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76"/>
      <w:gridCol w:w="4962"/>
      <w:gridCol w:w="850"/>
      <w:gridCol w:w="1276"/>
    </w:tblGrid>
    <w:tr w:rsidR="0024284E" w:rsidRPr="0024284E" w:rsidTr="00806EB9">
      <w:tc>
        <w:tcPr>
          <w:tcW w:w="2376" w:type="dxa"/>
          <w:vMerge w:val="restart"/>
          <w:vAlign w:val="center"/>
        </w:tcPr>
        <w:p w:rsidR="0024284E" w:rsidRPr="0024284E" w:rsidRDefault="0024284E" w:rsidP="00D30367">
          <w:pPr>
            <w:jc w:val="center"/>
            <w:rPr>
              <w:sz w:val="16"/>
              <w:szCs w:val="16"/>
            </w:rPr>
          </w:pPr>
          <w:r w:rsidRPr="0024284E">
            <w:rPr>
              <w:sz w:val="16"/>
              <w:szCs w:val="16"/>
            </w:rPr>
            <w:t>ПС 11/02-02/2012</w:t>
          </w:r>
        </w:p>
      </w:tc>
      <w:tc>
        <w:tcPr>
          <w:tcW w:w="4962" w:type="dxa"/>
          <w:vMerge w:val="restart"/>
          <w:vAlign w:val="center"/>
        </w:tcPr>
        <w:p w:rsidR="0024284E" w:rsidRPr="0024284E" w:rsidRDefault="0024284E" w:rsidP="0024284E">
          <w:pPr>
            <w:jc w:val="center"/>
            <w:rPr>
              <w:sz w:val="16"/>
              <w:szCs w:val="16"/>
            </w:rPr>
          </w:pPr>
          <w:r w:rsidRPr="0024284E">
            <w:rPr>
              <w:sz w:val="16"/>
              <w:szCs w:val="16"/>
            </w:rPr>
            <w:t xml:space="preserve">ПОЛОЖЕНИЕ </w:t>
          </w:r>
        </w:p>
        <w:p w:rsidR="0024284E" w:rsidRPr="0024284E" w:rsidRDefault="0024284E" w:rsidP="0024284E">
          <w:pPr>
            <w:jc w:val="center"/>
            <w:rPr>
              <w:sz w:val="20"/>
              <w:szCs w:val="20"/>
            </w:rPr>
          </w:pPr>
          <w:r w:rsidRPr="0024284E">
            <w:rPr>
              <w:sz w:val="16"/>
              <w:szCs w:val="16"/>
            </w:rPr>
            <w:t>«По инвестиционной деятельности ОАО «МРСК Центра»</w:t>
          </w:r>
        </w:p>
      </w:tc>
      <w:tc>
        <w:tcPr>
          <w:tcW w:w="850" w:type="dxa"/>
          <w:vAlign w:val="center"/>
        </w:tcPr>
        <w:p w:rsidR="0024284E" w:rsidRPr="0024284E" w:rsidRDefault="0024284E" w:rsidP="0024284E">
          <w:pPr>
            <w:spacing w:after="120"/>
            <w:jc w:val="center"/>
            <w:rPr>
              <w:sz w:val="18"/>
              <w:szCs w:val="18"/>
            </w:rPr>
          </w:pPr>
          <w:r w:rsidRPr="0024284E">
            <w:rPr>
              <w:sz w:val="18"/>
              <w:szCs w:val="18"/>
            </w:rPr>
            <w:t xml:space="preserve">стр.: </w:t>
          </w:r>
          <w:r w:rsidRPr="0024284E">
            <w:rPr>
              <w:sz w:val="18"/>
              <w:szCs w:val="18"/>
            </w:rPr>
            <w:fldChar w:fldCharType="begin"/>
          </w:r>
          <w:r w:rsidRPr="0024284E">
            <w:rPr>
              <w:sz w:val="18"/>
              <w:szCs w:val="18"/>
            </w:rPr>
            <w:instrText xml:space="preserve">PAGE  </w:instrText>
          </w:r>
          <w:r w:rsidRPr="0024284E">
            <w:rPr>
              <w:sz w:val="18"/>
              <w:szCs w:val="18"/>
            </w:rPr>
            <w:fldChar w:fldCharType="separate"/>
          </w:r>
          <w:r w:rsidR="00D30367">
            <w:rPr>
              <w:noProof/>
              <w:sz w:val="18"/>
              <w:szCs w:val="18"/>
            </w:rPr>
            <w:t>1</w:t>
          </w:r>
          <w:r w:rsidRPr="0024284E">
            <w:rPr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24284E" w:rsidRPr="0024284E" w:rsidRDefault="0024284E" w:rsidP="0024284E">
          <w:pPr>
            <w:spacing w:after="120"/>
            <w:jc w:val="center"/>
            <w:rPr>
              <w:sz w:val="18"/>
              <w:szCs w:val="18"/>
            </w:rPr>
          </w:pPr>
          <w:r w:rsidRPr="0024284E">
            <w:rPr>
              <w:sz w:val="18"/>
              <w:szCs w:val="18"/>
            </w:rPr>
            <w:t xml:space="preserve">всего стр.: </w:t>
          </w:r>
          <w:r w:rsidRPr="0024284E">
            <w:rPr>
              <w:sz w:val="18"/>
              <w:szCs w:val="18"/>
            </w:rPr>
            <w:fldChar w:fldCharType="begin"/>
          </w:r>
          <w:r w:rsidRPr="0024284E">
            <w:rPr>
              <w:sz w:val="18"/>
              <w:szCs w:val="18"/>
            </w:rPr>
            <w:instrText xml:space="preserve"> NUMPAGES </w:instrText>
          </w:r>
          <w:r w:rsidRPr="0024284E">
            <w:rPr>
              <w:sz w:val="18"/>
              <w:szCs w:val="18"/>
            </w:rPr>
            <w:fldChar w:fldCharType="separate"/>
          </w:r>
          <w:r w:rsidR="00D30367">
            <w:rPr>
              <w:noProof/>
              <w:sz w:val="18"/>
              <w:szCs w:val="18"/>
            </w:rPr>
            <w:t>26</w:t>
          </w:r>
          <w:r w:rsidRPr="0024284E">
            <w:rPr>
              <w:sz w:val="18"/>
              <w:szCs w:val="18"/>
            </w:rPr>
            <w:fldChar w:fldCharType="end"/>
          </w:r>
        </w:p>
      </w:tc>
    </w:tr>
    <w:tr w:rsidR="0024284E" w:rsidRPr="0024284E" w:rsidTr="00806EB9">
      <w:tc>
        <w:tcPr>
          <w:tcW w:w="2376" w:type="dxa"/>
          <w:vMerge/>
          <w:vAlign w:val="center"/>
        </w:tcPr>
        <w:p w:rsidR="0024284E" w:rsidRPr="0024284E" w:rsidRDefault="0024284E" w:rsidP="0024284E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vMerge/>
          <w:vAlign w:val="center"/>
        </w:tcPr>
        <w:p w:rsidR="0024284E" w:rsidRPr="0024284E" w:rsidRDefault="0024284E" w:rsidP="0024284E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24284E" w:rsidRPr="0024284E" w:rsidRDefault="0024284E" w:rsidP="0024284E">
          <w:pPr>
            <w:spacing w:after="120"/>
            <w:rPr>
              <w:sz w:val="16"/>
              <w:szCs w:val="16"/>
            </w:rPr>
          </w:pPr>
          <w:r w:rsidRPr="0024284E">
            <w:rPr>
              <w:sz w:val="16"/>
              <w:szCs w:val="16"/>
            </w:rPr>
            <w:t>Дата печати:</w:t>
          </w:r>
          <w:r w:rsidRPr="0024284E">
            <w:rPr>
              <w:sz w:val="16"/>
              <w:szCs w:val="16"/>
            </w:rPr>
            <w:fldChar w:fldCharType="begin"/>
          </w:r>
          <w:r w:rsidRPr="0024284E">
            <w:rPr>
              <w:sz w:val="16"/>
              <w:szCs w:val="16"/>
            </w:rPr>
            <w:instrText xml:space="preserve"> TIME \@ "dd.MM.yyyy" </w:instrText>
          </w:r>
          <w:r w:rsidRPr="0024284E">
            <w:rPr>
              <w:sz w:val="16"/>
              <w:szCs w:val="16"/>
            </w:rPr>
            <w:fldChar w:fldCharType="separate"/>
          </w:r>
          <w:r w:rsidR="00D30367">
            <w:rPr>
              <w:noProof/>
              <w:sz w:val="16"/>
              <w:szCs w:val="16"/>
            </w:rPr>
            <w:t>23.11.2012</w:t>
          </w:r>
          <w:r w:rsidRPr="0024284E">
            <w:rPr>
              <w:sz w:val="16"/>
              <w:szCs w:val="16"/>
            </w:rPr>
            <w:fldChar w:fldCharType="end"/>
          </w:r>
        </w:p>
      </w:tc>
    </w:tr>
  </w:tbl>
  <w:p w:rsidR="0024284E" w:rsidRDefault="0024284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993" w:rsidRDefault="006D4993" w:rsidP="00A26489">
      <w:r>
        <w:separator/>
      </w:r>
    </w:p>
  </w:footnote>
  <w:footnote w:type="continuationSeparator" w:id="0">
    <w:p w:rsidR="006D4993" w:rsidRDefault="006D4993" w:rsidP="00A264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84E" w:rsidRPr="0024284E" w:rsidRDefault="0024284E" w:rsidP="0024284E">
    <w:pPr>
      <w:keepNext/>
      <w:widowControl w:val="0"/>
      <w:overflowPunct w:val="0"/>
      <w:autoSpaceDE w:val="0"/>
      <w:autoSpaceDN w:val="0"/>
      <w:adjustRightInd w:val="0"/>
      <w:spacing w:before="60"/>
      <w:ind w:left="-426"/>
      <w:textAlignment w:val="baseline"/>
      <w:rPr>
        <w:rFonts w:ascii="Arial" w:hAnsi="Arial"/>
        <w:i/>
        <w:sz w:val="16"/>
        <w:szCs w:val="16"/>
      </w:rPr>
    </w:pPr>
    <w:r w:rsidRPr="0024284E">
      <w:rPr>
        <w:rFonts w:ascii="Arial" w:hAnsi="Arial"/>
        <w:i/>
        <w:sz w:val="16"/>
        <w:szCs w:val="16"/>
      </w:rPr>
      <w:t>ОАО "МРСК Центра"</w:t>
    </w:r>
  </w:p>
  <w:p w:rsidR="0024284E" w:rsidRPr="0024284E" w:rsidRDefault="0024284E" w:rsidP="0024284E">
    <w:pPr>
      <w:keepNext/>
      <w:widowControl w:val="0"/>
      <w:overflowPunct w:val="0"/>
      <w:autoSpaceDE w:val="0"/>
      <w:autoSpaceDN w:val="0"/>
      <w:adjustRightInd w:val="0"/>
      <w:spacing w:before="60"/>
      <w:ind w:left="-426"/>
      <w:jc w:val="right"/>
      <w:textAlignment w:val="baseline"/>
      <w:rPr>
        <w:rFonts w:ascii="Arial" w:hAnsi="Arial"/>
        <w:sz w:val="16"/>
        <w:szCs w:val="16"/>
      </w:rPr>
    </w:pPr>
    <w:r w:rsidRPr="0024284E">
      <w:rPr>
        <w:rFonts w:ascii="Arial" w:hAnsi="Arial"/>
        <w:sz w:val="16"/>
        <w:szCs w:val="16"/>
      </w:rPr>
      <w:t>_____________________________________________________________________________________________________________</w:t>
    </w:r>
  </w:p>
  <w:p w:rsidR="0024284E" w:rsidRDefault="0024284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84E" w:rsidRPr="0024284E" w:rsidRDefault="0024284E" w:rsidP="0024284E">
    <w:pPr>
      <w:keepNext/>
      <w:widowControl w:val="0"/>
      <w:overflowPunct w:val="0"/>
      <w:autoSpaceDE w:val="0"/>
      <w:autoSpaceDN w:val="0"/>
      <w:adjustRightInd w:val="0"/>
      <w:spacing w:before="60"/>
      <w:ind w:left="-426"/>
      <w:textAlignment w:val="baseline"/>
      <w:rPr>
        <w:rFonts w:ascii="Arial" w:hAnsi="Arial"/>
        <w:i/>
        <w:sz w:val="16"/>
        <w:szCs w:val="16"/>
      </w:rPr>
    </w:pPr>
    <w:r w:rsidRPr="0024284E">
      <w:rPr>
        <w:rFonts w:ascii="Arial" w:hAnsi="Arial"/>
        <w:i/>
        <w:sz w:val="16"/>
        <w:szCs w:val="16"/>
      </w:rPr>
      <w:t>ОАО "МРСК Центра"</w:t>
    </w:r>
  </w:p>
  <w:p w:rsidR="0024284E" w:rsidRPr="0024284E" w:rsidRDefault="0024284E" w:rsidP="0024284E">
    <w:pPr>
      <w:keepNext/>
      <w:widowControl w:val="0"/>
      <w:overflowPunct w:val="0"/>
      <w:autoSpaceDE w:val="0"/>
      <w:autoSpaceDN w:val="0"/>
      <w:adjustRightInd w:val="0"/>
      <w:spacing w:before="60"/>
      <w:ind w:left="-426"/>
      <w:jc w:val="right"/>
      <w:textAlignment w:val="baseline"/>
      <w:rPr>
        <w:rFonts w:ascii="Arial" w:hAnsi="Arial"/>
        <w:sz w:val="16"/>
        <w:szCs w:val="16"/>
      </w:rPr>
    </w:pPr>
    <w:r w:rsidRPr="0024284E">
      <w:rPr>
        <w:rFonts w:ascii="Arial" w:hAnsi="Arial"/>
        <w:sz w:val="16"/>
        <w:szCs w:val="16"/>
      </w:rPr>
      <w:t>_____________________________________________________________________________________________________________</w:t>
    </w:r>
  </w:p>
  <w:p w:rsidR="0024284E" w:rsidRDefault="0024284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1A237B"/>
    <w:multiLevelType w:val="hybridMultilevel"/>
    <w:tmpl w:val="A6B05216"/>
    <w:lvl w:ilvl="0" w:tplc="FB4647BA">
      <w:start w:val="1"/>
      <w:numFmt w:val="bullet"/>
      <w:lvlText w:val=""/>
      <w:lvlJc w:val="left"/>
      <w:pPr>
        <w:tabs>
          <w:tab w:val="num" w:pos="340"/>
        </w:tabs>
        <w:ind w:left="113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0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18711F"/>
    <w:multiLevelType w:val="hybridMultilevel"/>
    <w:tmpl w:val="23BC55CA"/>
    <w:lvl w:ilvl="0" w:tplc="F210D2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CAE408FE">
      <w:start w:val="1"/>
      <w:numFmt w:val="decimal"/>
      <w:lvlText w:val="%2.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A8E0D9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5039694A"/>
    <w:multiLevelType w:val="hybridMultilevel"/>
    <w:tmpl w:val="305C8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410381"/>
    <w:multiLevelType w:val="hybridMultilevel"/>
    <w:tmpl w:val="4AAC2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853E03"/>
    <w:multiLevelType w:val="hybridMultilevel"/>
    <w:tmpl w:val="F75C0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E504C6"/>
    <w:multiLevelType w:val="hybridMultilevel"/>
    <w:tmpl w:val="97063FD0"/>
    <w:lvl w:ilvl="0" w:tplc="DDE2CD6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7DCA791D"/>
    <w:multiLevelType w:val="hybridMultilevel"/>
    <w:tmpl w:val="206408AA"/>
    <w:lvl w:ilvl="0" w:tplc="11F66AC0">
      <w:start w:val="1"/>
      <w:numFmt w:val="bullet"/>
      <w:lvlText w:val="­"/>
      <w:lvlJc w:val="left"/>
      <w:pPr>
        <w:ind w:left="119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3"/>
  </w:num>
  <w:num w:numId="4">
    <w:abstractNumId w:val="13"/>
  </w:num>
  <w:num w:numId="5">
    <w:abstractNumId w:val="20"/>
  </w:num>
  <w:num w:numId="6">
    <w:abstractNumId w:val="2"/>
  </w:num>
  <w:num w:numId="7">
    <w:abstractNumId w:val="8"/>
  </w:num>
  <w:num w:numId="8">
    <w:abstractNumId w:val="17"/>
  </w:num>
  <w:num w:numId="9">
    <w:abstractNumId w:val="7"/>
  </w:num>
  <w:num w:numId="10">
    <w:abstractNumId w:val="16"/>
  </w:num>
  <w:num w:numId="11">
    <w:abstractNumId w:val="10"/>
  </w:num>
  <w:num w:numId="12">
    <w:abstractNumId w:val="6"/>
  </w:num>
  <w:num w:numId="13">
    <w:abstractNumId w:val="21"/>
  </w:num>
  <w:num w:numId="14">
    <w:abstractNumId w:val="0"/>
  </w:num>
  <w:num w:numId="15">
    <w:abstractNumId w:val="11"/>
  </w:num>
  <w:num w:numId="16">
    <w:abstractNumId w:val="19"/>
  </w:num>
  <w:num w:numId="17">
    <w:abstractNumId w:val="5"/>
  </w:num>
  <w:num w:numId="18">
    <w:abstractNumId w:val="4"/>
  </w:num>
  <w:num w:numId="19">
    <w:abstractNumId w:val="18"/>
  </w:num>
  <w:num w:numId="20">
    <w:abstractNumId w:val="15"/>
  </w:num>
  <w:num w:numId="21">
    <w:abstractNumId w:val="14"/>
  </w:num>
  <w:num w:numId="22">
    <w:abstractNumId w:val="22"/>
  </w:num>
  <w:num w:numId="23">
    <w:abstractNumId w:val="9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1A7D"/>
    <w:rsid w:val="00022611"/>
    <w:rsid w:val="0002464C"/>
    <w:rsid w:val="000304F8"/>
    <w:rsid w:val="000322E8"/>
    <w:rsid w:val="000405B8"/>
    <w:rsid w:val="00051636"/>
    <w:rsid w:val="00053FC9"/>
    <w:rsid w:val="000542B0"/>
    <w:rsid w:val="00055395"/>
    <w:rsid w:val="000643A4"/>
    <w:rsid w:val="000770EE"/>
    <w:rsid w:val="00083906"/>
    <w:rsid w:val="000919EB"/>
    <w:rsid w:val="000C3EE6"/>
    <w:rsid w:val="000C6664"/>
    <w:rsid w:val="000D34CB"/>
    <w:rsid w:val="000D6629"/>
    <w:rsid w:val="000D7B2E"/>
    <w:rsid w:val="000E0DD5"/>
    <w:rsid w:val="000E185A"/>
    <w:rsid w:val="000E3751"/>
    <w:rsid w:val="000E52DE"/>
    <w:rsid w:val="00101576"/>
    <w:rsid w:val="00101B66"/>
    <w:rsid w:val="00115A8B"/>
    <w:rsid w:val="00117BB6"/>
    <w:rsid w:val="00130FBA"/>
    <w:rsid w:val="001329E0"/>
    <w:rsid w:val="00134885"/>
    <w:rsid w:val="0013576D"/>
    <w:rsid w:val="00144A70"/>
    <w:rsid w:val="001658F9"/>
    <w:rsid w:val="001978FE"/>
    <w:rsid w:val="001A4712"/>
    <w:rsid w:val="001B11C8"/>
    <w:rsid w:val="001B1417"/>
    <w:rsid w:val="001D36EC"/>
    <w:rsid w:val="001D4BB9"/>
    <w:rsid w:val="00200DC2"/>
    <w:rsid w:val="002130B9"/>
    <w:rsid w:val="00215CFE"/>
    <w:rsid w:val="00236318"/>
    <w:rsid w:val="0024284E"/>
    <w:rsid w:val="00244596"/>
    <w:rsid w:val="002642A5"/>
    <w:rsid w:val="00264695"/>
    <w:rsid w:val="002666ED"/>
    <w:rsid w:val="00270F46"/>
    <w:rsid w:val="00291D4A"/>
    <w:rsid w:val="00294158"/>
    <w:rsid w:val="002A58F6"/>
    <w:rsid w:val="002A651A"/>
    <w:rsid w:val="002A749A"/>
    <w:rsid w:val="002C7F3A"/>
    <w:rsid w:val="002E19AA"/>
    <w:rsid w:val="002E59DA"/>
    <w:rsid w:val="002F62DB"/>
    <w:rsid w:val="002F7F3E"/>
    <w:rsid w:val="00301FBC"/>
    <w:rsid w:val="00305CD7"/>
    <w:rsid w:val="00307C95"/>
    <w:rsid w:val="0033247F"/>
    <w:rsid w:val="00334FE9"/>
    <w:rsid w:val="00341E1F"/>
    <w:rsid w:val="003430BB"/>
    <w:rsid w:val="00346C8A"/>
    <w:rsid w:val="003635AA"/>
    <w:rsid w:val="00366A46"/>
    <w:rsid w:val="00375D26"/>
    <w:rsid w:val="0039035F"/>
    <w:rsid w:val="0039360F"/>
    <w:rsid w:val="003A1EA5"/>
    <w:rsid w:val="003A27A1"/>
    <w:rsid w:val="003C3743"/>
    <w:rsid w:val="003C73D2"/>
    <w:rsid w:val="003D7835"/>
    <w:rsid w:val="003E7B52"/>
    <w:rsid w:val="003F764C"/>
    <w:rsid w:val="00402F2D"/>
    <w:rsid w:val="004212E1"/>
    <w:rsid w:val="00427CCA"/>
    <w:rsid w:val="00440E18"/>
    <w:rsid w:val="00445E94"/>
    <w:rsid w:val="00446E4F"/>
    <w:rsid w:val="00450765"/>
    <w:rsid w:val="0046152A"/>
    <w:rsid w:val="004666C9"/>
    <w:rsid w:val="00467C2A"/>
    <w:rsid w:val="00471DDC"/>
    <w:rsid w:val="00486716"/>
    <w:rsid w:val="00493304"/>
    <w:rsid w:val="00497523"/>
    <w:rsid w:val="004A5614"/>
    <w:rsid w:val="004B13B4"/>
    <w:rsid w:val="004B5BCE"/>
    <w:rsid w:val="004C4CD2"/>
    <w:rsid w:val="004C58A8"/>
    <w:rsid w:val="004F48E5"/>
    <w:rsid w:val="005121E2"/>
    <w:rsid w:val="00524485"/>
    <w:rsid w:val="005273DF"/>
    <w:rsid w:val="0053291E"/>
    <w:rsid w:val="005400F5"/>
    <w:rsid w:val="00543A82"/>
    <w:rsid w:val="005459B0"/>
    <w:rsid w:val="00556CA4"/>
    <w:rsid w:val="005659F0"/>
    <w:rsid w:val="00565C87"/>
    <w:rsid w:val="00576BD8"/>
    <w:rsid w:val="00580703"/>
    <w:rsid w:val="00580E4D"/>
    <w:rsid w:val="0058593D"/>
    <w:rsid w:val="005D3AAA"/>
    <w:rsid w:val="005E1C56"/>
    <w:rsid w:val="005E414D"/>
    <w:rsid w:val="0061253E"/>
    <w:rsid w:val="0062621A"/>
    <w:rsid w:val="00635688"/>
    <w:rsid w:val="00636BE7"/>
    <w:rsid w:val="006379CD"/>
    <w:rsid w:val="00643410"/>
    <w:rsid w:val="00653271"/>
    <w:rsid w:val="00657A0D"/>
    <w:rsid w:val="00657A8B"/>
    <w:rsid w:val="00660F72"/>
    <w:rsid w:val="006664F9"/>
    <w:rsid w:val="0066784F"/>
    <w:rsid w:val="0067055B"/>
    <w:rsid w:val="006803B3"/>
    <w:rsid w:val="006966E2"/>
    <w:rsid w:val="006A12DD"/>
    <w:rsid w:val="006A5123"/>
    <w:rsid w:val="006B1F7E"/>
    <w:rsid w:val="006C2D90"/>
    <w:rsid w:val="006D087B"/>
    <w:rsid w:val="006D44EA"/>
    <w:rsid w:val="006D4993"/>
    <w:rsid w:val="006D7C09"/>
    <w:rsid w:val="006F2D19"/>
    <w:rsid w:val="006F7509"/>
    <w:rsid w:val="006F7CF2"/>
    <w:rsid w:val="007031FC"/>
    <w:rsid w:val="007052CF"/>
    <w:rsid w:val="00705B02"/>
    <w:rsid w:val="007106B1"/>
    <w:rsid w:val="00716CF8"/>
    <w:rsid w:val="00721009"/>
    <w:rsid w:val="007377EE"/>
    <w:rsid w:val="0074172A"/>
    <w:rsid w:val="007448C5"/>
    <w:rsid w:val="00744A59"/>
    <w:rsid w:val="007517C3"/>
    <w:rsid w:val="00752F17"/>
    <w:rsid w:val="00753D58"/>
    <w:rsid w:val="007554E4"/>
    <w:rsid w:val="00760D7F"/>
    <w:rsid w:val="00762B0A"/>
    <w:rsid w:val="00767281"/>
    <w:rsid w:val="00773A2B"/>
    <w:rsid w:val="00773E3F"/>
    <w:rsid w:val="00774773"/>
    <w:rsid w:val="0078040F"/>
    <w:rsid w:val="00797C49"/>
    <w:rsid w:val="007A1EC6"/>
    <w:rsid w:val="007B0F71"/>
    <w:rsid w:val="007C5231"/>
    <w:rsid w:val="007D5D82"/>
    <w:rsid w:val="007F6937"/>
    <w:rsid w:val="0080113B"/>
    <w:rsid w:val="00802E49"/>
    <w:rsid w:val="00806239"/>
    <w:rsid w:val="00807E5A"/>
    <w:rsid w:val="00812F74"/>
    <w:rsid w:val="008174A5"/>
    <w:rsid w:val="008214DF"/>
    <w:rsid w:val="00837D11"/>
    <w:rsid w:val="00842B5C"/>
    <w:rsid w:val="00847EAC"/>
    <w:rsid w:val="008518D6"/>
    <w:rsid w:val="008604C0"/>
    <w:rsid w:val="00864847"/>
    <w:rsid w:val="00865AA0"/>
    <w:rsid w:val="008672AE"/>
    <w:rsid w:val="00872C2A"/>
    <w:rsid w:val="00883B37"/>
    <w:rsid w:val="0088640F"/>
    <w:rsid w:val="008939C4"/>
    <w:rsid w:val="008951F3"/>
    <w:rsid w:val="0089600E"/>
    <w:rsid w:val="008A20EA"/>
    <w:rsid w:val="008A33C5"/>
    <w:rsid w:val="008B0399"/>
    <w:rsid w:val="008B31EF"/>
    <w:rsid w:val="008D3ED0"/>
    <w:rsid w:val="008D7A74"/>
    <w:rsid w:val="008F06D4"/>
    <w:rsid w:val="008F578F"/>
    <w:rsid w:val="00904794"/>
    <w:rsid w:val="0090525A"/>
    <w:rsid w:val="009062D1"/>
    <w:rsid w:val="00907D46"/>
    <w:rsid w:val="00914C86"/>
    <w:rsid w:val="009162BD"/>
    <w:rsid w:val="009228B9"/>
    <w:rsid w:val="00926CFE"/>
    <w:rsid w:val="009339F5"/>
    <w:rsid w:val="009375BC"/>
    <w:rsid w:val="00943345"/>
    <w:rsid w:val="00943618"/>
    <w:rsid w:val="00975E60"/>
    <w:rsid w:val="009900E6"/>
    <w:rsid w:val="00990BEB"/>
    <w:rsid w:val="009942B6"/>
    <w:rsid w:val="009A6E38"/>
    <w:rsid w:val="009C0C6B"/>
    <w:rsid w:val="009C4C6A"/>
    <w:rsid w:val="009D677B"/>
    <w:rsid w:val="009D7043"/>
    <w:rsid w:val="009E227B"/>
    <w:rsid w:val="009E2746"/>
    <w:rsid w:val="009F68EC"/>
    <w:rsid w:val="009F7F9E"/>
    <w:rsid w:val="00A02EEF"/>
    <w:rsid w:val="00A078AD"/>
    <w:rsid w:val="00A14370"/>
    <w:rsid w:val="00A22C9B"/>
    <w:rsid w:val="00A26489"/>
    <w:rsid w:val="00A35EC5"/>
    <w:rsid w:val="00A41D90"/>
    <w:rsid w:val="00A447DE"/>
    <w:rsid w:val="00A517C2"/>
    <w:rsid w:val="00A51B6F"/>
    <w:rsid w:val="00A55D4C"/>
    <w:rsid w:val="00A618F8"/>
    <w:rsid w:val="00A66E5C"/>
    <w:rsid w:val="00A72B88"/>
    <w:rsid w:val="00A74004"/>
    <w:rsid w:val="00A8187A"/>
    <w:rsid w:val="00A83BF8"/>
    <w:rsid w:val="00A83EEE"/>
    <w:rsid w:val="00A8573B"/>
    <w:rsid w:val="00A9140C"/>
    <w:rsid w:val="00AA5BFD"/>
    <w:rsid w:val="00AA791C"/>
    <w:rsid w:val="00AD1AA3"/>
    <w:rsid w:val="00AE4043"/>
    <w:rsid w:val="00AF2A01"/>
    <w:rsid w:val="00AF64FF"/>
    <w:rsid w:val="00B02172"/>
    <w:rsid w:val="00B06A30"/>
    <w:rsid w:val="00B22906"/>
    <w:rsid w:val="00B23691"/>
    <w:rsid w:val="00B322F2"/>
    <w:rsid w:val="00B327AE"/>
    <w:rsid w:val="00B471C2"/>
    <w:rsid w:val="00B505CC"/>
    <w:rsid w:val="00B532DA"/>
    <w:rsid w:val="00B561DD"/>
    <w:rsid w:val="00B73B87"/>
    <w:rsid w:val="00B91D20"/>
    <w:rsid w:val="00BA5546"/>
    <w:rsid w:val="00BB477B"/>
    <w:rsid w:val="00BC0722"/>
    <w:rsid w:val="00BD1542"/>
    <w:rsid w:val="00BD599B"/>
    <w:rsid w:val="00BE0337"/>
    <w:rsid w:val="00BF5025"/>
    <w:rsid w:val="00BF5B29"/>
    <w:rsid w:val="00BF7EE6"/>
    <w:rsid w:val="00C16B90"/>
    <w:rsid w:val="00C23D72"/>
    <w:rsid w:val="00C27236"/>
    <w:rsid w:val="00C2781C"/>
    <w:rsid w:val="00C27DE5"/>
    <w:rsid w:val="00C44D2F"/>
    <w:rsid w:val="00C52CDF"/>
    <w:rsid w:val="00C60FB8"/>
    <w:rsid w:val="00C64884"/>
    <w:rsid w:val="00C6742F"/>
    <w:rsid w:val="00C72FF2"/>
    <w:rsid w:val="00C751AD"/>
    <w:rsid w:val="00C803E0"/>
    <w:rsid w:val="00C80E69"/>
    <w:rsid w:val="00C91D47"/>
    <w:rsid w:val="00C91DF4"/>
    <w:rsid w:val="00CA6895"/>
    <w:rsid w:val="00CA7CB8"/>
    <w:rsid w:val="00CB4645"/>
    <w:rsid w:val="00CB5991"/>
    <w:rsid w:val="00CC68DC"/>
    <w:rsid w:val="00CC709B"/>
    <w:rsid w:val="00CD1891"/>
    <w:rsid w:val="00CD4588"/>
    <w:rsid w:val="00CE2BBA"/>
    <w:rsid w:val="00CF1CC0"/>
    <w:rsid w:val="00CF40EF"/>
    <w:rsid w:val="00CF5E9B"/>
    <w:rsid w:val="00D11646"/>
    <w:rsid w:val="00D13B06"/>
    <w:rsid w:val="00D23F5E"/>
    <w:rsid w:val="00D26E30"/>
    <w:rsid w:val="00D30367"/>
    <w:rsid w:val="00D37927"/>
    <w:rsid w:val="00D44F8D"/>
    <w:rsid w:val="00D47764"/>
    <w:rsid w:val="00D54449"/>
    <w:rsid w:val="00D54EB1"/>
    <w:rsid w:val="00D62856"/>
    <w:rsid w:val="00D63114"/>
    <w:rsid w:val="00D66C43"/>
    <w:rsid w:val="00D845A7"/>
    <w:rsid w:val="00D95576"/>
    <w:rsid w:val="00DA69C6"/>
    <w:rsid w:val="00DB1E69"/>
    <w:rsid w:val="00DB2FE3"/>
    <w:rsid w:val="00DB399E"/>
    <w:rsid w:val="00DC007A"/>
    <w:rsid w:val="00DC68B2"/>
    <w:rsid w:val="00DD1D71"/>
    <w:rsid w:val="00DD63B8"/>
    <w:rsid w:val="00DE0AAB"/>
    <w:rsid w:val="00DE3324"/>
    <w:rsid w:val="00DF0B03"/>
    <w:rsid w:val="00DF6F68"/>
    <w:rsid w:val="00DF724E"/>
    <w:rsid w:val="00E02211"/>
    <w:rsid w:val="00E03889"/>
    <w:rsid w:val="00E17230"/>
    <w:rsid w:val="00E72FC5"/>
    <w:rsid w:val="00E73DE3"/>
    <w:rsid w:val="00E76368"/>
    <w:rsid w:val="00E92226"/>
    <w:rsid w:val="00EA358B"/>
    <w:rsid w:val="00EA3728"/>
    <w:rsid w:val="00EC64EC"/>
    <w:rsid w:val="00EE26D1"/>
    <w:rsid w:val="00F00762"/>
    <w:rsid w:val="00F10DCF"/>
    <w:rsid w:val="00F16F9A"/>
    <w:rsid w:val="00F21EDF"/>
    <w:rsid w:val="00F308A7"/>
    <w:rsid w:val="00F4269E"/>
    <w:rsid w:val="00F52B72"/>
    <w:rsid w:val="00F57566"/>
    <w:rsid w:val="00F76A3A"/>
    <w:rsid w:val="00F80920"/>
    <w:rsid w:val="00F81B8A"/>
    <w:rsid w:val="00F83310"/>
    <w:rsid w:val="00F907EF"/>
    <w:rsid w:val="00F921F0"/>
    <w:rsid w:val="00FA1A7D"/>
    <w:rsid w:val="00FA1AB0"/>
    <w:rsid w:val="00FA6E1C"/>
    <w:rsid w:val="00FB2AE6"/>
    <w:rsid w:val="00FB356D"/>
    <w:rsid w:val="00FC088E"/>
    <w:rsid w:val="00FC0FBF"/>
    <w:rsid w:val="00FC18C9"/>
    <w:rsid w:val="00FC2EF9"/>
    <w:rsid w:val="00FC3F2F"/>
    <w:rsid w:val="00FD2D74"/>
    <w:rsid w:val="00FE563F"/>
    <w:rsid w:val="00FE7C76"/>
    <w:rsid w:val="00FF1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CA7CB8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6C2D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Iauiue1">
    <w:name w:val="Iau.iue+1"/>
    <w:basedOn w:val="Default"/>
    <w:next w:val="Default"/>
    <w:uiPriority w:val="99"/>
    <w:rsid w:val="006C2D90"/>
    <w:rPr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09D73-2241-40A2-94BA-2743F84D4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26</Pages>
  <Words>5604</Words>
  <Characters>31946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Земсков Андрей Юрьевич</cp:lastModifiedBy>
  <cp:revision>20</cp:revision>
  <dcterms:created xsi:type="dcterms:W3CDTF">2011-06-20T11:52:00Z</dcterms:created>
  <dcterms:modified xsi:type="dcterms:W3CDTF">2012-11-23T11:13:00Z</dcterms:modified>
</cp:coreProperties>
</file>