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778A" w:rsidRPr="008B67F1" w:rsidRDefault="008D778A">
      <w:pPr>
        <w:spacing w:line="280" w:lineRule="auto"/>
        <w:jc w:val="right"/>
        <w:rPr>
          <w:rFonts w:ascii="Times New Roman" w:hAnsi="Times New Roman" w:cs="Times New Roman"/>
          <w:lang w:val="en-US"/>
        </w:rPr>
      </w:pPr>
      <w:r w:rsidRPr="008B67F1">
        <w:rPr>
          <w:rFonts w:ascii="Times New Roman" w:hAnsi="Times New Roman" w:cs="Times New Roman"/>
          <w:lang w:val="en-GB"/>
        </w:rPr>
        <w:t>Appendix 4</w:t>
      </w:r>
      <w:r w:rsidRPr="008B67F1">
        <w:rPr>
          <w:rFonts w:ascii="Times New Roman" w:hAnsi="Times New Roman" w:cs="Times New Roman"/>
          <w:lang w:val="en-US"/>
        </w:rPr>
        <w:t xml:space="preserve"> </w:t>
      </w:r>
    </w:p>
    <w:p w:rsidR="008D778A" w:rsidRPr="008B67F1" w:rsidRDefault="008D778A">
      <w:pPr>
        <w:spacing w:line="280" w:lineRule="auto"/>
        <w:jc w:val="center"/>
        <w:rPr>
          <w:rFonts w:ascii="Times New Roman" w:hAnsi="Times New Roman" w:cs="Times New Roman"/>
          <w:b/>
          <w:bCs/>
          <w:sz w:val="28"/>
          <w:szCs w:val="28"/>
          <w:lang w:val="en-US"/>
        </w:rPr>
      </w:pPr>
      <w:r>
        <w:rPr>
          <w:rFonts w:ascii="Times New Roman" w:hAnsi="Times New Roman" w:cs="Times New Roman"/>
          <w:b/>
          <w:bCs/>
          <w:sz w:val="28"/>
          <w:szCs w:val="28"/>
          <w:lang w:val="en-GB"/>
        </w:rPr>
        <w:t>Description of certain performance indicators of the Company</w:t>
      </w:r>
    </w:p>
    <w:p w:rsidR="008D778A" w:rsidRPr="008B67F1" w:rsidRDefault="008D778A">
      <w:pPr>
        <w:pStyle w:val="BodyText"/>
        <w:tabs>
          <w:tab w:val="left" w:pos="1080"/>
        </w:tabs>
        <w:spacing w:after="0"/>
        <w:jc w:val="right"/>
        <w:rPr>
          <w:rFonts w:cs="Calibri"/>
          <w:b/>
          <w:bCs/>
          <w:sz w:val="22"/>
          <w:szCs w:val="22"/>
          <w:lang w:val="en-US"/>
        </w:rPr>
      </w:pPr>
    </w:p>
    <w:p w:rsidR="008D778A" w:rsidRPr="008B67F1" w:rsidRDefault="008D778A">
      <w:pPr>
        <w:pStyle w:val="BodyText"/>
        <w:tabs>
          <w:tab w:val="left" w:pos="1080"/>
        </w:tabs>
        <w:spacing w:after="0"/>
        <w:jc w:val="right"/>
        <w:rPr>
          <w:rFonts w:cs="Calibri"/>
          <w:b/>
          <w:bCs/>
          <w:sz w:val="22"/>
          <w:szCs w:val="22"/>
          <w:lang w:val="en-US"/>
        </w:rPr>
      </w:pPr>
    </w:p>
    <w:p w:rsidR="008D778A" w:rsidRPr="008B67F1" w:rsidRDefault="008D778A">
      <w:pPr>
        <w:pStyle w:val="BodyText"/>
        <w:tabs>
          <w:tab w:val="left" w:pos="1080"/>
        </w:tabs>
        <w:spacing w:after="0"/>
        <w:jc w:val="right"/>
        <w:rPr>
          <w:rFonts w:cs="Calibri"/>
          <w:b/>
          <w:bCs/>
          <w:sz w:val="22"/>
          <w:szCs w:val="22"/>
          <w:lang w:val="en-US"/>
        </w:rPr>
      </w:pPr>
    </w:p>
    <w:p w:rsidR="008D778A" w:rsidRDefault="008D778A">
      <w:pPr>
        <w:pStyle w:val="BodyText"/>
        <w:tabs>
          <w:tab w:val="left" w:pos="1080"/>
        </w:tabs>
        <w:spacing w:after="0"/>
        <w:jc w:val="right"/>
        <w:rPr>
          <w:rFonts w:cs="Calibri"/>
          <w:b/>
          <w:bCs/>
          <w:sz w:val="22"/>
          <w:szCs w:val="22"/>
          <w:lang w:val="en-US"/>
        </w:rPr>
      </w:pPr>
      <w:r>
        <w:rPr>
          <w:rFonts w:cs="Calibri"/>
          <w:b/>
          <w:bCs/>
          <w:sz w:val="22"/>
          <w:szCs w:val="22"/>
          <w:lang w:val="en-GB"/>
        </w:rPr>
        <w:t>Amount of services provided for electric power transmission and electric power losses in the branches</w:t>
      </w:r>
      <w:r>
        <w:rPr>
          <w:rFonts w:cs="Calibri"/>
          <w:b/>
          <w:bCs/>
          <w:sz w:val="22"/>
          <w:szCs w:val="22"/>
          <w:lang w:val="en-US"/>
        </w:rPr>
        <w:t xml:space="preserve">*  </w:t>
      </w:r>
    </w:p>
    <w:tbl>
      <w:tblPr>
        <w:tblW w:w="15168" w:type="dxa"/>
        <w:tblLayout w:type="fixed"/>
        <w:tblLook w:val="00A0"/>
      </w:tblPr>
      <w:tblGrid>
        <w:gridCol w:w="1750"/>
        <w:gridCol w:w="944"/>
        <w:gridCol w:w="284"/>
        <w:gridCol w:w="744"/>
        <w:gridCol w:w="346"/>
        <w:gridCol w:w="614"/>
        <w:gridCol w:w="422"/>
        <w:gridCol w:w="563"/>
        <w:gridCol w:w="284"/>
        <w:gridCol w:w="708"/>
        <w:gridCol w:w="571"/>
        <w:gridCol w:w="709"/>
        <w:gridCol w:w="567"/>
        <w:gridCol w:w="566"/>
        <w:gridCol w:w="568"/>
        <w:gridCol w:w="536"/>
        <w:gridCol w:w="456"/>
        <w:gridCol w:w="678"/>
        <w:gridCol w:w="456"/>
        <w:gridCol w:w="769"/>
        <w:gridCol w:w="507"/>
        <w:gridCol w:w="676"/>
        <w:gridCol w:w="458"/>
        <w:gridCol w:w="457"/>
        <w:gridCol w:w="535"/>
      </w:tblGrid>
      <w:tr w:rsidR="008D778A">
        <w:trPr>
          <w:gridAfter w:val="1"/>
          <w:wAfter w:w="535" w:type="dxa"/>
          <w:trHeight w:val="315"/>
        </w:trPr>
        <w:tc>
          <w:tcPr>
            <w:tcW w:w="1750" w:type="dxa"/>
            <w:tcBorders>
              <w:top w:val="nil"/>
              <w:left w:val="nil"/>
              <w:bottom w:val="nil"/>
              <w:right w:val="nil"/>
            </w:tcBorders>
            <w:noWrap/>
            <w:vAlign w:val="bottom"/>
          </w:tcPr>
          <w:p w:rsidR="008D778A" w:rsidRDefault="008D778A">
            <w:pPr>
              <w:spacing w:after="0" w:line="240" w:lineRule="auto"/>
              <w:rPr>
                <w:color w:val="000000"/>
                <w:lang w:val="en-US"/>
              </w:rPr>
            </w:pPr>
          </w:p>
        </w:tc>
        <w:tc>
          <w:tcPr>
            <w:tcW w:w="944" w:type="dxa"/>
            <w:tcBorders>
              <w:top w:val="nil"/>
              <w:left w:val="nil"/>
              <w:bottom w:val="nil"/>
              <w:right w:val="nil"/>
            </w:tcBorders>
            <w:noWrap/>
            <w:vAlign w:val="bottom"/>
          </w:tcPr>
          <w:p w:rsidR="008D778A" w:rsidRDefault="008D778A">
            <w:pPr>
              <w:spacing w:after="0" w:line="240" w:lineRule="auto"/>
              <w:rPr>
                <w:color w:val="000000"/>
                <w:lang w:val="en-US"/>
              </w:rPr>
            </w:pPr>
          </w:p>
        </w:tc>
        <w:tc>
          <w:tcPr>
            <w:tcW w:w="1028" w:type="dxa"/>
            <w:gridSpan w:val="2"/>
            <w:tcBorders>
              <w:top w:val="nil"/>
              <w:left w:val="nil"/>
              <w:bottom w:val="nil"/>
              <w:right w:val="nil"/>
            </w:tcBorders>
            <w:noWrap/>
            <w:vAlign w:val="bottom"/>
          </w:tcPr>
          <w:p w:rsidR="008D778A" w:rsidRDefault="008D778A">
            <w:pPr>
              <w:spacing w:after="0" w:line="240" w:lineRule="auto"/>
              <w:rPr>
                <w:color w:val="000000"/>
                <w:lang w:val="en-US"/>
              </w:rPr>
            </w:pPr>
          </w:p>
        </w:tc>
        <w:tc>
          <w:tcPr>
            <w:tcW w:w="960" w:type="dxa"/>
            <w:gridSpan w:val="2"/>
            <w:tcBorders>
              <w:top w:val="nil"/>
              <w:left w:val="nil"/>
              <w:bottom w:val="nil"/>
              <w:right w:val="nil"/>
            </w:tcBorders>
            <w:noWrap/>
            <w:vAlign w:val="bottom"/>
          </w:tcPr>
          <w:p w:rsidR="008D778A" w:rsidRDefault="008D778A">
            <w:pPr>
              <w:spacing w:after="0" w:line="240" w:lineRule="auto"/>
              <w:rPr>
                <w:color w:val="000000"/>
                <w:lang w:val="en-US"/>
              </w:rPr>
            </w:pPr>
          </w:p>
        </w:tc>
        <w:tc>
          <w:tcPr>
            <w:tcW w:w="985" w:type="dxa"/>
            <w:gridSpan w:val="2"/>
            <w:tcBorders>
              <w:top w:val="nil"/>
              <w:left w:val="nil"/>
              <w:bottom w:val="nil"/>
              <w:right w:val="nil"/>
            </w:tcBorders>
            <w:noWrap/>
            <w:vAlign w:val="bottom"/>
          </w:tcPr>
          <w:p w:rsidR="008D778A" w:rsidRDefault="008D778A">
            <w:pPr>
              <w:spacing w:after="0" w:line="240" w:lineRule="auto"/>
              <w:rPr>
                <w:color w:val="000000"/>
                <w:lang w:val="en-US"/>
              </w:rPr>
            </w:pPr>
          </w:p>
        </w:tc>
        <w:tc>
          <w:tcPr>
            <w:tcW w:w="992" w:type="dxa"/>
            <w:gridSpan w:val="2"/>
            <w:tcBorders>
              <w:top w:val="nil"/>
              <w:left w:val="nil"/>
              <w:bottom w:val="nil"/>
              <w:right w:val="nil"/>
            </w:tcBorders>
            <w:noWrap/>
            <w:vAlign w:val="bottom"/>
          </w:tcPr>
          <w:p w:rsidR="008D778A" w:rsidRDefault="008D778A">
            <w:pPr>
              <w:spacing w:after="0" w:line="240" w:lineRule="auto"/>
              <w:rPr>
                <w:color w:val="000000"/>
                <w:lang w:val="en-US"/>
              </w:rPr>
            </w:pPr>
          </w:p>
        </w:tc>
        <w:tc>
          <w:tcPr>
            <w:tcW w:w="1280" w:type="dxa"/>
            <w:gridSpan w:val="2"/>
            <w:tcBorders>
              <w:top w:val="nil"/>
              <w:left w:val="nil"/>
              <w:bottom w:val="nil"/>
              <w:right w:val="nil"/>
            </w:tcBorders>
            <w:noWrap/>
            <w:vAlign w:val="bottom"/>
          </w:tcPr>
          <w:p w:rsidR="008D778A" w:rsidRDefault="008D778A">
            <w:pPr>
              <w:spacing w:after="0" w:line="240" w:lineRule="auto"/>
              <w:rPr>
                <w:color w:val="000000"/>
                <w:lang w:val="en-US"/>
              </w:rPr>
            </w:pPr>
          </w:p>
        </w:tc>
        <w:tc>
          <w:tcPr>
            <w:tcW w:w="1133" w:type="dxa"/>
            <w:gridSpan w:val="2"/>
            <w:tcBorders>
              <w:top w:val="nil"/>
              <w:left w:val="nil"/>
              <w:bottom w:val="nil"/>
              <w:right w:val="nil"/>
            </w:tcBorders>
            <w:noWrap/>
            <w:vAlign w:val="bottom"/>
          </w:tcPr>
          <w:p w:rsidR="008D778A" w:rsidRDefault="008D778A">
            <w:pPr>
              <w:spacing w:after="0" w:line="240" w:lineRule="auto"/>
              <w:rPr>
                <w:color w:val="000000"/>
                <w:lang w:val="en-US"/>
              </w:rPr>
            </w:pPr>
          </w:p>
        </w:tc>
        <w:tc>
          <w:tcPr>
            <w:tcW w:w="1104" w:type="dxa"/>
            <w:gridSpan w:val="2"/>
            <w:tcBorders>
              <w:top w:val="nil"/>
              <w:left w:val="nil"/>
              <w:bottom w:val="nil"/>
              <w:right w:val="nil"/>
            </w:tcBorders>
            <w:noWrap/>
            <w:vAlign w:val="bottom"/>
          </w:tcPr>
          <w:p w:rsidR="008D778A" w:rsidRDefault="008D778A">
            <w:pPr>
              <w:spacing w:after="0" w:line="240" w:lineRule="auto"/>
              <w:rPr>
                <w:color w:val="000000"/>
                <w:lang w:val="en-US"/>
              </w:rPr>
            </w:pPr>
          </w:p>
        </w:tc>
        <w:tc>
          <w:tcPr>
            <w:tcW w:w="1134" w:type="dxa"/>
            <w:gridSpan w:val="2"/>
            <w:tcBorders>
              <w:top w:val="nil"/>
              <w:left w:val="nil"/>
              <w:bottom w:val="single" w:sz="8" w:space="0" w:color="auto"/>
              <w:right w:val="nil"/>
            </w:tcBorders>
            <w:noWrap/>
            <w:vAlign w:val="bottom"/>
          </w:tcPr>
          <w:p w:rsidR="008D778A" w:rsidRDefault="008D778A">
            <w:pPr>
              <w:spacing w:after="0" w:line="240" w:lineRule="auto"/>
              <w:rPr>
                <w:color w:val="000000"/>
                <w:lang w:val="en-US"/>
              </w:rPr>
            </w:pPr>
          </w:p>
        </w:tc>
        <w:tc>
          <w:tcPr>
            <w:tcW w:w="1225" w:type="dxa"/>
            <w:gridSpan w:val="2"/>
            <w:tcBorders>
              <w:top w:val="nil"/>
              <w:left w:val="nil"/>
              <w:bottom w:val="single" w:sz="8" w:space="0" w:color="auto"/>
              <w:right w:val="nil"/>
            </w:tcBorders>
            <w:noWrap/>
            <w:vAlign w:val="bottom"/>
          </w:tcPr>
          <w:p w:rsidR="008D778A" w:rsidRDefault="008D778A">
            <w:pPr>
              <w:spacing w:after="0" w:line="240" w:lineRule="auto"/>
              <w:rPr>
                <w:color w:val="000000"/>
                <w:lang w:val="en-US"/>
              </w:rPr>
            </w:pPr>
          </w:p>
        </w:tc>
        <w:tc>
          <w:tcPr>
            <w:tcW w:w="1183" w:type="dxa"/>
            <w:gridSpan w:val="2"/>
            <w:tcBorders>
              <w:top w:val="nil"/>
              <w:left w:val="nil"/>
              <w:bottom w:val="single" w:sz="8" w:space="0" w:color="auto"/>
              <w:right w:val="nil"/>
            </w:tcBorders>
            <w:noWrap/>
            <w:vAlign w:val="bottom"/>
          </w:tcPr>
          <w:p w:rsidR="008D778A" w:rsidRDefault="008D778A">
            <w:pPr>
              <w:spacing w:after="0" w:line="240" w:lineRule="auto"/>
              <w:rPr>
                <w:color w:val="000000"/>
                <w:lang w:val="en-US"/>
              </w:rPr>
            </w:pPr>
          </w:p>
        </w:tc>
        <w:tc>
          <w:tcPr>
            <w:tcW w:w="915" w:type="dxa"/>
            <w:gridSpan w:val="2"/>
            <w:tcBorders>
              <w:top w:val="nil"/>
              <w:left w:val="nil"/>
              <w:bottom w:val="single" w:sz="8" w:space="0" w:color="auto"/>
              <w:right w:val="nil"/>
            </w:tcBorders>
            <w:noWrap/>
            <w:vAlign w:val="bottom"/>
          </w:tcPr>
          <w:p w:rsidR="008D778A" w:rsidRDefault="008D778A">
            <w:pPr>
              <w:spacing w:after="0" w:line="240" w:lineRule="auto"/>
              <w:rPr>
                <w:color w:val="000000"/>
                <w:lang w:val="en-US"/>
              </w:rPr>
            </w:pPr>
          </w:p>
        </w:tc>
      </w:tr>
      <w:tr w:rsidR="008D778A">
        <w:trPr>
          <w:trHeight w:val="315"/>
        </w:trPr>
        <w:tc>
          <w:tcPr>
            <w:tcW w:w="1750" w:type="dxa"/>
            <w:vMerge w:val="restart"/>
            <w:tcBorders>
              <w:top w:val="single" w:sz="8" w:space="0" w:color="auto"/>
              <w:left w:val="single" w:sz="8" w:space="0" w:color="auto"/>
              <w:bottom w:val="single" w:sz="8" w:space="0" w:color="000000"/>
              <w:right w:val="single" w:sz="8" w:space="0" w:color="auto"/>
            </w:tcBorders>
            <w:vAlign w:val="bottom"/>
          </w:tcPr>
          <w:p w:rsidR="008D778A" w:rsidRDefault="008D778A">
            <w:pPr>
              <w:spacing w:after="0" w:line="240" w:lineRule="auto"/>
              <w:jc w:val="center"/>
              <w:rPr>
                <w:lang w:val="en-US"/>
              </w:rPr>
            </w:pPr>
            <w:r>
              <w:rPr>
                <w:rFonts w:ascii="Times New Roman" w:hAnsi="Times New Roman" w:cs="Times New Roman"/>
                <w:color w:val="000000"/>
                <w:sz w:val="20"/>
                <w:szCs w:val="20"/>
                <w:lang w:val="en-GB"/>
              </w:rPr>
              <w:t>Branch</w:t>
            </w:r>
          </w:p>
        </w:tc>
        <w:tc>
          <w:tcPr>
            <w:tcW w:w="4201" w:type="dxa"/>
            <w:gridSpan w:val="8"/>
            <w:tcBorders>
              <w:top w:val="single" w:sz="8" w:space="0" w:color="auto"/>
              <w:left w:val="nil"/>
              <w:bottom w:val="single" w:sz="8" w:space="0" w:color="auto"/>
              <w:right w:val="single" w:sz="8" w:space="0" w:color="000000"/>
            </w:tcBorders>
            <w:vAlign w:val="center"/>
          </w:tcPr>
          <w:p w:rsidR="008D778A" w:rsidRDefault="008D778A">
            <w:pPr>
              <w:spacing w:after="0" w:line="240" w:lineRule="auto"/>
              <w:jc w:val="center"/>
              <w:rPr>
                <w:rFonts w:ascii="Times New Roman" w:hAnsi="Times New Roman" w:cs="Times New Roman"/>
                <w:b/>
                <w:bCs/>
                <w:color w:val="000000"/>
                <w:sz w:val="20"/>
                <w:szCs w:val="20"/>
                <w:lang w:val="en-US"/>
              </w:rPr>
            </w:pPr>
            <w:r>
              <w:rPr>
                <w:rFonts w:ascii="Times New Roman" w:hAnsi="Times New Roman" w:cs="Times New Roman"/>
                <w:b/>
                <w:bCs/>
                <w:color w:val="000000"/>
                <w:sz w:val="20"/>
                <w:szCs w:val="20"/>
              </w:rPr>
              <w:t>2006</w:t>
            </w:r>
          </w:p>
        </w:tc>
        <w:tc>
          <w:tcPr>
            <w:tcW w:w="4681" w:type="dxa"/>
            <w:gridSpan w:val="8"/>
            <w:tcBorders>
              <w:top w:val="single" w:sz="8" w:space="0" w:color="auto"/>
              <w:left w:val="nil"/>
              <w:bottom w:val="single" w:sz="8" w:space="0" w:color="auto"/>
              <w:right w:val="single" w:sz="8" w:space="0" w:color="000000"/>
            </w:tcBorders>
            <w:vAlign w:val="center"/>
          </w:tcPr>
          <w:p w:rsidR="008D778A" w:rsidRDefault="008D778A">
            <w:pPr>
              <w:spacing w:after="0" w:line="240" w:lineRule="auto"/>
              <w:jc w:val="center"/>
              <w:rPr>
                <w:rFonts w:ascii="Times New Roman" w:hAnsi="Times New Roman" w:cs="Times New Roman"/>
                <w:b/>
                <w:bCs/>
                <w:color w:val="000000"/>
                <w:sz w:val="20"/>
                <w:szCs w:val="20"/>
                <w:lang w:val="en-US"/>
              </w:rPr>
            </w:pPr>
            <w:r>
              <w:rPr>
                <w:rFonts w:ascii="Times New Roman" w:hAnsi="Times New Roman" w:cs="Times New Roman"/>
                <w:b/>
                <w:bCs/>
                <w:color w:val="000000"/>
                <w:sz w:val="20"/>
                <w:szCs w:val="20"/>
              </w:rPr>
              <w:t>2007</w:t>
            </w:r>
          </w:p>
        </w:tc>
        <w:tc>
          <w:tcPr>
            <w:tcW w:w="4536" w:type="dxa"/>
            <w:gridSpan w:val="8"/>
            <w:tcBorders>
              <w:top w:val="single" w:sz="8" w:space="0" w:color="auto"/>
              <w:left w:val="nil"/>
              <w:bottom w:val="single" w:sz="8" w:space="0" w:color="auto"/>
              <w:right w:val="single" w:sz="4" w:space="0" w:color="auto"/>
            </w:tcBorders>
            <w:vAlign w:val="center"/>
          </w:tcPr>
          <w:p w:rsidR="008D778A" w:rsidRDefault="008D778A">
            <w:pPr>
              <w:spacing w:after="0" w:line="240" w:lineRule="auto"/>
              <w:jc w:val="center"/>
              <w:rPr>
                <w:rFonts w:ascii="Times New Roman" w:hAnsi="Times New Roman" w:cs="Times New Roman"/>
                <w:b/>
                <w:bCs/>
                <w:color w:val="000000"/>
                <w:sz w:val="20"/>
                <w:szCs w:val="20"/>
                <w:lang w:val="en-US"/>
              </w:rPr>
            </w:pPr>
            <w:r>
              <w:rPr>
                <w:rFonts w:ascii="Times New Roman" w:hAnsi="Times New Roman" w:cs="Times New Roman"/>
                <w:b/>
                <w:bCs/>
                <w:color w:val="000000"/>
                <w:sz w:val="20"/>
                <w:szCs w:val="20"/>
              </w:rPr>
              <w:t>2008</w:t>
            </w:r>
          </w:p>
        </w:tc>
      </w:tr>
      <w:tr w:rsidR="008D778A">
        <w:trPr>
          <w:trHeight w:val="930"/>
        </w:trPr>
        <w:tc>
          <w:tcPr>
            <w:tcW w:w="1750" w:type="dxa"/>
            <w:vMerge/>
            <w:tcBorders>
              <w:top w:val="single" w:sz="8" w:space="0" w:color="auto"/>
              <w:left w:val="single" w:sz="8" w:space="0" w:color="auto"/>
              <w:bottom w:val="single" w:sz="8" w:space="0" w:color="000000"/>
              <w:right w:val="single" w:sz="8" w:space="0" w:color="auto"/>
            </w:tcBorders>
            <w:vAlign w:val="center"/>
          </w:tcPr>
          <w:p w:rsidR="008D778A" w:rsidRDefault="008D778A">
            <w:pPr>
              <w:spacing w:after="0" w:line="240" w:lineRule="auto"/>
              <w:rPr>
                <w:rFonts w:ascii="Times New Roman" w:hAnsi="Times New Roman" w:cs="Times New Roman"/>
                <w:color w:val="000000"/>
                <w:sz w:val="20"/>
                <w:szCs w:val="20"/>
              </w:rPr>
            </w:pPr>
          </w:p>
        </w:tc>
        <w:tc>
          <w:tcPr>
            <w:tcW w:w="1228" w:type="dxa"/>
            <w:gridSpan w:val="2"/>
            <w:tcBorders>
              <w:top w:val="nil"/>
              <w:left w:val="nil"/>
              <w:bottom w:val="single" w:sz="8" w:space="0" w:color="auto"/>
              <w:right w:val="nil"/>
            </w:tcBorders>
            <w:vAlign w:val="center"/>
          </w:tcPr>
          <w:p w:rsidR="008D778A" w:rsidRDefault="008D778A">
            <w:pPr>
              <w:spacing w:after="0" w:line="240" w:lineRule="auto"/>
              <w:jc w:val="center"/>
            </w:pPr>
            <w:r>
              <w:rPr>
                <w:rFonts w:ascii="Times New Roman" w:hAnsi="Times New Roman" w:cs="Times New Roman"/>
                <w:color w:val="000000"/>
                <w:sz w:val="20"/>
                <w:szCs w:val="20"/>
                <w:lang w:val="en-GB"/>
              </w:rPr>
              <w:t>Power supply</w:t>
            </w:r>
          </w:p>
        </w:tc>
        <w:tc>
          <w:tcPr>
            <w:tcW w:w="1090" w:type="dxa"/>
            <w:gridSpan w:val="2"/>
            <w:tcBorders>
              <w:top w:val="nil"/>
              <w:left w:val="single" w:sz="4" w:space="0" w:color="auto"/>
              <w:bottom w:val="single" w:sz="8" w:space="0" w:color="auto"/>
              <w:right w:val="nil"/>
            </w:tcBorders>
            <w:vAlign w:val="center"/>
          </w:tcPr>
          <w:p w:rsidR="008D778A" w:rsidRDefault="008D778A">
            <w:pPr>
              <w:spacing w:after="0" w:line="240" w:lineRule="auto"/>
              <w:jc w:val="center"/>
              <w:rPr>
                <w:lang w:val="en-US"/>
              </w:rPr>
            </w:pPr>
            <w:r>
              <w:rPr>
                <w:rFonts w:ascii="Times New Roman" w:hAnsi="Times New Roman" w:cs="Times New Roman"/>
                <w:color w:val="000000"/>
                <w:sz w:val="20"/>
                <w:szCs w:val="20"/>
                <w:lang w:val="en-GB"/>
              </w:rPr>
              <w:t>Amount of services performed</w:t>
            </w:r>
          </w:p>
        </w:tc>
        <w:tc>
          <w:tcPr>
            <w:tcW w:w="1883" w:type="dxa"/>
            <w:gridSpan w:val="4"/>
            <w:tcBorders>
              <w:top w:val="single" w:sz="8" w:space="0" w:color="auto"/>
              <w:left w:val="single" w:sz="4" w:space="0" w:color="auto"/>
              <w:bottom w:val="single" w:sz="8" w:space="0" w:color="auto"/>
              <w:right w:val="single" w:sz="8" w:space="0" w:color="000000"/>
            </w:tcBorders>
            <w:vAlign w:val="center"/>
          </w:tcPr>
          <w:p w:rsidR="008D778A" w:rsidRDefault="008D778A">
            <w:pPr>
              <w:spacing w:after="0" w:line="240" w:lineRule="auto"/>
              <w:jc w:val="center"/>
              <w:rPr>
                <w:lang w:val="en-US"/>
              </w:rPr>
            </w:pPr>
            <w:r>
              <w:rPr>
                <w:rFonts w:ascii="Times New Roman" w:hAnsi="Times New Roman" w:cs="Times New Roman"/>
                <w:color w:val="000000"/>
                <w:sz w:val="20"/>
                <w:szCs w:val="20"/>
                <w:lang w:val="en-GB"/>
              </w:rPr>
              <w:t>Losses</w:t>
            </w:r>
          </w:p>
        </w:tc>
        <w:tc>
          <w:tcPr>
            <w:tcW w:w="1279" w:type="dxa"/>
            <w:gridSpan w:val="2"/>
            <w:tcBorders>
              <w:top w:val="nil"/>
              <w:left w:val="nil"/>
              <w:bottom w:val="single" w:sz="8" w:space="0" w:color="auto"/>
              <w:right w:val="nil"/>
            </w:tcBorders>
            <w:vAlign w:val="center"/>
          </w:tcPr>
          <w:p w:rsidR="008D778A" w:rsidRDefault="008D778A">
            <w:pPr>
              <w:spacing w:after="0" w:line="240" w:lineRule="auto"/>
              <w:jc w:val="center"/>
              <w:rPr>
                <w:lang w:val="en-US"/>
              </w:rPr>
            </w:pPr>
            <w:r>
              <w:rPr>
                <w:rFonts w:ascii="Times New Roman" w:hAnsi="Times New Roman" w:cs="Times New Roman"/>
                <w:color w:val="000000"/>
                <w:sz w:val="20"/>
                <w:szCs w:val="20"/>
                <w:lang w:val="en-GB"/>
              </w:rPr>
              <w:t>Power supply</w:t>
            </w:r>
          </w:p>
        </w:tc>
        <w:tc>
          <w:tcPr>
            <w:tcW w:w="1276" w:type="dxa"/>
            <w:gridSpan w:val="2"/>
            <w:tcBorders>
              <w:top w:val="nil"/>
              <w:left w:val="single" w:sz="4" w:space="0" w:color="auto"/>
              <w:bottom w:val="single" w:sz="8" w:space="0" w:color="auto"/>
              <w:right w:val="nil"/>
            </w:tcBorders>
            <w:vAlign w:val="center"/>
          </w:tcPr>
          <w:p w:rsidR="008D778A" w:rsidRDefault="008D778A">
            <w:pPr>
              <w:spacing w:after="0" w:line="240" w:lineRule="auto"/>
              <w:jc w:val="center"/>
              <w:rPr>
                <w:lang w:val="en-US"/>
              </w:rPr>
            </w:pPr>
            <w:r>
              <w:rPr>
                <w:rFonts w:ascii="Times New Roman" w:hAnsi="Times New Roman" w:cs="Times New Roman"/>
                <w:color w:val="000000"/>
                <w:sz w:val="20"/>
                <w:szCs w:val="20"/>
                <w:lang w:val="en-GB"/>
              </w:rPr>
              <w:t>Amount of services performed</w:t>
            </w:r>
          </w:p>
        </w:tc>
        <w:tc>
          <w:tcPr>
            <w:tcW w:w="2126" w:type="dxa"/>
            <w:gridSpan w:val="4"/>
            <w:tcBorders>
              <w:top w:val="single" w:sz="8" w:space="0" w:color="auto"/>
              <w:left w:val="single" w:sz="4" w:space="0" w:color="auto"/>
              <w:bottom w:val="single" w:sz="8" w:space="0" w:color="auto"/>
              <w:right w:val="single" w:sz="8" w:space="0" w:color="000000"/>
            </w:tcBorders>
            <w:vAlign w:val="center"/>
          </w:tcPr>
          <w:p w:rsidR="008D778A" w:rsidRDefault="008D778A">
            <w:pPr>
              <w:spacing w:after="0" w:line="240" w:lineRule="auto"/>
              <w:jc w:val="center"/>
              <w:rPr>
                <w:lang w:val="en-US"/>
              </w:rPr>
            </w:pPr>
            <w:r>
              <w:rPr>
                <w:rFonts w:ascii="Times New Roman" w:hAnsi="Times New Roman" w:cs="Times New Roman"/>
                <w:color w:val="000000"/>
                <w:sz w:val="20"/>
                <w:szCs w:val="20"/>
                <w:lang w:val="en-GB"/>
              </w:rPr>
              <w:t>Losses</w:t>
            </w:r>
          </w:p>
        </w:tc>
        <w:tc>
          <w:tcPr>
            <w:tcW w:w="1134" w:type="dxa"/>
            <w:gridSpan w:val="2"/>
            <w:tcBorders>
              <w:top w:val="nil"/>
              <w:left w:val="nil"/>
              <w:bottom w:val="single" w:sz="8" w:space="0" w:color="auto"/>
              <w:right w:val="nil"/>
            </w:tcBorders>
            <w:vAlign w:val="center"/>
          </w:tcPr>
          <w:p w:rsidR="008D778A" w:rsidRDefault="008D778A">
            <w:pPr>
              <w:spacing w:after="0" w:line="240" w:lineRule="auto"/>
              <w:jc w:val="center"/>
              <w:rPr>
                <w:lang w:val="en-US"/>
              </w:rPr>
            </w:pPr>
            <w:r>
              <w:rPr>
                <w:rFonts w:ascii="Times New Roman" w:hAnsi="Times New Roman" w:cs="Times New Roman"/>
                <w:color w:val="000000"/>
                <w:sz w:val="20"/>
                <w:szCs w:val="20"/>
                <w:lang w:val="en-GB"/>
              </w:rPr>
              <w:t>Power supply</w:t>
            </w:r>
          </w:p>
        </w:tc>
        <w:tc>
          <w:tcPr>
            <w:tcW w:w="1276" w:type="dxa"/>
            <w:gridSpan w:val="2"/>
            <w:tcBorders>
              <w:top w:val="nil"/>
              <w:left w:val="single" w:sz="4" w:space="0" w:color="auto"/>
              <w:bottom w:val="single" w:sz="8" w:space="0" w:color="auto"/>
              <w:right w:val="nil"/>
            </w:tcBorders>
            <w:vAlign w:val="center"/>
          </w:tcPr>
          <w:p w:rsidR="008D778A" w:rsidRDefault="008D778A">
            <w:pPr>
              <w:spacing w:after="0" w:line="240" w:lineRule="auto"/>
              <w:jc w:val="center"/>
              <w:rPr>
                <w:lang w:val="en-US"/>
              </w:rPr>
            </w:pPr>
            <w:r>
              <w:rPr>
                <w:rFonts w:ascii="Times New Roman" w:hAnsi="Times New Roman" w:cs="Times New Roman"/>
                <w:color w:val="000000"/>
                <w:sz w:val="20"/>
                <w:szCs w:val="20"/>
                <w:lang w:val="en-GB"/>
              </w:rPr>
              <w:t>Amount of services performed</w:t>
            </w:r>
          </w:p>
        </w:tc>
        <w:tc>
          <w:tcPr>
            <w:tcW w:w="2126" w:type="dxa"/>
            <w:gridSpan w:val="4"/>
            <w:tcBorders>
              <w:top w:val="single" w:sz="8" w:space="0" w:color="auto"/>
              <w:left w:val="single" w:sz="4" w:space="0" w:color="auto"/>
              <w:bottom w:val="single" w:sz="8" w:space="0" w:color="auto"/>
              <w:right w:val="single" w:sz="4" w:space="0" w:color="auto"/>
            </w:tcBorders>
            <w:vAlign w:val="center"/>
          </w:tcPr>
          <w:p w:rsidR="008D778A" w:rsidRDefault="008D778A">
            <w:pPr>
              <w:spacing w:after="0" w:line="240" w:lineRule="auto"/>
              <w:jc w:val="center"/>
              <w:rPr>
                <w:lang w:val="en-US"/>
              </w:rPr>
            </w:pPr>
            <w:r>
              <w:rPr>
                <w:rFonts w:ascii="Times New Roman" w:hAnsi="Times New Roman" w:cs="Times New Roman"/>
                <w:color w:val="000000"/>
                <w:sz w:val="20"/>
                <w:szCs w:val="20"/>
                <w:lang w:val="en-GB"/>
              </w:rPr>
              <w:t>Losses</w:t>
            </w:r>
          </w:p>
        </w:tc>
      </w:tr>
      <w:tr w:rsidR="008D778A">
        <w:trPr>
          <w:trHeight w:val="315"/>
        </w:trPr>
        <w:tc>
          <w:tcPr>
            <w:tcW w:w="1750" w:type="dxa"/>
            <w:vMerge/>
            <w:tcBorders>
              <w:top w:val="single" w:sz="8" w:space="0" w:color="auto"/>
              <w:left w:val="single" w:sz="8" w:space="0" w:color="auto"/>
              <w:bottom w:val="single" w:sz="8" w:space="0" w:color="000000"/>
              <w:right w:val="single" w:sz="8" w:space="0" w:color="auto"/>
            </w:tcBorders>
            <w:vAlign w:val="center"/>
          </w:tcPr>
          <w:p w:rsidR="008D778A" w:rsidRDefault="008D778A">
            <w:pPr>
              <w:spacing w:after="0" w:line="240" w:lineRule="auto"/>
              <w:rPr>
                <w:rFonts w:ascii="Times New Roman" w:hAnsi="Times New Roman" w:cs="Times New Roman"/>
                <w:color w:val="000000"/>
                <w:sz w:val="20"/>
                <w:szCs w:val="20"/>
              </w:rPr>
            </w:pPr>
          </w:p>
        </w:tc>
        <w:tc>
          <w:tcPr>
            <w:tcW w:w="1228" w:type="dxa"/>
            <w:gridSpan w:val="2"/>
            <w:tcBorders>
              <w:top w:val="nil"/>
              <w:left w:val="nil"/>
              <w:bottom w:val="single" w:sz="8" w:space="0" w:color="auto"/>
              <w:right w:val="nil"/>
            </w:tcBorders>
            <w:vAlign w:val="center"/>
          </w:tcPr>
          <w:p w:rsidR="008D778A" w:rsidRDefault="008D778A">
            <w:pPr>
              <w:spacing w:after="0" w:line="240" w:lineRule="auto"/>
              <w:jc w:val="center"/>
              <w:rPr>
                <w:lang w:val="en-US"/>
              </w:rPr>
            </w:pPr>
            <w:r>
              <w:rPr>
                <w:rFonts w:ascii="Times New Roman" w:hAnsi="Times New Roman" w:cs="Times New Roman"/>
                <w:color w:val="000000"/>
                <w:sz w:val="20"/>
                <w:szCs w:val="20"/>
                <w:lang w:val="en-GB"/>
              </w:rPr>
              <w:t>th kWh</w:t>
            </w:r>
          </w:p>
        </w:tc>
        <w:tc>
          <w:tcPr>
            <w:tcW w:w="1090" w:type="dxa"/>
            <w:gridSpan w:val="2"/>
            <w:tcBorders>
              <w:top w:val="nil"/>
              <w:left w:val="single" w:sz="4" w:space="0" w:color="auto"/>
              <w:bottom w:val="single" w:sz="8" w:space="0" w:color="auto"/>
              <w:right w:val="nil"/>
            </w:tcBorders>
            <w:vAlign w:val="center"/>
          </w:tcPr>
          <w:p w:rsidR="008D778A" w:rsidRDefault="008D778A">
            <w:pPr>
              <w:spacing w:after="0" w:line="240" w:lineRule="auto"/>
              <w:jc w:val="center"/>
              <w:rPr>
                <w:lang w:val="en-US"/>
              </w:rPr>
            </w:pPr>
            <w:r>
              <w:rPr>
                <w:rFonts w:ascii="Times New Roman" w:hAnsi="Times New Roman" w:cs="Times New Roman"/>
                <w:color w:val="000000"/>
                <w:sz w:val="20"/>
                <w:szCs w:val="20"/>
                <w:lang w:val="en-GB"/>
              </w:rPr>
              <w:t>th kWh</w:t>
            </w:r>
          </w:p>
        </w:tc>
        <w:tc>
          <w:tcPr>
            <w:tcW w:w="1036" w:type="dxa"/>
            <w:gridSpan w:val="2"/>
            <w:tcBorders>
              <w:top w:val="nil"/>
              <w:left w:val="single" w:sz="4" w:space="0" w:color="auto"/>
              <w:bottom w:val="single" w:sz="8" w:space="0" w:color="auto"/>
              <w:right w:val="single" w:sz="4" w:space="0" w:color="auto"/>
            </w:tcBorders>
            <w:vAlign w:val="center"/>
          </w:tcPr>
          <w:p w:rsidR="008D778A" w:rsidRDefault="008D778A">
            <w:pPr>
              <w:spacing w:after="0" w:line="240" w:lineRule="auto"/>
              <w:jc w:val="center"/>
              <w:rPr>
                <w:lang w:val="en-US"/>
              </w:rPr>
            </w:pPr>
            <w:r>
              <w:rPr>
                <w:rFonts w:ascii="Times New Roman" w:hAnsi="Times New Roman" w:cs="Times New Roman"/>
                <w:color w:val="000000"/>
                <w:sz w:val="20"/>
                <w:szCs w:val="20"/>
                <w:lang w:val="en-GB"/>
              </w:rPr>
              <w:t>th kWh</w:t>
            </w:r>
          </w:p>
        </w:tc>
        <w:tc>
          <w:tcPr>
            <w:tcW w:w="847" w:type="dxa"/>
            <w:gridSpan w:val="2"/>
            <w:tcBorders>
              <w:top w:val="nil"/>
              <w:left w:val="nil"/>
              <w:bottom w:val="single" w:sz="8" w:space="0" w:color="auto"/>
              <w:right w:val="single" w:sz="8" w:space="0" w:color="auto"/>
            </w:tcBorders>
            <w:vAlign w:val="center"/>
          </w:tcPr>
          <w:p w:rsidR="008D778A" w:rsidRDefault="008D778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w:t>
            </w:r>
          </w:p>
        </w:tc>
        <w:tc>
          <w:tcPr>
            <w:tcW w:w="1279" w:type="dxa"/>
            <w:gridSpan w:val="2"/>
            <w:tcBorders>
              <w:top w:val="nil"/>
              <w:left w:val="nil"/>
              <w:bottom w:val="single" w:sz="8" w:space="0" w:color="auto"/>
              <w:right w:val="nil"/>
            </w:tcBorders>
            <w:vAlign w:val="center"/>
          </w:tcPr>
          <w:p w:rsidR="008D778A" w:rsidRDefault="008D778A">
            <w:pPr>
              <w:spacing w:after="0" w:line="240" w:lineRule="auto"/>
              <w:jc w:val="center"/>
              <w:rPr>
                <w:lang w:val="en-US"/>
              </w:rPr>
            </w:pPr>
            <w:r>
              <w:rPr>
                <w:rFonts w:ascii="Times New Roman" w:hAnsi="Times New Roman" w:cs="Times New Roman"/>
                <w:color w:val="000000"/>
                <w:sz w:val="20"/>
                <w:szCs w:val="20"/>
                <w:lang w:val="en-GB"/>
              </w:rPr>
              <w:t>th kWh</w:t>
            </w:r>
          </w:p>
        </w:tc>
        <w:tc>
          <w:tcPr>
            <w:tcW w:w="1276" w:type="dxa"/>
            <w:gridSpan w:val="2"/>
            <w:tcBorders>
              <w:top w:val="nil"/>
              <w:left w:val="single" w:sz="4" w:space="0" w:color="auto"/>
              <w:bottom w:val="single" w:sz="8" w:space="0" w:color="auto"/>
              <w:right w:val="nil"/>
            </w:tcBorders>
            <w:vAlign w:val="center"/>
          </w:tcPr>
          <w:p w:rsidR="008D778A" w:rsidRDefault="008D778A">
            <w:pPr>
              <w:spacing w:after="0" w:line="240" w:lineRule="auto"/>
              <w:jc w:val="center"/>
              <w:rPr>
                <w:lang w:val="en-US"/>
              </w:rPr>
            </w:pPr>
            <w:r>
              <w:rPr>
                <w:rFonts w:ascii="Times New Roman" w:hAnsi="Times New Roman" w:cs="Times New Roman"/>
                <w:color w:val="000000"/>
                <w:sz w:val="20"/>
                <w:szCs w:val="20"/>
                <w:lang w:val="en-GB"/>
              </w:rPr>
              <w:t>th kWh</w:t>
            </w:r>
          </w:p>
        </w:tc>
        <w:tc>
          <w:tcPr>
            <w:tcW w:w="1134" w:type="dxa"/>
            <w:gridSpan w:val="2"/>
            <w:tcBorders>
              <w:top w:val="nil"/>
              <w:left w:val="single" w:sz="4" w:space="0" w:color="auto"/>
              <w:bottom w:val="single" w:sz="8" w:space="0" w:color="auto"/>
              <w:right w:val="single" w:sz="4" w:space="0" w:color="auto"/>
            </w:tcBorders>
            <w:vAlign w:val="center"/>
          </w:tcPr>
          <w:p w:rsidR="008D778A" w:rsidRDefault="008D778A">
            <w:pPr>
              <w:spacing w:after="0" w:line="240" w:lineRule="auto"/>
              <w:jc w:val="center"/>
              <w:rPr>
                <w:lang w:val="en-US"/>
              </w:rPr>
            </w:pPr>
            <w:r>
              <w:rPr>
                <w:rFonts w:ascii="Times New Roman" w:hAnsi="Times New Roman" w:cs="Times New Roman"/>
                <w:color w:val="000000"/>
                <w:sz w:val="20"/>
                <w:szCs w:val="20"/>
                <w:lang w:val="en-GB"/>
              </w:rPr>
              <w:t>th kWh</w:t>
            </w:r>
          </w:p>
        </w:tc>
        <w:tc>
          <w:tcPr>
            <w:tcW w:w="992" w:type="dxa"/>
            <w:gridSpan w:val="2"/>
            <w:tcBorders>
              <w:top w:val="nil"/>
              <w:left w:val="nil"/>
              <w:bottom w:val="single" w:sz="8" w:space="0" w:color="auto"/>
              <w:right w:val="single" w:sz="8" w:space="0" w:color="auto"/>
            </w:tcBorders>
            <w:vAlign w:val="center"/>
          </w:tcPr>
          <w:p w:rsidR="008D778A" w:rsidRDefault="008D778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w:t>
            </w:r>
          </w:p>
        </w:tc>
        <w:tc>
          <w:tcPr>
            <w:tcW w:w="1134" w:type="dxa"/>
            <w:gridSpan w:val="2"/>
            <w:tcBorders>
              <w:top w:val="nil"/>
              <w:left w:val="nil"/>
              <w:bottom w:val="single" w:sz="8" w:space="0" w:color="auto"/>
              <w:right w:val="nil"/>
            </w:tcBorders>
            <w:vAlign w:val="center"/>
          </w:tcPr>
          <w:p w:rsidR="008D778A" w:rsidRDefault="008D778A">
            <w:pPr>
              <w:spacing w:after="0" w:line="240" w:lineRule="auto"/>
              <w:jc w:val="center"/>
              <w:rPr>
                <w:lang w:val="en-US"/>
              </w:rPr>
            </w:pPr>
            <w:r>
              <w:rPr>
                <w:rFonts w:ascii="Times New Roman" w:hAnsi="Times New Roman" w:cs="Times New Roman"/>
                <w:color w:val="000000"/>
                <w:sz w:val="20"/>
                <w:szCs w:val="20"/>
                <w:lang w:val="en-GB"/>
              </w:rPr>
              <w:t>th kWh</w:t>
            </w:r>
          </w:p>
        </w:tc>
        <w:tc>
          <w:tcPr>
            <w:tcW w:w="1276" w:type="dxa"/>
            <w:gridSpan w:val="2"/>
            <w:tcBorders>
              <w:top w:val="nil"/>
              <w:left w:val="single" w:sz="4" w:space="0" w:color="auto"/>
              <w:bottom w:val="single" w:sz="8" w:space="0" w:color="auto"/>
              <w:right w:val="nil"/>
            </w:tcBorders>
            <w:vAlign w:val="center"/>
          </w:tcPr>
          <w:p w:rsidR="008D778A" w:rsidRDefault="008D778A">
            <w:pPr>
              <w:spacing w:after="0" w:line="240" w:lineRule="auto"/>
              <w:jc w:val="center"/>
              <w:rPr>
                <w:lang w:val="en-US"/>
              </w:rPr>
            </w:pPr>
            <w:r>
              <w:rPr>
                <w:rFonts w:ascii="Times New Roman" w:hAnsi="Times New Roman" w:cs="Times New Roman"/>
                <w:color w:val="000000"/>
                <w:sz w:val="20"/>
                <w:szCs w:val="20"/>
                <w:lang w:val="en-GB"/>
              </w:rPr>
              <w:t>th kWh</w:t>
            </w:r>
          </w:p>
        </w:tc>
        <w:tc>
          <w:tcPr>
            <w:tcW w:w="1134" w:type="dxa"/>
            <w:gridSpan w:val="2"/>
            <w:tcBorders>
              <w:top w:val="nil"/>
              <w:left w:val="single" w:sz="4" w:space="0" w:color="auto"/>
              <w:bottom w:val="single" w:sz="8" w:space="0" w:color="auto"/>
              <w:right w:val="single" w:sz="4" w:space="0" w:color="auto"/>
            </w:tcBorders>
            <w:vAlign w:val="center"/>
          </w:tcPr>
          <w:p w:rsidR="008D778A" w:rsidRDefault="008D778A">
            <w:pPr>
              <w:spacing w:after="0" w:line="240" w:lineRule="auto"/>
              <w:jc w:val="center"/>
              <w:rPr>
                <w:lang w:val="en-US"/>
              </w:rPr>
            </w:pPr>
            <w:r>
              <w:rPr>
                <w:rFonts w:ascii="Times New Roman" w:hAnsi="Times New Roman" w:cs="Times New Roman"/>
                <w:color w:val="000000"/>
                <w:sz w:val="20"/>
                <w:szCs w:val="20"/>
                <w:lang w:val="en-GB"/>
              </w:rPr>
              <w:t>th kWh</w:t>
            </w:r>
          </w:p>
        </w:tc>
        <w:tc>
          <w:tcPr>
            <w:tcW w:w="992" w:type="dxa"/>
            <w:gridSpan w:val="2"/>
            <w:tcBorders>
              <w:top w:val="nil"/>
              <w:left w:val="nil"/>
              <w:bottom w:val="single" w:sz="8" w:space="0" w:color="auto"/>
              <w:right w:val="single" w:sz="4" w:space="0" w:color="auto"/>
            </w:tcBorders>
            <w:vAlign w:val="center"/>
          </w:tcPr>
          <w:p w:rsidR="008D778A" w:rsidRDefault="008D778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w:t>
            </w:r>
          </w:p>
        </w:tc>
      </w:tr>
      <w:tr w:rsidR="008D778A">
        <w:trPr>
          <w:trHeight w:val="255"/>
        </w:trPr>
        <w:tc>
          <w:tcPr>
            <w:tcW w:w="1750" w:type="dxa"/>
            <w:tcBorders>
              <w:top w:val="nil"/>
              <w:left w:val="single" w:sz="8" w:space="0" w:color="auto"/>
              <w:bottom w:val="single" w:sz="8" w:space="0" w:color="auto"/>
              <w:right w:val="nil"/>
            </w:tcBorders>
            <w:vAlign w:val="center"/>
          </w:tcPr>
          <w:p w:rsidR="008D778A" w:rsidRDefault="008D778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c>
          <w:tcPr>
            <w:tcW w:w="1228" w:type="dxa"/>
            <w:gridSpan w:val="2"/>
            <w:tcBorders>
              <w:top w:val="nil"/>
              <w:left w:val="single" w:sz="8" w:space="0" w:color="auto"/>
              <w:bottom w:val="single" w:sz="8" w:space="0" w:color="auto"/>
              <w:right w:val="nil"/>
            </w:tcBorders>
            <w:vAlign w:val="center"/>
          </w:tcPr>
          <w:p w:rsidR="008D778A" w:rsidRDefault="008D778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1090" w:type="dxa"/>
            <w:gridSpan w:val="2"/>
            <w:tcBorders>
              <w:top w:val="nil"/>
              <w:left w:val="single" w:sz="4" w:space="0" w:color="auto"/>
              <w:bottom w:val="single" w:sz="8" w:space="0" w:color="auto"/>
              <w:right w:val="nil"/>
            </w:tcBorders>
            <w:vAlign w:val="center"/>
          </w:tcPr>
          <w:p w:rsidR="008D778A" w:rsidRDefault="008D778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3</w:t>
            </w:r>
          </w:p>
        </w:tc>
        <w:tc>
          <w:tcPr>
            <w:tcW w:w="1036" w:type="dxa"/>
            <w:gridSpan w:val="2"/>
            <w:tcBorders>
              <w:top w:val="nil"/>
              <w:left w:val="single" w:sz="4" w:space="0" w:color="auto"/>
              <w:bottom w:val="single" w:sz="8" w:space="0" w:color="auto"/>
              <w:right w:val="single" w:sz="4" w:space="0" w:color="auto"/>
            </w:tcBorders>
            <w:vAlign w:val="center"/>
          </w:tcPr>
          <w:p w:rsidR="008D778A" w:rsidRDefault="008D778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4</w:t>
            </w:r>
          </w:p>
        </w:tc>
        <w:tc>
          <w:tcPr>
            <w:tcW w:w="847" w:type="dxa"/>
            <w:gridSpan w:val="2"/>
            <w:tcBorders>
              <w:top w:val="nil"/>
              <w:left w:val="nil"/>
              <w:bottom w:val="single" w:sz="8" w:space="0" w:color="auto"/>
              <w:right w:val="single" w:sz="8" w:space="0" w:color="auto"/>
            </w:tcBorders>
            <w:vAlign w:val="center"/>
          </w:tcPr>
          <w:p w:rsidR="008D778A" w:rsidRDefault="008D778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5</w:t>
            </w:r>
          </w:p>
        </w:tc>
        <w:tc>
          <w:tcPr>
            <w:tcW w:w="1279" w:type="dxa"/>
            <w:gridSpan w:val="2"/>
            <w:tcBorders>
              <w:top w:val="nil"/>
              <w:left w:val="nil"/>
              <w:bottom w:val="single" w:sz="8" w:space="0" w:color="auto"/>
              <w:right w:val="nil"/>
            </w:tcBorders>
            <w:vAlign w:val="center"/>
          </w:tcPr>
          <w:p w:rsidR="008D778A" w:rsidRDefault="008D778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6</w:t>
            </w:r>
          </w:p>
        </w:tc>
        <w:tc>
          <w:tcPr>
            <w:tcW w:w="1276" w:type="dxa"/>
            <w:gridSpan w:val="2"/>
            <w:tcBorders>
              <w:top w:val="nil"/>
              <w:left w:val="single" w:sz="4" w:space="0" w:color="auto"/>
              <w:bottom w:val="single" w:sz="8" w:space="0" w:color="auto"/>
              <w:right w:val="nil"/>
            </w:tcBorders>
            <w:vAlign w:val="center"/>
          </w:tcPr>
          <w:p w:rsidR="008D778A" w:rsidRDefault="008D778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7</w:t>
            </w:r>
          </w:p>
        </w:tc>
        <w:tc>
          <w:tcPr>
            <w:tcW w:w="1134" w:type="dxa"/>
            <w:gridSpan w:val="2"/>
            <w:tcBorders>
              <w:top w:val="nil"/>
              <w:left w:val="single" w:sz="4" w:space="0" w:color="auto"/>
              <w:bottom w:val="single" w:sz="8" w:space="0" w:color="auto"/>
              <w:right w:val="single" w:sz="4" w:space="0" w:color="auto"/>
            </w:tcBorders>
            <w:vAlign w:val="center"/>
          </w:tcPr>
          <w:p w:rsidR="008D778A" w:rsidRDefault="008D778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8</w:t>
            </w:r>
          </w:p>
        </w:tc>
        <w:tc>
          <w:tcPr>
            <w:tcW w:w="992" w:type="dxa"/>
            <w:gridSpan w:val="2"/>
            <w:tcBorders>
              <w:top w:val="nil"/>
              <w:left w:val="nil"/>
              <w:bottom w:val="single" w:sz="8" w:space="0" w:color="auto"/>
              <w:right w:val="single" w:sz="8" w:space="0" w:color="auto"/>
            </w:tcBorders>
            <w:vAlign w:val="center"/>
          </w:tcPr>
          <w:p w:rsidR="008D778A" w:rsidRDefault="008D778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9</w:t>
            </w:r>
          </w:p>
        </w:tc>
        <w:tc>
          <w:tcPr>
            <w:tcW w:w="1134" w:type="dxa"/>
            <w:gridSpan w:val="2"/>
            <w:tcBorders>
              <w:top w:val="nil"/>
              <w:left w:val="nil"/>
              <w:bottom w:val="single" w:sz="8" w:space="0" w:color="auto"/>
              <w:right w:val="nil"/>
            </w:tcBorders>
            <w:vAlign w:val="center"/>
          </w:tcPr>
          <w:p w:rsidR="008D778A" w:rsidRDefault="008D778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10</w:t>
            </w:r>
          </w:p>
        </w:tc>
        <w:tc>
          <w:tcPr>
            <w:tcW w:w="1276" w:type="dxa"/>
            <w:gridSpan w:val="2"/>
            <w:tcBorders>
              <w:top w:val="nil"/>
              <w:left w:val="single" w:sz="4" w:space="0" w:color="auto"/>
              <w:bottom w:val="single" w:sz="8" w:space="0" w:color="auto"/>
              <w:right w:val="nil"/>
            </w:tcBorders>
            <w:vAlign w:val="center"/>
          </w:tcPr>
          <w:p w:rsidR="008D778A" w:rsidRDefault="008D778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11</w:t>
            </w:r>
          </w:p>
        </w:tc>
        <w:tc>
          <w:tcPr>
            <w:tcW w:w="1134" w:type="dxa"/>
            <w:gridSpan w:val="2"/>
            <w:tcBorders>
              <w:top w:val="nil"/>
              <w:left w:val="single" w:sz="4" w:space="0" w:color="auto"/>
              <w:bottom w:val="single" w:sz="8" w:space="0" w:color="auto"/>
              <w:right w:val="single" w:sz="4" w:space="0" w:color="auto"/>
            </w:tcBorders>
            <w:vAlign w:val="center"/>
          </w:tcPr>
          <w:p w:rsidR="008D778A" w:rsidRDefault="008D778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12</w:t>
            </w:r>
          </w:p>
        </w:tc>
        <w:tc>
          <w:tcPr>
            <w:tcW w:w="992" w:type="dxa"/>
            <w:gridSpan w:val="2"/>
            <w:tcBorders>
              <w:top w:val="nil"/>
              <w:left w:val="nil"/>
              <w:bottom w:val="single" w:sz="8" w:space="0" w:color="auto"/>
              <w:right w:val="single" w:sz="4" w:space="0" w:color="auto"/>
            </w:tcBorders>
            <w:vAlign w:val="center"/>
          </w:tcPr>
          <w:p w:rsidR="008D778A" w:rsidRDefault="008D778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13</w:t>
            </w:r>
          </w:p>
        </w:tc>
      </w:tr>
      <w:tr w:rsidR="008D778A">
        <w:trPr>
          <w:trHeight w:val="300"/>
        </w:trPr>
        <w:tc>
          <w:tcPr>
            <w:tcW w:w="1750" w:type="dxa"/>
            <w:tcBorders>
              <w:top w:val="nil"/>
              <w:left w:val="single" w:sz="8" w:space="0" w:color="auto"/>
              <w:bottom w:val="single" w:sz="4" w:space="0" w:color="auto"/>
              <w:right w:val="nil"/>
            </w:tcBorders>
            <w:noWrap/>
            <w:vAlign w:val="bottom"/>
          </w:tcPr>
          <w:p w:rsidR="008D778A" w:rsidRDefault="008D778A">
            <w:pPr>
              <w:spacing w:after="0" w:line="240" w:lineRule="auto"/>
              <w:rPr>
                <w:lang w:val="en-US"/>
              </w:rPr>
            </w:pPr>
            <w:r>
              <w:rPr>
                <w:rFonts w:ascii="Times New Roman" w:hAnsi="Times New Roman" w:cs="Times New Roman"/>
                <w:color w:val="000000"/>
                <w:sz w:val="20"/>
                <w:szCs w:val="20"/>
                <w:lang w:val="en-GB"/>
              </w:rPr>
              <w:t>Kostromaenergo</w:t>
            </w:r>
          </w:p>
        </w:tc>
        <w:tc>
          <w:tcPr>
            <w:tcW w:w="1228" w:type="dxa"/>
            <w:gridSpan w:val="2"/>
            <w:tcBorders>
              <w:top w:val="nil"/>
              <w:left w:val="single" w:sz="8" w:space="0" w:color="auto"/>
              <w:bottom w:val="single" w:sz="4" w:space="0" w:color="auto"/>
              <w:right w:val="nil"/>
            </w:tcBorders>
            <w:noWrap/>
            <w:vAlign w:val="center"/>
          </w:tcPr>
          <w:p w:rsidR="008D778A" w:rsidRDefault="008D778A">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3,006,967</w:t>
            </w:r>
          </w:p>
        </w:tc>
        <w:tc>
          <w:tcPr>
            <w:tcW w:w="1090" w:type="dxa"/>
            <w:gridSpan w:val="2"/>
            <w:tcBorders>
              <w:top w:val="nil"/>
              <w:left w:val="single" w:sz="4" w:space="0" w:color="auto"/>
              <w:bottom w:val="single" w:sz="4" w:space="0" w:color="auto"/>
              <w:right w:val="nil"/>
            </w:tcBorders>
            <w:noWrap/>
            <w:vAlign w:val="center"/>
          </w:tcPr>
          <w:p w:rsidR="008D778A" w:rsidRDefault="008D778A">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2,484,975</w:t>
            </w:r>
          </w:p>
        </w:tc>
        <w:tc>
          <w:tcPr>
            <w:tcW w:w="1036" w:type="dxa"/>
            <w:gridSpan w:val="2"/>
            <w:tcBorders>
              <w:top w:val="nil"/>
              <w:left w:val="single" w:sz="4" w:space="0" w:color="auto"/>
              <w:bottom w:val="single" w:sz="4" w:space="0" w:color="auto"/>
              <w:right w:val="single" w:sz="4" w:space="0" w:color="auto"/>
            </w:tcBorders>
            <w:noWrap/>
            <w:vAlign w:val="center"/>
          </w:tcPr>
          <w:p w:rsidR="008D778A" w:rsidRDefault="008D778A">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521,992</w:t>
            </w:r>
          </w:p>
        </w:tc>
        <w:tc>
          <w:tcPr>
            <w:tcW w:w="847" w:type="dxa"/>
            <w:gridSpan w:val="2"/>
            <w:tcBorders>
              <w:top w:val="nil"/>
              <w:left w:val="nil"/>
              <w:bottom w:val="single" w:sz="4" w:space="0" w:color="auto"/>
              <w:right w:val="single" w:sz="8" w:space="0" w:color="auto"/>
            </w:tcBorders>
            <w:noWrap/>
            <w:vAlign w:val="center"/>
          </w:tcPr>
          <w:p w:rsidR="008D778A" w:rsidRDefault="008D778A">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17.36%</w:t>
            </w:r>
          </w:p>
        </w:tc>
        <w:tc>
          <w:tcPr>
            <w:tcW w:w="1279" w:type="dxa"/>
            <w:gridSpan w:val="2"/>
            <w:tcBorders>
              <w:top w:val="nil"/>
              <w:left w:val="nil"/>
              <w:bottom w:val="single" w:sz="4" w:space="0" w:color="auto"/>
              <w:right w:val="nil"/>
            </w:tcBorders>
            <w:noWrap/>
            <w:vAlign w:val="center"/>
          </w:tcPr>
          <w:p w:rsidR="008D778A" w:rsidRDefault="008D778A">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3,017,725</w:t>
            </w:r>
          </w:p>
        </w:tc>
        <w:tc>
          <w:tcPr>
            <w:tcW w:w="1276" w:type="dxa"/>
            <w:gridSpan w:val="2"/>
            <w:tcBorders>
              <w:top w:val="nil"/>
              <w:left w:val="single" w:sz="4" w:space="0" w:color="auto"/>
              <w:bottom w:val="single" w:sz="4" w:space="0" w:color="auto"/>
              <w:right w:val="nil"/>
            </w:tcBorders>
            <w:noWrap/>
            <w:vAlign w:val="center"/>
          </w:tcPr>
          <w:p w:rsidR="008D778A" w:rsidRDefault="008D778A">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2,554,986</w:t>
            </w:r>
          </w:p>
        </w:tc>
        <w:tc>
          <w:tcPr>
            <w:tcW w:w="1134" w:type="dxa"/>
            <w:gridSpan w:val="2"/>
            <w:tcBorders>
              <w:top w:val="nil"/>
              <w:left w:val="single" w:sz="4" w:space="0" w:color="auto"/>
              <w:bottom w:val="single" w:sz="4" w:space="0" w:color="auto"/>
              <w:right w:val="single" w:sz="4" w:space="0" w:color="auto"/>
            </w:tcBorders>
            <w:noWrap/>
            <w:vAlign w:val="center"/>
          </w:tcPr>
          <w:p w:rsidR="008D778A" w:rsidRDefault="008D778A">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462,739</w:t>
            </w:r>
          </w:p>
        </w:tc>
        <w:tc>
          <w:tcPr>
            <w:tcW w:w="992" w:type="dxa"/>
            <w:gridSpan w:val="2"/>
            <w:tcBorders>
              <w:top w:val="nil"/>
              <w:left w:val="nil"/>
              <w:bottom w:val="single" w:sz="4" w:space="0" w:color="auto"/>
              <w:right w:val="single" w:sz="8" w:space="0" w:color="auto"/>
            </w:tcBorders>
            <w:noWrap/>
            <w:vAlign w:val="center"/>
          </w:tcPr>
          <w:p w:rsidR="008D778A" w:rsidRDefault="008D778A">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15.33%</w:t>
            </w:r>
          </w:p>
        </w:tc>
        <w:tc>
          <w:tcPr>
            <w:tcW w:w="1134" w:type="dxa"/>
            <w:gridSpan w:val="2"/>
            <w:tcBorders>
              <w:top w:val="nil"/>
              <w:left w:val="nil"/>
              <w:bottom w:val="single" w:sz="4" w:space="0" w:color="auto"/>
              <w:right w:val="nil"/>
            </w:tcBorders>
            <w:noWrap/>
            <w:vAlign w:val="center"/>
          </w:tcPr>
          <w:p w:rsidR="008D778A" w:rsidRDefault="008D778A">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3,030,032</w:t>
            </w:r>
          </w:p>
        </w:tc>
        <w:tc>
          <w:tcPr>
            <w:tcW w:w="1276" w:type="dxa"/>
            <w:gridSpan w:val="2"/>
            <w:tcBorders>
              <w:top w:val="nil"/>
              <w:left w:val="single" w:sz="4" w:space="0" w:color="auto"/>
              <w:bottom w:val="single" w:sz="4" w:space="0" w:color="auto"/>
              <w:right w:val="nil"/>
            </w:tcBorders>
            <w:noWrap/>
            <w:vAlign w:val="center"/>
          </w:tcPr>
          <w:p w:rsidR="008D778A" w:rsidRDefault="008D778A">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2,567,791</w:t>
            </w:r>
          </w:p>
        </w:tc>
        <w:tc>
          <w:tcPr>
            <w:tcW w:w="1134" w:type="dxa"/>
            <w:gridSpan w:val="2"/>
            <w:tcBorders>
              <w:top w:val="nil"/>
              <w:left w:val="single" w:sz="4" w:space="0" w:color="auto"/>
              <w:bottom w:val="single" w:sz="4" w:space="0" w:color="auto"/>
              <w:right w:val="single" w:sz="4" w:space="0" w:color="auto"/>
            </w:tcBorders>
            <w:noWrap/>
            <w:vAlign w:val="center"/>
          </w:tcPr>
          <w:p w:rsidR="008D778A" w:rsidRDefault="008D778A">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462,241</w:t>
            </w:r>
          </w:p>
        </w:tc>
        <w:tc>
          <w:tcPr>
            <w:tcW w:w="992" w:type="dxa"/>
            <w:gridSpan w:val="2"/>
            <w:tcBorders>
              <w:top w:val="nil"/>
              <w:left w:val="nil"/>
              <w:bottom w:val="single" w:sz="4" w:space="0" w:color="auto"/>
              <w:right w:val="single" w:sz="4" w:space="0" w:color="auto"/>
            </w:tcBorders>
            <w:noWrap/>
            <w:vAlign w:val="center"/>
          </w:tcPr>
          <w:p w:rsidR="008D778A" w:rsidRDefault="008D778A">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15.26%</w:t>
            </w:r>
          </w:p>
        </w:tc>
      </w:tr>
      <w:tr w:rsidR="008D778A">
        <w:trPr>
          <w:trHeight w:val="300"/>
        </w:trPr>
        <w:tc>
          <w:tcPr>
            <w:tcW w:w="1750" w:type="dxa"/>
            <w:tcBorders>
              <w:top w:val="nil"/>
              <w:left w:val="single" w:sz="8" w:space="0" w:color="auto"/>
              <w:bottom w:val="single" w:sz="4" w:space="0" w:color="auto"/>
              <w:right w:val="nil"/>
            </w:tcBorders>
            <w:noWrap/>
            <w:vAlign w:val="bottom"/>
          </w:tcPr>
          <w:p w:rsidR="008D778A" w:rsidRDefault="008D778A">
            <w:pPr>
              <w:spacing w:after="0" w:line="240" w:lineRule="auto"/>
              <w:rPr>
                <w:lang w:val="en-US"/>
              </w:rPr>
            </w:pPr>
            <w:r>
              <w:rPr>
                <w:rFonts w:ascii="Times New Roman" w:hAnsi="Times New Roman" w:cs="Times New Roman"/>
                <w:color w:val="000000"/>
                <w:sz w:val="20"/>
                <w:szCs w:val="20"/>
                <w:lang w:val="en-GB"/>
              </w:rPr>
              <w:t>Yarenergo</w:t>
            </w:r>
          </w:p>
        </w:tc>
        <w:tc>
          <w:tcPr>
            <w:tcW w:w="1228" w:type="dxa"/>
            <w:gridSpan w:val="2"/>
            <w:tcBorders>
              <w:top w:val="nil"/>
              <w:left w:val="single" w:sz="8" w:space="0" w:color="auto"/>
              <w:bottom w:val="single" w:sz="4" w:space="0" w:color="auto"/>
              <w:right w:val="nil"/>
            </w:tcBorders>
            <w:noWrap/>
            <w:vAlign w:val="center"/>
          </w:tcPr>
          <w:p w:rsidR="008D778A" w:rsidRDefault="008D778A">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6,214,254</w:t>
            </w:r>
          </w:p>
        </w:tc>
        <w:tc>
          <w:tcPr>
            <w:tcW w:w="1090" w:type="dxa"/>
            <w:gridSpan w:val="2"/>
            <w:tcBorders>
              <w:top w:val="nil"/>
              <w:left w:val="single" w:sz="4" w:space="0" w:color="auto"/>
              <w:bottom w:val="single" w:sz="4" w:space="0" w:color="auto"/>
              <w:right w:val="nil"/>
            </w:tcBorders>
            <w:noWrap/>
            <w:vAlign w:val="center"/>
          </w:tcPr>
          <w:p w:rsidR="008D778A" w:rsidRDefault="008D778A">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5,743,417</w:t>
            </w:r>
          </w:p>
        </w:tc>
        <w:tc>
          <w:tcPr>
            <w:tcW w:w="1036" w:type="dxa"/>
            <w:gridSpan w:val="2"/>
            <w:tcBorders>
              <w:top w:val="nil"/>
              <w:left w:val="single" w:sz="4" w:space="0" w:color="auto"/>
              <w:bottom w:val="single" w:sz="4" w:space="0" w:color="auto"/>
              <w:right w:val="single" w:sz="4" w:space="0" w:color="auto"/>
            </w:tcBorders>
            <w:noWrap/>
            <w:vAlign w:val="center"/>
          </w:tcPr>
          <w:p w:rsidR="008D778A" w:rsidRDefault="008D778A">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470,837</w:t>
            </w:r>
          </w:p>
        </w:tc>
        <w:tc>
          <w:tcPr>
            <w:tcW w:w="847" w:type="dxa"/>
            <w:gridSpan w:val="2"/>
            <w:tcBorders>
              <w:top w:val="nil"/>
              <w:left w:val="nil"/>
              <w:bottom w:val="single" w:sz="4" w:space="0" w:color="auto"/>
              <w:right w:val="single" w:sz="8" w:space="0" w:color="auto"/>
            </w:tcBorders>
            <w:noWrap/>
            <w:vAlign w:val="center"/>
          </w:tcPr>
          <w:p w:rsidR="008D778A" w:rsidRDefault="008D778A">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7.58%</w:t>
            </w:r>
          </w:p>
        </w:tc>
        <w:tc>
          <w:tcPr>
            <w:tcW w:w="1279" w:type="dxa"/>
            <w:gridSpan w:val="2"/>
            <w:tcBorders>
              <w:top w:val="nil"/>
              <w:left w:val="nil"/>
              <w:bottom w:val="single" w:sz="4" w:space="0" w:color="auto"/>
              <w:right w:val="nil"/>
            </w:tcBorders>
            <w:noWrap/>
            <w:vAlign w:val="center"/>
          </w:tcPr>
          <w:p w:rsidR="008D778A" w:rsidRDefault="008D778A">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7,589,869</w:t>
            </w:r>
          </w:p>
        </w:tc>
        <w:tc>
          <w:tcPr>
            <w:tcW w:w="1276" w:type="dxa"/>
            <w:gridSpan w:val="2"/>
            <w:tcBorders>
              <w:top w:val="nil"/>
              <w:left w:val="single" w:sz="4" w:space="0" w:color="auto"/>
              <w:bottom w:val="single" w:sz="4" w:space="0" w:color="auto"/>
              <w:right w:val="nil"/>
            </w:tcBorders>
            <w:noWrap/>
            <w:vAlign w:val="center"/>
          </w:tcPr>
          <w:p w:rsidR="008D778A" w:rsidRDefault="008D778A">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7,162,430</w:t>
            </w:r>
          </w:p>
        </w:tc>
        <w:tc>
          <w:tcPr>
            <w:tcW w:w="1134" w:type="dxa"/>
            <w:gridSpan w:val="2"/>
            <w:tcBorders>
              <w:top w:val="nil"/>
              <w:left w:val="single" w:sz="4" w:space="0" w:color="auto"/>
              <w:bottom w:val="single" w:sz="4" w:space="0" w:color="auto"/>
              <w:right w:val="single" w:sz="4" w:space="0" w:color="auto"/>
            </w:tcBorders>
            <w:noWrap/>
            <w:vAlign w:val="center"/>
          </w:tcPr>
          <w:p w:rsidR="008D778A" w:rsidRDefault="008D778A">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427,439</w:t>
            </w:r>
          </w:p>
        </w:tc>
        <w:tc>
          <w:tcPr>
            <w:tcW w:w="992" w:type="dxa"/>
            <w:gridSpan w:val="2"/>
            <w:tcBorders>
              <w:top w:val="nil"/>
              <w:left w:val="nil"/>
              <w:bottom w:val="single" w:sz="4" w:space="0" w:color="auto"/>
              <w:right w:val="single" w:sz="8" w:space="0" w:color="auto"/>
            </w:tcBorders>
            <w:noWrap/>
            <w:vAlign w:val="center"/>
          </w:tcPr>
          <w:p w:rsidR="008D778A" w:rsidRDefault="008D778A">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5.63%</w:t>
            </w:r>
          </w:p>
        </w:tc>
        <w:tc>
          <w:tcPr>
            <w:tcW w:w="1134" w:type="dxa"/>
            <w:gridSpan w:val="2"/>
            <w:tcBorders>
              <w:top w:val="nil"/>
              <w:left w:val="nil"/>
              <w:bottom w:val="single" w:sz="4" w:space="0" w:color="auto"/>
              <w:right w:val="nil"/>
            </w:tcBorders>
            <w:noWrap/>
            <w:vAlign w:val="center"/>
          </w:tcPr>
          <w:p w:rsidR="008D778A" w:rsidRDefault="008D778A">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7,498,894</w:t>
            </w:r>
          </w:p>
        </w:tc>
        <w:tc>
          <w:tcPr>
            <w:tcW w:w="1276" w:type="dxa"/>
            <w:gridSpan w:val="2"/>
            <w:tcBorders>
              <w:top w:val="nil"/>
              <w:left w:val="single" w:sz="4" w:space="0" w:color="auto"/>
              <w:bottom w:val="single" w:sz="4" w:space="0" w:color="auto"/>
              <w:right w:val="nil"/>
            </w:tcBorders>
            <w:noWrap/>
            <w:vAlign w:val="center"/>
          </w:tcPr>
          <w:p w:rsidR="008D778A" w:rsidRDefault="008D778A">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7,065,855</w:t>
            </w:r>
          </w:p>
        </w:tc>
        <w:tc>
          <w:tcPr>
            <w:tcW w:w="1134" w:type="dxa"/>
            <w:gridSpan w:val="2"/>
            <w:tcBorders>
              <w:top w:val="nil"/>
              <w:left w:val="single" w:sz="4" w:space="0" w:color="auto"/>
              <w:bottom w:val="single" w:sz="4" w:space="0" w:color="auto"/>
              <w:right w:val="single" w:sz="4" w:space="0" w:color="auto"/>
            </w:tcBorders>
            <w:noWrap/>
            <w:vAlign w:val="center"/>
          </w:tcPr>
          <w:p w:rsidR="008D778A" w:rsidRDefault="008D778A">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433,040</w:t>
            </w:r>
          </w:p>
        </w:tc>
        <w:tc>
          <w:tcPr>
            <w:tcW w:w="992" w:type="dxa"/>
            <w:gridSpan w:val="2"/>
            <w:tcBorders>
              <w:top w:val="nil"/>
              <w:left w:val="nil"/>
              <w:bottom w:val="single" w:sz="4" w:space="0" w:color="auto"/>
              <w:right w:val="single" w:sz="4" w:space="0" w:color="auto"/>
            </w:tcBorders>
            <w:noWrap/>
            <w:vAlign w:val="center"/>
          </w:tcPr>
          <w:p w:rsidR="008D778A" w:rsidRDefault="008D778A">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5.77%</w:t>
            </w:r>
          </w:p>
        </w:tc>
      </w:tr>
      <w:tr w:rsidR="008D778A">
        <w:trPr>
          <w:trHeight w:val="300"/>
        </w:trPr>
        <w:tc>
          <w:tcPr>
            <w:tcW w:w="1750" w:type="dxa"/>
            <w:tcBorders>
              <w:top w:val="nil"/>
              <w:left w:val="single" w:sz="8" w:space="0" w:color="auto"/>
              <w:bottom w:val="single" w:sz="4" w:space="0" w:color="auto"/>
              <w:right w:val="nil"/>
            </w:tcBorders>
            <w:noWrap/>
            <w:vAlign w:val="bottom"/>
          </w:tcPr>
          <w:p w:rsidR="008D778A" w:rsidRDefault="008D778A">
            <w:pPr>
              <w:spacing w:after="0" w:line="240" w:lineRule="auto"/>
              <w:rPr>
                <w:lang w:val="en-US"/>
              </w:rPr>
            </w:pPr>
            <w:r>
              <w:rPr>
                <w:rFonts w:ascii="Times New Roman" w:hAnsi="Times New Roman" w:cs="Times New Roman"/>
                <w:color w:val="000000"/>
                <w:sz w:val="20"/>
                <w:szCs w:val="20"/>
                <w:lang w:val="en-GB"/>
              </w:rPr>
              <w:t>Bryanskenergo</w:t>
            </w:r>
          </w:p>
        </w:tc>
        <w:tc>
          <w:tcPr>
            <w:tcW w:w="1228" w:type="dxa"/>
            <w:gridSpan w:val="2"/>
            <w:tcBorders>
              <w:top w:val="nil"/>
              <w:left w:val="single" w:sz="8" w:space="0" w:color="auto"/>
              <w:bottom w:val="single" w:sz="4" w:space="0" w:color="auto"/>
              <w:right w:val="nil"/>
            </w:tcBorders>
            <w:noWrap/>
            <w:vAlign w:val="center"/>
          </w:tcPr>
          <w:p w:rsidR="008D778A" w:rsidRDefault="008D778A">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3,974,336</w:t>
            </w:r>
          </w:p>
        </w:tc>
        <w:tc>
          <w:tcPr>
            <w:tcW w:w="1090" w:type="dxa"/>
            <w:gridSpan w:val="2"/>
            <w:tcBorders>
              <w:top w:val="nil"/>
              <w:left w:val="single" w:sz="4" w:space="0" w:color="auto"/>
              <w:bottom w:val="single" w:sz="4" w:space="0" w:color="auto"/>
              <w:right w:val="nil"/>
            </w:tcBorders>
            <w:noWrap/>
            <w:vAlign w:val="center"/>
          </w:tcPr>
          <w:p w:rsidR="008D778A" w:rsidRDefault="008D778A">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3,767,524</w:t>
            </w:r>
          </w:p>
        </w:tc>
        <w:tc>
          <w:tcPr>
            <w:tcW w:w="1036" w:type="dxa"/>
            <w:gridSpan w:val="2"/>
            <w:tcBorders>
              <w:top w:val="nil"/>
              <w:left w:val="single" w:sz="4" w:space="0" w:color="auto"/>
              <w:bottom w:val="single" w:sz="4" w:space="0" w:color="auto"/>
              <w:right w:val="single" w:sz="4" w:space="0" w:color="auto"/>
            </w:tcBorders>
            <w:noWrap/>
            <w:vAlign w:val="center"/>
          </w:tcPr>
          <w:p w:rsidR="008D778A" w:rsidRDefault="008D778A">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206,812</w:t>
            </w:r>
          </w:p>
        </w:tc>
        <w:tc>
          <w:tcPr>
            <w:tcW w:w="847" w:type="dxa"/>
            <w:gridSpan w:val="2"/>
            <w:tcBorders>
              <w:top w:val="nil"/>
              <w:left w:val="nil"/>
              <w:bottom w:val="single" w:sz="4" w:space="0" w:color="auto"/>
              <w:right w:val="single" w:sz="8" w:space="0" w:color="auto"/>
            </w:tcBorders>
            <w:noWrap/>
            <w:vAlign w:val="center"/>
          </w:tcPr>
          <w:p w:rsidR="008D778A" w:rsidRDefault="008D778A">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5.20%</w:t>
            </w:r>
          </w:p>
        </w:tc>
        <w:tc>
          <w:tcPr>
            <w:tcW w:w="1279" w:type="dxa"/>
            <w:gridSpan w:val="2"/>
            <w:tcBorders>
              <w:top w:val="nil"/>
              <w:left w:val="nil"/>
              <w:bottom w:val="single" w:sz="4" w:space="0" w:color="auto"/>
              <w:right w:val="nil"/>
            </w:tcBorders>
            <w:noWrap/>
            <w:vAlign w:val="center"/>
          </w:tcPr>
          <w:p w:rsidR="008D778A" w:rsidRDefault="008D778A">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4,066,576</w:t>
            </w:r>
          </w:p>
        </w:tc>
        <w:tc>
          <w:tcPr>
            <w:tcW w:w="1276" w:type="dxa"/>
            <w:gridSpan w:val="2"/>
            <w:tcBorders>
              <w:top w:val="nil"/>
              <w:left w:val="single" w:sz="4" w:space="0" w:color="auto"/>
              <w:bottom w:val="single" w:sz="4" w:space="0" w:color="auto"/>
              <w:right w:val="nil"/>
            </w:tcBorders>
            <w:noWrap/>
            <w:vAlign w:val="center"/>
          </w:tcPr>
          <w:p w:rsidR="008D778A" w:rsidRDefault="008D778A">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3,857,512</w:t>
            </w:r>
          </w:p>
        </w:tc>
        <w:tc>
          <w:tcPr>
            <w:tcW w:w="1134" w:type="dxa"/>
            <w:gridSpan w:val="2"/>
            <w:tcBorders>
              <w:top w:val="nil"/>
              <w:left w:val="single" w:sz="4" w:space="0" w:color="auto"/>
              <w:bottom w:val="single" w:sz="4" w:space="0" w:color="auto"/>
              <w:right w:val="single" w:sz="4" w:space="0" w:color="auto"/>
            </w:tcBorders>
            <w:noWrap/>
            <w:vAlign w:val="center"/>
          </w:tcPr>
          <w:p w:rsidR="008D778A" w:rsidRDefault="008D778A">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209,064</w:t>
            </w:r>
          </w:p>
        </w:tc>
        <w:tc>
          <w:tcPr>
            <w:tcW w:w="992" w:type="dxa"/>
            <w:gridSpan w:val="2"/>
            <w:tcBorders>
              <w:top w:val="nil"/>
              <w:left w:val="nil"/>
              <w:bottom w:val="single" w:sz="4" w:space="0" w:color="auto"/>
              <w:right w:val="single" w:sz="8" w:space="0" w:color="auto"/>
            </w:tcBorders>
            <w:noWrap/>
            <w:vAlign w:val="center"/>
          </w:tcPr>
          <w:p w:rsidR="008D778A" w:rsidRDefault="008D778A">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5.14%</w:t>
            </w:r>
          </w:p>
        </w:tc>
        <w:tc>
          <w:tcPr>
            <w:tcW w:w="1134" w:type="dxa"/>
            <w:gridSpan w:val="2"/>
            <w:tcBorders>
              <w:top w:val="nil"/>
              <w:left w:val="nil"/>
              <w:bottom w:val="single" w:sz="4" w:space="0" w:color="auto"/>
              <w:right w:val="nil"/>
            </w:tcBorders>
            <w:noWrap/>
            <w:vAlign w:val="center"/>
          </w:tcPr>
          <w:p w:rsidR="008D778A" w:rsidRDefault="008D778A">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3,937,821</w:t>
            </w:r>
          </w:p>
        </w:tc>
        <w:tc>
          <w:tcPr>
            <w:tcW w:w="1276" w:type="dxa"/>
            <w:gridSpan w:val="2"/>
            <w:tcBorders>
              <w:top w:val="nil"/>
              <w:left w:val="single" w:sz="4" w:space="0" w:color="auto"/>
              <w:bottom w:val="single" w:sz="4" w:space="0" w:color="auto"/>
              <w:right w:val="nil"/>
            </w:tcBorders>
            <w:noWrap/>
            <w:vAlign w:val="center"/>
          </w:tcPr>
          <w:p w:rsidR="008D778A" w:rsidRDefault="008D778A">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3,734,839</w:t>
            </w:r>
          </w:p>
        </w:tc>
        <w:tc>
          <w:tcPr>
            <w:tcW w:w="1134" w:type="dxa"/>
            <w:gridSpan w:val="2"/>
            <w:tcBorders>
              <w:top w:val="nil"/>
              <w:left w:val="single" w:sz="4" w:space="0" w:color="auto"/>
              <w:bottom w:val="single" w:sz="4" w:space="0" w:color="auto"/>
              <w:right w:val="single" w:sz="4" w:space="0" w:color="auto"/>
            </w:tcBorders>
            <w:noWrap/>
            <w:vAlign w:val="center"/>
          </w:tcPr>
          <w:p w:rsidR="008D778A" w:rsidRDefault="008D778A">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202,982</w:t>
            </w:r>
          </w:p>
        </w:tc>
        <w:tc>
          <w:tcPr>
            <w:tcW w:w="992" w:type="dxa"/>
            <w:gridSpan w:val="2"/>
            <w:tcBorders>
              <w:top w:val="nil"/>
              <w:left w:val="nil"/>
              <w:bottom w:val="single" w:sz="4" w:space="0" w:color="auto"/>
              <w:right w:val="single" w:sz="4" w:space="0" w:color="auto"/>
            </w:tcBorders>
            <w:noWrap/>
            <w:vAlign w:val="center"/>
          </w:tcPr>
          <w:p w:rsidR="008D778A" w:rsidRDefault="008D778A">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5.15%</w:t>
            </w:r>
          </w:p>
        </w:tc>
      </w:tr>
      <w:tr w:rsidR="008D778A">
        <w:trPr>
          <w:trHeight w:val="300"/>
        </w:trPr>
        <w:tc>
          <w:tcPr>
            <w:tcW w:w="1750" w:type="dxa"/>
            <w:tcBorders>
              <w:top w:val="nil"/>
              <w:left w:val="single" w:sz="8" w:space="0" w:color="auto"/>
              <w:bottom w:val="single" w:sz="4" w:space="0" w:color="auto"/>
              <w:right w:val="nil"/>
            </w:tcBorders>
            <w:noWrap/>
            <w:vAlign w:val="bottom"/>
          </w:tcPr>
          <w:p w:rsidR="008D778A" w:rsidRDefault="008D778A">
            <w:pPr>
              <w:spacing w:after="0" w:line="240" w:lineRule="auto"/>
              <w:rPr>
                <w:lang w:val="en-US"/>
              </w:rPr>
            </w:pPr>
            <w:r>
              <w:rPr>
                <w:rFonts w:ascii="Times New Roman" w:hAnsi="Times New Roman" w:cs="Times New Roman"/>
                <w:color w:val="000000"/>
                <w:sz w:val="20"/>
                <w:szCs w:val="20"/>
                <w:lang w:val="en-GB"/>
              </w:rPr>
              <w:t>Smolenskenergo</w:t>
            </w:r>
          </w:p>
        </w:tc>
        <w:tc>
          <w:tcPr>
            <w:tcW w:w="1228" w:type="dxa"/>
            <w:gridSpan w:val="2"/>
            <w:tcBorders>
              <w:top w:val="nil"/>
              <w:left w:val="single" w:sz="8" w:space="0" w:color="auto"/>
              <w:bottom w:val="single" w:sz="4" w:space="0" w:color="auto"/>
              <w:right w:val="nil"/>
            </w:tcBorders>
            <w:noWrap/>
            <w:vAlign w:val="center"/>
          </w:tcPr>
          <w:p w:rsidR="008D778A" w:rsidRDefault="008D778A">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3,985,150</w:t>
            </w:r>
          </w:p>
        </w:tc>
        <w:tc>
          <w:tcPr>
            <w:tcW w:w="1090" w:type="dxa"/>
            <w:gridSpan w:val="2"/>
            <w:tcBorders>
              <w:top w:val="nil"/>
              <w:left w:val="single" w:sz="4" w:space="0" w:color="auto"/>
              <w:bottom w:val="single" w:sz="4" w:space="0" w:color="auto"/>
              <w:right w:val="nil"/>
            </w:tcBorders>
            <w:noWrap/>
            <w:vAlign w:val="center"/>
          </w:tcPr>
          <w:p w:rsidR="008D778A" w:rsidRDefault="008D778A">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3,265,477</w:t>
            </w:r>
          </w:p>
        </w:tc>
        <w:tc>
          <w:tcPr>
            <w:tcW w:w="1036" w:type="dxa"/>
            <w:gridSpan w:val="2"/>
            <w:tcBorders>
              <w:top w:val="nil"/>
              <w:left w:val="single" w:sz="4" w:space="0" w:color="auto"/>
              <w:bottom w:val="single" w:sz="4" w:space="0" w:color="auto"/>
              <w:right w:val="single" w:sz="4" w:space="0" w:color="auto"/>
            </w:tcBorders>
            <w:noWrap/>
            <w:vAlign w:val="center"/>
          </w:tcPr>
          <w:p w:rsidR="008D778A" w:rsidRDefault="008D778A">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719,674</w:t>
            </w:r>
          </w:p>
        </w:tc>
        <w:tc>
          <w:tcPr>
            <w:tcW w:w="847" w:type="dxa"/>
            <w:gridSpan w:val="2"/>
            <w:tcBorders>
              <w:top w:val="nil"/>
              <w:left w:val="nil"/>
              <w:bottom w:val="single" w:sz="4" w:space="0" w:color="auto"/>
              <w:right w:val="single" w:sz="8" w:space="0" w:color="auto"/>
            </w:tcBorders>
            <w:noWrap/>
            <w:vAlign w:val="center"/>
          </w:tcPr>
          <w:p w:rsidR="008D778A" w:rsidRDefault="008D778A">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18.06%</w:t>
            </w:r>
          </w:p>
        </w:tc>
        <w:tc>
          <w:tcPr>
            <w:tcW w:w="1279" w:type="dxa"/>
            <w:gridSpan w:val="2"/>
            <w:tcBorders>
              <w:top w:val="nil"/>
              <w:left w:val="nil"/>
              <w:bottom w:val="single" w:sz="4" w:space="0" w:color="auto"/>
              <w:right w:val="nil"/>
            </w:tcBorders>
            <w:noWrap/>
            <w:vAlign w:val="center"/>
          </w:tcPr>
          <w:p w:rsidR="008D778A" w:rsidRDefault="008D778A">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3,971,794</w:t>
            </w:r>
          </w:p>
        </w:tc>
        <w:tc>
          <w:tcPr>
            <w:tcW w:w="1276" w:type="dxa"/>
            <w:gridSpan w:val="2"/>
            <w:tcBorders>
              <w:top w:val="nil"/>
              <w:left w:val="single" w:sz="4" w:space="0" w:color="auto"/>
              <w:bottom w:val="single" w:sz="4" w:space="0" w:color="auto"/>
              <w:right w:val="nil"/>
            </w:tcBorders>
            <w:noWrap/>
            <w:vAlign w:val="center"/>
          </w:tcPr>
          <w:p w:rsidR="008D778A" w:rsidRDefault="008D778A">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3,270,715</w:t>
            </w:r>
          </w:p>
        </w:tc>
        <w:tc>
          <w:tcPr>
            <w:tcW w:w="1134" w:type="dxa"/>
            <w:gridSpan w:val="2"/>
            <w:tcBorders>
              <w:top w:val="nil"/>
              <w:left w:val="single" w:sz="4" w:space="0" w:color="auto"/>
              <w:bottom w:val="single" w:sz="4" w:space="0" w:color="auto"/>
              <w:right w:val="single" w:sz="4" w:space="0" w:color="auto"/>
            </w:tcBorders>
            <w:noWrap/>
            <w:vAlign w:val="center"/>
          </w:tcPr>
          <w:p w:rsidR="008D778A" w:rsidRDefault="008D778A">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701,079</w:t>
            </w:r>
          </w:p>
        </w:tc>
        <w:tc>
          <w:tcPr>
            <w:tcW w:w="992" w:type="dxa"/>
            <w:gridSpan w:val="2"/>
            <w:tcBorders>
              <w:top w:val="nil"/>
              <w:left w:val="nil"/>
              <w:bottom w:val="single" w:sz="4" w:space="0" w:color="auto"/>
              <w:right w:val="single" w:sz="8" w:space="0" w:color="auto"/>
            </w:tcBorders>
            <w:noWrap/>
            <w:vAlign w:val="center"/>
          </w:tcPr>
          <w:p w:rsidR="008D778A" w:rsidRDefault="008D778A">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17.65%</w:t>
            </w:r>
          </w:p>
        </w:tc>
        <w:tc>
          <w:tcPr>
            <w:tcW w:w="1134" w:type="dxa"/>
            <w:gridSpan w:val="2"/>
            <w:tcBorders>
              <w:top w:val="nil"/>
              <w:left w:val="nil"/>
              <w:bottom w:val="single" w:sz="4" w:space="0" w:color="auto"/>
              <w:right w:val="nil"/>
            </w:tcBorders>
            <w:noWrap/>
            <w:vAlign w:val="center"/>
          </w:tcPr>
          <w:p w:rsidR="008D778A" w:rsidRDefault="008D778A">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4,063,342</w:t>
            </w:r>
          </w:p>
        </w:tc>
        <w:tc>
          <w:tcPr>
            <w:tcW w:w="1276" w:type="dxa"/>
            <w:gridSpan w:val="2"/>
            <w:tcBorders>
              <w:top w:val="nil"/>
              <w:left w:val="single" w:sz="4" w:space="0" w:color="auto"/>
              <w:bottom w:val="single" w:sz="4" w:space="0" w:color="auto"/>
              <w:right w:val="nil"/>
            </w:tcBorders>
            <w:noWrap/>
            <w:vAlign w:val="center"/>
          </w:tcPr>
          <w:p w:rsidR="008D778A" w:rsidRDefault="008D778A">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3,392,705</w:t>
            </w:r>
          </w:p>
        </w:tc>
        <w:tc>
          <w:tcPr>
            <w:tcW w:w="1134" w:type="dxa"/>
            <w:gridSpan w:val="2"/>
            <w:tcBorders>
              <w:top w:val="nil"/>
              <w:left w:val="single" w:sz="4" w:space="0" w:color="auto"/>
              <w:bottom w:val="single" w:sz="4" w:space="0" w:color="auto"/>
              <w:right w:val="single" w:sz="4" w:space="0" w:color="auto"/>
            </w:tcBorders>
            <w:noWrap/>
            <w:vAlign w:val="center"/>
          </w:tcPr>
          <w:p w:rsidR="008D778A" w:rsidRDefault="008D778A">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670,638</w:t>
            </w:r>
          </w:p>
        </w:tc>
        <w:tc>
          <w:tcPr>
            <w:tcW w:w="992" w:type="dxa"/>
            <w:gridSpan w:val="2"/>
            <w:tcBorders>
              <w:top w:val="nil"/>
              <w:left w:val="nil"/>
              <w:bottom w:val="single" w:sz="4" w:space="0" w:color="auto"/>
              <w:right w:val="single" w:sz="4" w:space="0" w:color="auto"/>
            </w:tcBorders>
            <w:noWrap/>
            <w:vAlign w:val="center"/>
          </w:tcPr>
          <w:p w:rsidR="008D778A" w:rsidRDefault="008D778A">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16.50%</w:t>
            </w:r>
          </w:p>
        </w:tc>
      </w:tr>
      <w:tr w:rsidR="008D778A">
        <w:trPr>
          <w:trHeight w:val="300"/>
        </w:trPr>
        <w:tc>
          <w:tcPr>
            <w:tcW w:w="1750" w:type="dxa"/>
            <w:tcBorders>
              <w:top w:val="nil"/>
              <w:left w:val="single" w:sz="8" w:space="0" w:color="auto"/>
              <w:bottom w:val="single" w:sz="4" w:space="0" w:color="auto"/>
              <w:right w:val="nil"/>
            </w:tcBorders>
            <w:noWrap/>
            <w:vAlign w:val="bottom"/>
          </w:tcPr>
          <w:p w:rsidR="008D778A" w:rsidRDefault="008D778A">
            <w:pPr>
              <w:spacing w:after="0" w:line="240" w:lineRule="auto"/>
              <w:rPr>
                <w:lang w:val="en-US"/>
              </w:rPr>
            </w:pPr>
            <w:r>
              <w:rPr>
                <w:rFonts w:ascii="Times New Roman" w:hAnsi="Times New Roman" w:cs="Times New Roman"/>
                <w:color w:val="000000"/>
                <w:sz w:val="20"/>
                <w:szCs w:val="20"/>
                <w:lang w:val="en-GB"/>
              </w:rPr>
              <w:t>Tverenergo</w:t>
            </w:r>
          </w:p>
        </w:tc>
        <w:tc>
          <w:tcPr>
            <w:tcW w:w="1228" w:type="dxa"/>
            <w:gridSpan w:val="2"/>
            <w:tcBorders>
              <w:top w:val="nil"/>
              <w:left w:val="single" w:sz="8" w:space="0" w:color="auto"/>
              <w:bottom w:val="single" w:sz="4" w:space="0" w:color="auto"/>
              <w:right w:val="nil"/>
            </w:tcBorders>
            <w:noWrap/>
            <w:vAlign w:val="center"/>
          </w:tcPr>
          <w:p w:rsidR="008D778A" w:rsidRDefault="008D778A">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5,311,410</w:t>
            </w:r>
          </w:p>
        </w:tc>
        <w:tc>
          <w:tcPr>
            <w:tcW w:w="1090" w:type="dxa"/>
            <w:gridSpan w:val="2"/>
            <w:tcBorders>
              <w:top w:val="nil"/>
              <w:left w:val="single" w:sz="4" w:space="0" w:color="auto"/>
              <w:bottom w:val="single" w:sz="4" w:space="0" w:color="auto"/>
              <w:right w:val="nil"/>
            </w:tcBorders>
            <w:noWrap/>
            <w:vAlign w:val="center"/>
          </w:tcPr>
          <w:p w:rsidR="008D778A" w:rsidRDefault="008D778A">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4,498,660</w:t>
            </w:r>
          </w:p>
        </w:tc>
        <w:tc>
          <w:tcPr>
            <w:tcW w:w="1036" w:type="dxa"/>
            <w:gridSpan w:val="2"/>
            <w:tcBorders>
              <w:top w:val="nil"/>
              <w:left w:val="single" w:sz="4" w:space="0" w:color="auto"/>
              <w:bottom w:val="single" w:sz="4" w:space="0" w:color="auto"/>
              <w:right w:val="single" w:sz="4" w:space="0" w:color="auto"/>
            </w:tcBorders>
            <w:noWrap/>
            <w:vAlign w:val="center"/>
          </w:tcPr>
          <w:p w:rsidR="008D778A" w:rsidRDefault="008D778A">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812,750</w:t>
            </w:r>
          </w:p>
        </w:tc>
        <w:tc>
          <w:tcPr>
            <w:tcW w:w="847" w:type="dxa"/>
            <w:gridSpan w:val="2"/>
            <w:tcBorders>
              <w:top w:val="nil"/>
              <w:left w:val="nil"/>
              <w:bottom w:val="single" w:sz="4" w:space="0" w:color="auto"/>
              <w:right w:val="single" w:sz="8" w:space="0" w:color="auto"/>
            </w:tcBorders>
            <w:noWrap/>
            <w:vAlign w:val="center"/>
          </w:tcPr>
          <w:p w:rsidR="008D778A" w:rsidRDefault="008D778A">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15.30%</w:t>
            </w:r>
          </w:p>
        </w:tc>
        <w:tc>
          <w:tcPr>
            <w:tcW w:w="1279" w:type="dxa"/>
            <w:gridSpan w:val="2"/>
            <w:tcBorders>
              <w:top w:val="nil"/>
              <w:left w:val="nil"/>
              <w:bottom w:val="single" w:sz="4" w:space="0" w:color="auto"/>
              <w:right w:val="nil"/>
            </w:tcBorders>
            <w:noWrap/>
            <w:vAlign w:val="center"/>
          </w:tcPr>
          <w:p w:rsidR="008D778A" w:rsidRDefault="008D778A">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5,402,093</w:t>
            </w:r>
          </w:p>
        </w:tc>
        <w:tc>
          <w:tcPr>
            <w:tcW w:w="1276" w:type="dxa"/>
            <w:gridSpan w:val="2"/>
            <w:tcBorders>
              <w:top w:val="nil"/>
              <w:left w:val="single" w:sz="4" w:space="0" w:color="auto"/>
              <w:bottom w:val="single" w:sz="4" w:space="0" w:color="auto"/>
              <w:right w:val="nil"/>
            </w:tcBorders>
            <w:noWrap/>
            <w:vAlign w:val="center"/>
          </w:tcPr>
          <w:p w:rsidR="008D778A" w:rsidRDefault="008D778A">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4,589,091</w:t>
            </w:r>
          </w:p>
        </w:tc>
        <w:tc>
          <w:tcPr>
            <w:tcW w:w="1134" w:type="dxa"/>
            <w:gridSpan w:val="2"/>
            <w:tcBorders>
              <w:top w:val="nil"/>
              <w:left w:val="single" w:sz="4" w:space="0" w:color="auto"/>
              <w:bottom w:val="single" w:sz="4" w:space="0" w:color="auto"/>
              <w:right w:val="single" w:sz="4" w:space="0" w:color="auto"/>
            </w:tcBorders>
            <w:noWrap/>
            <w:vAlign w:val="center"/>
          </w:tcPr>
          <w:p w:rsidR="008D778A" w:rsidRDefault="008D778A">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813,002</w:t>
            </w:r>
          </w:p>
        </w:tc>
        <w:tc>
          <w:tcPr>
            <w:tcW w:w="992" w:type="dxa"/>
            <w:gridSpan w:val="2"/>
            <w:tcBorders>
              <w:top w:val="nil"/>
              <w:left w:val="nil"/>
              <w:bottom w:val="single" w:sz="4" w:space="0" w:color="auto"/>
              <w:right w:val="single" w:sz="8" w:space="0" w:color="auto"/>
            </w:tcBorders>
            <w:noWrap/>
            <w:vAlign w:val="center"/>
          </w:tcPr>
          <w:p w:rsidR="008D778A" w:rsidRDefault="008D778A">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15.05%</w:t>
            </w:r>
          </w:p>
        </w:tc>
        <w:tc>
          <w:tcPr>
            <w:tcW w:w="1134" w:type="dxa"/>
            <w:gridSpan w:val="2"/>
            <w:tcBorders>
              <w:top w:val="nil"/>
              <w:left w:val="nil"/>
              <w:bottom w:val="single" w:sz="4" w:space="0" w:color="auto"/>
              <w:right w:val="nil"/>
            </w:tcBorders>
            <w:noWrap/>
            <w:vAlign w:val="center"/>
          </w:tcPr>
          <w:p w:rsidR="008D778A" w:rsidRDefault="008D778A">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5,557,094</w:t>
            </w:r>
          </w:p>
        </w:tc>
        <w:tc>
          <w:tcPr>
            <w:tcW w:w="1276" w:type="dxa"/>
            <w:gridSpan w:val="2"/>
            <w:tcBorders>
              <w:top w:val="nil"/>
              <w:left w:val="single" w:sz="4" w:space="0" w:color="auto"/>
              <w:bottom w:val="single" w:sz="4" w:space="0" w:color="auto"/>
              <w:right w:val="nil"/>
            </w:tcBorders>
            <w:noWrap/>
            <w:vAlign w:val="center"/>
          </w:tcPr>
          <w:p w:rsidR="008D778A" w:rsidRDefault="008D778A">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4,739,115</w:t>
            </w:r>
          </w:p>
        </w:tc>
        <w:tc>
          <w:tcPr>
            <w:tcW w:w="1134" w:type="dxa"/>
            <w:gridSpan w:val="2"/>
            <w:tcBorders>
              <w:top w:val="nil"/>
              <w:left w:val="single" w:sz="4" w:space="0" w:color="auto"/>
              <w:bottom w:val="single" w:sz="4" w:space="0" w:color="auto"/>
              <w:right w:val="single" w:sz="4" w:space="0" w:color="auto"/>
            </w:tcBorders>
            <w:noWrap/>
            <w:vAlign w:val="center"/>
          </w:tcPr>
          <w:p w:rsidR="008D778A" w:rsidRDefault="008D778A">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817,979</w:t>
            </w:r>
          </w:p>
        </w:tc>
        <w:tc>
          <w:tcPr>
            <w:tcW w:w="992" w:type="dxa"/>
            <w:gridSpan w:val="2"/>
            <w:tcBorders>
              <w:top w:val="nil"/>
              <w:left w:val="nil"/>
              <w:bottom w:val="single" w:sz="4" w:space="0" w:color="auto"/>
              <w:right w:val="single" w:sz="4" w:space="0" w:color="auto"/>
            </w:tcBorders>
            <w:noWrap/>
            <w:vAlign w:val="center"/>
          </w:tcPr>
          <w:p w:rsidR="008D778A" w:rsidRDefault="008D778A">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14.72%</w:t>
            </w:r>
          </w:p>
        </w:tc>
      </w:tr>
      <w:tr w:rsidR="008D778A">
        <w:trPr>
          <w:trHeight w:val="300"/>
        </w:trPr>
        <w:tc>
          <w:tcPr>
            <w:tcW w:w="1750" w:type="dxa"/>
            <w:tcBorders>
              <w:top w:val="nil"/>
              <w:left w:val="single" w:sz="8" w:space="0" w:color="auto"/>
              <w:bottom w:val="single" w:sz="4" w:space="0" w:color="auto"/>
              <w:right w:val="nil"/>
            </w:tcBorders>
            <w:noWrap/>
            <w:vAlign w:val="bottom"/>
          </w:tcPr>
          <w:p w:rsidR="008D778A" w:rsidRDefault="008D778A">
            <w:pPr>
              <w:spacing w:after="0" w:line="240" w:lineRule="auto"/>
              <w:rPr>
                <w:lang w:val="en-US"/>
              </w:rPr>
            </w:pPr>
            <w:r>
              <w:rPr>
                <w:rFonts w:ascii="Times New Roman" w:hAnsi="Times New Roman" w:cs="Times New Roman"/>
                <w:color w:val="000000"/>
                <w:sz w:val="20"/>
                <w:szCs w:val="20"/>
                <w:lang w:val="en-GB"/>
              </w:rPr>
              <w:t>Belgorodenergo</w:t>
            </w:r>
          </w:p>
        </w:tc>
        <w:tc>
          <w:tcPr>
            <w:tcW w:w="1228" w:type="dxa"/>
            <w:gridSpan w:val="2"/>
            <w:tcBorders>
              <w:top w:val="nil"/>
              <w:left w:val="single" w:sz="8" w:space="0" w:color="auto"/>
              <w:bottom w:val="single" w:sz="4" w:space="0" w:color="auto"/>
              <w:right w:val="nil"/>
            </w:tcBorders>
            <w:noWrap/>
            <w:vAlign w:val="center"/>
          </w:tcPr>
          <w:p w:rsidR="008D778A" w:rsidRDefault="008D778A">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10,375,818</w:t>
            </w:r>
          </w:p>
        </w:tc>
        <w:tc>
          <w:tcPr>
            <w:tcW w:w="1090" w:type="dxa"/>
            <w:gridSpan w:val="2"/>
            <w:tcBorders>
              <w:top w:val="nil"/>
              <w:left w:val="single" w:sz="4" w:space="0" w:color="auto"/>
              <w:bottom w:val="single" w:sz="4" w:space="0" w:color="auto"/>
              <w:right w:val="nil"/>
            </w:tcBorders>
            <w:noWrap/>
            <w:vAlign w:val="center"/>
          </w:tcPr>
          <w:p w:rsidR="008D778A" w:rsidRDefault="008D778A">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9,580,438</w:t>
            </w:r>
          </w:p>
        </w:tc>
        <w:tc>
          <w:tcPr>
            <w:tcW w:w="1036" w:type="dxa"/>
            <w:gridSpan w:val="2"/>
            <w:tcBorders>
              <w:top w:val="nil"/>
              <w:left w:val="single" w:sz="4" w:space="0" w:color="auto"/>
              <w:bottom w:val="single" w:sz="4" w:space="0" w:color="auto"/>
              <w:right w:val="single" w:sz="4" w:space="0" w:color="auto"/>
            </w:tcBorders>
            <w:noWrap/>
            <w:vAlign w:val="center"/>
          </w:tcPr>
          <w:p w:rsidR="008D778A" w:rsidRDefault="008D778A">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795,380</w:t>
            </w:r>
          </w:p>
        </w:tc>
        <w:tc>
          <w:tcPr>
            <w:tcW w:w="847" w:type="dxa"/>
            <w:gridSpan w:val="2"/>
            <w:tcBorders>
              <w:top w:val="nil"/>
              <w:left w:val="nil"/>
              <w:bottom w:val="single" w:sz="4" w:space="0" w:color="auto"/>
              <w:right w:val="single" w:sz="8" w:space="0" w:color="auto"/>
            </w:tcBorders>
            <w:noWrap/>
            <w:vAlign w:val="center"/>
          </w:tcPr>
          <w:p w:rsidR="008D778A" w:rsidRDefault="008D778A">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7.67%</w:t>
            </w:r>
          </w:p>
        </w:tc>
        <w:tc>
          <w:tcPr>
            <w:tcW w:w="1279" w:type="dxa"/>
            <w:gridSpan w:val="2"/>
            <w:tcBorders>
              <w:top w:val="nil"/>
              <w:left w:val="nil"/>
              <w:bottom w:val="single" w:sz="4" w:space="0" w:color="auto"/>
              <w:right w:val="nil"/>
            </w:tcBorders>
            <w:noWrap/>
            <w:vAlign w:val="center"/>
          </w:tcPr>
          <w:p w:rsidR="008D778A" w:rsidRDefault="008D778A">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11,001,255</w:t>
            </w:r>
          </w:p>
        </w:tc>
        <w:tc>
          <w:tcPr>
            <w:tcW w:w="1276" w:type="dxa"/>
            <w:gridSpan w:val="2"/>
            <w:tcBorders>
              <w:top w:val="nil"/>
              <w:left w:val="single" w:sz="4" w:space="0" w:color="auto"/>
              <w:bottom w:val="single" w:sz="4" w:space="0" w:color="auto"/>
              <w:right w:val="nil"/>
            </w:tcBorders>
            <w:noWrap/>
            <w:vAlign w:val="center"/>
          </w:tcPr>
          <w:p w:rsidR="008D778A" w:rsidRDefault="008D778A">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10,233,596</w:t>
            </w:r>
          </w:p>
        </w:tc>
        <w:tc>
          <w:tcPr>
            <w:tcW w:w="1134" w:type="dxa"/>
            <w:gridSpan w:val="2"/>
            <w:tcBorders>
              <w:top w:val="nil"/>
              <w:left w:val="single" w:sz="4" w:space="0" w:color="auto"/>
              <w:bottom w:val="single" w:sz="4" w:space="0" w:color="auto"/>
              <w:right w:val="single" w:sz="4" w:space="0" w:color="auto"/>
            </w:tcBorders>
            <w:noWrap/>
            <w:vAlign w:val="center"/>
          </w:tcPr>
          <w:p w:rsidR="008D778A" w:rsidRDefault="008D778A">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767,659</w:t>
            </w:r>
          </w:p>
        </w:tc>
        <w:tc>
          <w:tcPr>
            <w:tcW w:w="992" w:type="dxa"/>
            <w:gridSpan w:val="2"/>
            <w:tcBorders>
              <w:top w:val="nil"/>
              <w:left w:val="nil"/>
              <w:bottom w:val="single" w:sz="4" w:space="0" w:color="auto"/>
              <w:right w:val="single" w:sz="8" w:space="0" w:color="auto"/>
            </w:tcBorders>
            <w:noWrap/>
            <w:vAlign w:val="center"/>
          </w:tcPr>
          <w:p w:rsidR="008D778A" w:rsidRDefault="008D778A">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6.98%</w:t>
            </w:r>
          </w:p>
        </w:tc>
        <w:tc>
          <w:tcPr>
            <w:tcW w:w="1134" w:type="dxa"/>
            <w:gridSpan w:val="2"/>
            <w:tcBorders>
              <w:top w:val="nil"/>
              <w:left w:val="nil"/>
              <w:bottom w:val="single" w:sz="4" w:space="0" w:color="auto"/>
              <w:right w:val="nil"/>
            </w:tcBorders>
            <w:noWrap/>
            <w:vAlign w:val="center"/>
          </w:tcPr>
          <w:p w:rsidR="008D778A" w:rsidRDefault="008D778A">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11,086,744</w:t>
            </w:r>
          </w:p>
        </w:tc>
        <w:tc>
          <w:tcPr>
            <w:tcW w:w="1276" w:type="dxa"/>
            <w:gridSpan w:val="2"/>
            <w:tcBorders>
              <w:top w:val="nil"/>
              <w:left w:val="single" w:sz="4" w:space="0" w:color="auto"/>
              <w:bottom w:val="single" w:sz="4" w:space="0" w:color="auto"/>
              <w:right w:val="nil"/>
            </w:tcBorders>
            <w:noWrap/>
            <w:vAlign w:val="center"/>
          </w:tcPr>
          <w:p w:rsidR="008D778A" w:rsidRDefault="008D778A">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10,312,208</w:t>
            </w:r>
          </w:p>
        </w:tc>
        <w:tc>
          <w:tcPr>
            <w:tcW w:w="1134" w:type="dxa"/>
            <w:gridSpan w:val="2"/>
            <w:tcBorders>
              <w:top w:val="nil"/>
              <w:left w:val="single" w:sz="4" w:space="0" w:color="auto"/>
              <w:bottom w:val="single" w:sz="4" w:space="0" w:color="auto"/>
              <w:right w:val="single" w:sz="4" w:space="0" w:color="auto"/>
            </w:tcBorders>
            <w:noWrap/>
            <w:vAlign w:val="center"/>
          </w:tcPr>
          <w:p w:rsidR="008D778A" w:rsidRDefault="008D778A">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774,536</w:t>
            </w:r>
          </w:p>
        </w:tc>
        <w:tc>
          <w:tcPr>
            <w:tcW w:w="992" w:type="dxa"/>
            <w:gridSpan w:val="2"/>
            <w:tcBorders>
              <w:top w:val="nil"/>
              <w:left w:val="nil"/>
              <w:bottom w:val="single" w:sz="4" w:space="0" w:color="auto"/>
              <w:right w:val="single" w:sz="4" w:space="0" w:color="auto"/>
            </w:tcBorders>
            <w:noWrap/>
            <w:vAlign w:val="center"/>
          </w:tcPr>
          <w:p w:rsidR="008D778A" w:rsidRDefault="008D778A">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6.99%</w:t>
            </w:r>
          </w:p>
        </w:tc>
      </w:tr>
      <w:tr w:rsidR="008D778A">
        <w:trPr>
          <w:trHeight w:val="300"/>
        </w:trPr>
        <w:tc>
          <w:tcPr>
            <w:tcW w:w="1750" w:type="dxa"/>
            <w:tcBorders>
              <w:top w:val="nil"/>
              <w:left w:val="single" w:sz="8" w:space="0" w:color="auto"/>
              <w:bottom w:val="single" w:sz="4" w:space="0" w:color="auto"/>
              <w:right w:val="nil"/>
            </w:tcBorders>
            <w:noWrap/>
            <w:vAlign w:val="bottom"/>
          </w:tcPr>
          <w:p w:rsidR="008D778A" w:rsidRDefault="008D778A">
            <w:pPr>
              <w:spacing w:after="0" w:line="240" w:lineRule="auto"/>
              <w:rPr>
                <w:lang w:val="en-US"/>
              </w:rPr>
            </w:pPr>
            <w:r>
              <w:rPr>
                <w:rFonts w:ascii="Times New Roman" w:hAnsi="Times New Roman" w:cs="Times New Roman"/>
                <w:color w:val="000000"/>
                <w:sz w:val="20"/>
                <w:szCs w:val="20"/>
                <w:lang w:val="en-GB"/>
              </w:rPr>
              <w:t>Voronezhenergo</w:t>
            </w:r>
          </w:p>
        </w:tc>
        <w:tc>
          <w:tcPr>
            <w:tcW w:w="1228" w:type="dxa"/>
            <w:gridSpan w:val="2"/>
            <w:tcBorders>
              <w:top w:val="nil"/>
              <w:left w:val="single" w:sz="8" w:space="0" w:color="auto"/>
              <w:bottom w:val="single" w:sz="4" w:space="0" w:color="auto"/>
              <w:right w:val="nil"/>
            </w:tcBorders>
            <w:noWrap/>
            <w:vAlign w:val="center"/>
          </w:tcPr>
          <w:p w:rsidR="008D778A" w:rsidRDefault="008D778A">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8,160,456</w:t>
            </w:r>
          </w:p>
        </w:tc>
        <w:tc>
          <w:tcPr>
            <w:tcW w:w="1090" w:type="dxa"/>
            <w:gridSpan w:val="2"/>
            <w:tcBorders>
              <w:top w:val="nil"/>
              <w:left w:val="single" w:sz="4" w:space="0" w:color="auto"/>
              <w:bottom w:val="single" w:sz="4" w:space="0" w:color="auto"/>
              <w:right w:val="nil"/>
            </w:tcBorders>
            <w:noWrap/>
            <w:vAlign w:val="center"/>
          </w:tcPr>
          <w:p w:rsidR="008D778A" w:rsidRDefault="008D778A">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7,289,100</w:t>
            </w:r>
          </w:p>
        </w:tc>
        <w:tc>
          <w:tcPr>
            <w:tcW w:w="1036" w:type="dxa"/>
            <w:gridSpan w:val="2"/>
            <w:tcBorders>
              <w:top w:val="nil"/>
              <w:left w:val="single" w:sz="4" w:space="0" w:color="auto"/>
              <w:bottom w:val="single" w:sz="4" w:space="0" w:color="auto"/>
              <w:right w:val="single" w:sz="4" w:space="0" w:color="auto"/>
            </w:tcBorders>
            <w:noWrap/>
            <w:vAlign w:val="center"/>
          </w:tcPr>
          <w:p w:rsidR="008D778A" w:rsidRDefault="008D778A">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871,356</w:t>
            </w:r>
          </w:p>
        </w:tc>
        <w:tc>
          <w:tcPr>
            <w:tcW w:w="847" w:type="dxa"/>
            <w:gridSpan w:val="2"/>
            <w:tcBorders>
              <w:top w:val="nil"/>
              <w:left w:val="nil"/>
              <w:bottom w:val="single" w:sz="4" w:space="0" w:color="auto"/>
              <w:right w:val="single" w:sz="8" w:space="0" w:color="auto"/>
            </w:tcBorders>
            <w:noWrap/>
            <w:vAlign w:val="center"/>
          </w:tcPr>
          <w:p w:rsidR="008D778A" w:rsidRDefault="008D778A">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10.68%</w:t>
            </w:r>
          </w:p>
        </w:tc>
        <w:tc>
          <w:tcPr>
            <w:tcW w:w="1279" w:type="dxa"/>
            <w:gridSpan w:val="2"/>
            <w:tcBorders>
              <w:top w:val="nil"/>
              <w:left w:val="nil"/>
              <w:bottom w:val="single" w:sz="4" w:space="0" w:color="auto"/>
              <w:right w:val="nil"/>
            </w:tcBorders>
            <w:noWrap/>
            <w:vAlign w:val="center"/>
          </w:tcPr>
          <w:p w:rsidR="008D778A" w:rsidRDefault="008D778A">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8,195,387</w:t>
            </w:r>
          </w:p>
        </w:tc>
        <w:tc>
          <w:tcPr>
            <w:tcW w:w="1276" w:type="dxa"/>
            <w:gridSpan w:val="2"/>
            <w:tcBorders>
              <w:top w:val="nil"/>
              <w:left w:val="single" w:sz="4" w:space="0" w:color="auto"/>
              <w:bottom w:val="single" w:sz="4" w:space="0" w:color="auto"/>
              <w:right w:val="nil"/>
            </w:tcBorders>
            <w:noWrap/>
            <w:vAlign w:val="center"/>
          </w:tcPr>
          <w:p w:rsidR="008D778A" w:rsidRDefault="008D778A">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7,368,684</w:t>
            </w:r>
          </w:p>
        </w:tc>
        <w:tc>
          <w:tcPr>
            <w:tcW w:w="1134" w:type="dxa"/>
            <w:gridSpan w:val="2"/>
            <w:tcBorders>
              <w:top w:val="nil"/>
              <w:left w:val="single" w:sz="4" w:space="0" w:color="auto"/>
              <w:bottom w:val="single" w:sz="4" w:space="0" w:color="auto"/>
              <w:right w:val="single" w:sz="4" w:space="0" w:color="auto"/>
            </w:tcBorders>
            <w:noWrap/>
            <w:vAlign w:val="center"/>
          </w:tcPr>
          <w:p w:rsidR="008D778A" w:rsidRDefault="008D778A">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826,703</w:t>
            </w:r>
          </w:p>
        </w:tc>
        <w:tc>
          <w:tcPr>
            <w:tcW w:w="992" w:type="dxa"/>
            <w:gridSpan w:val="2"/>
            <w:tcBorders>
              <w:top w:val="nil"/>
              <w:left w:val="nil"/>
              <w:bottom w:val="single" w:sz="4" w:space="0" w:color="auto"/>
              <w:right w:val="single" w:sz="8" w:space="0" w:color="auto"/>
            </w:tcBorders>
            <w:noWrap/>
            <w:vAlign w:val="center"/>
          </w:tcPr>
          <w:p w:rsidR="008D778A" w:rsidRDefault="008D778A">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10.09%</w:t>
            </w:r>
          </w:p>
        </w:tc>
        <w:tc>
          <w:tcPr>
            <w:tcW w:w="1134" w:type="dxa"/>
            <w:gridSpan w:val="2"/>
            <w:tcBorders>
              <w:top w:val="nil"/>
              <w:left w:val="nil"/>
              <w:bottom w:val="single" w:sz="4" w:space="0" w:color="auto"/>
              <w:right w:val="nil"/>
            </w:tcBorders>
            <w:noWrap/>
            <w:vAlign w:val="center"/>
          </w:tcPr>
          <w:p w:rsidR="008D778A" w:rsidRDefault="008D778A">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8,306,170</w:t>
            </w:r>
          </w:p>
        </w:tc>
        <w:tc>
          <w:tcPr>
            <w:tcW w:w="1276" w:type="dxa"/>
            <w:gridSpan w:val="2"/>
            <w:tcBorders>
              <w:top w:val="nil"/>
              <w:left w:val="single" w:sz="4" w:space="0" w:color="auto"/>
              <w:bottom w:val="single" w:sz="4" w:space="0" w:color="auto"/>
              <w:right w:val="nil"/>
            </w:tcBorders>
            <w:noWrap/>
            <w:vAlign w:val="center"/>
          </w:tcPr>
          <w:p w:rsidR="008D778A" w:rsidRDefault="008D778A">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7,496,552</w:t>
            </w:r>
          </w:p>
        </w:tc>
        <w:tc>
          <w:tcPr>
            <w:tcW w:w="1134" w:type="dxa"/>
            <w:gridSpan w:val="2"/>
            <w:tcBorders>
              <w:top w:val="nil"/>
              <w:left w:val="single" w:sz="4" w:space="0" w:color="auto"/>
              <w:bottom w:val="single" w:sz="4" w:space="0" w:color="auto"/>
              <w:right w:val="single" w:sz="4" w:space="0" w:color="auto"/>
            </w:tcBorders>
            <w:noWrap/>
            <w:vAlign w:val="center"/>
          </w:tcPr>
          <w:p w:rsidR="008D778A" w:rsidRDefault="008D778A">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809,618</w:t>
            </w:r>
          </w:p>
        </w:tc>
        <w:tc>
          <w:tcPr>
            <w:tcW w:w="992" w:type="dxa"/>
            <w:gridSpan w:val="2"/>
            <w:tcBorders>
              <w:top w:val="nil"/>
              <w:left w:val="nil"/>
              <w:bottom w:val="single" w:sz="4" w:space="0" w:color="auto"/>
              <w:right w:val="single" w:sz="4" w:space="0" w:color="auto"/>
            </w:tcBorders>
            <w:noWrap/>
            <w:vAlign w:val="center"/>
          </w:tcPr>
          <w:p w:rsidR="008D778A" w:rsidRDefault="008D778A">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9.75%</w:t>
            </w:r>
          </w:p>
        </w:tc>
      </w:tr>
      <w:tr w:rsidR="008D778A">
        <w:trPr>
          <w:trHeight w:val="300"/>
        </w:trPr>
        <w:tc>
          <w:tcPr>
            <w:tcW w:w="1750" w:type="dxa"/>
            <w:tcBorders>
              <w:top w:val="nil"/>
              <w:left w:val="single" w:sz="8" w:space="0" w:color="auto"/>
              <w:bottom w:val="single" w:sz="4" w:space="0" w:color="auto"/>
              <w:right w:val="nil"/>
            </w:tcBorders>
            <w:noWrap/>
            <w:vAlign w:val="bottom"/>
          </w:tcPr>
          <w:p w:rsidR="008D778A" w:rsidRDefault="008D778A">
            <w:pPr>
              <w:spacing w:after="0" w:line="240" w:lineRule="auto"/>
              <w:rPr>
                <w:lang w:val="en-US"/>
              </w:rPr>
            </w:pPr>
            <w:r>
              <w:rPr>
                <w:rFonts w:ascii="Times New Roman" w:hAnsi="Times New Roman" w:cs="Times New Roman"/>
                <w:color w:val="000000"/>
                <w:sz w:val="20"/>
                <w:szCs w:val="20"/>
                <w:lang w:val="en-GB"/>
              </w:rPr>
              <w:t>Kurskenergo</w:t>
            </w:r>
          </w:p>
        </w:tc>
        <w:tc>
          <w:tcPr>
            <w:tcW w:w="1228" w:type="dxa"/>
            <w:gridSpan w:val="2"/>
            <w:tcBorders>
              <w:top w:val="nil"/>
              <w:left w:val="single" w:sz="8" w:space="0" w:color="auto"/>
              <w:bottom w:val="single" w:sz="4" w:space="0" w:color="auto"/>
              <w:right w:val="nil"/>
            </w:tcBorders>
            <w:noWrap/>
            <w:vAlign w:val="center"/>
          </w:tcPr>
          <w:p w:rsidR="008D778A" w:rsidRDefault="008D778A">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5,732,031</w:t>
            </w:r>
          </w:p>
        </w:tc>
        <w:tc>
          <w:tcPr>
            <w:tcW w:w="1090" w:type="dxa"/>
            <w:gridSpan w:val="2"/>
            <w:tcBorders>
              <w:top w:val="nil"/>
              <w:left w:val="single" w:sz="4" w:space="0" w:color="auto"/>
              <w:bottom w:val="single" w:sz="4" w:space="0" w:color="auto"/>
              <w:right w:val="nil"/>
            </w:tcBorders>
            <w:noWrap/>
            <w:vAlign w:val="center"/>
          </w:tcPr>
          <w:p w:rsidR="008D778A" w:rsidRDefault="008D778A">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5,151,981</w:t>
            </w:r>
          </w:p>
        </w:tc>
        <w:tc>
          <w:tcPr>
            <w:tcW w:w="1036" w:type="dxa"/>
            <w:gridSpan w:val="2"/>
            <w:tcBorders>
              <w:top w:val="nil"/>
              <w:left w:val="single" w:sz="4" w:space="0" w:color="auto"/>
              <w:bottom w:val="single" w:sz="4" w:space="0" w:color="auto"/>
              <w:right w:val="single" w:sz="4" w:space="0" w:color="auto"/>
            </w:tcBorders>
            <w:noWrap/>
            <w:vAlign w:val="center"/>
          </w:tcPr>
          <w:p w:rsidR="008D778A" w:rsidRDefault="008D778A">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580,050</w:t>
            </w:r>
          </w:p>
        </w:tc>
        <w:tc>
          <w:tcPr>
            <w:tcW w:w="847" w:type="dxa"/>
            <w:gridSpan w:val="2"/>
            <w:tcBorders>
              <w:top w:val="nil"/>
              <w:left w:val="nil"/>
              <w:bottom w:val="single" w:sz="4" w:space="0" w:color="auto"/>
              <w:right w:val="single" w:sz="8" w:space="0" w:color="auto"/>
            </w:tcBorders>
            <w:noWrap/>
            <w:vAlign w:val="center"/>
          </w:tcPr>
          <w:p w:rsidR="008D778A" w:rsidRDefault="008D778A">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10.12%</w:t>
            </w:r>
          </w:p>
        </w:tc>
        <w:tc>
          <w:tcPr>
            <w:tcW w:w="1279" w:type="dxa"/>
            <w:gridSpan w:val="2"/>
            <w:tcBorders>
              <w:top w:val="nil"/>
              <w:left w:val="nil"/>
              <w:bottom w:val="single" w:sz="4" w:space="0" w:color="auto"/>
              <w:right w:val="nil"/>
            </w:tcBorders>
            <w:noWrap/>
            <w:vAlign w:val="center"/>
          </w:tcPr>
          <w:p w:rsidR="008D778A" w:rsidRDefault="008D778A">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5,744,304</w:t>
            </w:r>
          </w:p>
        </w:tc>
        <w:tc>
          <w:tcPr>
            <w:tcW w:w="1276" w:type="dxa"/>
            <w:gridSpan w:val="2"/>
            <w:tcBorders>
              <w:top w:val="nil"/>
              <w:left w:val="single" w:sz="4" w:space="0" w:color="auto"/>
              <w:bottom w:val="single" w:sz="4" w:space="0" w:color="auto"/>
              <w:right w:val="nil"/>
            </w:tcBorders>
            <w:noWrap/>
            <w:vAlign w:val="center"/>
          </w:tcPr>
          <w:p w:rsidR="008D778A" w:rsidRDefault="008D778A">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5,218,914</w:t>
            </w:r>
          </w:p>
        </w:tc>
        <w:tc>
          <w:tcPr>
            <w:tcW w:w="1134" w:type="dxa"/>
            <w:gridSpan w:val="2"/>
            <w:tcBorders>
              <w:top w:val="nil"/>
              <w:left w:val="single" w:sz="4" w:space="0" w:color="auto"/>
              <w:bottom w:val="single" w:sz="4" w:space="0" w:color="auto"/>
              <w:right w:val="single" w:sz="4" w:space="0" w:color="auto"/>
            </w:tcBorders>
            <w:noWrap/>
            <w:vAlign w:val="center"/>
          </w:tcPr>
          <w:p w:rsidR="008D778A" w:rsidRDefault="008D778A">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525,390</w:t>
            </w:r>
          </w:p>
        </w:tc>
        <w:tc>
          <w:tcPr>
            <w:tcW w:w="992" w:type="dxa"/>
            <w:gridSpan w:val="2"/>
            <w:tcBorders>
              <w:top w:val="nil"/>
              <w:left w:val="nil"/>
              <w:bottom w:val="single" w:sz="4" w:space="0" w:color="auto"/>
              <w:right w:val="single" w:sz="8" w:space="0" w:color="auto"/>
            </w:tcBorders>
            <w:noWrap/>
            <w:vAlign w:val="center"/>
          </w:tcPr>
          <w:p w:rsidR="008D778A" w:rsidRDefault="008D778A">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9.15%</w:t>
            </w:r>
          </w:p>
        </w:tc>
        <w:tc>
          <w:tcPr>
            <w:tcW w:w="1134" w:type="dxa"/>
            <w:gridSpan w:val="2"/>
            <w:tcBorders>
              <w:top w:val="nil"/>
              <w:left w:val="nil"/>
              <w:bottom w:val="single" w:sz="4" w:space="0" w:color="auto"/>
              <w:right w:val="nil"/>
            </w:tcBorders>
            <w:noWrap/>
            <w:vAlign w:val="center"/>
          </w:tcPr>
          <w:p w:rsidR="008D778A" w:rsidRDefault="008D778A">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5,669,769</w:t>
            </w:r>
          </w:p>
        </w:tc>
        <w:tc>
          <w:tcPr>
            <w:tcW w:w="1276" w:type="dxa"/>
            <w:gridSpan w:val="2"/>
            <w:tcBorders>
              <w:top w:val="nil"/>
              <w:left w:val="single" w:sz="4" w:space="0" w:color="auto"/>
              <w:bottom w:val="single" w:sz="4" w:space="0" w:color="auto"/>
              <w:right w:val="nil"/>
            </w:tcBorders>
            <w:noWrap/>
            <w:vAlign w:val="center"/>
          </w:tcPr>
          <w:p w:rsidR="008D778A" w:rsidRDefault="008D778A">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5,167,509</w:t>
            </w:r>
          </w:p>
        </w:tc>
        <w:tc>
          <w:tcPr>
            <w:tcW w:w="1134" w:type="dxa"/>
            <w:gridSpan w:val="2"/>
            <w:tcBorders>
              <w:top w:val="nil"/>
              <w:left w:val="single" w:sz="4" w:space="0" w:color="auto"/>
              <w:bottom w:val="single" w:sz="4" w:space="0" w:color="auto"/>
              <w:right w:val="single" w:sz="4" w:space="0" w:color="auto"/>
            </w:tcBorders>
            <w:noWrap/>
            <w:vAlign w:val="center"/>
          </w:tcPr>
          <w:p w:rsidR="008D778A" w:rsidRDefault="008D778A">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502,260</w:t>
            </w:r>
          </w:p>
        </w:tc>
        <w:tc>
          <w:tcPr>
            <w:tcW w:w="992" w:type="dxa"/>
            <w:gridSpan w:val="2"/>
            <w:tcBorders>
              <w:top w:val="nil"/>
              <w:left w:val="nil"/>
              <w:bottom w:val="single" w:sz="4" w:space="0" w:color="auto"/>
              <w:right w:val="single" w:sz="4" w:space="0" w:color="auto"/>
            </w:tcBorders>
            <w:noWrap/>
            <w:vAlign w:val="center"/>
          </w:tcPr>
          <w:p w:rsidR="008D778A" w:rsidRDefault="008D778A">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8.86%</w:t>
            </w:r>
          </w:p>
        </w:tc>
      </w:tr>
      <w:tr w:rsidR="008D778A">
        <w:trPr>
          <w:trHeight w:val="300"/>
        </w:trPr>
        <w:tc>
          <w:tcPr>
            <w:tcW w:w="1750" w:type="dxa"/>
            <w:tcBorders>
              <w:top w:val="nil"/>
              <w:left w:val="single" w:sz="8" w:space="0" w:color="auto"/>
              <w:bottom w:val="single" w:sz="4" w:space="0" w:color="auto"/>
              <w:right w:val="nil"/>
            </w:tcBorders>
            <w:noWrap/>
            <w:vAlign w:val="bottom"/>
          </w:tcPr>
          <w:p w:rsidR="008D778A" w:rsidRDefault="008D778A">
            <w:pPr>
              <w:spacing w:after="0" w:line="240" w:lineRule="auto"/>
              <w:rPr>
                <w:lang w:val="en-US"/>
              </w:rPr>
            </w:pPr>
            <w:r>
              <w:rPr>
                <w:rFonts w:ascii="Times New Roman" w:hAnsi="Times New Roman" w:cs="Times New Roman"/>
                <w:color w:val="000000"/>
                <w:sz w:val="20"/>
                <w:szCs w:val="20"/>
                <w:lang w:val="en-GB"/>
              </w:rPr>
              <w:t>Lipetskenergo</w:t>
            </w:r>
          </w:p>
        </w:tc>
        <w:tc>
          <w:tcPr>
            <w:tcW w:w="1228" w:type="dxa"/>
            <w:gridSpan w:val="2"/>
            <w:tcBorders>
              <w:top w:val="nil"/>
              <w:left w:val="single" w:sz="8" w:space="0" w:color="auto"/>
              <w:bottom w:val="single" w:sz="4" w:space="0" w:color="auto"/>
              <w:right w:val="nil"/>
            </w:tcBorders>
            <w:noWrap/>
            <w:vAlign w:val="center"/>
          </w:tcPr>
          <w:p w:rsidR="008D778A" w:rsidRDefault="008D778A">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7,635,132</w:t>
            </w:r>
          </w:p>
        </w:tc>
        <w:tc>
          <w:tcPr>
            <w:tcW w:w="1090" w:type="dxa"/>
            <w:gridSpan w:val="2"/>
            <w:tcBorders>
              <w:top w:val="nil"/>
              <w:left w:val="single" w:sz="4" w:space="0" w:color="auto"/>
              <w:bottom w:val="single" w:sz="4" w:space="0" w:color="auto"/>
              <w:right w:val="nil"/>
            </w:tcBorders>
            <w:noWrap/>
            <w:vAlign w:val="center"/>
          </w:tcPr>
          <w:p w:rsidR="008D778A" w:rsidRDefault="008D778A">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6,973,626</w:t>
            </w:r>
          </w:p>
        </w:tc>
        <w:tc>
          <w:tcPr>
            <w:tcW w:w="1036" w:type="dxa"/>
            <w:gridSpan w:val="2"/>
            <w:tcBorders>
              <w:top w:val="nil"/>
              <w:left w:val="single" w:sz="4" w:space="0" w:color="auto"/>
              <w:bottom w:val="single" w:sz="4" w:space="0" w:color="auto"/>
              <w:right w:val="single" w:sz="4" w:space="0" w:color="auto"/>
            </w:tcBorders>
            <w:noWrap/>
            <w:vAlign w:val="center"/>
          </w:tcPr>
          <w:p w:rsidR="008D778A" w:rsidRDefault="008D778A">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661,506</w:t>
            </w:r>
          </w:p>
        </w:tc>
        <w:tc>
          <w:tcPr>
            <w:tcW w:w="847" w:type="dxa"/>
            <w:gridSpan w:val="2"/>
            <w:tcBorders>
              <w:top w:val="nil"/>
              <w:left w:val="nil"/>
              <w:bottom w:val="single" w:sz="4" w:space="0" w:color="auto"/>
              <w:right w:val="single" w:sz="8" w:space="0" w:color="auto"/>
            </w:tcBorders>
            <w:noWrap/>
            <w:vAlign w:val="center"/>
          </w:tcPr>
          <w:p w:rsidR="008D778A" w:rsidRDefault="008D778A">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8.66%</w:t>
            </w:r>
          </w:p>
        </w:tc>
        <w:tc>
          <w:tcPr>
            <w:tcW w:w="1279" w:type="dxa"/>
            <w:gridSpan w:val="2"/>
            <w:tcBorders>
              <w:top w:val="nil"/>
              <w:left w:val="nil"/>
              <w:bottom w:val="single" w:sz="4" w:space="0" w:color="auto"/>
              <w:right w:val="nil"/>
            </w:tcBorders>
            <w:noWrap/>
            <w:vAlign w:val="center"/>
          </w:tcPr>
          <w:p w:rsidR="008D778A" w:rsidRDefault="008D778A">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7,600,129</w:t>
            </w:r>
          </w:p>
        </w:tc>
        <w:tc>
          <w:tcPr>
            <w:tcW w:w="1276" w:type="dxa"/>
            <w:gridSpan w:val="2"/>
            <w:tcBorders>
              <w:top w:val="nil"/>
              <w:left w:val="single" w:sz="4" w:space="0" w:color="auto"/>
              <w:bottom w:val="single" w:sz="4" w:space="0" w:color="auto"/>
              <w:right w:val="nil"/>
            </w:tcBorders>
            <w:noWrap/>
            <w:vAlign w:val="center"/>
          </w:tcPr>
          <w:p w:rsidR="008D778A" w:rsidRDefault="008D778A">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6,965,419</w:t>
            </w:r>
          </w:p>
        </w:tc>
        <w:tc>
          <w:tcPr>
            <w:tcW w:w="1134" w:type="dxa"/>
            <w:gridSpan w:val="2"/>
            <w:tcBorders>
              <w:top w:val="nil"/>
              <w:left w:val="single" w:sz="4" w:space="0" w:color="auto"/>
              <w:bottom w:val="single" w:sz="4" w:space="0" w:color="auto"/>
              <w:right w:val="single" w:sz="4" w:space="0" w:color="auto"/>
            </w:tcBorders>
            <w:noWrap/>
            <w:vAlign w:val="center"/>
          </w:tcPr>
          <w:p w:rsidR="008D778A" w:rsidRDefault="008D778A">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634,711</w:t>
            </w:r>
          </w:p>
        </w:tc>
        <w:tc>
          <w:tcPr>
            <w:tcW w:w="992" w:type="dxa"/>
            <w:gridSpan w:val="2"/>
            <w:tcBorders>
              <w:top w:val="nil"/>
              <w:left w:val="nil"/>
              <w:bottom w:val="single" w:sz="4" w:space="0" w:color="auto"/>
              <w:right w:val="single" w:sz="8" w:space="0" w:color="auto"/>
            </w:tcBorders>
            <w:noWrap/>
            <w:vAlign w:val="center"/>
          </w:tcPr>
          <w:p w:rsidR="008D778A" w:rsidRDefault="008D778A">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8.35%</w:t>
            </w:r>
          </w:p>
        </w:tc>
        <w:tc>
          <w:tcPr>
            <w:tcW w:w="1134" w:type="dxa"/>
            <w:gridSpan w:val="2"/>
            <w:tcBorders>
              <w:top w:val="nil"/>
              <w:left w:val="nil"/>
              <w:bottom w:val="single" w:sz="4" w:space="0" w:color="auto"/>
              <w:right w:val="nil"/>
            </w:tcBorders>
            <w:noWrap/>
            <w:vAlign w:val="center"/>
          </w:tcPr>
          <w:p w:rsidR="008D778A" w:rsidRDefault="008D778A">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7,699,885</w:t>
            </w:r>
          </w:p>
        </w:tc>
        <w:tc>
          <w:tcPr>
            <w:tcW w:w="1276" w:type="dxa"/>
            <w:gridSpan w:val="2"/>
            <w:tcBorders>
              <w:top w:val="nil"/>
              <w:left w:val="single" w:sz="4" w:space="0" w:color="auto"/>
              <w:bottom w:val="single" w:sz="4" w:space="0" w:color="auto"/>
              <w:right w:val="nil"/>
            </w:tcBorders>
            <w:noWrap/>
            <w:vAlign w:val="center"/>
          </w:tcPr>
          <w:p w:rsidR="008D778A" w:rsidRDefault="008D778A">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7,053,752</w:t>
            </w:r>
          </w:p>
        </w:tc>
        <w:tc>
          <w:tcPr>
            <w:tcW w:w="1134" w:type="dxa"/>
            <w:gridSpan w:val="2"/>
            <w:tcBorders>
              <w:top w:val="nil"/>
              <w:left w:val="single" w:sz="4" w:space="0" w:color="auto"/>
              <w:bottom w:val="single" w:sz="4" w:space="0" w:color="auto"/>
              <w:right w:val="single" w:sz="4" w:space="0" w:color="auto"/>
            </w:tcBorders>
            <w:noWrap/>
            <w:vAlign w:val="center"/>
          </w:tcPr>
          <w:p w:rsidR="008D778A" w:rsidRDefault="008D778A">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646,132</w:t>
            </w:r>
          </w:p>
        </w:tc>
        <w:tc>
          <w:tcPr>
            <w:tcW w:w="992" w:type="dxa"/>
            <w:gridSpan w:val="2"/>
            <w:tcBorders>
              <w:top w:val="nil"/>
              <w:left w:val="nil"/>
              <w:bottom w:val="single" w:sz="4" w:space="0" w:color="auto"/>
              <w:right w:val="single" w:sz="4" w:space="0" w:color="auto"/>
            </w:tcBorders>
            <w:noWrap/>
            <w:vAlign w:val="center"/>
          </w:tcPr>
          <w:p w:rsidR="008D778A" w:rsidRDefault="008D778A">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8.39%</w:t>
            </w:r>
          </w:p>
        </w:tc>
      </w:tr>
      <w:tr w:rsidR="008D778A">
        <w:trPr>
          <w:trHeight w:val="300"/>
        </w:trPr>
        <w:tc>
          <w:tcPr>
            <w:tcW w:w="1750" w:type="dxa"/>
            <w:tcBorders>
              <w:top w:val="nil"/>
              <w:left w:val="single" w:sz="8" w:space="0" w:color="auto"/>
              <w:bottom w:val="single" w:sz="4" w:space="0" w:color="auto"/>
              <w:right w:val="nil"/>
            </w:tcBorders>
            <w:noWrap/>
            <w:vAlign w:val="bottom"/>
          </w:tcPr>
          <w:p w:rsidR="008D778A" w:rsidRDefault="008D778A">
            <w:pPr>
              <w:spacing w:after="0" w:line="240" w:lineRule="auto"/>
              <w:rPr>
                <w:lang w:val="en-US"/>
              </w:rPr>
            </w:pPr>
            <w:r>
              <w:rPr>
                <w:rFonts w:ascii="Times New Roman" w:hAnsi="Times New Roman" w:cs="Times New Roman"/>
                <w:color w:val="000000"/>
                <w:sz w:val="20"/>
                <w:szCs w:val="20"/>
                <w:lang w:val="en-GB"/>
              </w:rPr>
              <w:t>Oryolenergo</w:t>
            </w:r>
          </w:p>
        </w:tc>
        <w:tc>
          <w:tcPr>
            <w:tcW w:w="1228" w:type="dxa"/>
            <w:gridSpan w:val="2"/>
            <w:tcBorders>
              <w:top w:val="nil"/>
              <w:left w:val="single" w:sz="8" w:space="0" w:color="auto"/>
              <w:bottom w:val="single" w:sz="4" w:space="0" w:color="auto"/>
              <w:right w:val="nil"/>
            </w:tcBorders>
            <w:noWrap/>
            <w:vAlign w:val="center"/>
          </w:tcPr>
          <w:p w:rsidR="008D778A" w:rsidRDefault="008D778A">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2,606,246</w:t>
            </w:r>
          </w:p>
        </w:tc>
        <w:tc>
          <w:tcPr>
            <w:tcW w:w="1090" w:type="dxa"/>
            <w:gridSpan w:val="2"/>
            <w:tcBorders>
              <w:top w:val="nil"/>
              <w:left w:val="single" w:sz="4" w:space="0" w:color="auto"/>
              <w:bottom w:val="single" w:sz="4" w:space="0" w:color="auto"/>
              <w:right w:val="nil"/>
            </w:tcBorders>
            <w:noWrap/>
            <w:vAlign w:val="center"/>
          </w:tcPr>
          <w:p w:rsidR="008D778A" w:rsidRDefault="008D778A">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2,248,807</w:t>
            </w:r>
          </w:p>
        </w:tc>
        <w:tc>
          <w:tcPr>
            <w:tcW w:w="1036" w:type="dxa"/>
            <w:gridSpan w:val="2"/>
            <w:tcBorders>
              <w:top w:val="nil"/>
              <w:left w:val="single" w:sz="4" w:space="0" w:color="auto"/>
              <w:bottom w:val="single" w:sz="4" w:space="0" w:color="auto"/>
              <w:right w:val="single" w:sz="4" w:space="0" w:color="auto"/>
            </w:tcBorders>
            <w:noWrap/>
            <w:vAlign w:val="center"/>
          </w:tcPr>
          <w:p w:rsidR="008D778A" w:rsidRDefault="008D778A">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357,439</w:t>
            </w:r>
          </w:p>
        </w:tc>
        <w:tc>
          <w:tcPr>
            <w:tcW w:w="847" w:type="dxa"/>
            <w:gridSpan w:val="2"/>
            <w:tcBorders>
              <w:top w:val="nil"/>
              <w:left w:val="nil"/>
              <w:bottom w:val="single" w:sz="4" w:space="0" w:color="auto"/>
              <w:right w:val="single" w:sz="8" w:space="0" w:color="auto"/>
            </w:tcBorders>
            <w:noWrap/>
            <w:vAlign w:val="center"/>
          </w:tcPr>
          <w:p w:rsidR="008D778A" w:rsidRDefault="008D778A">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13.71%</w:t>
            </w:r>
          </w:p>
        </w:tc>
        <w:tc>
          <w:tcPr>
            <w:tcW w:w="1279" w:type="dxa"/>
            <w:gridSpan w:val="2"/>
            <w:tcBorders>
              <w:top w:val="nil"/>
              <w:left w:val="nil"/>
              <w:bottom w:val="single" w:sz="4" w:space="0" w:color="auto"/>
              <w:right w:val="nil"/>
            </w:tcBorders>
            <w:noWrap/>
            <w:vAlign w:val="center"/>
          </w:tcPr>
          <w:p w:rsidR="008D778A" w:rsidRDefault="008D778A">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2,478,279</w:t>
            </w:r>
          </w:p>
        </w:tc>
        <w:tc>
          <w:tcPr>
            <w:tcW w:w="1276" w:type="dxa"/>
            <w:gridSpan w:val="2"/>
            <w:tcBorders>
              <w:top w:val="nil"/>
              <w:left w:val="single" w:sz="4" w:space="0" w:color="auto"/>
              <w:bottom w:val="single" w:sz="4" w:space="0" w:color="auto"/>
              <w:right w:val="nil"/>
            </w:tcBorders>
            <w:noWrap/>
            <w:vAlign w:val="center"/>
          </w:tcPr>
          <w:p w:rsidR="008D778A" w:rsidRDefault="008D778A">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2,158,598</w:t>
            </w:r>
          </w:p>
        </w:tc>
        <w:tc>
          <w:tcPr>
            <w:tcW w:w="1134" w:type="dxa"/>
            <w:gridSpan w:val="2"/>
            <w:tcBorders>
              <w:top w:val="nil"/>
              <w:left w:val="single" w:sz="4" w:space="0" w:color="auto"/>
              <w:bottom w:val="single" w:sz="4" w:space="0" w:color="auto"/>
              <w:right w:val="single" w:sz="4" w:space="0" w:color="auto"/>
            </w:tcBorders>
            <w:noWrap/>
            <w:vAlign w:val="center"/>
          </w:tcPr>
          <w:p w:rsidR="008D778A" w:rsidRDefault="008D778A">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319,681</w:t>
            </w:r>
          </w:p>
        </w:tc>
        <w:tc>
          <w:tcPr>
            <w:tcW w:w="992" w:type="dxa"/>
            <w:gridSpan w:val="2"/>
            <w:tcBorders>
              <w:top w:val="nil"/>
              <w:left w:val="nil"/>
              <w:bottom w:val="single" w:sz="4" w:space="0" w:color="auto"/>
              <w:right w:val="single" w:sz="8" w:space="0" w:color="auto"/>
            </w:tcBorders>
            <w:noWrap/>
            <w:vAlign w:val="center"/>
          </w:tcPr>
          <w:p w:rsidR="008D778A" w:rsidRDefault="008D778A">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12.90%</w:t>
            </w:r>
          </w:p>
        </w:tc>
        <w:tc>
          <w:tcPr>
            <w:tcW w:w="1134" w:type="dxa"/>
            <w:gridSpan w:val="2"/>
            <w:tcBorders>
              <w:top w:val="nil"/>
              <w:left w:val="nil"/>
              <w:bottom w:val="single" w:sz="4" w:space="0" w:color="auto"/>
              <w:right w:val="nil"/>
            </w:tcBorders>
            <w:noWrap/>
            <w:vAlign w:val="center"/>
          </w:tcPr>
          <w:p w:rsidR="008D778A" w:rsidRDefault="008D778A">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2,456,442</w:t>
            </w:r>
          </w:p>
        </w:tc>
        <w:tc>
          <w:tcPr>
            <w:tcW w:w="1276" w:type="dxa"/>
            <w:gridSpan w:val="2"/>
            <w:tcBorders>
              <w:top w:val="nil"/>
              <w:left w:val="single" w:sz="4" w:space="0" w:color="auto"/>
              <w:bottom w:val="single" w:sz="4" w:space="0" w:color="auto"/>
              <w:right w:val="nil"/>
            </w:tcBorders>
            <w:noWrap/>
            <w:vAlign w:val="center"/>
          </w:tcPr>
          <w:p w:rsidR="008D778A" w:rsidRDefault="008D778A">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2,145,757</w:t>
            </w:r>
          </w:p>
        </w:tc>
        <w:tc>
          <w:tcPr>
            <w:tcW w:w="1134" w:type="dxa"/>
            <w:gridSpan w:val="2"/>
            <w:tcBorders>
              <w:top w:val="nil"/>
              <w:left w:val="single" w:sz="4" w:space="0" w:color="auto"/>
              <w:bottom w:val="single" w:sz="4" w:space="0" w:color="auto"/>
              <w:right w:val="single" w:sz="4" w:space="0" w:color="auto"/>
            </w:tcBorders>
            <w:noWrap/>
            <w:vAlign w:val="center"/>
          </w:tcPr>
          <w:p w:rsidR="008D778A" w:rsidRDefault="008D778A">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310,685</w:t>
            </w:r>
          </w:p>
        </w:tc>
        <w:tc>
          <w:tcPr>
            <w:tcW w:w="992" w:type="dxa"/>
            <w:gridSpan w:val="2"/>
            <w:tcBorders>
              <w:top w:val="nil"/>
              <w:left w:val="nil"/>
              <w:bottom w:val="single" w:sz="4" w:space="0" w:color="auto"/>
              <w:right w:val="single" w:sz="4" w:space="0" w:color="auto"/>
            </w:tcBorders>
            <w:noWrap/>
            <w:vAlign w:val="center"/>
          </w:tcPr>
          <w:p w:rsidR="008D778A" w:rsidRDefault="008D778A">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12.65%</w:t>
            </w:r>
          </w:p>
        </w:tc>
      </w:tr>
      <w:tr w:rsidR="008D778A">
        <w:trPr>
          <w:trHeight w:val="315"/>
        </w:trPr>
        <w:tc>
          <w:tcPr>
            <w:tcW w:w="1750" w:type="dxa"/>
            <w:tcBorders>
              <w:top w:val="nil"/>
              <w:left w:val="single" w:sz="8" w:space="0" w:color="auto"/>
              <w:bottom w:val="single" w:sz="8" w:space="0" w:color="auto"/>
              <w:right w:val="nil"/>
            </w:tcBorders>
            <w:noWrap/>
            <w:vAlign w:val="bottom"/>
          </w:tcPr>
          <w:p w:rsidR="008D778A" w:rsidRDefault="008D778A">
            <w:pPr>
              <w:spacing w:after="0" w:line="240" w:lineRule="auto"/>
              <w:rPr>
                <w:lang w:val="en-US"/>
              </w:rPr>
            </w:pPr>
            <w:r>
              <w:rPr>
                <w:rFonts w:ascii="Times New Roman" w:hAnsi="Times New Roman" w:cs="Times New Roman"/>
                <w:color w:val="000000"/>
                <w:sz w:val="20"/>
                <w:szCs w:val="20"/>
                <w:lang w:val="en-GB"/>
              </w:rPr>
              <w:t>Tambovenergo</w:t>
            </w:r>
          </w:p>
        </w:tc>
        <w:tc>
          <w:tcPr>
            <w:tcW w:w="1228" w:type="dxa"/>
            <w:gridSpan w:val="2"/>
            <w:tcBorders>
              <w:top w:val="nil"/>
              <w:left w:val="single" w:sz="8" w:space="0" w:color="auto"/>
              <w:bottom w:val="single" w:sz="8" w:space="0" w:color="auto"/>
              <w:right w:val="nil"/>
            </w:tcBorders>
            <w:noWrap/>
            <w:vAlign w:val="center"/>
          </w:tcPr>
          <w:p w:rsidR="008D778A" w:rsidRDefault="008D778A">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3,291,928</w:t>
            </w:r>
          </w:p>
        </w:tc>
        <w:tc>
          <w:tcPr>
            <w:tcW w:w="1090" w:type="dxa"/>
            <w:gridSpan w:val="2"/>
            <w:tcBorders>
              <w:top w:val="nil"/>
              <w:left w:val="single" w:sz="4" w:space="0" w:color="auto"/>
              <w:bottom w:val="single" w:sz="8" w:space="0" w:color="auto"/>
              <w:right w:val="nil"/>
            </w:tcBorders>
            <w:noWrap/>
            <w:vAlign w:val="center"/>
          </w:tcPr>
          <w:p w:rsidR="008D778A" w:rsidRDefault="008D778A">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3,038,085</w:t>
            </w:r>
          </w:p>
        </w:tc>
        <w:tc>
          <w:tcPr>
            <w:tcW w:w="1036" w:type="dxa"/>
            <w:gridSpan w:val="2"/>
            <w:tcBorders>
              <w:top w:val="nil"/>
              <w:left w:val="single" w:sz="4" w:space="0" w:color="auto"/>
              <w:bottom w:val="single" w:sz="8" w:space="0" w:color="auto"/>
              <w:right w:val="single" w:sz="4" w:space="0" w:color="auto"/>
            </w:tcBorders>
            <w:noWrap/>
            <w:vAlign w:val="center"/>
          </w:tcPr>
          <w:p w:rsidR="008D778A" w:rsidRDefault="008D778A">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253,843</w:t>
            </w:r>
          </w:p>
        </w:tc>
        <w:tc>
          <w:tcPr>
            <w:tcW w:w="847" w:type="dxa"/>
            <w:gridSpan w:val="2"/>
            <w:tcBorders>
              <w:top w:val="nil"/>
              <w:left w:val="nil"/>
              <w:bottom w:val="single" w:sz="8" w:space="0" w:color="auto"/>
              <w:right w:val="single" w:sz="8" w:space="0" w:color="auto"/>
            </w:tcBorders>
            <w:noWrap/>
            <w:vAlign w:val="center"/>
          </w:tcPr>
          <w:p w:rsidR="008D778A" w:rsidRDefault="008D778A">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7.71%</w:t>
            </w:r>
          </w:p>
        </w:tc>
        <w:tc>
          <w:tcPr>
            <w:tcW w:w="1279" w:type="dxa"/>
            <w:gridSpan w:val="2"/>
            <w:tcBorders>
              <w:top w:val="nil"/>
              <w:left w:val="nil"/>
              <w:bottom w:val="single" w:sz="8" w:space="0" w:color="auto"/>
              <w:right w:val="nil"/>
            </w:tcBorders>
            <w:noWrap/>
            <w:vAlign w:val="center"/>
          </w:tcPr>
          <w:p w:rsidR="008D778A" w:rsidRDefault="008D778A">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3,260,083</w:t>
            </w:r>
          </w:p>
        </w:tc>
        <w:tc>
          <w:tcPr>
            <w:tcW w:w="1276" w:type="dxa"/>
            <w:gridSpan w:val="2"/>
            <w:tcBorders>
              <w:top w:val="nil"/>
              <w:left w:val="single" w:sz="4" w:space="0" w:color="auto"/>
              <w:bottom w:val="single" w:sz="8" w:space="0" w:color="auto"/>
              <w:right w:val="nil"/>
            </w:tcBorders>
            <w:noWrap/>
            <w:vAlign w:val="center"/>
          </w:tcPr>
          <w:p w:rsidR="008D778A" w:rsidRDefault="008D778A">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3,014,868</w:t>
            </w:r>
          </w:p>
        </w:tc>
        <w:tc>
          <w:tcPr>
            <w:tcW w:w="1134" w:type="dxa"/>
            <w:gridSpan w:val="2"/>
            <w:tcBorders>
              <w:top w:val="nil"/>
              <w:left w:val="single" w:sz="4" w:space="0" w:color="auto"/>
              <w:bottom w:val="single" w:sz="8" w:space="0" w:color="auto"/>
              <w:right w:val="single" w:sz="4" w:space="0" w:color="auto"/>
            </w:tcBorders>
            <w:noWrap/>
            <w:vAlign w:val="center"/>
          </w:tcPr>
          <w:p w:rsidR="008D778A" w:rsidRDefault="008D778A">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245,215</w:t>
            </w:r>
          </w:p>
        </w:tc>
        <w:tc>
          <w:tcPr>
            <w:tcW w:w="992" w:type="dxa"/>
            <w:gridSpan w:val="2"/>
            <w:tcBorders>
              <w:top w:val="nil"/>
              <w:left w:val="nil"/>
              <w:bottom w:val="single" w:sz="8" w:space="0" w:color="auto"/>
              <w:right w:val="single" w:sz="8" w:space="0" w:color="auto"/>
            </w:tcBorders>
            <w:noWrap/>
            <w:vAlign w:val="center"/>
          </w:tcPr>
          <w:p w:rsidR="008D778A" w:rsidRDefault="008D778A">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7.52%</w:t>
            </w:r>
          </w:p>
        </w:tc>
        <w:tc>
          <w:tcPr>
            <w:tcW w:w="1134" w:type="dxa"/>
            <w:gridSpan w:val="2"/>
            <w:tcBorders>
              <w:top w:val="nil"/>
              <w:left w:val="nil"/>
              <w:bottom w:val="single" w:sz="8" w:space="0" w:color="auto"/>
              <w:right w:val="nil"/>
            </w:tcBorders>
            <w:noWrap/>
            <w:vAlign w:val="center"/>
          </w:tcPr>
          <w:p w:rsidR="008D778A" w:rsidRDefault="008D778A">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3,187,313</w:t>
            </w:r>
          </w:p>
        </w:tc>
        <w:tc>
          <w:tcPr>
            <w:tcW w:w="1276" w:type="dxa"/>
            <w:gridSpan w:val="2"/>
            <w:tcBorders>
              <w:top w:val="nil"/>
              <w:left w:val="single" w:sz="4" w:space="0" w:color="auto"/>
              <w:bottom w:val="single" w:sz="8" w:space="0" w:color="auto"/>
              <w:right w:val="nil"/>
            </w:tcBorders>
            <w:noWrap/>
            <w:vAlign w:val="center"/>
          </w:tcPr>
          <w:p w:rsidR="008D778A" w:rsidRDefault="008D778A">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2,942,328</w:t>
            </w:r>
          </w:p>
        </w:tc>
        <w:tc>
          <w:tcPr>
            <w:tcW w:w="1134" w:type="dxa"/>
            <w:gridSpan w:val="2"/>
            <w:tcBorders>
              <w:top w:val="nil"/>
              <w:left w:val="single" w:sz="4" w:space="0" w:color="auto"/>
              <w:bottom w:val="single" w:sz="8" w:space="0" w:color="auto"/>
              <w:right w:val="single" w:sz="4" w:space="0" w:color="auto"/>
            </w:tcBorders>
            <w:noWrap/>
            <w:vAlign w:val="center"/>
          </w:tcPr>
          <w:p w:rsidR="008D778A" w:rsidRDefault="008D778A">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244,985</w:t>
            </w:r>
          </w:p>
        </w:tc>
        <w:tc>
          <w:tcPr>
            <w:tcW w:w="992" w:type="dxa"/>
            <w:gridSpan w:val="2"/>
            <w:tcBorders>
              <w:top w:val="nil"/>
              <w:left w:val="nil"/>
              <w:bottom w:val="single" w:sz="8" w:space="0" w:color="auto"/>
              <w:right w:val="single" w:sz="4" w:space="0" w:color="auto"/>
            </w:tcBorders>
            <w:noWrap/>
            <w:vAlign w:val="center"/>
          </w:tcPr>
          <w:p w:rsidR="008D778A" w:rsidRDefault="008D778A">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7.69%</w:t>
            </w:r>
          </w:p>
        </w:tc>
      </w:tr>
      <w:tr w:rsidR="008D778A">
        <w:trPr>
          <w:trHeight w:val="315"/>
        </w:trPr>
        <w:tc>
          <w:tcPr>
            <w:tcW w:w="1750" w:type="dxa"/>
            <w:tcBorders>
              <w:top w:val="nil"/>
              <w:left w:val="single" w:sz="8" w:space="0" w:color="auto"/>
              <w:bottom w:val="single" w:sz="8" w:space="0" w:color="auto"/>
              <w:right w:val="nil"/>
            </w:tcBorders>
            <w:shd w:val="clear" w:color="000000" w:fill="DBEEF3"/>
            <w:noWrap/>
            <w:vAlign w:val="bottom"/>
          </w:tcPr>
          <w:p w:rsidR="008D778A" w:rsidRPr="008B67F1" w:rsidRDefault="008D778A">
            <w:pPr>
              <w:spacing w:after="0" w:line="240" w:lineRule="auto"/>
            </w:pPr>
            <w:r w:rsidRPr="008B67F1">
              <w:rPr>
                <w:rFonts w:ascii="Times New Roman" w:hAnsi="Times New Roman" w:cs="Times New Roman"/>
                <w:sz w:val="20"/>
                <w:szCs w:val="20"/>
                <w:lang w:val="en-GB"/>
              </w:rPr>
              <w:t>TOTAL for IDGC</w:t>
            </w:r>
          </w:p>
        </w:tc>
        <w:tc>
          <w:tcPr>
            <w:tcW w:w="1228" w:type="dxa"/>
            <w:gridSpan w:val="2"/>
            <w:tcBorders>
              <w:top w:val="nil"/>
              <w:left w:val="single" w:sz="8" w:space="0" w:color="auto"/>
              <w:bottom w:val="single" w:sz="8" w:space="0" w:color="auto"/>
              <w:right w:val="nil"/>
            </w:tcBorders>
            <w:shd w:val="clear" w:color="000000" w:fill="DBEEF3"/>
            <w:noWrap/>
            <w:vAlign w:val="center"/>
          </w:tcPr>
          <w:p w:rsidR="008D778A" w:rsidRDefault="008D778A">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60,293,727</w:t>
            </w:r>
          </w:p>
        </w:tc>
        <w:tc>
          <w:tcPr>
            <w:tcW w:w="1090" w:type="dxa"/>
            <w:gridSpan w:val="2"/>
            <w:tcBorders>
              <w:top w:val="nil"/>
              <w:left w:val="single" w:sz="4" w:space="0" w:color="auto"/>
              <w:bottom w:val="single" w:sz="8" w:space="0" w:color="auto"/>
              <w:right w:val="nil"/>
            </w:tcBorders>
            <w:shd w:val="clear" w:color="000000" w:fill="DBEEF3"/>
            <w:noWrap/>
            <w:vAlign w:val="center"/>
          </w:tcPr>
          <w:p w:rsidR="008D778A" w:rsidRDefault="008D778A">
            <w:pPr>
              <w:spacing w:after="0" w:line="240" w:lineRule="auto"/>
              <w:ind w:left="-98"/>
              <w:jc w:val="right"/>
              <w:rPr>
                <w:rFonts w:ascii="Times New Roman" w:hAnsi="Times New Roman" w:cs="Times New Roman"/>
                <w:color w:val="000000"/>
                <w:sz w:val="20"/>
                <w:szCs w:val="20"/>
              </w:rPr>
            </w:pPr>
            <w:r>
              <w:rPr>
                <w:rFonts w:ascii="Times New Roman" w:hAnsi="Times New Roman" w:cs="Times New Roman"/>
                <w:color w:val="000000"/>
                <w:sz w:val="20"/>
                <w:szCs w:val="20"/>
              </w:rPr>
              <w:t>54,042,089</w:t>
            </w:r>
          </w:p>
        </w:tc>
        <w:tc>
          <w:tcPr>
            <w:tcW w:w="1036" w:type="dxa"/>
            <w:gridSpan w:val="2"/>
            <w:tcBorders>
              <w:top w:val="nil"/>
              <w:left w:val="single" w:sz="4" w:space="0" w:color="auto"/>
              <w:bottom w:val="single" w:sz="8" w:space="0" w:color="auto"/>
              <w:right w:val="single" w:sz="4" w:space="0" w:color="auto"/>
            </w:tcBorders>
            <w:shd w:val="clear" w:color="000000" w:fill="DBEEF3"/>
            <w:noWrap/>
            <w:vAlign w:val="center"/>
          </w:tcPr>
          <w:p w:rsidR="008D778A" w:rsidRDefault="008D778A">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6,251,638</w:t>
            </w:r>
          </w:p>
        </w:tc>
        <w:tc>
          <w:tcPr>
            <w:tcW w:w="847" w:type="dxa"/>
            <w:gridSpan w:val="2"/>
            <w:tcBorders>
              <w:top w:val="nil"/>
              <w:left w:val="nil"/>
              <w:bottom w:val="single" w:sz="8" w:space="0" w:color="auto"/>
              <w:right w:val="single" w:sz="8" w:space="0" w:color="auto"/>
            </w:tcBorders>
            <w:shd w:val="clear" w:color="000000" w:fill="DBEEF3"/>
            <w:noWrap/>
            <w:vAlign w:val="center"/>
          </w:tcPr>
          <w:p w:rsidR="008D778A" w:rsidRDefault="008D778A">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10.37%</w:t>
            </w:r>
          </w:p>
        </w:tc>
        <w:tc>
          <w:tcPr>
            <w:tcW w:w="1279" w:type="dxa"/>
            <w:gridSpan w:val="2"/>
            <w:tcBorders>
              <w:top w:val="nil"/>
              <w:left w:val="nil"/>
              <w:bottom w:val="single" w:sz="8" w:space="0" w:color="auto"/>
              <w:right w:val="nil"/>
            </w:tcBorders>
            <w:shd w:val="clear" w:color="000000" w:fill="DBEEF3"/>
            <w:noWrap/>
            <w:vAlign w:val="center"/>
          </w:tcPr>
          <w:p w:rsidR="008D778A" w:rsidRDefault="008D778A">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62,327,495</w:t>
            </w:r>
          </w:p>
        </w:tc>
        <w:tc>
          <w:tcPr>
            <w:tcW w:w="1276" w:type="dxa"/>
            <w:gridSpan w:val="2"/>
            <w:tcBorders>
              <w:top w:val="nil"/>
              <w:left w:val="single" w:sz="4" w:space="0" w:color="auto"/>
              <w:bottom w:val="single" w:sz="8" w:space="0" w:color="auto"/>
              <w:right w:val="nil"/>
            </w:tcBorders>
            <w:shd w:val="clear" w:color="000000" w:fill="DBEEF3"/>
            <w:noWrap/>
            <w:vAlign w:val="center"/>
          </w:tcPr>
          <w:p w:rsidR="008D778A" w:rsidRDefault="008D778A">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56,394,813</w:t>
            </w:r>
          </w:p>
        </w:tc>
        <w:tc>
          <w:tcPr>
            <w:tcW w:w="1134" w:type="dxa"/>
            <w:gridSpan w:val="2"/>
            <w:tcBorders>
              <w:top w:val="nil"/>
              <w:left w:val="single" w:sz="4" w:space="0" w:color="auto"/>
              <w:bottom w:val="single" w:sz="8" w:space="0" w:color="auto"/>
              <w:right w:val="single" w:sz="4" w:space="0" w:color="auto"/>
            </w:tcBorders>
            <w:shd w:val="clear" w:color="000000" w:fill="DBEEF3"/>
            <w:noWrap/>
            <w:vAlign w:val="center"/>
          </w:tcPr>
          <w:p w:rsidR="008D778A" w:rsidRDefault="008D778A">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5932681</w:t>
            </w:r>
          </w:p>
        </w:tc>
        <w:tc>
          <w:tcPr>
            <w:tcW w:w="992" w:type="dxa"/>
            <w:gridSpan w:val="2"/>
            <w:tcBorders>
              <w:top w:val="nil"/>
              <w:left w:val="nil"/>
              <w:bottom w:val="single" w:sz="8" w:space="0" w:color="auto"/>
              <w:right w:val="single" w:sz="8" w:space="0" w:color="auto"/>
            </w:tcBorders>
            <w:shd w:val="clear" w:color="000000" w:fill="DBEEF3"/>
            <w:noWrap/>
            <w:vAlign w:val="center"/>
          </w:tcPr>
          <w:p w:rsidR="008D778A" w:rsidRDefault="008D778A">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9.52%</w:t>
            </w:r>
          </w:p>
        </w:tc>
        <w:tc>
          <w:tcPr>
            <w:tcW w:w="1134" w:type="dxa"/>
            <w:gridSpan w:val="2"/>
            <w:tcBorders>
              <w:top w:val="nil"/>
              <w:left w:val="nil"/>
              <w:bottom w:val="single" w:sz="8" w:space="0" w:color="auto"/>
              <w:right w:val="nil"/>
            </w:tcBorders>
            <w:shd w:val="clear" w:color="000000" w:fill="DBEEF3"/>
            <w:noWrap/>
            <w:vAlign w:val="center"/>
          </w:tcPr>
          <w:p w:rsidR="008D778A" w:rsidRDefault="008D778A">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62,493,506</w:t>
            </w:r>
          </w:p>
        </w:tc>
        <w:tc>
          <w:tcPr>
            <w:tcW w:w="1276" w:type="dxa"/>
            <w:gridSpan w:val="2"/>
            <w:tcBorders>
              <w:top w:val="nil"/>
              <w:left w:val="single" w:sz="4" w:space="0" w:color="auto"/>
              <w:bottom w:val="single" w:sz="8" w:space="0" w:color="auto"/>
              <w:right w:val="nil"/>
            </w:tcBorders>
            <w:shd w:val="clear" w:color="000000" w:fill="DBEEF3"/>
            <w:noWrap/>
            <w:vAlign w:val="center"/>
          </w:tcPr>
          <w:p w:rsidR="008D778A" w:rsidRDefault="008D778A">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56,618,410</w:t>
            </w:r>
          </w:p>
        </w:tc>
        <w:tc>
          <w:tcPr>
            <w:tcW w:w="1134" w:type="dxa"/>
            <w:gridSpan w:val="2"/>
            <w:tcBorders>
              <w:top w:val="nil"/>
              <w:left w:val="single" w:sz="4" w:space="0" w:color="auto"/>
              <w:bottom w:val="single" w:sz="8" w:space="0" w:color="auto"/>
              <w:right w:val="single" w:sz="4" w:space="0" w:color="auto"/>
            </w:tcBorders>
            <w:shd w:val="clear" w:color="000000" w:fill="DBEEF3"/>
            <w:noWrap/>
            <w:vAlign w:val="center"/>
          </w:tcPr>
          <w:p w:rsidR="008D778A" w:rsidRDefault="008D778A">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5875096</w:t>
            </w:r>
          </w:p>
        </w:tc>
        <w:tc>
          <w:tcPr>
            <w:tcW w:w="992" w:type="dxa"/>
            <w:gridSpan w:val="2"/>
            <w:tcBorders>
              <w:top w:val="nil"/>
              <w:left w:val="nil"/>
              <w:bottom w:val="single" w:sz="8" w:space="0" w:color="auto"/>
              <w:right w:val="single" w:sz="4" w:space="0" w:color="auto"/>
            </w:tcBorders>
            <w:shd w:val="clear" w:color="000000" w:fill="DBEEF3"/>
            <w:noWrap/>
            <w:vAlign w:val="center"/>
          </w:tcPr>
          <w:p w:rsidR="008D778A" w:rsidRDefault="008D778A">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9.40%</w:t>
            </w:r>
          </w:p>
        </w:tc>
      </w:tr>
    </w:tbl>
    <w:p w:rsidR="008D778A" w:rsidRDefault="008D778A">
      <w:pPr>
        <w:pStyle w:val="BodyText"/>
        <w:tabs>
          <w:tab w:val="left" w:pos="1080"/>
        </w:tabs>
        <w:spacing w:after="0"/>
        <w:jc w:val="both"/>
        <w:rPr>
          <w:rFonts w:cs="Calibri"/>
          <w:b/>
          <w:bCs/>
          <w:sz w:val="22"/>
          <w:szCs w:val="22"/>
          <w:lang w:val="en-US"/>
        </w:rPr>
      </w:pPr>
      <w:r>
        <w:rPr>
          <w:rFonts w:cs="Calibri"/>
          <w:b/>
          <w:bCs/>
          <w:sz w:val="22"/>
          <w:szCs w:val="22"/>
          <w:lang w:val="en-US"/>
        </w:rPr>
        <w:t xml:space="preserve">* - </w:t>
      </w:r>
      <w:r>
        <w:rPr>
          <w:rFonts w:cs="Calibri"/>
          <w:sz w:val="22"/>
          <w:szCs w:val="22"/>
          <w:lang w:val="en-GB"/>
        </w:rPr>
        <w:t>amount of services provided for electrical power transmission and electric power losses are specified for branches of the Company only</w:t>
      </w:r>
      <w:r>
        <w:rPr>
          <w:rFonts w:cs="Calibri"/>
          <w:sz w:val="22"/>
          <w:szCs w:val="22"/>
          <w:lang w:val="en-US"/>
        </w:rPr>
        <w:t xml:space="preserve">, </w:t>
      </w:r>
      <w:r>
        <w:rPr>
          <w:rFonts w:cs="Calibri"/>
          <w:lang w:val="en-GB"/>
        </w:rPr>
        <w:t>i</w:t>
      </w:r>
      <w:r>
        <w:rPr>
          <w:rFonts w:cs="Calibri"/>
          <w:lang w:val="en-US"/>
        </w:rPr>
        <w:t>.</w:t>
      </w:r>
      <w:r>
        <w:rPr>
          <w:rFonts w:cs="Calibri"/>
          <w:lang w:val="en-GB"/>
        </w:rPr>
        <w:t>e</w:t>
      </w:r>
      <w:r>
        <w:rPr>
          <w:rFonts w:cs="Calibri"/>
          <w:lang w:val="en-US"/>
        </w:rPr>
        <w:t xml:space="preserve">. </w:t>
      </w:r>
      <w:r>
        <w:rPr>
          <w:rFonts w:cs="Calibri"/>
          <w:lang w:val="en-GB"/>
        </w:rPr>
        <w:t>other TGOs are not included</w:t>
      </w:r>
    </w:p>
    <w:p w:rsidR="008D778A" w:rsidRDefault="008D778A">
      <w:pPr>
        <w:pStyle w:val="BodyText"/>
        <w:tabs>
          <w:tab w:val="left" w:pos="1080"/>
        </w:tabs>
        <w:spacing w:after="0"/>
        <w:jc w:val="both"/>
        <w:rPr>
          <w:rFonts w:cs="Calibri"/>
          <w:b/>
          <w:bCs/>
          <w:sz w:val="22"/>
          <w:szCs w:val="22"/>
          <w:lang w:val="en-US"/>
        </w:rPr>
      </w:pPr>
    </w:p>
    <w:p w:rsidR="008D778A" w:rsidRDefault="008D778A">
      <w:pPr>
        <w:pStyle w:val="BodyText"/>
        <w:tabs>
          <w:tab w:val="left" w:pos="1080"/>
        </w:tabs>
        <w:spacing w:after="0"/>
        <w:jc w:val="both"/>
        <w:rPr>
          <w:rFonts w:cs="Calibri"/>
          <w:b/>
          <w:bCs/>
          <w:sz w:val="22"/>
          <w:szCs w:val="22"/>
          <w:lang w:val="en-US"/>
        </w:rPr>
      </w:pPr>
    </w:p>
    <w:p w:rsidR="008D778A" w:rsidRDefault="008D778A">
      <w:pPr>
        <w:pStyle w:val="BodyText"/>
        <w:tabs>
          <w:tab w:val="left" w:pos="1080"/>
        </w:tabs>
        <w:spacing w:after="0"/>
        <w:jc w:val="both"/>
        <w:rPr>
          <w:rFonts w:cs="Calibri"/>
          <w:b/>
          <w:bCs/>
          <w:sz w:val="22"/>
          <w:szCs w:val="22"/>
          <w:lang w:val="en-US"/>
        </w:rPr>
      </w:pPr>
    </w:p>
    <w:p w:rsidR="008D778A" w:rsidRDefault="008D778A">
      <w:pPr>
        <w:spacing w:line="280" w:lineRule="auto"/>
        <w:rPr>
          <w:rFonts w:ascii="Times New Roman" w:hAnsi="Times New Roman" w:cs="Times New Roman"/>
          <w:b/>
          <w:bCs/>
          <w:sz w:val="24"/>
          <w:szCs w:val="24"/>
          <w:lang w:val="en-US"/>
        </w:rPr>
      </w:pPr>
      <w:r>
        <w:rPr>
          <w:rFonts w:ascii="Times New Roman" w:hAnsi="Times New Roman" w:cs="Times New Roman"/>
          <w:b/>
          <w:bCs/>
          <w:sz w:val="24"/>
          <w:szCs w:val="24"/>
          <w:lang w:val="en-GB"/>
        </w:rPr>
        <w:t>Tariffs</w:t>
      </w:r>
    </w:p>
    <w:p w:rsidR="008D778A" w:rsidRDefault="008D778A">
      <w:pPr>
        <w:spacing w:line="280" w:lineRule="auto"/>
        <w:ind w:firstLine="709"/>
        <w:jc w:val="both"/>
        <w:rPr>
          <w:rFonts w:ascii="Times New Roman" w:hAnsi="Times New Roman" w:cs="Times New Roman"/>
          <w:sz w:val="24"/>
          <w:szCs w:val="24"/>
          <w:lang w:val="en-US"/>
        </w:rPr>
      </w:pPr>
      <w:r>
        <w:rPr>
          <w:rFonts w:ascii="Times New Roman" w:hAnsi="Times New Roman" w:cs="Times New Roman"/>
          <w:sz w:val="24"/>
          <w:szCs w:val="24"/>
          <w:lang w:val="en-GB"/>
        </w:rPr>
        <w:t>Average tariff for electric power transmission and connection fees in the regions</w:t>
      </w:r>
      <w:r>
        <w:rPr>
          <w:rFonts w:ascii="Times New Roman" w:hAnsi="Times New Roman" w:cs="Times New Roman"/>
          <w:sz w:val="24"/>
          <w:szCs w:val="24"/>
          <w:lang w:val="en-US"/>
        </w:rPr>
        <w:t xml:space="preserve"> </w:t>
      </w:r>
    </w:p>
    <w:tbl>
      <w:tblPr>
        <w:tblW w:w="11993" w:type="dxa"/>
        <w:tblLayout w:type="fixed"/>
        <w:tblCellMar>
          <w:left w:w="0" w:type="dxa"/>
          <w:right w:w="0" w:type="dxa"/>
        </w:tblCellMar>
        <w:tblLook w:val="0000"/>
      </w:tblPr>
      <w:tblGrid>
        <w:gridCol w:w="2715"/>
        <w:gridCol w:w="1718"/>
        <w:gridCol w:w="1477"/>
        <w:gridCol w:w="1460"/>
        <w:gridCol w:w="1600"/>
        <w:gridCol w:w="1583"/>
        <w:gridCol w:w="1440"/>
      </w:tblGrid>
      <w:tr w:rsidR="008D778A">
        <w:trPr>
          <w:trHeight w:val="270"/>
        </w:trPr>
        <w:tc>
          <w:tcPr>
            <w:tcW w:w="2715" w:type="dxa"/>
            <w:vMerge w:val="restart"/>
            <w:tcBorders>
              <w:top w:val="single" w:sz="8" w:space="0" w:color="auto"/>
              <w:left w:val="single" w:sz="8" w:space="0" w:color="auto"/>
              <w:bottom w:val="single" w:sz="8" w:space="0" w:color="000000"/>
              <w:right w:val="single" w:sz="8" w:space="0" w:color="auto"/>
            </w:tcBorders>
            <w:shd w:val="clear" w:color="auto" w:fill="C0C0C0"/>
            <w:noWrap/>
            <w:tcMar>
              <w:top w:w="15" w:type="dxa"/>
              <w:left w:w="15" w:type="dxa"/>
              <w:bottom w:w="0" w:type="dxa"/>
              <w:right w:w="15" w:type="dxa"/>
            </w:tcMar>
            <w:vAlign w:val="center"/>
          </w:tcPr>
          <w:p w:rsidR="008D778A" w:rsidRDefault="008D778A">
            <w:pPr>
              <w:spacing w:after="0" w:line="360" w:lineRule="auto"/>
              <w:jc w:val="center"/>
              <w:rPr>
                <w:rFonts w:ascii="Times New Roman" w:hAnsi="Times New Roman" w:cs="Times New Roman"/>
                <w:lang w:val="en-US"/>
              </w:rPr>
            </w:pPr>
            <w:r>
              <w:rPr>
                <w:rFonts w:ascii="Times New Roman" w:hAnsi="Times New Roman" w:cs="Times New Roman"/>
                <w:sz w:val="24"/>
                <w:szCs w:val="24"/>
                <w:lang w:val="en-GB"/>
              </w:rPr>
              <w:t>Branch</w:t>
            </w:r>
          </w:p>
        </w:tc>
        <w:tc>
          <w:tcPr>
            <w:tcW w:w="4655" w:type="dxa"/>
            <w:gridSpan w:val="3"/>
            <w:tcBorders>
              <w:top w:val="single" w:sz="8" w:space="0" w:color="auto"/>
              <w:left w:val="nil"/>
              <w:bottom w:val="single" w:sz="8" w:space="0" w:color="auto"/>
              <w:right w:val="single" w:sz="8" w:space="0" w:color="000000"/>
            </w:tcBorders>
            <w:shd w:val="clear" w:color="auto" w:fill="00CCFF"/>
            <w:noWrap/>
            <w:tcMar>
              <w:top w:w="15" w:type="dxa"/>
              <w:left w:w="15" w:type="dxa"/>
              <w:bottom w:w="0" w:type="dxa"/>
              <w:right w:w="15" w:type="dxa"/>
            </w:tcMar>
          </w:tcPr>
          <w:p w:rsidR="008D778A" w:rsidRDefault="008D778A">
            <w:pPr>
              <w:spacing w:after="0" w:line="360" w:lineRule="auto"/>
              <w:jc w:val="center"/>
              <w:rPr>
                <w:rFonts w:ascii="Times New Roman" w:hAnsi="Times New Roman" w:cs="Times New Roman"/>
                <w:lang w:val="en-US"/>
              </w:rPr>
            </w:pPr>
            <w:r>
              <w:rPr>
                <w:rFonts w:ascii="Times New Roman" w:hAnsi="Times New Roman" w:cs="Times New Roman"/>
                <w:sz w:val="24"/>
                <w:szCs w:val="24"/>
                <w:lang w:val="en-GB"/>
              </w:rPr>
              <w:t>Power transmission services, kopeks/kWh</w:t>
            </w:r>
          </w:p>
        </w:tc>
        <w:tc>
          <w:tcPr>
            <w:tcW w:w="4623" w:type="dxa"/>
            <w:gridSpan w:val="3"/>
            <w:tcBorders>
              <w:top w:val="single" w:sz="8" w:space="0" w:color="auto"/>
              <w:left w:val="nil"/>
              <w:bottom w:val="single" w:sz="8" w:space="0" w:color="auto"/>
              <w:right w:val="single" w:sz="8" w:space="0" w:color="000000"/>
            </w:tcBorders>
            <w:shd w:val="clear" w:color="auto" w:fill="FFCC99"/>
            <w:noWrap/>
            <w:tcMar>
              <w:top w:w="15" w:type="dxa"/>
              <w:left w:w="15" w:type="dxa"/>
              <w:bottom w:w="0" w:type="dxa"/>
              <w:right w:w="15" w:type="dxa"/>
            </w:tcMar>
          </w:tcPr>
          <w:p w:rsidR="008D778A" w:rsidRDefault="008D778A">
            <w:pPr>
              <w:spacing w:after="0" w:line="360" w:lineRule="auto"/>
              <w:jc w:val="center"/>
              <w:rPr>
                <w:rFonts w:ascii="Times New Roman" w:hAnsi="Times New Roman" w:cs="Times New Roman"/>
                <w:lang w:val="en-US"/>
              </w:rPr>
            </w:pPr>
            <w:r>
              <w:rPr>
                <w:rFonts w:ascii="Times New Roman" w:hAnsi="Times New Roman" w:cs="Times New Roman"/>
                <w:sz w:val="24"/>
                <w:szCs w:val="24"/>
                <w:lang w:val="en-GB"/>
              </w:rPr>
              <w:t>Grid connections, roubles/kWh</w:t>
            </w:r>
          </w:p>
        </w:tc>
      </w:tr>
      <w:tr w:rsidR="008D778A">
        <w:trPr>
          <w:trHeight w:val="270"/>
        </w:trPr>
        <w:tc>
          <w:tcPr>
            <w:tcW w:w="2715" w:type="dxa"/>
            <w:vMerge/>
            <w:tcBorders>
              <w:top w:val="single" w:sz="8" w:space="0" w:color="000000"/>
              <w:left w:val="single" w:sz="8" w:space="0" w:color="auto"/>
              <w:bottom w:val="single" w:sz="8" w:space="0" w:color="000000"/>
              <w:right w:val="single" w:sz="8" w:space="0" w:color="auto"/>
            </w:tcBorders>
            <w:shd w:val="clear" w:color="auto" w:fill="C0C0C0"/>
            <w:vAlign w:val="center"/>
          </w:tcPr>
          <w:p w:rsidR="008D778A" w:rsidRDefault="008D778A">
            <w:pPr>
              <w:spacing w:after="0" w:line="360" w:lineRule="auto"/>
              <w:rPr>
                <w:rFonts w:ascii="Times New Roman" w:hAnsi="Times New Roman" w:cs="Times New Roman"/>
                <w:sz w:val="24"/>
                <w:szCs w:val="24"/>
                <w:lang w:val="en-US"/>
              </w:rPr>
            </w:pPr>
          </w:p>
        </w:tc>
        <w:tc>
          <w:tcPr>
            <w:tcW w:w="1718" w:type="dxa"/>
            <w:tcBorders>
              <w:top w:val="nil"/>
              <w:left w:val="nil"/>
              <w:bottom w:val="single" w:sz="8" w:space="0" w:color="auto"/>
              <w:right w:val="single" w:sz="8" w:space="0" w:color="auto"/>
            </w:tcBorders>
            <w:shd w:val="clear" w:color="auto" w:fill="00CCFF"/>
            <w:noWrap/>
            <w:tcMar>
              <w:top w:w="15" w:type="dxa"/>
              <w:left w:w="15" w:type="dxa"/>
              <w:bottom w:w="0" w:type="dxa"/>
              <w:right w:w="15" w:type="dxa"/>
            </w:tcMar>
          </w:tcPr>
          <w:p w:rsidR="008D778A" w:rsidRDefault="008D778A">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2006</w:t>
            </w:r>
          </w:p>
        </w:tc>
        <w:tc>
          <w:tcPr>
            <w:tcW w:w="1477" w:type="dxa"/>
            <w:tcBorders>
              <w:top w:val="nil"/>
              <w:left w:val="nil"/>
              <w:bottom w:val="single" w:sz="8" w:space="0" w:color="auto"/>
              <w:right w:val="single" w:sz="8" w:space="0" w:color="auto"/>
            </w:tcBorders>
            <w:shd w:val="clear" w:color="auto" w:fill="00CCFF"/>
            <w:noWrap/>
            <w:tcMar>
              <w:top w:w="15" w:type="dxa"/>
              <w:left w:w="15" w:type="dxa"/>
              <w:bottom w:w="0" w:type="dxa"/>
              <w:right w:w="15" w:type="dxa"/>
            </w:tcMar>
          </w:tcPr>
          <w:p w:rsidR="008D778A" w:rsidRDefault="008D778A">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2007</w:t>
            </w:r>
          </w:p>
        </w:tc>
        <w:tc>
          <w:tcPr>
            <w:tcW w:w="1460" w:type="dxa"/>
            <w:tcBorders>
              <w:top w:val="nil"/>
              <w:left w:val="nil"/>
              <w:bottom w:val="single" w:sz="8" w:space="0" w:color="auto"/>
              <w:right w:val="single" w:sz="8" w:space="0" w:color="auto"/>
            </w:tcBorders>
            <w:shd w:val="clear" w:color="auto" w:fill="00CCFF"/>
            <w:noWrap/>
            <w:tcMar>
              <w:top w:w="15" w:type="dxa"/>
              <w:left w:w="15" w:type="dxa"/>
              <w:bottom w:w="0" w:type="dxa"/>
              <w:right w:w="15" w:type="dxa"/>
            </w:tcMar>
          </w:tcPr>
          <w:p w:rsidR="008D778A" w:rsidRDefault="008D778A">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2008</w:t>
            </w:r>
          </w:p>
        </w:tc>
        <w:tc>
          <w:tcPr>
            <w:tcW w:w="1600" w:type="dxa"/>
            <w:tcBorders>
              <w:top w:val="nil"/>
              <w:left w:val="nil"/>
              <w:bottom w:val="single" w:sz="8" w:space="0" w:color="auto"/>
              <w:right w:val="single" w:sz="8" w:space="0" w:color="auto"/>
            </w:tcBorders>
            <w:shd w:val="clear" w:color="auto" w:fill="FFCC99"/>
            <w:noWrap/>
            <w:tcMar>
              <w:top w:w="15" w:type="dxa"/>
              <w:left w:w="15" w:type="dxa"/>
              <w:bottom w:w="0" w:type="dxa"/>
              <w:right w:w="15" w:type="dxa"/>
            </w:tcMar>
          </w:tcPr>
          <w:p w:rsidR="008D778A" w:rsidRDefault="008D778A">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2006</w:t>
            </w:r>
          </w:p>
        </w:tc>
        <w:tc>
          <w:tcPr>
            <w:tcW w:w="1583" w:type="dxa"/>
            <w:tcBorders>
              <w:top w:val="nil"/>
              <w:left w:val="nil"/>
              <w:bottom w:val="single" w:sz="8" w:space="0" w:color="auto"/>
              <w:right w:val="single" w:sz="8" w:space="0" w:color="auto"/>
            </w:tcBorders>
            <w:shd w:val="clear" w:color="auto" w:fill="FFCC99"/>
            <w:noWrap/>
            <w:tcMar>
              <w:top w:w="15" w:type="dxa"/>
              <w:left w:w="15" w:type="dxa"/>
              <w:bottom w:w="0" w:type="dxa"/>
              <w:right w:w="15" w:type="dxa"/>
            </w:tcMar>
          </w:tcPr>
          <w:p w:rsidR="008D778A" w:rsidRDefault="008D778A">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2007</w:t>
            </w:r>
          </w:p>
        </w:tc>
        <w:tc>
          <w:tcPr>
            <w:tcW w:w="1440" w:type="dxa"/>
            <w:tcBorders>
              <w:top w:val="nil"/>
              <w:left w:val="nil"/>
              <w:bottom w:val="single" w:sz="8" w:space="0" w:color="auto"/>
              <w:right w:val="single" w:sz="8" w:space="0" w:color="auto"/>
            </w:tcBorders>
            <w:shd w:val="clear" w:color="auto" w:fill="FFCC99"/>
            <w:noWrap/>
            <w:tcMar>
              <w:top w:w="15" w:type="dxa"/>
              <w:left w:w="15" w:type="dxa"/>
              <w:bottom w:w="0" w:type="dxa"/>
              <w:right w:w="15" w:type="dxa"/>
            </w:tcMar>
          </w:tcPr>
          <w:p w:rsidR="008D778A" w:rsidRDefault="008D778A">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2008</w:t>
            </w:r>
          </w:p>
        </w:tc>
      </w:tr>
      <w:tr w:rsidR="008D778A">
        <w:trPr>
          <w:trHeight w:val="270"/>
        </w:trPr>
        <w:tc>
          <w:tcPr>
            <w:tcW w:w="2715" w:type="dxa"/>
            <w:tcBorders>
              <w:top w:val="nil"/>
              <w:left w:val="single" w:sz="8" w:space="0" w:color="auto"/>
              <w:bottom w:val="single" w:sz="8" w:space="0" w:color="auto"/>
              <w:right w:val="single" w:sz="8" w:space="0" w:color="auto"/>
            </w:tcBorders>
            <w:noWrap/>
            <w:tcMar>
              <w:top w:w="15" w:type="dxa"/>
              <w:left w:w="15" w:type="dxa"/>
              <w:bottom w:w="0" w:type="dxa"/>
              <w:right w:w="15" w:type="dxa"/>
            </w:tcMar>
          </w:tcPr>
          <w:p w:rsidR="008D778A" w:rsidRDefault="008D778A">
            <w:pPr>
              <w:spacing w:after="0" w:line="360" w:lineRule="auto"/>
              <w:rPr>
                <w:rFonts w:ascii="Times New Roman" w:hAnsi="Times New Roman" w:cs="Times New Roman"/>
                <w:lang w:val="en-US"/>
              </w:rPr>
            </w:pPr>
            <w:r>
              <w:rPr>
                <w:rFonts w:ascii="Times New Roman" w:hAnsi="Times New Roman" w:cs="Times New Roman"/>
                <w:sz w:val="24"/>
                <w:szCs w:val="24"/>
                <w:lang w:val="en-GB"/>
              </w:rPr>
              <w:t>Belgorodenergo</w:t>
            </w:r>
          </w:p>
        </w:tc>
        <w:tc>
          <w:tcPr>
            <w:tcW w:w="1718" w:type="dxa"/>
            <w:tcBorders>
              <w:top w:val="nil"/>
              <w:left w:val="nil"/>
              <w:bottom w:val="single" w:sz="8" w:space="0" w:color="auto"/>
              <w:right w:val="single" w:sz="8" w:space="0" w:color="auto"/>
            </w:tcBorders>
            <w:noWrap/>
            <w:tcMar>
              <w:top w:w="15" w:type="dxa"/>
              <w:left w:w="15" w:type="dxa"/>
              <w:bottom w:w="0" w:type="dxa"/>
              <w:right w:w="15" w:type="dxa"/>
            </w:tcMar>
          </w:tcPr>
          <w:p w:rsidR="008D778A" w:rsidRDefault="008D778A">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43.38</w:t>
            </w:r>
          </w:p>
        </w:tc>
        <w:tc>
          <w:tcPr>
            <w:tcW w:w="1477" w:type="dxa"/>
            <w:tcBorders>
              <w:top w:val="nil"/>
              <w:left w:val="nil"/>
              <w:bottom w:val="single" w:sz="8" w:space="0" w:color="auto"/>
              <w:right w:val="single" w:sz="8" w:space="0" w:color="auto"/>
            </w:tcBorders>
            <w:noWrap/>
            <w:tcMar>
              <w:top w:w="15" w:type="dxa"/>
              <w:left w:w="15" w:type="dxa"/>
              <w:bottom w:w="0" w:type="dxa"/>
              <w:right w:w="15" w:type="dxa"/>
            </w:tcMar>
          </w:tcPr>
          <w:p w:rsidR="008D778A" w:rsidRDefault="008D778A">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52.41</w:t>
            </w:r>
          </w:p>
        </w:tc>
        <w:tc>
          <w:tcPr>
            <w:tcW w:w="1460" w:type="dxa"/>
            <w:tcBorders>
              <w:top w:val="nil"/>
              <w:left w:val="nil"/>
              <w:bottom w:val="single" w:sz="8" w:space="0" w:color="auto"/>
              <w:right w:val="single" w:sz="8" w:space="0" w:color="auto"/>
            </w:tcBorders>
            <w:noWrap/>
            <w:tcMar>
              <w:top w:w="15" w:type="dxa"/>
              <w:left w:w="15" w:type="dxa"/>
              <w:bottom w:w="0" w:type="dxa"/>
              <w:right w:w="15" w:type="dxa"/>
            </w:tcMar>
          </w:tcPr>
          <w:p w:rsidR="008D778A" w:rsidRDefault="008D778A">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65.24</w:t>
            </w:r>
          </w:p>
        </w:tc>
        <w:tc>
          <w:tcPr>
            <w:tcW w:w="1600" w:type="dxa"/>
            <w:tcBorders>
              <w:top w:val="nil"/>
              <w:left w:val="nil"/>
              <w:bottom w:val="single" w:sz="8" w:space="0" w:color="auto"/>
              <w:right w:val="single" w:sz="8" w:space="0" w:color="auto"/>
            </w:tcBorders>
            <w:noWrap/>
            <w:tcMar>
              <w:top w:w="15" w:type="dxa"/>
              <w:left w:w="15" w:type="dxa"/>
              <w:bottom w:w="0" w:type="dxa"/>
              <w:right w:w="15" w:type="dxa"/>
            </w:tcMar>
          </w:tcPr>
          <w:p w:rsidR="008D778A" w:rsidRDefault="008D778A">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9,257</w:t>
            </w:r>
          </w:p>
        </w:tc>
        <w:tc>
          <w:tcPr>
            <w:tcW w:w="1583" w:type="dxa"/>
            <w:tcBorders>
              <w:top w:val="nil"/>
              <w:left w:val="nil"/>
              <w:bottom w:val="single" w:sz="8" w:space="0" w:color="auto"/>
              <w:right w:val="single" w:sz="8" w:space="0" w:color="auto"/>
            </w:tcBorders>
            <w:noWrap/>
            <w:tcMar>
              <w:top w:w="15" w:type="dxa"/>
              <w:left w:w="15" w:type="dxa"/>
              <w:bottom w:w="0" w:type="dxa"/>
              <w:right w:w="15" w:type="dxa"/>
            </w:tcMar>
          </w:tcPr>
          <w:p w:rsidR="008D778A" w:rsidRDefault="008D778A">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19,823</w:t>
            </w:r>
          </w:p>
        </w:tc>
        <w:tc>
          <w:tcPr>
            <w:tcW w:w="1440" w:type="dxa"/>
            <w:tcBorders>
              <w:top w:val="nil"/>
              <w:left w:val="nil"/>
              <w:bottom w:val="single" w:sz="8" w:space="0" w:color="auto"/>
              <w:right w:val="single" w:sz="8" w:space="0" w:color="auto"/>
            </w:tcBorders>
            <w:noWrap/>
            <w:tcMar>
              <w:top w:w="15" w:type="dxa"/>
              <w:left w:w="15" w:type="dxa"/>
              <w:bottom w:w="0" w:type="dxa"/>
              <w:right w:w="15" w:type="dxa"/>
            </w:tcMar>
          </w:tcPr>
          <w:p w:rsidR="008D778A" w:rsidRDefault="008D778A">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24537</w:t>
            </w:r>
          </w:p>
        </w:tc>
      </w:tr>
      <w:tr w:rsidR="008D778A">
        <w:trPr>
          <w:trHeight w:val="270"/>
        </w:trPr>
        <w:tc>
          <w:tcPr>
            <w:tcW w:w="2715" w:type="dxa"/>
            <w:tcBorders>
              <w:top w:val="nil"/>
              <w:left w:val="single" w:sz="8" w:space="0" w:color="auto"/>
              <w:bottom w:val="single" w:sz="8" w:space="0" w:color="auto"/>
              <w:right w:val="single" w:sz="8" w:space="0" w:color="auto"/>
            </w:tcBorders>
            <w:noWrap/>
            <w:tcMar>
              <w:top w:w="15" w:type="dxa"/>
              <w:left w:w="15" w:type="dxa"/>
              <w:bottom w:w="0" w:type="dxa"/>
              <w:right w:w="15" w:type="dxa"/>
            </w:tcMar>
          </w:tcPr>
          <w:p w:rsidR="008D778A" w:rsidRDefault="008D778A">
            <w:pPr>
              <w:spacing w:after="0" w:line="360" w:lineRule="auto"/>
              <w:rPr>
                <w:rFonts w:ascii="Times New Roman" w:hAnsi="Times New Roman" w:cs="Times New Roman"/>
                <w:lang w:val="en-US"/>
              </w:rPr>
            </w:pPr>
            <w:r>
              <w:rPr>
                <w:rFonts w:ascii="Times New Roman" w:hAnsi="Times New Roman" w:cs="Times New Roman"/>
                <w:sz w:val="24"/>
                <w:szCs w:val="24"/>
                <w:lang w:val="en-GB"/>
              </w:rPr>
              <w:t>Bryanskenergo</w:t>
            </w:r>
          </w:p>
        </w:tc>
        <w:tc>
          <w:tcPr>
            <w:tcW w:w="1718" w:type="dxa"/>
            <w:tcBorders>
              <w:top w:val="nil"/>
              <w:left w:val="nil"/>
              <w:bottom w:val="single" w:sz="8" w:space="0" w:color="auto"/>
              <w:right w:val="single" w:sz="8" w:space="0" w:color="auto"/>
            </w:tcBorders>
            <w:noWrap/>
            <w:tcMar>
              <w:top w:w="15" w:type="dxa"/>
              <w:left w:w="15" w:type="dxa"/>
              <w:bottom w:w="0" w:type="dxa"/>
              <w:right w:w="15" w:type="dxa"/>
            </w:tcMar>
          </w:tcPr>
          <w:p w:rsidR="008D778A" w:rsidRDefault="008D778A">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40.47</w:t>
            </w:r>
          </w:p>
        </w:tc>
        <w:tc>
          <w:tcPr>
            <w:tcW w:w="1477" w:type="dxa"/>
            <w:tcBorders>
              <w:top w:val="nil"/>
              <w:left w:val="nil"/>
              <w:bottom w:val="single" w:sz="8" w:space="0" w:color="auto"/>
              <w:right w:val="single" w:sz="8" w:space="0" w:color="auto"/>
            </w:tcBorders>
            <w:noWrap/>
            <w:tcMar>
              <w:top w:w="15" w:type="dxa"/>
              <w:left w:w="15" w:type="dxa"/>
              <w:bottom w:w="0" w:type="dxa"/>
              <w:right w:w="15" w:type="dxa"/>
            </w:tcMar>
          </w:tcPr>
          <w:p w:rsidR="008D778A" w:rsidRDefault="008D778A">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47.57</w:t>
            </w:r>
          </w:p>
        </w:tc>
        <w:tc>
          <w:tcPr>
            <w:tcW w:w="1460" w:type="dxa"/>
            <w:tcBorders>
              <w:top w:val="nil"/>
              <w:left w:val="nil"/>
              <w:bottom w:val="single" w:sz="8" w:space="0" w:color="auto"/>
              <w:right w:val="single" w:sz="8" w:space="0" w:color="auto"/>
            </w:tcBorders>
            <w:noWrap/>
            <w:tcMar>
              <w:top w:w="15" w:type="dxa"/>
              <w:left w:w="15" w:type="dxa"/>
              <w:bottom w:w="0" w:type="dxa"/>
              <w:right w:w="15" w:type="dxa"/>
            </w:tcMar>
          </w:tcPr>
          <w:p w:rsidR="008D778A" w:rsidRDefault="008D778A">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86.89</w:t>
            </w:r>
          </w:p>
        </w:tc>
        <w:tc>
          <w:tcPr>
            <w:tcW w:w="1600" w:type="dxa"/>
            <w:tcBorders>
              <w:top w:val="nil"/>
              <w:left w:val="nil"/>
              <w:bottom w:val="single" w:sz="8" w:space="0" w:color="auto"/>
              <w:right w:val="single" w:sz="8" w:space="0" w:color="auto"/>
            </w:tcBorders>
            <w:noWrap/>
            <w:tcMar>
              <w:top w:w="15" w:type="dxa"/>
              <w:left w:w="15" w:type="dxa"/>
              <w:bottom w:w="0" w:type="dxa"/>
              <w:right w:w="15" w:type="dxa"/>
            </w:tcMar>
          </w:tcPr>
          <w:p w:rsidR="008D778A" w:rsidRDefault="008D778A">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3,838</w:t>
            </w:r>
          </w:p>
        </w:tc>
        <w:tc>
          <w:tcPr>
            <w:tcW w:w="1583" w:type="dxa"/>
            <w:tcBorders>
              <w:top w:val="nil"/>
              <w:left w:val="nil"/>
              <w:bottom w:val="single" w:sz="8" w:space="0" w:color="auto"/>
              <w:right w:val="single" w:sz="8" w:space="0" w:color="auto"/>
            </w:tcBorders>
            <w:noWrap/>
            <w:tcMar>
              <w:top w:w="15" w:type="dxa"/>
              <w:left w:w="15" w:type="dxa"/>
              <w:bottom w:w="0" w:type="dxa"/>
              <w:right w:w="15" w:type="dxa"/>
            </w:tcMar>
          </w:tcPr>
          <w:p w:rsidR="008D778A" w:rsidRDefault="008D778A">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9,450</w:t>
            </w:r>
          </w:p>
        </w:tc>
        <w:tc>
          <w:tcPr>
            <w:tcW w:w="1440" w:type="dxa"/>
            <w:tcBorders>
              <w:top w:val="nil"/>
              <w:left w:val="nil"/>
              <w:bottom w:val="single" w:sz="8" w:space="0" w:color="auto"/>
              <w:right w:val="single" w:sz="8" w:space="0" w:color="auto"/>
            </w:tcBorders>
            <w:noWrap/>
            <w:tcMar>
              <w:top w:w="15" w:type="dxa"/>
              <w:left w:w="15" w:type="dxa"/>
              <w:bottom w:w="0" w:type="dxa"/>
              <w:right w:w="15" w:type="dxa"/>
            </w:tcMar>
          </w:tcPr>
          <w:p w:rsidR="008D778A" w:rsidRDefault="008D778A">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9,657</w:t>
            </w:r>
          </w:p>
        </w:tc>
      </w:tr>
      <w:tr w:rsidR="008D778A">
        <w:trPr>
          <w:trHeight w:val="270"/>
        </w:trPr>
        <w:tc>
          <w:tcPr>
            <w:tcW w:w="2715" w:type="dxa"/>
            <w:tcBorders>
              <w:top w:val="nil"/>
              <w:left w:val="single" w:sz="8" w:space="0" w:color="auto"/>
              <w:bottom w:val="single" w:sz="8" w:space="0" w:color="auto"/>
              <w:right w:val="single" w:sz="8" w:space="0" w:color="auto"/>
            </w:tcBorders>
            <w:noWrap/>
            <w:tcMar>
              <w:top w:w="15" w:type="dxa"/>
              <w:left w:w="15" w:type="dxa"/>
              <w:bottom w:w="0" w:type="dxa"/>
              <w:right w:w="15" w:type="dxa"/>
            </w:tcMar>
          </w:tcPr>
          <w:p w:rsidR="008D778A" w:rsidRDefault="008D778A">
            <w:pPr>
              <w:spacing w:after="0" w:line="360" w:lineRule="auto"/>
              <w:rPr>
                <w:rFonts w:ascii="Times New Roman" w:hAnsi="Times New Roman" w:cs="Times New Roman"/>
                <w:lang w:val="en-US"/>
              </w:rPr>
            </w:pPr>
            <w:r>
              <w:rPr>
                <w:rFonts w:ascii="Times New Roman" w:hAnsi="Times New Roman" w:cs="Times New Roman"/>
                <w:sz w:val="24"/>
                <w:szCs w:val="24"/>
                <w:lang w:val="en-GB"/>
              </w:rPr>
              <w:t>Voronezhenergo</w:t>
            </w:r>
          </w:p>
        </w:tc>
        <w:tc>
          <w:tcPr>
            <w:tcW w:w="1718" w:type="dxa"/>
            <w:tcBorders>
              <w:top w:val="nil"/>
              <w:left w:val="nil"/>
              <w:bottom w:val="single" w:sz="8" w:space="0" w:color="auto"/>
              <w:right w:val="single" w:sz="8" w:space="0" w:color="auto"/>
            </w:tcBorders>
            <w:noWrap/>
            <w:tcMar>
              <w:top w:w="15" w:type="dxa"/>
              <w:left w:w="15" w:type="dxa"/>
              <w:bottom w:w="0" w:type="dxa"/>
              <w:right w:w="15" w:type="dxa"/>
            </w:tcMar>
          </w:tcPr>
          <w:p w:rsidR="008D778A" w:rsidRDefault="008D778A">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38.2</w:t>
            </w:r>
          </w:p>
        </w:tc>
        <w:tc>
          <w:tcPr>
            <w:tcW w:w="1477" w:type="dxa"/>
            <w:tcBorders>
              <w:top w:val="nil"/>
              <w:left w:val="nil"/>
              <w:bottom w:val="single" w:sz="8" w:space="0" w:color="auto"/>
              <w:right w:val="single" w:sz="8" w:space="0" w:color="auto"/>
            </w:tcBorders>
            <w:noWrap/>
            <w:tcMar>
              <w:top w:w="15" w:type="dxa"/>
              <w:left w:w="15" w:type="dxa"/>
              <w:bottom w:w="0" w:type="dxa"/>
              <w:right w:w="15" w:type="dxa"/>
            </w:tcMar>
          </w:tcPr>
          <w:p w:rsidR="008D778A" w:rsidRDefault="008D778A">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45.48</w:t>
            </w:r>
          </w:p>
        </w:tc>
        <w:tc>
          <w:tcPr>
            <w:tcW w:w="1460" w:type="dxa"/>
            <w:tcBorders>
              <w:top w:val="nil"/>
              <w:left w:val="nil"/>
              <w:bottom w:val="single" w:sz="8" w:space="0" w:color="auto"/>
              <w:right w:val="single" w:sz="8" w:space="0" w:color="auto"/>
            </w:tcBorders>
            <w:noWrap/>
            <w:tcMar>
              <w:top w:w="15" w:type="dxa"/>
              <w:left w:w="15" w:type="dxa"/>
              <w:bottom w:w="0" w:type="dxa"/>
              <w:right w:w="15" w:type="dxa"/>
            </w:tcMar>
          </w:tcPr>
          <w:p w:rsidR="008D778A" w:rsidRDefault="008D778A">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73.97</w:t>
            </w:r>
          </w:p>
        </w:tc>
        <w:tc>
          <w:tcPr>
            <w:tcW w:w="1600" w:type="dxa"/>
            <w:tcBorders>
              <w:top w:val="nil"/>
              <w:left w:val="nil"/>
              <w:bottom w:val="single" w:sz="8" w:space="0" w:color="auto"/>
              <w:right w:val="single" w:sz="8" w:space="0" w:color="auto"/>
            </w:tcBorders>
            <w:noWrap/>
            <w:tcMar>
              <w:top w:w="15" w:type="dxa"/>
              <w:left w:w="15" w:type="dxa"/>
              <w:bottom w:w="0" w:type="dxa"/>
              <w:right w:w="15" w:type="dxa"/>
            </w:tcMar>
          </w:tcPr>
          <w:p w:rsidR="008D778A" w:rsidRDefault="008D778A">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3,260</w:t>
            </w:r>
          </w:p>
        </w:tc>
        <w:tc>
          <w:tcPr>
            <w:tcW w:w="1583" w:type="dxa"/>
            <w:tcBorders>
              <w:top w:val="nil"/>
              <w:left w:val="nil"/>
              <w:bottom w:val="single" w:sz="8" w:space="0" w:color="auto"/>
              <w:right w:val="single" w:sz="8" w:space="0" w:color="auto"/>
            </w:tcBorders>
            <w:noWrap/>
            <w:tcMar>
              <w:top w:w="15" w:type="dxa"/>
              <w:left w:w="15" w:type="dxa"/>
              <w:bottom w:w="0" w:type="dxa"/>
              <w:right w:w="15" w:type="dxa"/>
            </w:tcMar>
          </w:tcPr>
          <w:p w:rsidR="008D778A" w:rsidRDefault="008D778A">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3,831</w:t>
            </w:r>
          </w:p>
        </w:tc>
        <w:tc>
          <w:tcPr>
            <w:tcW w:w="1440" w:type="dxa"/>
            <w:tcBorders>
              <w:top w:val="nil"/>
              <w:left w:val="nil"/>
              <w:bottom w:val="single" w:sz="8" w:space="0" w:color="auto"/>
              <w:right w:val="single" w:sz="8" w:space="0" w:color="auto"/>
            </w:tcBorders>
            <w:noWrap/>
            <w:tcMar>
              <w:top w:w="15" w:type="dxa"/>
              <w:left w:w="15" w:type="dxa"/>
              <w:bottom w:w="0" w:type="dxa"/>
              <w:right w:w="15" w:type="dxa"/>
            </w:tcMar>
          </w:tcPr>
          <w:p w:rsidR="008D778A" w:rsidRDefault="008D778A">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18,045</w:t>
            </w:r>
          </w:p>
        </w:tc>
      </w:tr>
      <w:tr w:rsidR="008D778A">
        <w:trPr>
          <w:trHeight w:val="270"/>
        </w:trPr>
        <w:tc>
          <w:tcPr>
            <w:tcW w:w="2715" w:type="dxa"/>
            <w:tcBorders>
              <w:top w:val="nil"/>
              <w:left w:val="single" w:sz="8" w:space="0" w:color="auto"/>
              <w:bottom w:val="single" w:sz="8" w:space="0" w:color="auto"/>
              <w:right w:val="single" w:sz="8" w:space="0" w:color="auto"/>
            </w:tcBorders>
            <w:noWrap/>
            <w:tcMar>
              <w:top w:w="15" w:type="dxa"/>
              <w:left w:w="15" w:type="dxa"/>
              <w:bottom w:w="0" w:type="dxa"/>
              <w:right w:w="15" w:type="dxa"/>
            </w:tcMar>
          </w:tcPr>
          <w:p w:rsidR="008D778A" w:rsidRDefault="008D778A">
            <w:pPr>
              <w:spacing w:after="0" w:line="360" w:lineRule="auto"/>
              <w:rPr>
                <w:rFonts w:ascii="Times New Roman" w:hAnsi="Times New Roman" w:cs="Times New Roman"/>
                <w:lang w:val="en-US"/>
              </w:rPr>
            </w:pPr>
            <w:r>
              <w:rPr>
                <w:rFonts w:ascii="Times New Roman" w:hAnsi="Times New Roman" w:cs="Times New Roman"/>
                <w:sz w:val="24"/>
                <w:szCs w:val="24"/>
                <w:lang w:val="en-GB"/>
              </w:rPr>
              <w:t>Kostromaenergo</w:t>
            </w:r>
          </w:p>
        </w:tc>
        <w:tc>
          <w:tcPr>
            <w:tcW w:w="1718" w:type="dxa"/>
            <w:tcBorders>
              <w:top w:val="nil"/>
              <w:left w:val="nil"/>
              <w:bottom w:val="single" w:sz="8" w:space="0" w:color="auto"/>
              <w:right w:val="single" w:sz="8" w:space="0" w:color="auto"/>
            </w:tcBorders>
            <w:noWrap/>
            <w:tcMar>
              <w:top w:w="15" w:type="dxa"/>
              <w:left w:w="15" w:type="dxa"/>
              <w:bottom w:w="0" w:type="dxa"/>
              <w:right w:w="15" w:type="dxa"/>
            </w:tcMar>
          </w:tcPr>
          <w:p w:rsidR="008D778A" w:rsidRDefault="008D778A">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64.29</w:t>
            </w:r>
          </w:p>
        </w:tc>
        <w:tc>
          <w:tcPr>
            <w:tcW w:w="1477" w:type="dxa"/>
            <w:tcBorders>
              <w:top w:val="nil"/>
              <w:left w:val="nil"/>
              <w:bottom w:val="single" w:sz="8" w:space="0" w:color="auto"/>
              <w:right w:val="single" w:sz="8" w:space="0" w:color="auto"/>
            </w:tcBorders>
            <w:noWrap/>
            <w:tcMar>
              <w:top w:w="15" w:type="dxa"/>
              <w:left w:w="15" w:type="dxa"/>
              <w:bottom w:w="0" w:type="dxa"/>
              <w:right w:w="15" w:type="dxa"/>
            </w:tcMar>
          </w:tcPr>
          <w:p w:rsidR="008D778A" w:rsidRDefault="008D778A">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76.22</w:t>
            </w:r>
          </w:p>
        </w:tc>
        <w:tc>
          <w:tcPr>
            <w:tcW w:w="1460" w:type="dxa"/>
            <w:tcBorders>
              <w:top w:val="nil"/>
              <w:left w:val="nil"/>
              <w:bottom w:val="single" w:sz="8" w:space="0" w:color="auto"/>
              <w:right w:val="single" w:sz="8" w:space="0" w:color="auto"/>
            </w:tcBorders>
            <w:noWrap/>
            <w:tcMar>
              <w:top w:w="15" w:type="dxa"/>
              <w:left w:w="15" w:type="dxa"/>
              <w:bottom w:w="0" w:type="dxa"/>
              <w:right w:w="15" w:type="dxa"/>
            </w:tcMar>
          </w:tcPr>
          <w:p w:rsidR="008D778A" w:rsidRDefault="008D778A">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91.07</w:t>
            </w:r>
          </w:p>
        </w:tc>
        <w:tc>
          <w:tcPr>
            <w:tcW w:w="1600" w:type="dxa"/>
            <w:tcBorders>
              <w:top w:val="nil"/>
              <w:left w:val="nil"/>
              <w:bottom w:val="single" w:sz="8" w:space="0" w:color="auto"/>
              <w:right w:val="single" w:sz="8" w:space="0" w:color="auto"/>
            </w:tcBorders>
            <w:noWrap/>
            <w:tcMar>
              <w:top w:w="15" w:type="dxa"/>
              <w:left w:w="15" w:type="dxa"/>
              <w:bottom w:w="0" w:type="dxa"/>
              <w:right w:w="15" w:type="dxa"/>
            </w:tcMar>
          </w:tcPr>
          <w:p w:rsidR="008D778A" w:rsidRDefault="008D778A">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4,940</w:t>
            </w:r>
          </w:p>
        </w:tc>
        <w:tc>
          <w:tcPr>
            <w:tcW w:w="1583" w:type="dxa"/>
            <w:tcBorders>
              <w:top w:val="nil"/>
              <w:left w:val="nil"/>
              <w:bottom w:val="single" w:sz="8" w:space="0" w:color="auto"/>
              <w:right w:val="single" w:sz="8" w:space="0" w:color="auto"/>
            </w:tcBorders>
            <w:noWrap/>
            <w:tcMar>
              <w:top w:w="15" w:type="dxa"/>
              <w:left w:w="15" w:type="dxa"/>
              <w:bottom w:w="0" w:type="dxa"/>
              <w:right w:w="15" w:type="dxa"/>
            </w:tcMar>
          </w:tcPr>
          <w:p w:rsidR="008D778A" w:rsidRDefault="008D778A">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11938</w:t>
            </w:r>
          </w:p>
        </w:tc>
        <w:tc>
          <w:tcPr>
            <w:tcW w:w="1440" w:type="dxa"/>
            <w:tcBorders>
              <w:top w:val="nil"/>
              <w:left w:val="nil"/>
              <w:bottom w:val="single" w:sz="8" w:space="0" w:color="auto"/>
              <w:right w:val="single" w:sz="8" w:space="0" w:color="auto"/>
            </w:tcBorders>
            <w:noWrap/>
            <w:tcMar>
              <w:top w:w="15" w:type="dxa"/>
              <w:left w:w="15" w:type="dxa"/>
              <w:bottom w:w="0" w:type="dxa"/>
              <w:right w:w="15" w:type="dxa"/>
            </w:tcMar>
          </w:tcPr>
          <w:p w:rsidR="008D778A" w:rsidRDefault="008D778A">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15,334</w:t>
            </w:r>
          </w:p>
        </w:tc>
      </w:tr>
      <w:tr w:rsidR="008D778A">
        <w:trPr>
          <w:trHeight w:val="270"/>
        </w:trPr>
        <w:tc>
          <w:tcPr>
            <w:tcW w:w="2715" w:type="dxa"/>
            <w:tcBorders>
              <w:top w:val="nil"/>
              <w:left w:val="single" w:sz="8" w:space="0" w:color="auto"/>
              <w:bottom w:val="single" w:sz="8" w:space="0" w:color="auto"/>
              <w:right w:val="single" w:sz="8" w:space="0" w:color="auto"/>
            </w:tcBorders>
            <w:noWrap/>
            <w:tcMar>
              <w:top w:w="15" w:type="dxa"/>
              <w:left w:w="15" w:type="dxa"/>
              <w:bottom w:w="0" w:type="dxa"/>
              <w:right w:w="15" w:type="dxa"/>
            </w:tcMar>
          </w:tcPr>
          <w:p w:rsidR="008D778A" w:rsidRDefault="008D778A">
            <w:pPr>
              <w:spacing w:after="0" w:line="360" w:lineRule="auto"/>
              <w:rPr>
                <w:rFonts w:ascii="Times New Roman" w:hAnsi="Times New Roman" w:cs="Times New Roman"/>
                <w:lang w:val="en-US"/>
              </w:rPr>
            </w:pPr>
            <w:r>
              <w:rPr>
                <w:rFonts w:ascii="Times New Roman" w:hAnsi="Times New Roman" w:cs="Times New Roman"/>
                <w:sz w:val="24"/>
                <w:szCs w:val="24"/>
                <w:lang w:val="en-GB"/>
              </w:rPr>
              <w:t>Kurskenergo</w:t>
            </w:r>
          </w:p>
        </w:tc>
        <w:tc>
          <w:tcPr>
            <w:tcW w:w="1718" w:type="dxa"/>
            <w:tcBorders>
              <w:top w:val="nil"/>
              <w:left w:val="nil"/>
              <w:bottom w:val="single" w:sz="8" w:space="0" w:color="auto"/>
              <w:right w:val="single" w:sz="8" w:space="0" w:color="auto"/>
            </w:tcBorders>
            <w:noWrap/>
            <w:tcMar>
              <w:top w:w="15" w:type="dxa"/>
              <w:left w:w="15" w:type="dxa"/>
              <w:bottom w:w="0" w:type="dxa"/>
              <w:right w:w="15" w:type="dxa"/>
            </w:tcMar>
          </w:tcPr>
          <w:p w:rsidR="008D778A" w:rsidRDefault="008D778A">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46.38</w:t>
            </w:r>
          </w:p>
        </w:tc>
        <w:tc>
          <w:tcPr>
            <w:tcW w:w="1477" w:type="dxa"/>
            <w:tcBorders>
              <w:top w:val="nil"/>
              <w:left w:val="nil"/>
              <w:bottom w:val="single" w:sz="8" w:space="0" w:color="auto"/>
              <w:right w:val="single" w:sz="8" w:space="0" w:color="auto"/>
            </w:tcBorders>
            <w:noWrap/>
            <w:tcMar>
              <w:top w:w="15" w:type="dxa"/>
              <w:left w:w="15" w:type="dxa"/>
              <w:bottom w:w="0" w:type="dxa"/>
              <w:right w:w="15" w:type="dxa"/>
            </w:tcMar>
          </w:tcPr>
          <w:p w:rsidR="008D778A" w:rsidRDefault="008D778A">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47.56</w:t>
            </w:r>
          </w:p>
        </w:tc>
        <w:tc>
          <w:tcPr>
            <w:tcW w:w="1460" w:type="dxa"/>
            <w:tcBorders>
              <w:top w:val="nil"/>
              <w:left w:val="nil"/>
              <w:bottom w:val="single" w:sz="8" w:space="0" w:color="auto"/>
              <w:right w:val="single" w:sz="8" w:space="0" w:color="auto"/>
            </w:tcBorders>
            <w:noWrap/>
            <w:tcMar>
              <w:top w:w="15" w:type="dxa"/>
              <w:left w:w="15" w:type="dxa"/>
              <w:bottom w:w="0" w:type="dxa"/>
              <w:right w:w="15" w:type="dxa"/>
            </w:tcMar>
          </w:tcPr>
          <w:p w:rsidR="008D778A" w:rsidRDefault="008D778A">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59.14</w:t>
            </w:r>
          </w:p>
        </w:tc>
        <w:tc>
          <w:tcPr>
            <w:tcW w:w="1600" w:type="dxa"/>
            <w:tcBorders>
              <w:top w:val="nil"/>
              <w:left w:val="nil"/>
              <w:bottom w:val="single" w:sz="8" w:space="0" w:color="auto"/>
              <w:right w:val="single" w:sz="8" w:space="0" w:color="auto"/>
            </w:tcBorders>
            <w:noWrap/>
            <w:tcMar>
              <w:top w:w="15" w:type="dxa"/>
              <w:left w:w="15" w:type="dxa"/>
              <w:bottom w:w="0" w:type="dxa"/>
              <w:right w:w="15" w:type="dxa"/>
            </w:tcMar>
          </w:tcPr>
          <w:p w:rsidR="008D778A" w:rsidRDefault="008D778A">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5,627</w:t>
            </w:r>
          </w:p>
        </w:tc>
        <w:tc>
          <w:tcPr>
            <w:tcW w:w="1583" w:type="dxa"/>
            <w:tcBorders>
              <w:top w:val="nil"/>
              <w:left w:val="nil"/>
              <w:bottom w:val="single" w:sz="8" w:space="0" w:color="auto"/>
              <w:right w:val="single" w:sz="8" w:space="0" w:color="auto"/>
            </w:tcBorders>
            <w:noWrap/>
            <w:tcMar>
              <w:top w:w="15" w:type="dxa"/>
              <w:left w:w="15" w:type="dxa"/>
              <w:bottom w:w="0" w:type="dxa"/>
              <w:right w:w="15" w:type="dxa"/>
            </w:tcMar>
          </w:tcPr>
          <w:p w:rsidR="008D778A" w:rsidRDefault="008D778A">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13,430</w:t>
            </w:r>
          </w:p>
        </w:tc>
        <w:tc>
          <w:tcPr>
            <w:tcW w:w="1440" w:type="dxa"/>
            <w:tcBorders>
              <w:top w:val="nil"/>
              <w:left w:val="nil"/>
              <w:bottom w:val="single" w:sz="8" w:space="0" w:color="auto"/>
              <w:right w:val="single" w:sz="8" w:space="0" w:color="auto"/>
            </w:tcBorders>
            <w:noWrap/>
            <w:tcMar>
              <w:top w:w="15" w:type="dxa"/>
              <w:left w:w="15" w:type="dxa"/>
              <w:bottom w:w="0" w:type="dxa"/>
              <w:right w:w="15" w:type="dxa"/>
            </w:tcMar>
          </w:tcPr>
          <w:p w:rsidR="008D778A" w:rsidRDefault="008D778A">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13,430</w:t>
            </w:r>
          </w:p>
        </w:tc>
      </w:tr>
      <w:tr w:rsidR="008D778A">
        <w:trPr>
          <w:trHeight w:val="270"/>
        </w:trPr>
        <w:tc>
          <w:tcPr>
            <w:tcW w:w="2715" w:type="dxa"/>
            <w:tcBorders>
              <w:top w:val="nil"/>
              <w:left w:val="single" w:sz="8" w:space="0" w:color="auto"/>
              <w:bottom w:val="single" w:sz="8" w:space="0" w:color="auto"/>
              <w:right w:val="single" w:sz="8" w:space="0" w:color="auto"/>
            </w:tcBorders>
            <w:noWrap/>
            <w:tcMar>
              <w:top w:w="15" w:type="dxa"/>
              <w:left w:w="15" w:type="dxa"/>
              <w:bottom w:w="0" w:type="dxa"/>
              <w:right w:w="15" w:type="dxa"/>
            </w:tcMar>
          </w:tcPr>
          <w:p w:rsidR="008D778A" w:rsidRDefault="008D778A">
            <w:pPr>
              <w:spacing w:after="0" w:line="360" w:lineRule="auto"/>
              <w:rPr>
                <w:rFonts w:ascii="Times New Roman" w:hAnsi="Times New Roman" w:cs="Times New Roman"/>
                <w:lang w:val="en-US"/>
              </w:rPr>
            </w:pPr>
            <w:r>
              <w:rPr>
                <w:rFonts w:ascii="Times New Roman" w:hAnsi="Times New Roman" w:cs="Times New Roman"/>
                <w:sz w:val="24"/>
                <w:szCs w:val="24"/>
                <w:lang w:val="en-GB"/>
              </w:rPr>
              <w:t>Lipetskenergo</w:t>
            </w:r>
          </w:p>
        </w:tc>
        <w:tc>
          <w:tcPr>
            <w:tcW w:w="1718" w:type="dxa"/>
            <w:tcBorders>
              <w:top w:val="nil"/>
              <w:left w:val="nil"/>
              <w:bottom w:val="single" w:sz="8" w:space="0" w:color="auto"/>
              <w:right w:val="single" w:sz="8" w:space="0" w:color="auto"/>
            </w:tcBorders>
            <w:noWrap/>
            <w:tcMar>
              <w:top w:w="15" w:type="dxa"/>
              <w:left w:w="15" w:type="dxa"/>
              <w:bottom w:w="0" w:type="dxa"/>
              <w:right w:w="15" w:type="dxa"/>
            </w:tcMar>
          </w:tcPr>
          <w:p w:rsidR="008D778A" w:rsidRDefault="008D778A">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33.53</w:t>
            </w:r>
          </w:p>
        </w:tc>
        <w:tc>
          <w:tcPr>
            <w:tcW w:w="1477" w:type="dxa"/>
            <w:tcBorders>
              <w:top w:val="nil"/>
              <w:left w:val="nil"/>
              <w:bottom w:val="single" w:sz="8" w:space="0" w:color="auto"/>
              <w:right w:val="single" w:sz="8" w:space="0" w:color="auto"/>
            </w:tcBorders>
            <w:noWrap/>
            <w:tcMar>
              <w:top w:w="15" w:type="dxa"/>
              <w:left w:w="15" w:type="dxa"/>
              <w:bottom w:w="0" w:type="dxa"/>
              <w:right w:w="15" w:type="dxa"/>
            </w:tcMar>
          </w:tcPr>
          <w:p w:rsidR="008D778A" w:rsidRDefault="008D778A">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42.3</w:t>
            </w:r>
          </w:p>
        </w:tc>
        <w:tc>
          <w:tcPr>
            <w:tcW w:w="1460" w:type="dxa"/>
            <w:tcBorders>
              <w:top w:val="nil"/>
              <w:left w:val="nil"/>
              <w:bottom w:val="single" w:sz="8" w:space="0" w:color="auto"/>
              <w:right w:val="single" w:sz="8" w:space="0" w:color="auto"/>
            </w:tcBorders>
            <w:noWrap/>
            <w:tcMar>
              <w:top w:w="15" w:type="dxa"/>
              <w:left w:w="15" w:type="dxa"/>
              <w:bottom w:w="0" w:type="dxa"/>
              <w:right w:w="15" w:type="dxa"/>
            </w:tcMar>
          </w:tcPr>
          <w:p w:rsidR="008D778A" w:rsidRDefault="008D778A">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64.85</w:t>
            </w:r>
          </w:p>
        </w:tc>
        <w:tc>
          <w:tcPr>
            <w:tcW w:w="1600" w:type="dxa"/>
            <w:tcBorders>
              <w:top w:val="nil"/>
              <w:left w:val="nil"/>
              <w:bottom w:val="single" w:sz="8" w:space="0" w:color="auto"/>
              <w:right w:val="single" w:sz="8" w:space="0" w:color="auto"/>
            </w:tcBorders>
            <w:noWrap/>
            <w:tcMar>
              <w:top w:w="15" w:type="dxa"/>
              <w:left w:w="15" w:type="dxa"/>
              <w:bottom w:w="0" w:type="dxa"/>
              <w:right w:w="15" w:type="dxa"/>
            </w:tcMar>
          </w:tcPr>
          <w:p w:rsidR="008D778A" w:rsidRDefault="008D778A">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4,671</w:t>
            </w:r>
          </w:p>
        </w:tc>
        <w:tc>
          <w:tcPr>
            <w:tcW w:w="1583" w:type="dxa"/>
            <w:tcBorders>
              <w:top w:val="nil"/>
              <w:left w:val="nil"/>
              <w:bottom w:val="single" w:sz="8" w:space="0" w:color="auto"/>
              <w:right w:val="single" w:sz="8" w:space="0" w:color="auto"/>
            </w:tcBorders>
            <w:noWrap/>
            <w:tcMar>
              <w:top w:w="15" w:type="dxa"/>
              <w:left w:w="15" w:type="dxa"/>
              <w:bottom w:w="0" w:type="dxa"/>
              <w:right w:w="15" w:type="dxa"/>
            </w:tcMar>
          </w:tcPr>
          <w:p w:rsidR="008D778A" w:rsidRDefault="008D778A">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7,395</w:t>
            </w:r>
          </w:p>
        </w:tc>
        <w:tc>
          <w:tcPr>
            <w:tcW w:w="1440" w:type="dxa"/>
            <w:tcBorders>
              <w:top w:val="nil"/>
              <w:left w:val="nil"/>
              <w:bottom w:val="single" w:sz="8" w:space="0" w:color="auto"/>
              <w:right w:val="single" w:sz="8" w:space="0" w:color="auto"/>
            </w:tcBorders>
            <w:noWrap/>
            <w:tcMar>
              <w:top w:w="15" w:type="dxa"/>
              <w:left w:w="15" w:type="dxa"/>
              <w:bottom w:w="0" w:type="dxa"/>
              <w:right w:w="15" w:type="dxa"/>
            </w:tcMar>
          </w:tcPr>
          <w:p w:rsidR="008D778A" w:rsidRDefault="008D778A">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7,395</w:t>
            </w:r>
          </w:p>
        </w:tc>
      </w:tr>
      <w:tr w:rsidR="008D778A">
        <w:trPr>
          <w:trHeight w:val="270"/>
        </w:trPr>
        <w:tc>
          <w:tcPr>
            <w:tcW w:w="2715" w:type="dxa"/>
            <w:tcBorders>
              <w:top w:val="nil"/>
              <w:left w:val="single" w:sz="8" w:space="0" w:color="auto"/>
              <w:bottom w:val="single" w:sz="8" w:space="0" w:color="auto"/>
              <w:right w:val="single" w:sz="8" w:space="0" w:color="auto"/>
            </w:tcBorders>
            <w:noWrap/>
            <w:tcMar>
              <w:top w:w="15" w:type="dxa"/>
              <w:left w:w="15" w:type="dxa"/>
              <w:bottom w:w="0" w:type="dxa"/>
              <w:right w:w="15" w:type="dxa"/>
            </w:tcMar>
          </w:tcPr>
          <w:p w:rsidR="008D778A" w:rsidRDefault="008D778A">
            <w:pPr>
              <w:spacing w:after="0" w:line="360" w:lineRule="auto"/>
              <w:rPr>
                <w:rFonts w:ascii="Times New Roman" w:hAnsi="Times New Roman" w:cs="Times New Roman"/>
                <w:lang w:val="en-US"/>
              </w:rPr>
            </w:pPr>
            <w:r>
              <w:rPr>
                <w:rFonts w:ascii="Times New Roman" w:hAnsi="Times New Roman" w:cs="Times New Roman"/>
                <w:sz w:val="24"/>
                <w:szCs w:val="24"/>
                <w:lang w:val="en-GB"/>
              </w:rPr>
              <w:t>Oryolenergo</w:t>
            </w:r>
          </w:p>
        </w:tc>
        <w:tc>
          <w:tcPr>
            <w:tcW w:w="1718" w:type="dxa"/>
            <w:tcBorders>
              <w:top w:val="nil"/>
              <w:left w:val="nil"/>
              <w:bottom w:val="single" w:sz="8" w:space="0" w:color="auto"/>
              <w:right w:val="single" w:sz="8" w:space="0" w:color="auto"/>
            </w:tcBorders>
            <w:noWrap/>
            <w:tcMar>
              <w:top w:w="15" w:type="dxa"/>
              <w:left w:w="15" w:type="dxa"/>
              <w:bottom w:w="0" w:type="dxa"/>
              <w:right w:w="15" w:type="dxa"/>
            </w:tcMar>
          </w:tcPr>
          <w:p w:rsidR="008D778A" w:rsidRDefault="008D778A">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48.30</w:t>
            </w:r>
          </w:p>
        </w:tc>
        <w:tc>
          <w:tcPr>
            <w:tcW w:w="1477" w:type="dxa"/>
            <w:tcBorders>
              <w:top w:val="nil"/>
              <w:left w:val="nil"/>
              <w:bottom w:val="single" w:sz="8" w:space="0" w:color="auto"/>
              <w:right w:val="single" w:sz="8" w:space="0" w:color="auto"/>
            </w:tcBorders>
            <w:noWrap/>
            <w:tcMar>
              <w:top w:w="15" w:type="dxa"/>
              <w:left w:w="15" w:type="dxa"/>
              <w:bottom w:w="0" w:type="dxa"/>
              <w:right w:w="15" w:type="dxa"/>
            </w:tcMar>
          </w:tcPr>
          <w:p w:rsidR="008D778A" w:rsidRDefault="008D778A">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66.52</w:t>
            </w:r>
          </w:p>
        </w:tc>
        <w:tc>
          <w:tcPr>
            <w:tcW w:w="1460" w:type="dxa"/>
            <w:tcBorders>
              <w:top w:val="nil"/>
              <w:left w:val="nil"/>
              <w:bottom w:val="single" w:sz="8" w:space="0" w:color="auto"/>
              <w:right w:val="single" w:sz="8" w:space="0" w:color="auto"/>
            </w:tcBorders>
            <w:noWrap/>
            <w:tcMar>
              <w:top w:w="15" w:type="dxa"/>
              <w:left w:w="15" w:type="dxa"/>
              <w:bottom w:w="0" w:type="dxa"/>
              <w:right w:w="15" w:type="dxa"/>
            </w:tcMar>
          </w:tcPr>
          <w:p w:rsidR="008D778A" w:rsidRDefault="008D778A">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105.61</w:t>
            </w:r>
          </w:p>
        </w:tc>
        <w:tc>
          <w:tcPr>
            <w:tcW w:w="1600" w:type="dxa"/>
            <w:tcBorders>
              <w:top w:val="nil"/>
              <w:left w:val="nil"/>
              <w:bottom w:val="single" w:sz="8" w:space="0" w:color="auto"/>
              <w:right w:val="single" w:sz="8" w:space="0" w:color="auto"/>
            </w:tcBorders>
            <w:noWrap/>
            <w:tcMar>
              <w:top w:w="15" w:type="dxa"/>
              <w:left w:w="15" w:type="dxa"/>
              <w:bottom w:w="0" w:type="dxa"/>
              <w:right w:w="15" w:type="dxa"/>
            </w:tcMar>
          </w:tcPr>
          <w:p w:rsidR="008D778A" w:rsidRDefault="008D778A">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1583" w:type="dxa"/>
            <w:tcBorders>
              <w:top w:val="nil"/>
              <w:left w:val="nil"/>
              <w:bottom w:val="single" w:sz="8" w:space="0" w:color="auto"/>
              <w:right w:val="single" w:sz="8" w:space="0" w:color="auto"/>
            </w:tcBorders>
            <w:noWrap/>
            <w:tcMar>
              <w:top w:w="15" w:type="dxa"/>
              <w:left w:w="15" w:type="dxa"/>
              <w:bottom w:w="0" w:type="dxa"/>
              <w:right w:w="15" w:type="dxa"/>
            </w:tcMar>
          </w:tcPr>
          <w:p w:rsidR="008D778A" w:rsidRDefault="008D778A">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6,944</w:t>
            </w:r>
          </w:p>
        </w:tc>
        <w:tc>
          <w:tcPr>
            <w:tcW w:w="1440" w:type="dxa"/>
            <w:tcBorders>
              <w:top w:val="nil"/>
              <w:left w:val="nil"/>
              <w:bottom w:val="single" w:sz="8" w:space="0" w:color="auto"/>
              <w:right w:val="single" w:sz="8" w:space="0" w:color="auto"/>
            </w:tcBorders>
            <w:noWrap/>
            <w:tcMar>
              <w:top w:w="15" w:type="dxa"/>
              <w:left w:w="15" w:type="dxa"/>
              <w:bottom w:w="0" w:type="dxa"/>
              <w:right w:w="15" w:type="dxa"/>
            </w:tcMar>
          </w:tcPr>
          <w:p w:rsidR="008D778A" w:rsidRDefault="008D778A">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9,003</w:t>
            </w:r>
          </w:p>
        </w:tc>
      </w:tr>
      <w:tr w:rsidR="008D778A">
        <w:trPr>
          <w:trHeight w:val="270"/>
        </w:trPr>
        <w:tc>
          <w:tcPr>
            <w:tcW w:w="2715" w:type="dxa"/>
            <w:tcBorders>
              <w:top w:val="nil"/>
              <w:left w:val="single" w:sz="8" w:space="0" w:color="auto"/>
              <w:bottom w:val="single" w:sz="8" w:space="0" w:color="auto"/>
              <w:right w:val="single" w:sz="8" w:space="0" w:color="auto"/>
            </w:tcBorders>
            <w:noWrap/>
            <w:tcMar>
              <w:top w:w="15" w:type="dxa"/>
              <w:left w:w="15" w:type="dxa"/>
              <w:bottom w:w="0" w:type="dxa"/>
              <w:right w:w="15" w:type="dxa"/>
            </w:tcMar>
          </w:tcPr>
          <w:p w:rsidR="008D778A" w:rsidRDefault="008D778A">
            <w:pPr>
              <w:spacing w:after="0" w:line="360" w:lineRule="auto"/>
              <w:rPr>
                <w:rFonts w:ascii="Times New Roman" w:hAnsi="Times New Roman" w:cs="Times New Roman"/>
                <w:lang w:val="en-US"/>
              </w:rPr>
            </w:pPr>
            <w:r>
              <w:rPr>
                <w:rFonts w:ascii="Times New Roman" w:hAnsi="Times New Roman" w:cs="Times New Roman"/>
                <w:sz w:val="24"/>
                <w:szCs w:val="24"/>
                <w:lang w:val="en-GB"/>
              </w:rPr>
              <w:t>Smolenskenergo</w:t>
            </w:r>
          </w:p>
        </w:tc>
        <w:tc>
          <w:tcPr>
            <w:tcW w:w="1718" w:type="dxa"/>
            <w:tcBorders>
              <w:top w:val="nil"/>
              <w:left w:val="nil"/>
              <w:bottom w:val="single" w:sz="8" w:space="0" w:color="auto"/>
              <w:right w:val="single" w:sz="8" w:space="0" w:color="auto"/>
            </w:tcBorders>
            <w:noWrap/>
            <w:tcMar>
              <w:top w:w="15" w:type="dxa"/>
              <w:left w:w="15" w:type="dxa"/>
              <w:bottom w:w="0" w:type="dxa"/>
              <w:right w:w="15" w:type="dxa"/>
            </w:tcMar>
          </w:tcPr>
          <w:p w:rsidR="008D778A" w:rsidRDefault="008D778A">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65.40</w:t>
            </w:r>
          </w:p>
        </w:tc>
        <w:tc>
          <w:tcPr>
            <w:tcW w:w="1477" w:type="dxa"/>
            <w:tcBorders>
              <w:top w:val="nil"/>
              <w:left w:val="nil"/>
              <w:bottom w:val="single" w:sz="8" w:space="0" w:color="auto"/>
              <w:right w:val="single" w:sz="8" w:space="0" w:color="auto"/>
            </w:tcBorders>
            <w:noWrap/>
            <w:tcMar>
              <w:top w:w="15" w:type="dxa"/>
              <w:left w:w="15" w:type="dxa"/>
              <w:bottom w:w="0" w:type="dxa"/>
              <w:right w:w="15" w:type="dxa"/>
            </w:tcMar>
          </w:tcPr>
          <w:p w:rsidR="008D778A" w:rsidRDefault="008D778A">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73.04</w:t>
            </w:r>
          </w:p>
        </w:tc>
        <w:tc>
          <w:tcPr>
            <w:tcW w:w="1460" w:type="dxa"/>
            <w:tcBorders>
              <w:top w:val="nil"/>
              <w:left w:val="nil"/>
              <w:bottom w:val="single" w:sz="8" w:space="0" w:color="auto"/>
              <w:right w:val="single" w:sz="8" w:space="0" w:color="auto"/>
            </w:tcBorders>
            <w:noWrap/>
            <w:tcMar>
              <w:top w:w="15" w:type="dxa"/>
              <w:left w:w="15" w:type="dxa"/>
              <w:bottom w:w="0" w:type="dxa"/>
              <w:right w:w="15" w:type="dxa"/>
            </w:tcMar>
          </w:tcPr>
          <w:p w:rsidR="008D778A" w:rsidRDefault="008D778A">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90.28</w:t>
            </w:r>
          </w:p>
        </w:tc>
        <w:tc>
          <w:tcPr>
            <w:tcW w:w="1600" w:type="dxa"/>
            <w:tcBorders>
              <w:top w:val="nil"/>
              <w:left w:val="nil"/>
              <w:bottom w:val="single" w:sz="8" w:space="0" w:color="auto"/>
              <w:right w:val="single" w:sz="8" w:space="0" w:color="auto"/>
            </w:tcBorders>
            <w:noWrap/>
            <w:tcMar>
              <w:top w:w="15" w:type="dxa"/>
              <w:left w:w="15" w:type="dxa"/>
              <w:bottom w:w="0" w:type="dxa"/>
              <w:right w:w="15" w:type="dxa"/>
            </w:tcMar>
          </w:tcPr>
          <w:p w:rsidR="008D778A" w:rsidRDefault="008D778A">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5,956</w:t>
            </w:r>
          </w:p>
        </w:tc>
        <w:tc>
          <w:tcPr>
            <w:tcW w:w="1583" w:type="dxa"/>
            <w:tcBorders>
              <w:top w:val="nil"/>
              <w:left w:val="nil"/>
              <w:bottom w:val="single" w:sz="8" w:space="0" w:color="auto"/>
              <w:right w:val="single" w:sz="8" w:space="0" w:color="auto"/>
            </w:tcBorders>
            <w:noWrap/>
            <w:tcMar>
              <w:top w:w="15" w:type="dxa"/>
              <w:left w:w="15" w:type="dxa"/>
              <w:bottom w:w="0" w:type="dxa"/>
              <w:right w:w="15" w:type="dxa"/>
            </w:tcMar>
          </w:tcPr>
          <w:p w:rsidR="008D778A" w:rsidRDefault="008D778A">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104</w:t>
            </w:r>
          </w:p>
        </w:tc>
        <w:tc>
          <w:tcPr>
            <w:tcW w:w="1440" w:type="dxa"/>
            <w:tcBorders>
              <w:top w:val="nil"/>
              <w:left w:val="nil"/>
              <w:bottom w:val="single" w:sz="8" w:space="0" w:color="auto"/>
              <w:right w:val="single" w:sz="8" w:space="0" w:color="auto"/>
            </w:tcBorders>
            <w:noWrap/>
            <w:tcMar>
              <w:top w:w="15" w:type="dxa"/>
              <w:left w:w="15" w:type="dxa"/>
              <w:bottom w:w="0" w:type="dxa"/>
              <w:right w:w="15" w:type="dxa"/>
            </w:tcMar>
          </w:tcPr>
          <w:p w:rsidR="008D778A" w:rsidRDefault="008D778A">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7,904</w:t>
            </w:r>
          </w:p>
        </w:tc>
      </w:tr>
      <w:tr w:rsidR="008D778A">
        <w:trPr>
          <w:trHeight w:val="270"/>
        </w:trPr>
        <w:tc>
          <w:tcPr>
            <w:tcW w:w="2715" w:type="dxa"/>
            <w:tcBorders>
              <w:top w:val="nil"/>
              <w:left w:val="single" w:sz="8" w:space="0" w:color="auto"/>
              <w:bottom w:val="single" w:sz="8" w:space="0" w:color="auto"/>
              <w:right w:val="single" w:sz="8" w:space="0" w:color="auto"/>
            </w:tcBorders>
            <w:noWrap/>
            <w:tcMar>
              <w:top w:w="15" w:type="dxa"/>
              <w:left w:w="15" w:type="dxa"/>
              <w:bottom w:w="0" w:type="dxa"/>
              <w:right w:w="15" w:type="dxa"/>
            </w:tcMar>
          </w:tcPr>
          <w:p w:rsidR="008D778A" w:rsidRDefault="008D778A">
            <w:pPr>
              <w:spacing w:after="0" w:line="360" w:lineRule="auto"/>
              <w:rPr>
                <w:rFonts w:ascii="Times New Roman" w:hAnsi="Times New Roman" w:cs="Times New Roman"/>
                <w:lang w:val="en-US"/>
              </w:rPr>
            </w:pPr>
            <w:r>
              <w:rPr>
                <w:rFonts w:ascii="Times New Roman" w:hAnsi="Times New Roman" w:cs="Times New Roman"/>
                <w:sz w:val="24"/>
                <w:szCs w:val="24"/>
                <w:lang w:val="en-GB"/>
              </w:rPr>
              <w:t>Tambovenergo</w:t>
            </w:r>
          </w:p>
        </w:tc>
        <w:tc>
          <w:tcPr>
            <w:tcW w:w="1718" w:type="dxa"/>
            <w:tcBorders>
              <w:top w:val="nil"/>
              <w:left w:val="nil"/>
              <w:bottom w:val="single" w:sz="8" w:space="0" w:color="auto"/>
              <w:right w:val="single" w:sz="8" w:space="0" w:color="auto"/>
            </w:tcBorders>
            <w:noWrap/>
            <w:tcMar>
              <w:top w:w="15" w:type="dxa"/>
              <w:left w:w="15" w:type="dxa"/>
              <w:bottom w:w="0" w:type="dxa"/>
              <w:right w:w="15" w:type="dxa"/>
            </w:tcMar>
          </w:tcPr>
          <w:p w:rsidR="008D778A" w:rsidRDefault="008D778A">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47.04</w:t>
            </w:r>
          </w:p>
        </w:tc>
        <w:tc>
          <w:tcPr>
            <w:tcW w:w="1477" w:type="dxa"/>
            <w:tcBorders>
              <w:top w:val="nil"/>
              <w:left w:val="nil"/>
              <w:bottom w:val="single" w:sz="8" w:space="0" w:color="auto"/>
              <w:right w:val="single" w:sz="8" w:space="0" w:color="auto"/>
            </w:tcBorders>
            <w:noWrap/>
            <w:tcMar>
              <w:top w:w="15" w:type="dxa"/>
              <w:left w:w="15" w:type="dxa"/>
              <w:bottom w:w="0" w:type="dxa"/>
              <w:right w:w="15" w:type="dxa"/>
            </w:tcMar>
          </w:tcPr>
          <w:p w:rsidR="008D778A" w:rsidRDefault="008D778A">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49.30</w:t>
            </w:r>
          </w:p>
        </w:tc>
        <w:tc>
          <w:tcPr>
            <w:tcW w:w="1460" w:type="dxa"/>
            <w:tcBorders>
              <w:top w:val="nil"/>
              <w:left w:val="nil"/>
              <w:bottom w:val="single" w:sz="8" w:space="0" w:color="auto"/>
              <w:right w:val="single" w:sz="8" w:space="0" w:color="auto"/>
            </w:tcBorders>
            <w:noWrap/>
            <w:tcMar>
              <w:top w:w="15" w:type="dxa"/>
              <w:left w:w="15" w:type="dxa"/>
              <w:bottom w:w="0" w:type="dxa"/>
              <w:right w:w="15" w:type="dxa"/>
            </w:tcMar>
          </w:tcPr>
          <w:p w:rsidR="008D778A" w:rsidRDefault="008D778A">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87.28</w:t>
            </w:r>
          </w:p>
        </w:tc>
        <w:tc>
          <w:tcPr>
            <w:tcW w:w="1600" w:type="dxa"/>
            <w:tcBorders>
              <w:top w:val="nil"/>
              <w:left w:val="nil"/>
              <w:bottom w:val="single" w:sz="8" w:space="0" w:color="auto"/>
              <w:right w:val="single" w:sz="8" w:space="0" w:color="auto"/>
            </w:tcBorders>
            <w:noWrap/>
            <w:tcMar>
              <w:top w:w="15" w:type="dxa"/>
              <w:left w:w="15" w:type="dxa"/>
              <w:bottom w:w="0" w:type="dxa"/>
              <w:right w:w="15" w:type="dxa"/>
            </w:tcMar>
          </w:tcPr>
          <w:p w:rsidR="008D778A" w:rsidRDefault="008D778A">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4,707</w:t>
            </w:r>
          </w:p>
        </w:tc>
        <w:tc>
          <w:tcPr>
            <w:tcW w:w="1583" w:type="dxa"/>
            <w:tcBorders>
              <w:top w:val="nil"/>
              <w:left w:val="nil"/>
              <w:bottom w:val="single" w:sz="8" w:space="0" w:color="auto"/>
              <w:right w:val="single" w:sz="8" w:space="0" w:color="auto"/>
            </w:tcBorders>
            <w:noWrap/>
            <w:tcMar>
              <w:top w:w="15" w:type="dxa"/>
              <w:left w:w="15" w:type="dxa"/>
              <w:bottom w:w="0" w:type="dxa"/>
              <w:right w:w="15" w:type="dxa"/>
            </w:tcMar>
          </w:tcPr>
          <w:p w:rsidR="008D778A" w:rsidRDefault="008D778A">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77</w:t>
            </w:r>
          </w:p>
        </w:tc>
        <w:tc>
          <w:tcPr>
            <w:tcW w:w="1440" w:type="dxa"/>
            <w:tcBorders>
              <w:top w:val="nil"/>
              <w:left w:val="nil"/>
              <w:bottom w:val="single" w:sz="8" w:space="0" w:color="auto"/>
              <w:right w:val="single" w:sz="8" w:space="0" w:color="auto"/>
            </w:tcBorders>
            <w:noWrap/>
            <w:tcMar>
              <w:top w:w="15" w:type="dxa"/>
              <w:left w:w="15" w:type="dxa"/>
              <w:bottom w:w="0" w:type="dxa"/>
              <w:right w:w="15" w:type="dxa"/>
            </w:tcMar>
          </w:tcPr>
          <w:p w:rsidR="008D778A" w:rsidRDefault="008D778A">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2,347</w:t>
            </w:r>
          </w:p>
        </w:tc>
      </w:tr>
      <w:tr w:rsidR="008D778A">
        <w:trPr>
          <w:trHeight w:val="270"/>
        </w:trPr>
        <w:tc>
          <w:tcPr>
            <w:tcW w:w="2715" w:type="dxa"/>
            <w:tcBorders>
              <w:top w:val="nil"/>
              <w:left w:val="single" w:sz="8" w:space="0" w:color="auto"/>
              <w:bottom w:val="single" w:sz="8" w:space="0" w:color="auto"/>
              <w:right w:val="single" w:sz="8" w:space="0" w:color="auto"/>
            </w:tcBorders>
            <w:noWrap/>
            <w:tcMar>
              <w:top w:w="15" w:type="dxa"/>
              <w:left w:w="15" w:type="dxa"/>
              <w:bottom w:w="0" w:type="dxa"/>
              <w:right w:w="15" w:type="dxa"/>
            </w:tcMar>
          </w:tcPr>
          <w:p w:rsidR="008D778A" w:rsidRDefault="008D778A">
            <w:pPr>
              <w:spacing w:after="0" w:line="360" w:lineRule="auto"/>
              <w:rPr>
                <w:rFonts w:ascii="Times New Roman" w:hAnsi="Times New Roman" w:cs="Times New Roman"/>
                <w:lang w:val="en-US"/>
              </w:rPr>
            </w:pPr>
            <w:r>
              <w:rPr>
                <w:rFonts w:ascii="Times New Roman" w:hAnsi="Times New Roman" w:cs="Times New Roman"/>
                <w:sz w:val="24"/>
                <w:szCs w:val="24"/>
                <w:lang w:val="en-GB"/>
              </w:rPr>
              <w:t>Tverenergo</w:t>
            </w:r>
          </w:p>
        </w:tc>
        <w:tc>
          <w:tcPr>
            <w:tcW w:w="1718" w:type="dxa"/>
            <w:tcBorders>
              <w:top w:val="nil"/>
              <w:left w:val="nil"/>
              <w:bottom w:val="single" w:sz="8" w:space="0" w:color="auto"/>
              <w:right w:val="single" w:sz="8" w:space="0" w:color="auto"/>
            </w:tcBorders>
            <w:noWrap/>
            <w:tcMar>
              <w:top w:w="15" w:type="dxa"/>
              <w:left w:w="15" w:type="dxa"/>
              <w:bottom w:w="0" w:type="dxa"/>
              <w:right w:w="15" w:type="dxa"/>
            </w:tcMar>
          </w:tcPr>
          <w:p w:rsidR="008D778A" w:rsidRDefault="008D778A">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30.34</w:t>
            </w:r>
          </w:p>
        </w:tc>
        <w:tc>
          <w:tcPr>
            <w:tcW w:w="1477" w:type="dxa"/>
            <w:tcBorders>
              <w:top w:val="nil"/>
              <w:left w:val="nil"/>
              <w:bottom w:val="single" w:sz="8" w:space="0" w:color="auto"/>
              <w:right w:val="single" w:sz="8" w:space="0" w:color="auto"/>
            </w:tcBorders>
            <w:noWrap/>
            <w:tcMar>
              <w:top w:w="15" w:type="dxa"/>
              <w:left w:w="15" w:type="dxa"/>
              <w:bottom w:w="0" w:type="dxa"/>
              <w:right w:w="15" w:type="dxa"/>
            </w:tcMar>
          </w:tcPr>
          <w:p w:rsidR="008D778A" w:rsidRDefault="008D778A">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59.03</w:t>
            </w:r>
          </w:p>
        </w:tc>
        <w:tc>
          <w:tcPr>
            <w:tcW w:w="1460" w:type="dxa"/>
            <w:tcBorders>
              <w:top w:val="nil"/>
              <w:left w:val="nil"/>
              <w:bottom w:val="single" w:sz="8" w:space="0" w:color="auto"/>
              <w:right w:val="single" w:sz="8" w:space="0" w:color="auto"/>
            </w:tcBorders>
            <w:noWrap/>
            <w:tcMar>
              <w:top w:w="15" w:type="dxa"/>
              <w:left w:w="15" w:type="dxa"/>
              <w:bottom w:w="0" w:type="dxa"/>
              <w:right w:w="15" w:type="dxa"/>
            </w:tcMar>
          </w:tcPr>
          <w:p w:rsidR="008D778A" w:rsidRDefault="008D778A">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103.43</w:t>
            </w:r>
          </w:p>
        </w:tc>
        <w:tc>
          <w:tcPr>
            <w:tcW w:w="1600" w:type="dxa"/>
            <w:tcBorders>
              <w:top w:val="nil"/>
              <w:left w:val="nil"/>
              <w:bottom w:val="single" w:sz="8" w:space="0" w:color="auto"/>
              <w:right w:val="single" w:sz="8" w:space="0" w:color="auto"/>
            </w:tcBorders>
            <w:noWrap/>
            <w:tcMar>
              <w:top w:w="15" w:type="dxa"/>
              <w:left w:w="15" w:type="dxa"/>
              <w:bottom w:w="0" w:type="dxa"/>
              <w:right w:w="15" w:type="dxa"/>
            </w:tcMar>
          </w:tcPr>
          <w:p w:rsidR="008D778A" w:rsidRDefault="008D778A">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4,727</w:t>
            </w:r>
          </w:p>
        </w:tc>
        <w:tc>
          <w:tcPr>
            <w:tcW w:w="1583" w:type="dxa"/>
            <w:tcBorders>
              <w:top w:val="nil"/>
              <w:left w:val="nil"/>
              <w:bottom w:val="single" w:sz="8" w:space="0" w:color="auto"/>
              <w:right w:val="single" w:sz="8" w:space="0" w:color="auto"/>
            </w:tcBorders>
            <w:noWrap/>
            <w:tcMar>
              <w:top w:w="15" w:type="dxa"/>
              <w:left w:w="15" w:type="dxa"/>
              <w:bottom w:w="0" w:type="dxa"/>
              <w:right w:w="15" w:type="dxa"/>
            </w:tcMar>
          </w:tcPr>
          <w:p w:rsidR="008D778A" w:rsidRDefault="008D778A">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9,916</w:t>
            </w:r>
          </w:p>
        </w:tc>
        <w:tc>
          <w:tcPr>
            <w:tcW w:w="1440" w:type="dxa"/>
            <w:tcBorders>
              <w:top w:val="nil"/>
              <w:left w:val="nil"/>
              <w:bottom w:val="single" w:sz="8" w:space="0" w:color="auto"/>
              <w:right w:val="single" w:sz="8" w:space="0" w:color="auto"/>
            </w:tcBorders>
            <w:noWrap/>
            <w:tcMar>
              <w:top w:w="15" w:type="dxa"/>
              <w:left w:w="15" w:type="dxa"/>
              <w:bottom w:w="0" w:type="dxa"/>
              <w:right w:w="15" w:type="dxa"/>
            </w:tcMar>
          </w:tcPr>
          <w:p w:rsidR="008D778A" w:rsidRDefault="008D778A">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10,271</w:t>
            </w:r>
          </w:p>
        </w:tc>
      </w:tr>
      <w:tr w:rsidR="008D778A">
        <w:trPr>
          <w:trHeight w:val="270"/>
        </w:trPr>
        <w:tc>
          <w:tcPr>
            <w:tcW w:w="2715" w:type="dxa"/>
            <w:tcBorders>
              <w:top w:val="nil"/>
              <w:left w:val="single" w:sz="8" w:space="0" w:color="auto"/>
              <w:bottom w:val="single" w:sz="8" w:space="0" w:color="auto"/>
              <w:right w:val="single" w:sz="8" w:space="0" w:color="auto"/>
            </w:tcBorders>
            <w:noWrap/>
            <w:tcMar>
              <w:top w:w="15" w:type="dxa"/>
              <w:left w:w="15" w:type="dxa"/>
              <w:bottom w:w="0" w:type="dxa"/>
              <w:right w:w="15" w:type="dxa"/>
            </w:tcMar>
          </w:tcPr>
          <w:p w:rsidR="008D778A" w:rsidRDefault="008D778A">
            <w:pPr>
              <w:spacing w:after="0" w:line="360" w:lineRule="auto"/>
              <w:rPr>
                <w:rFonts w:ascii="Times New Roman" w:hAnsi="Times New Roman" w:cs="Times New Roman"/>
                <w:lang w:val="en-US"/>
              </w:rPr>
            </w:pPr>
            <w:r>
              <w:rPr>
                <w:rFonts w:ascii="Times New Roman" w:hAnsi="Times New Roman" w:cs="Times New Roman"/>
                <w:sz w:val="24"/>
                <w:szCs w:val="24"/>
                <w:lang w:val="en-GB"/>
              </w:rPr>
              <w:t>Yarenergo</w:t>
            </w:r>
          </w:p>
        </w:tc>
        <w:tc>
          <w:tcPr>
            <w:tcW w:w="1718" w:type="dxa"/>
            <w:tcBorders>
              <w:top w:val="nil"/>
              <w:left w:val="nil"/>
              <w:bottom w:val="single" w:sz="8" w:space="0" w:color="auto"/>
              <w:right w:val="single" w:sz="8" w:space="0" w:color="auto"/>
            </w:tcBorders>
            <w:noWrap/>
            <w:tcMar>
              <w:top w:w="15" w:type="dxa"/>
              <w:left w:w="15" w:type="dxa"/>
              <w:bottom w:w="0" w:type="dxa"/>
              <w:right w:w="15" w:type="dxa"/>
            </w:tcMar>
          </w:tcPr>
          <w:p w:rsidR="008D778A" w:rsidRDefault="008D778A">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48.36</w:t>
            </w:r>
          </w:p>
        </w:tc>
        <w:tc>
          <w:tcPr>
            <w:tcW w:w="1477" w:type="dxa"/>
            <w:tcBorders>
              <w:top w:val="nil"/>
              <w:left w:val="nil"/>
              <w:bottom w:val="single" w:sz="8" w:space="0" w:color="auto"/>
              <w:right w:val="single" w:sz="8" w:space="0" w:color="auto"/>
            </w:tcBorders>
            <w:noWrap/>
            <w:tcMar>
              <w:top w:w="15" w:type="dxa"/>
              <w:left w:w="15" w:type="dxa"/>
              <w:bottom w:w="0" w:type="dxa"/>
              <w:right w:w="15" w:type="dxa"/>
            </w:tcMar>
          </w:tcPr>
          <w:p w:rsidR="008D778A" w:rsidRDefault="008D778A">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43.26</w:t>
            </w:r>
          </w:p>
        </w:tc>
        <w:tc>
          <w:tcPr>
            <w:tcW w:w="1460" w:type="dxa"/>
            <w:tcBorders>
              <w:top w:val="nil"/>
              <w:left w:val="nil"/>
              <w:bottom w:val="single" w:sz="8" w:space="0" w:color="auto"/>
              <w:right w:val="single" w:sz="8" w:space="0" w:color="auto"/>
            </w:tcBorders>
            <w:noWrap/>
            <w:tcMar>
              <w:top w:w="15" w:type="dxa"/>
              <w:left w:w="15" w:type="dxa"/>
              <w:bottom w:w="0" w:type="dxa"/>
              <w:right w:w="15" w:type="dxa"/>
            </w:tcMar>
          </w:tcPr>
          <w:p w:rsidR="008D778A" w:rsidRDefault="008D778A">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59.79</w:t>
            </w:r>
          </w:p>
        </w:tc>
        <w:tc>
          <w:tcPr>
            <w:tcW w:w="1600" w:type="dxa"/>
            <w:tcBorders>
              <w:top w:val="nil"/>
              <w:left w:val="nil"/>
              <w:bottom w:val="single" w:sz="8" w:space="0" w:color="auto"/>
              <w:right w:val="single" w:sz="8" w:space="0" w:color="auto"/>
            </w:tcBorders>
            <w:noWrap/>
            <w:tcMar>
              <w:top w:w="15" w:type="dxa"/>
              <w:left w:w="15" w:type="dxa"/>
              <w:bottom w:w="0" w:type="dxa"/>
              <w:right w:w="15" w:type="dxa"/>
            </w:tcMar>
          </w:tcPr>
          <w:p w:rsidR="008D778A" w:rsidRDefault="008D778A">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5,867</w:t>
            </w:r>
          </w:p>
        </w:tc>
        <w:tc>
          <w:tcPr>
            <w:tcW w:w="1583" w:type="dxa"/>
            <w:tcBorders>
              <w:top w:val="nil"/>
              <w:left w:val="nil"/>
              <w:bottom w:val="single" w:sz="8" w:space="0" w:color="auto"/>
              <w:right w:val="single" w:sz="8" w:space="0" w:color="auto"/>
            </w:tcBorders>
            <w:noWrap/>
            <w:tcMar>
              <w:top w:w="15" w:type="dxa"/>
              <w:left w:w="15" w:type="dxa"/>
              <w:bottom w:w="0" w:type="dxa"/>
              <w:right w:w="15" w:type="dxa"/>
            </w:tcMar>
          </w:tcPr>
          <w:p w:rsidR="008D778A" w:rsidRDefault="008D778A">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8,601</w:t>
            </w:r>
          </w:p>
        </w:tc>
        <w:tc>
          <w:tcPr>
            <w:tcW w:w="1440" w:type="dxa"/>
            <w:tcBorders>
              <w:top w:val="nil"/>
              <w:left w:val="nil"/>
              <w:bottom w:val="single" w:sz="8" w:space="0" w:color="auto"/>
              <w:right w:val="single" w:sz="8" w:space="0" w:color="auto"/>
            </w:tcBorders>
            <w:noWrap/>
            <w:tcMar>
              <w:top w:w="15" w:type="dxa"/>
              <w:left w:w="15" w:type="dxa"/>
              <w:bottom w:w="0" w:type="dxa"/>
              <w:right w:w="15" w:type="dxa"/>
            </w:tcMar>
          </w:tcPr>
          <w:p w:rsidR="008D778A" w:rsidRDefault="008D778A">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10,323</w:t>
            </w:r>
          </w:p>
        </w:tc>
      </w:tr>
      <w:tr w:rsidR="008D778A">
        <w:trPr>
          <w:trHeight w:val="270"/>
        </w:trPr>
        <w:tc>
          <w:tcPr>
            <w:tcW w:w="2715" w:type="dxa"/>
            <w:tcBorders>
              <w:top w:val="single" w:sz="8" w:space="0" w:color="auto"/>
              <w:left w:val="single" w:sz="8" w:space="0" w:color="auto"/>
              <w:bottom w:val="single" w:sz="8" w:space="0" w:color="auto"/>
              <w:right w:val="single" w:sz="8" w:space="0" w:color="auto"/>
            </w:tcBorders>
            <w:shd w:val="clear" w:color="auto" w:fill="FFCC99"/>
            <w:noWrap/>
            <w:tcMar>
              <w:top w:w="15" w:type="dxa"/>
              <w:left w:w="15" w:type="dxa"/>
              <w:bottom w:w="0" w:type="dxa"/>
              <w:right w:w="15" w:type="dxa"/>
            </w:tcMar>
          </w:tcPr>
          <w:p w:rsidR="008D778A" w:rsidRDefault="008D778A">
            <w:pPr>
              <w:spacing w:after="0" w:line="360" w:lineRule="auto"/>
              <w:rPr>
                <w:rFonts w:ascii="Times New Roman" w:hAnsi="Times New Roman" w:cs="Times New Roman"/>
                <w:lang w:val="en-US"/>
              </w:rPr>
            </w:pPr>
            <w:r>
              <w:rPr>
                <w:rFonts w:ascii="Times New Roman" w:hAnsi="Times New Roman" w:cs="Times New Roman"/>
                <w:sz w:val="24"/>
                <w:szCs w:val="24"/>
                <w:lang w:val="en-GB"/>
              </w:rPr>
              <w:t>IDGC of Centre</w:t>
            </w:r>
            <w:r>
              <w:rPr>
                <w:rFonts w:ascii="Times New Roman" w:hAnsi="Times New Roman" w:cs="Times New Roman"/>
                <w:sz w:val="24"/>
                <w:szCs w:val="24"/>
                <w:lang w:val="en-US"/>
              </w:rPr>
              <w:t xml:space="preserve">, </w:t>
            </w:r>
            <w:r>
              <w:rPr>
                <w:rFonts w:ascii="Times New Roman" w:hAnsi="Times New Roman" w:cs="Times New Roman"/>
                <w:sz w:val="24"/>
                <w:szCs w:val="24"/>
                <w:lang w:val="en-GB"/>
              </w:rPr>
              <w:t>JSC</w:t>
            </w:r>
          </w:p>
        </w:tc>
        <w:tc>
          <w:tcPr>
            <w:tcW w:w="1718" w:type="dxa"/>
            <w:tcBorders>
              <w:top w:val="single" w:sz="8" w:space="0" w:color="auto"/>
              <w:left w:val="nil"/>
              <w:bottom w:val="single" w:sz="8" w:space="0" w:color="auto"/>
              <w:right w:val="single" w:sz="8" w:space="0" w:color="auto"/>
            </w:tcBorders>
            <w:shd w:val="clear" w:color="auto" w:fill="FFCC99"/>
            <w:noWrap/>
            <w:tcMar>
              <w:top w:w="15" w:type="dxa"/>
              <w:left w:w="15" w:type="dxa"/>
              <w:bottom w:w="0" w:type="dxa"/>
              <w:right w:w="15" w:type="dxa"/>
            </w:tcMar>
          </w:tcPr>
          <w:p w:rsidR="008D778A" w:rsidRDefault="008D778A">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44.53</w:t>
            </w:r>
          </w:p>
        </w:tc>
        <w:tc>
          <w:tcPr>
            <w:tcW w:w="1477" w:type="dxa"/>
            <w:tcBorders>
              <w:top w:val="single" w:sz="8" w:space="0" w:color="auto"/>
              <w:left w:val="nil"/>
              <w:bottom w:val="single" w:sz="8" w:space="0" w:color="auto"/>
              <w:right w:val="single" w:sz="8" w:space="0" w:color="auto"/>
            </w:tcBorders>
            <w:shd w:val="clear" w:color="auto" w:fill="FFCC99"/>
            <w:noWrap/>
            <w:tcMar>
              <w:top w:w="15" w:type="dxa"/>
              <w:left w:w="15" w:type="dxa"/>
              <w:bottom w:w="0" w:type="dxa"/>
              <w:right w:w="15" w:type="dxa"/>
            </w:tcMar>
          </w:tcPr>
          <w:p w:rsidR="008D778A" w:rsidRDefault="008D778A">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51.75</w:t>
            </w:r>
          </w:p>
        </w:tc>
        <w:tc>
          <w:tcPr>
            <w:tcW w:w="1460" w:type="dxa"/>
            <w:tcBorders>
              <w:top w:val="single" w:sz="8" w:space="0" w:color="auto"/>
              <w:left w:val="nil"/>
              <w:bottom w:val="single" w:sz="8" w:space="0" w:color="auto"/>
              <w:right w:val="single" w:sz="8" w:space="0" w:color="auto"/>
            </w:tcBorders>
            <w:shd w:val="clear" w:color="auto" w:fill="FFCC99"/>
            <w:noWrap/>
            <w:tcMar>
              <w:top w:w="15" w:type="dxa"/>
              <w:left w:w="15" w:type="dxa"/>
              <w:bottom w:w="0" w:type="dxa"/>
              <w:right w:w="15" w:type="dxa"/>
            </w:tcMar>
          </w:tcPr>
          <w:p w:rsidR="008D778A" w:rsidRDefault="008D778A">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74.96</w:t>
            </w:r>
          </w:p>
        </w:tc>
        <w:tc>
          <w:tcPr>
            <w:tcW w:w="1600" w:type="dxa"/>
            <w:tcBorders>
              <w:top w:val="single" w:sz="8" w:space="0" w:color="auto"/>
              <w:left w:val="nil"/>
              <w:bottom w:val="single" w:sz="8" w:space="0" w:color="auto"/>
              <w:right w:val="single" w:sz="8" w:space="0" w:color="auto"/>
            </w:tcBorders>
            <w:shd w:val="clear" w:color="auto" w:fill="FFCC99"/>
            <w:noWrap/>
            <w:tcMar>
              <w:top w:w="15" w:type="dxa"/>
              <w:left w:w="15" w:type="dxa"/>
              <w:bottom w:w="0" w:type="dxa"/>
              <w:right w:w="15" w:type="dxa"/>
            </w:tcMar>
          </w:tcPr>
          <w:p w:rsidR="008D778A" w:rsidRDefault="008D778A">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6,503</w:t>
            </w:r>
          </w:p>
        </w:tc>
        <w:tc>
          <w:tcPr>
            <w:tcW w:w="1583" w:type="dxa"/>
            <w:tcBorders>
              <w:top w:val="single" w:sz="8" w:space="0" w:color="auto"/>
              <w:left w:val="nil"/>
              <w:bottom w:val="single" w:sz="8" w:space="0" w:color="auto"/>
              <w:right w:val="single" w:sz="8" w:space="0" w:color="auto"/>
            </w:tcBorders>
            <w:shd w:val="clear" w:color="auto" w:fill="FFCC99"/>
            <w:noWrap/>
            <w:tcMar>
              <w:top w:w="15" w:type="dxa"/>
              <w:left w:w="15" w:type="dxa"/>
              <w:bottom w:w="0" w:type="dxa"/>
              <w:right w:w="15" w:type="dxa"/>
            </w:tcMar>
          </w:tcPr>
          <w:p w:rsidR="008D778A" w:rsidRDefault="008D778A">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10,639</w:t>
            </w:r>
          </w:p>
        </w:tc>
        <w:tc>
          <w:tcPr>
            <w:tcW w:w="1440" w:type="dxa"/>
            <w:tcBorders>
              <w:top w:val="single" w:sz="8" w:space="0" w:color="auto"/>
              <w:left w:val="nil"/>
              <w:bottom w:val="single" w:sz="8" w:space="0" w:color="auto"/>
              <w:right w:val="single" w:sz="8" w:space="0" w:color="auto"/>
            </w:tcBorders>
            <w:shd w:val="clear" w:color="auto" w:fill="FFCC99"/>
            <w:noWrap/>
            <w:tcMar>
              <w:top w:w="15" w:type="dxa"/>
              <w:left w:w="15" w:type="dxa"/>
              <w:bottom w:w="0" w:type="dxa"/>
              <w:right w:w="15" w:type="dxa"/>
            </w:tcMar>
          </w:tcPr>
          <w:p w:rsidR="008D778A" w:rsidRDefault="008D778A">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15,361</w:t>
            </w:r>
          </w:p>
        </w:tc>
      </w:tr>
      <w:tr w:rsidR="008D778A">
        <w:trPr>
          <w:trHeight w:val="270"/>
        </w:trPr>
        <w:tc>
          <w:tcPr>
            <w:tcW w:w="2715" w:type="dxa"/>
            <w:tcBorders>
              <w:top w:val="nil"/>
              <w:left w:val="single" w:sz="8" w:space="0" w:color="auto"/>
              <w:bottom w:val="single" w:sz="8" w:space="0" w:color="auto"/>
              <w:right w:val="single" w:sz="8" w:space="0" w:color="auto"/>
            </w:tcBorders>
            <w:noWrap/>
            <w:tcMar>
              <w:top w:w="15" w:type="dxa"/>
              <w:left w:w="15" w:type="dxa"/>
              <w:bottom w:w="0" w:type="dxa"/>
              <w:right w:w="15" w:type="dxa"/>
            </w:tcMar>
          </w:tcPr>
          <w:p w:rsidR="008D778A" w:rsidRDefault="008D778A">
            <w:pPr>
              <w:spacing w:after="0" w:line="360" w:lineRule="auto"/>
              <w:rPr>
                <w:rFonts w:ascii="Times New Roman" w:hAnsi="Times New Roman" w:cs="Times New Roman"/>
                <w:lang w:val="en-US"/>
              </w:rPr>
            </w:pPr>
            <w:r>
              <w:rPr>
                <w:rFonts w:ascii="Times New Roman" w:hAnsi="Times New Roman" w:cs="Times New Roman"/>
                <w:sz w:val="24"/>
                <w:szCs w:val="24"/>
                <w:lang w:val="en-GB"/>
              </w:rPr>
              <w:t>Growth rate, %</w:t>
            </w:r>
          </w:p>
        </w:tc>
        <w:tc>
          <w:tcPr>
            <w:tcW w:w="1718" w:type="dxa"/>
            <w:tcBorders>
              <w:top w:val="nil"/>
              <w:left w:val="nil"/>
              <w:bottom w:val="single" w:sz="8" w:space="0" w:color="auto"/>
              <w:right w:val="single" w:sz="8" w:space="0" w:color="auto"/>
            </w:tcBorders>
            <w:noWrap/>
            <w:tcMar>
              <w:top w:w="15" w:type="dxa"/>
              <w:left w:w="15" w:type="dxa"/>
              <w:bottom w:w="0" w:type="dxa"/>
              <w:right w:w="15" w:type="dxa"/>
            </w:tcMar>
          </w:tcPr>
          <w:p w:rsidR="008D778A" w:rsidRDefault="008D778A">
            <w:pPr>
              <w:spacing w:after="0" w:line="360" w:lineRule="auto"/>
              <w:jc w:val="center"/>
              <w:rPr>
                <w:rFonts w:ascii="Times New Roman" w:hAnsi="Times New Roman" w:cs="Times New Roman"/>
                <w:sz w:val="24"/>
                <w:szCs w:val="24"/>
              </w:rPr>
            </w:pPr>
          </w:p>
        </w:tc>
        <w:tc>
          <w:tcPr>
            <w:tcW w:w="1477" w:type="dxa"/>
            <w:tcBorders>
              <w:top w:val="nil"/>
              <w:left w:val="nil"/>
              <w:bottom w:val="single" w:sz="8" w:space="0" w:color="auto"/>
              <w:right w:val="single" w:sz="8" w:space="0" w:color="auto"/>
            </w:tcBorders>
            <w:noWrap/>
            <w:tcMar>
              <w:top w:w="15" w:type="dxa"/>
              <w:left w:w="15" w:type="dxa"/>
              <w:bottom w:w="0" w:type="dxa"/>
              <w:right w:w="15" w:type="dxa"/>
            </w:tcMar>
          </w:tcPr>
          <w:p w:rsidR="008D778A" w:rsidRDefault="008D778A">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16.21%</w:t>
            </w:r>
          </w:p>
        </w:tc>
        <w:tc>
          <w:tcPr>
            <w:tcW w:w="1460" w:type="dxa"/>
            <w:tcBorders>
              <w:top w:val="nil"/>
              <w:left w:val="nil"/>
              <w:bottom w:val="single" w:sz="8" w:space="0" w:color="auto"/>
              <w:right w:val="single" w:sz="8" w:space="0" w:color="auto"/>
            </w:tcBorders>
            <w:noWrap/>
            <w:tcMar>
              <w:top w:w="15" w:type="dxa"/>
              <w:left w:w="15" w:type="dxa"/>
              <w:bottom w:w="0" w:type="dxa"/>
              <w:right w:w="15" w:type="dxa"/>
            </w:tcMar>
          </w:tcPr>
          <w:p w:rsidR="008D778A" w:rsidRDefault="008D778A">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44.87%</w:t>
            </w:r>
          </w:p>
        </w:tc>
        <w:tc>
          <w:tcPr>
            <w:tcW w:w="1600" w:type="dxa"/>
            <w:tcBorders>
              <w:top w:val="nil"/>
              <w:left w:val="nil"/>
              <w:bottom w:val="single" w:sz="8" w:space="0" w:color="auto"/>
              <w:right w:val="single" w:sz="8" w:space="0" w:color="auto"/>
            </w:tcBorders>
            <w:noWrap/>
            <w:tcMar>
              <w:top w:w="15" w:type="dxa"/>
              <w:left w:w="15" w:type="dxa"/>
              <w:bottom w:w="0" w:type="dxa"/>
              <w:right w:w="15" w:type="dxa"/>
            </w:tcMar>
          </w:tcPr>
          <w:p w:rsidR="008D778A" w:rsidRDefault="008D778A">
            <w:pPr>
              <w:spacing w:after="0" w:line="360" w:lineRule="auto"/>
              <w:jc w:val="center"/>
              <w:rPr>
                <w:rFonts w:ascii="Times New Roman" w:hAnsi="Times New Roman" w:cs="Times New Roman"/>
                <w:sz w:val="24"/>
                <w:szCs w:val="24"/>
              </w:rPr>
            </w:pPr>
          </w:p>
        </w:tc>
        <w:tc>
          <w:tcPr>
            <w:tcW w:w="1583" w:type="dxa"/>
            <w:tcBorders>
              <w:top w:val="nil"/>
              <w:left w:val="nil"/>
              <w:bottom w:val="single" w:sz="8" w:space="0" w:color="auto"/>
              <w:right w:val="single" w:sz="8" w:space="0" w:color="auto"/>
            </w:tcBorders>
            <w:noWrap/>
            <w:tcMar>
              <w:top w:w="15" w:type="dxa"/>
              <w:left w:w="15" w:type="dxa"/>
              <w:bottom w:w="0" w:type="dxa"/>
              <w:right w:w="15" w:type="dxa"/>
            </w:tcMar>
          </w:tcPr>
          <w:p w:rsidR="008D778A" w:rsidRDefault="008D778A">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63.59%</w:t>
            </w:r>
          </w:p>
        </w:tc>
        <w:tc>
          <w:tcPr>
            <w:tcW w:w="1440" w:type="dxa"/>
            <w:tcBorders>
              <w:top w:val="nil"/>
              <w:left w:val="nil"/>
              <w:bottom w:val="single" w:sz="8" w:space="0" w:color="auto"/>
              <w:right w:val="single" w:sz="8" w:space="0" w:color="auto"/>
            </w:tcBorders>
            <w:noWrap/>
            <w:tcMar>
              <w:top w:w="15" w:type="dxa"/>
              <w:left w:w="15" w:type="dxa"/>
              <w:bottom w:w="0" w:type="dxa"/>
              <w:right w:w="15" w:type="dxa"/>
            </w:tcMar>
          </w:tcPr>
          <w:p w:rsidR="008D778A" w:rsidRDefault="008D778A">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44.39%</w:t>
            </w:r>
          </w:p>
        </w:tc>
      </w:tr>
    </w:tbl>
    <w:p w:rsidR="008D778A" w:rsidRDefault="008D778A">
      <w:pPr>
        <w:rPr>
          <w:rFonts w:ascii="Times New Roman" w:hAnsi="Times New Roman" w:cs="Times New Roman"/>
          <w:sz w:val="28"/>
          <w:szCs w:val="28"/>
        </w:rPr>
      </w:pPr>
    </w:p>
    <w:p w:rsidR="008D778A" w:rsidRDefault="008D778A">
      <w:pPr>
        <w:spacing w:line="280" w:lineRule="auto"/>
        <w:rPr>
          <w:rFonts w:ascii="Times New Roman" w:hAnsi="Times New Roman" w:cs="Times New Roman"/>
          <w:sz w:val="20"/>
          <w:szCs w:val="20"/>
          <w:lang w:val="en-US"/>
        </w:rPr>
      </w:pPr>
      <w:r>
        <w:rPr>
          <w:rFonts w:ascii="Times New Roman" w:hAnsi="Times New Roman" w:cs="Times New Roman"/>
          <w:sz w:val="20"/>
          <w:szCs w:val="20"/>
          <w:lang w:val="en-GB"/>
        </w:rPr>
        <w:t>* average tariffs of 2008 are provided considering boiler method.</w:t>
      </w:r>
    </w:p>
    <w:p w:rsidR="008D778A" w:rsidRDefault="008D778A">
      <w:pPr>
        <w:spacing w:line="280" w:lineRule="auto"/>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 </w:t>
      </w:r>
      <w:r>
        <w:rPr>
          <w:rFonts w:ascii="Times New Roman" w:hAnsi="Times New Roman" w:cs="Times New Roman"/>
          <w:sz w:val="20"/>
          <w:szCs w:val="20"/>
          <w:lang w:val="en-GB"/>
        </w:rPr>
        <w:t>** the boiler method in tariff calculation was introduces in the Bryansk region in 2007 but for accurate calculation of average tariffs of Bryanskenergo are specified as comparable, i.e. without considering boiler method.</w:t>
      </w:r>
    </w:p>
    <w:p w:rsidR="008D778A" w:rsidRDefault="008D778A">
      <w:pPr>
        <w:spacing w:line="280" w:lineRule="auto"/>
        <w:rPr>
          <w:rFonts w:ascii="Times New Roman" w:hAnsi="Times New Roman" w:cs="Times New Roman"/>
          <w:sz w:val="20"/>
          <w:szCs w:val="20"/>
          <w:lang w:val="en-US"/>
        </w:rPr>
      </w:pPr>
      <w:r>
        <w:rPr>
          <w:rFonts w:ascii="Times New Roman" w:hAnsi="Times New Roman" w:cs="Times New Roman"/>
          <w:sz w:val="20"/>
          <w:szCs w:val="20"/>
          <w:lang w:val="en-GB"/>
        </w:rPr>
        <w:t>*** the data of grid connections are provided considering applicable tariffs as of the end of the year.</w:t>
      </w:r>
    </w:p>
    <w:p w:rsidR="008D778A" w:rsidRDefault="008D778A">
      <w:pPr>
        <w:spacing w:line="280" w:lineRule="auto"/>
        <w:rPr>
          <w:rFonts w:ascii="Times New Roman" w:hAnsi="Times New Roman" w:cs="Times New Roman"/>
          <w:sz w:val="28"/>
          <w:szCs w:val="28"/>
          <w:lang w:val="en-US"/>
        </w:rPr>
      </w:pPr>
      <w:r>
        <w:rPr>
          <w:rFonts w:ascii="Times New Roman" w:hAnsi="Times New Roman" w:cs="Times New Roman"/>
          <w:b/>
          <w:bCs/>
          <w:sz w:val="28"/>
          <w:szCs w:val="28"/>
          <w:lang w:val="en-GB"/>
        </w:rPr>
        <w:t>Revenue (regions), mln roubles</w:t>
      </w:r>
    </w:p>
    <w:tbl>
      <w:tblPr>
        <w:tblW w:w="9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596"/>
        <w:gridCol w:w="1057"/>
        <w:gridCol w:w="1057"/>
        <w:gridCol w:w="1114"/>
        <w:gridCol w:w="1158"/>
        <w:gridCol w:w="1158"/>
      </w:tblGrid>
      <w:tr w:rsidR="008D778A">
        <w:trPr>
          <w:trHeight w:val="600"/>
        </w:trPr>
        <w:tc>
          <w:tcPr>
            <w:tcW w:w="3596" w:type="dxa"/>
            <w:noWrap/>
            <w:vAlign w:val="bottom"/>
          </w:tcPr>
          <w:p w:rsidR="008D778A" w:rsidRDefault="008D778A">
            <w:pPr>
              <w:spacing w:after="0" w:line="240" w:lineRule="auto"/>
              <w:rPr>
                <w:rFonts w:ascii="Times New Roman" w:hAnsi="Times New Roman" w:cs="Times New Roman"/>
                <w:lang w:val="en-US"/>
              </w:rPr>
            </w:pPr>
            <w:r>
              <w:rPr>
                <w:rFonts w:ascii="Times New Roman" w:hAnsi="Times New Roman" w:cs="Times New Roman"/>
                <w:b/>
                <w:bCs/>
                <w:lang w:val="en-GB"/>
              </w:rPr>
              <w:t>Name of branch</w:t>
            </w:r>
          </w:p>
        </w:tc>
        <w:tc>
          <w:tcPr>
            <w:tcW w:w="1057" w:type="dxa"/>
            <w:vAlign w:val="bottom"/>
          </w:tcPr>
          <w:p w:rsidR="008D778A" w:rsidRDefault="008D778A">
            <w:pPr>
              <w:spacing w:after="0" w:line="240" w:lineRule="auto"/>
              <w:jc w:val="center"/>
              <w:rPr>
                <w:rFonts w:ascii="Times New Roman" w:hAnsi="Times New Roman" w:cs="Times New Roman"/>
                <w:b/>
                <w:bCs/>
              </w:rPr>
            </w:pPr>
            <w:r>
              <w:rPr>
                <w:rFonts w:ascii="Times New Roman" w:hAnsi="Times New Roman" w:cs="Times New Roman"/>
                <w:b/>
                <w:bCs/>
              </w:rPr>
              <w:t>2006</w:t>
            </w:r>
          </w:p>
        </w:tc>
        <w:tc>
          <w:tcPr>
            <w:tcW w:w="1057" w:type="dxa"/>
            <w:vAlign w:val="bottom"/>
          </w:tcPr>
          <w:p w:rsidR="008D778A" w:rsidRDefault="008D778A">
            <w:pPr>
              <w:spacing w:after="0" w:line="240" w:lineRule="auto"/>
              <w:jc w:val="center"/>
              <w:rPr>
                <w:rFonts w:ascii="Times New Roman" w:hAnsi="Times New Roman" w:cs="Times New Roman"/>
                <w:b/>
                <w:bCs/>
              </w:rPr>
            </w:pPr>
            <w:r>
              <w:rPr>
                <w:rFonts w:ascii="Times New Roman" w:hAnsi="Times New Roman" w:cs="Times New Roman"/>
                <w:b/>
                <w:bCs/>
              </w:rPr>
              <w:t>2007</w:t>
            </w:r>
          </w:p>
        </w:tc>
        <w:tc>
          <w:tcPr>
            <w:tcW w:w="1114" w:type="dxa"/>
            <w:vAlign w:val="bottom"/>
          </w:tcPr>
          <w:p w:rsidR="008D778A" w:rsidRDefault="008D778A">
            <w:pPr>
              <w:spacing w:after="0" w:line="240" w:lineRule="auto"/>
              <w:jc w:val="center"/>
              <w:rPr>
                <w:rFonts w:ascii="Times New Roman" w:hAnsi="Times New Roman" w:cs="Times New Roman"/>
                <w:b/>
                <w:bCs/>
              </w:rPr>
            </w:pPr>
            <w:r>
              <w:rPr>
                <w:rFonts w:ascii="Times New Roman" w:hAnsi="Times New Roman" w:cs="Times New Roman"/>
                <w:b/>
                <w:bCs/>
              </w:rPr>
              <w:t>2008</w:t>
            </w:r>
          </w:p>
        </w:tc>
        <w:tc>
          <w:tcPr>
            <w:tcW w:w="1158" w:type="dxa"/>
            <w:vAlign w:val="bottom"/>
          </w:tcPr>
          <w:p w:rsidR="008D778A" w:rsidRDefault="008D778A">
            <w:pPr>
              <w:spacing w:after="0" w:line="240" w:lineRule="auto"/>
              <w:jc w:val="center"/>
              <w:rPr>
                <w:rFonts w:ascii="Times New Roman" w:hAnsi="Times New Roman" w:cs="Times New Roman"/>
                <w:b/>
                <w:bCs/>
              </w:rPr>
            </w:pPr>
            <w:r>
              <w:rPr>
                <w:rFonts w:ascii="Times New Roman" w:hAnsi="Times New Roman" w:cs="Times New Roman"/>
                <w:b/>
                <w:bCs/>
              </w:rPr>
              <w:t>2007/2006</w:t>
            </w:r>
          </w:p>
        </w:tc>
        <w:tc>
          <w:tcPr>
            <w:tcW w:w="1158" w:type="dxa"/>
            <w:vAlign w:val="bottom"/>
          </w:tcPr>
          <w:p w:rsidR="008D778A" w:rsidRDefault="008D778A">
            <w:pPr>
              <w:spacing w:after="0" w:line="240" w:lineRule="auto"/>
              <w:jc w:val="center"/>
              <w:rPr>
                <w:rFonts w:ascii="Times New Roman" w:hAnsi="Times New Roman" w:cs="Times New Roman"/>
                <w:b/>
                <w:bCs/>
              </w:rPr>
            </w:pPr>
            <w:r>
              <w:rPr>
                <w:rFonts w:ascii="Times New Roman" w:hAnsi="Times New Roman" w:cs="Times New Roman"/>
                <w:b/>
                <w:bCs/>
              </w:rPr>
              <w:t>2008/2007</w:t>
            </w:r>
          </w:p>
        </w:tc>
      </w:tr>
      <w:tr w:rsidR="008D778A">
        <w:trPr>
          <w:trHeight w:val="300"/>
        </w:trPr>
        <w:tc>
          <w:tcPr>
            <w:tcW w:w="3596" w:type="dxa"/>
            <w:noWrap/>
            <w:vAlign w:val="bottom"/>
          </w:tcPr>
          <w:p w:rsidR="008D778A" w:rsidRDefault="008D778A">
            <w:pPr>
              <w:spacing w:after="0" w:line="240" w:lineRule="auto"/>
              <w:rPr>
                <w:rFonts w:ascii="Times New Roman" w:hAnsi="Times New Roman" w:cs="Times New Roman"/>
                <w:lang w:val="en-US"/>
              </w:rPr>
            </w:pPr>
            <w:r>
              <w:rPr>
                <w:rFonts w:ascii="Times New Roman" w:hAnsi="Times New Roman" w:cs="Times New Roman"/>
                <w:color w:val="000000"/>
                <w:lang w:val="en-GB"/>
              </w:rPr>
              <w:t>Belgorodenergo</w:t>
            </w:r>
            <w:r>
              <w:rPr>
                <w:rFonts w:ascii="Times New Roman" w:hAnsi="Times New Roman" w:cs="Times New Roman"/>
                <w:color w:val="000000"/>
              </w:rPr>
              <w:t xml:space="preserve"> </w:t>
            </w:r>
          </w:p>
        </w:tc>
        <w:tc>
          <w:tcPr>
            <w:tcW w:w="1057" w:type="dxa"/>
            <w:vAlign w:val="bottom"/>
          </w:tcPr>
          <w:p w:rsidR="008D778A" w:rsidRDefault="008D778A">
            <w:pPr>
              <w:spacing w:after="0" w:line="240" w:lineRule="auto"/>
              <w:jc w:val="right"/>
              <w:rPr>
                <w:rFonts w:ascii="Times New Roman" w:hAnsi="Times New Roman" w:cs="Times New Roman"/>
                <w:color w:val="000000"/>
              </w:rPr>
            </w:pPr>
            <w:r>
              <w:rPr>
                <w:rFonts w:ascii="Times New Roman" w:hAnsi="Times New Roman" w:cs="Times New Roman"/>
                <w:color w:val="000000"/>
              </w:rPr>
              <w:t>4,963</w:t>
            </w:r>
          </w:p>
        </w:tc>
        <w:tc>
          <w:tcPr>
            <w:tcW w:w="1057" w:type="dxa"/>
            <w:vAlign w:val="bottom"/>
          </w:tcPr>
          <w:p w:rsidR="008D778A" w:rsidRDefault="008D778A">
            <w:pPr>
              <w:spacing w:after="0" w:line="240" w:lineRule="auto"/>
              <w:jc w:val="right"/>
              <w:rPr>
                <w:rFonts w:ascii="Times New Roman" w:hAnsi="Times New Roman" w:cs="Times New Roman"/>
                <w:color w:val="000000"/>
              </w:rPr>
            </w:pPr>
            <w:r>
              <w:rPr>
                <w:rFonts w:ascii="Times New Roman" w:hAnsi="Times New Roman" w:cs="Times New Roman"/>
                <w:color w:val="000000"/>
              </w:rPr>
              <w:t>6,953</w:t>
            </w:r>
          </w:p>
        </w:tc>
        <w:tc>
          <w:tcPr>
            <w:tcW w:w="1114" w:type="dxa"/>
            <w:vAlign w:val="bottom"/>
          </w:tcPr>
          <w:p w:rsidR="008D778A" w:rsidRDefault="008D778A">
            <w:pPr>
              <w:spacing w:after="0" w:line="240" w:lineRule="auto"/>
              <w:jc w:val="right"/>
              <w:rPr>
                <w:rFonts w:ascii="Times New Roman" w:hAnsi="Times New Roman" w:cs="Times New Roman"/>
                <w:color w:val="000000"/>
              </w:rPr>
            </w:pPr>
            <w:r>
              <w:rPr>
                <w:rFonts w:ascii="Times New Roman" w:hAnsi="Times New Roman" w:cs="Times New Roman"/>
                <w:color w:val="000000"/>
              </w:rPr>
              <w:t>7,986</w:t>
            </w:r>
          </w:p>
        </w:tc>
        <w:tc>
          <w:tcPr>
            <w:tcW w:w="1158" w:type="dxa"/>
            <w:vAlign w:val="bottom"/>
          </w:tcPr>
          <w:p w:rsidR="008D778A" w:rsidRDefault="008D778A">
            <w:pPr>
              <w:spacing w:after="0" w:line="240" w:lineRule="auto"/>
              <w:jc w:val="center"/>
              <w:rPr>
                <w:rFonts w:ascii="Times New Roman" w:hAnsi="Times New Roman" w:cs="Times New Roman"/>
                <w:color w:val="000000"/>
              </w:rPr>
            </w:pPr>
            <w:r>
              <w:rPr>
                <w:rFonts w:ascii="Times New Roman" w:hAnsi="Times New Roman" w:cs="Times New Roman"/>
                <w:color w:val="000000"/>
              </w:rPr>
              <w:t>1.40</w:t>
            </w:r>
          </w:p>
        </w:tc>
        <w:tc>
          <w:tcPr>
            <w:tcW w:w="1158" w:type="dxa"/>
            <w:vAlign w:val="bottom"/>
          </w:tcPr>
          <w:p w:rsidR="008D778A" w:rsidRDefault="008D778A">
            <w:pPr>
              <w:spacing w:after="0" w:line="240" w:lineRule="auto"/>
              <w:jc w:val="center"/>
              <w:rPr>
                <w:rFonts w:ascii="Times New Roman" w:hAnsi="Times New Roman" w:cs="Times New Roman"/>
                <w:color w:val="000000"/>
              </w:rPr>
            </w:pPr>
            <w:r>
              <w:rPr>
                <w:rFonts w:ascii="Times New Roman" w:hAnsi="Times New Roman" w:cs="Times New Roman"/>
                <w:color w:val="000000"/>
              </w:rPr>
              <w:t>1.15</w:t>
            </w:r>
          </w:p>
        </w:tc>
      </w:tr>
      <w:tr w:rsidR="008D778A">
        <w:trPr>
          <w:trHeight w:val="300"/>
        </w:trPr>
        <w:tc>
          <w:tcPr>
            <w:tcW w:w="3596" w:type="dxa"/>
            <w:noWrap/>
            <w:vAlign w:val="bottom"/>
          </w:tcPr>
          <w:p w:rsidR="008D778A" w:rsidRDefault="008D778A">
            <w:pPr>
              <w:spacing w:after="0" w:line="240" w:lineRule="auto"/>
              <w:rPr>
                <w:rFonts w:ascii="Times New Roman" w:hAnsi="Times New Roman" w:cs="Times New Roman"/>
                <w:lang w:val="en-US"/>
              </w:rPr>
            </w:pPr>
            <w:r>
              <w:rPr>
                <w:rFonts w:ascii="Times New Roman" w:hAnsi="Times New Roman" w:cs="Times New Roman"/>
                <w:color w:val="000000"/>
                <w:lang w:val="en-GB"/>
              </w:rPr>
              <w:t>Bryanskenergo</w:t>
            </w:r>
          </w:p>
        </w:tc>
        <w:tc>
          <w:tcPr>
            <w:tcW w:w="1057" w:type="dxa"/>
            <w:vAlign w:val="bottom"/>
          </w:tcPr>
          <w:p w:rsidR="008D778A" w:rsidRDefault="008D778A">
            <w:pPr>
              <w:spacing w:after="0" w:line="240" w:lineRule="auto"/>
              <w:jc w:val="right"/>
              <w:rPr>
                <w:rFonts w:ascii="Times New Roman" w:hAnsi="Times New Roman" w:cs="Times New Roman"/>
                <w:color w:val="000000"/>
              </w:rPr>
            </w:pPr>
            <w:r>
              <w:rPr>
                <w:rFonts w:ascii="Times New Roman" w:hAnsi="Times New Roman" w:cs="Times New Roman"/>
                <w:color w:val="000000"/>
              </w:rPr>
              <w:t>1,528</w:t>
            </w:r>
          </w:p>
        </w:tc>
        <w:tc>
          <w:tcPr>
            <w:tcW w:w="1057" w:type="dxa"/>
            <w:vAlign w:val="bottom"/>
          </w:tcPr>
          <w:p w:rsidR="008D778A" w:rsidRDefault="008D778A">
            <w:pPr>
              <w:spacing w:after="0" w:line="240" w:lineRule="auto"/>
              <w:jc w:val="right"/>
              <w:rPr>
                <w:rFonts w:ascii="Times New Roman" w:hAnsi="Times New Roman" w:cs="Times New Roman"/>
                <w:color w:val="000000"/>
              </w:rPr>
            </w:pPr>
            <w:r>
              <w:rPr>
                <w:rFonts w:ascii="Times New Roman" w:hAnsi="Times New Roman" w:cs="Times New Roman"/>
                <w:color w:val="000000"/>
              </w:rPr>
              <w:t>2,750</w:t>
            </w:r>
          </w:p>
        </w:tc>
        <w:tc>
          <w:tcPr>
            <w:tcW w:w="1114" w:type="dxa"/>
            <w:vAlign w:val="bottom"/>
          </w:tcPr>
          <w:p w:rsidR="008D778A" w:rsidRDefault="008D778A">
            <w:pPr>
              <w:spacing w:after="0" w:line="240" w:lineRule="auto"/>
              <w:jc w:val="right"/>
              <w:rPr>
                <w:rFonts w:ascii="Times New Roman" w:hAnsi="Times New Roman" w:cs="Times New Roman"/>
                <w:color w:val="000000"/>
              </w:rPr>
            </w:pPr>
            <w:r>
              <w:rPr>
                <w:rFonts w:ascii="Times New Roman" w:hAnsi="Times New Roman" w:cs="Times New Roman"/>
                <w:color w:val="000000"/>
              </w:rPr>
              <w:t>3,164</w:t>
            </w:r>
          </w:p>
        </w:tc>
        <w:tc>
          <w:tcPr>
            <w:tcW w:w="1158" w:type="dxa"/>
            <w:vAlign w:val="bottom"/>
          </w:tcPr>
          <w:p w:rsidR="008D778A" w:rsidRDefault="008D778A">
            <w:pPr>
              <w:spacing w:after="0" w:line="240" w:lineRule="auto"/>
              <w:jc w:val="center"/>
              <w:rPr>
                <w:rFonts w:ascii="Times New Roman" w:hAnsi="Times New Roman" w:cs="Times New Roman"/>
                <w:color w:val="000000"/>
              </w:rPr>
            </w:pPr>
            <w:r>
              <w:rPr>
                <w:rFonts w:ascii="Times New Roman" w:hAnsi="Times New Roman" w:cs="Times New Roman"/>
                <w:color w:val="000000"/>
              </w:rPr>
              <w:t>1.80</w:t>
            </w:r>
          </w:p>
        </w:tc>
        <w:tc>
          <w:tcPr>
            <w:tcW w:w="1158" w:type="dxa"/>
            <w:vAlign w:val="bottom"/>
          </w:tcPr>
          <w:p w:rsidR="008D778A" w:rsidRDefault="008D778A">
            <w:pPr>
              <w:spacing w:after="0" w:line="240" w:lineRule="auto"/>
              <w:jc w:val="center"/>
              <w:rPr>
                <w:rFonts w:ascii="Times New Roman" w:hAnsi="Times New Roman" w:cs="Times New Roman"/>
                <w:color w:val="000000"/>
              </w:rPr>
            </w:pPr>
            <w:r>
              <w:rPr>
                <w:rFonts w:ascii="Times New Roman" w:hAnsi="Times New Roman" w:cs="Times New Roman"/>
                <w:color w:val="000000"/>
              </w:rPr>
              <w:t>1.15</w:t>
            </w:r>
          </w:p>
        </w:tc>
      </w:tr>
      <w:tr w:rsidR="008D778A">
        <w:trPr>
          <w:trHeight w:val="300"/>
        </w:trPr>
        <w:tc>
          <w:tcPr>
            <w:tcW w:w="3596" w:type="dxa"/>
            <w:noWrap/>
            <w:vAlign w:val="bottom"/>
          </w:tcPr>
          <w:p w:rsidR="008D778A" w:rsidRDefault="008D778A">
            <w:pPr>
              <w:spacing w:after="0" w:line="240" w:lineRule="auto"/>
              <w:rPr>
                <w:rFonts w:ascii="Times New Roman" w:hAnsi="Times New Roman" w:cs="Times New Roman"/>
                <w:lang w:val="en-US"/>
              </w:rPr>
            </w:pPr>
            <w:r>
              <w:rPr>
                <w:rFonts w:ascii="Times New Roman" w:hAnsi="Times New Roman" w:cs="Times New Roman"/>
                <w:color w:val="000000"/>
                <w:lang w:val="en-GB"/>
              </w:rPr>
              <w:t>Voronezhenergo</w:t>
            </w:r>
          </w:p>
        </w:tc>
        <w:tc>
          <w:tcPr>
            <w:tcW w:w="1057" w:type="dxa"/>
            <w:vAlign w:val="bottom"/>
          </w:tcPr>
          <w:p w:rsidR="008D778A" w:rsidRDefault="008D778A">
            <w:pPr>
              <w:spacing w:after="0" w:line="240" w:lineRule="auto"/>
              <w:jc w:val="right"/>
              <w:rPr>
                <w:rFonts w:ascii="Times New Roman" w:hAnsi="Times New Roman" w:cs="Times New Roman"/>
                <w:color w:val="000000"/>
              </w:rPr>
            </w:pPr>
            <w:r>
              <w:rPr>
                <w:rFonts w:ascii="Times New Roman" w:hAnsi="Times New Roman" w:cs="Times New Roman"/>
                <w:color w:val="000000"/>
              </w:rPr>
              <w:t>2,757</w:t>
            </w:r>
          </w:p>
        </w:tc>
        <w:tc>
          <w:tcPr>
            <w:tcW w:w="1057" w:type="dxa"/>
            <w:vAlign w:val="bottom"/>
          </w:tcPr>
          <w:p w:rsidR="008D778A" w:rsidRDefault="008D778A">
            <w:pPr>
              <w:spacing w:after="0" w:line="240" w:lineRule="auto"/>
              <w:jc w:val="right"/>
              <w:rPr>
                <w:rFonts w:ascii="Times New Roman" w:hAnsi="Times New Roman" w:cs="Times New Roman"/>
                <w:color w:val="000000"/>
              </w:rPr>
            </w:pPr>
            <w:r>
              <w:rPr>
                <w:rFonts w:ascii="Times New Roman" w:hAnsi="Times New Roman" w:cs="Times New Roman"/>
                <w:color w:val="000000"/>
              </w:rPr>
              <w:t>3,297</w:t>
            </w:r>
          </w:p>
        </w:tc>
        <w:tc>
          <w:tcPr>
            <w:tcW w:w="1114" w:type="dxa"/>
            <w:vAlign w:val="bottom"/>
          </w:tcPr>
          <w:p w:rsidR="008D778A" w:rsidRDefault="008D778A">
            <w:pPr>
              <w:spacing w:after="0" w:line="240" w:lineRule="auto"/>
              <w:jc w:val="right"/>
              <w:rPr>
                <w:rFonts w:ascii="Times New Roman" w:hAnsi="Times New Roman" w:cs="Times New Roman"/>
                <w:color w:val="000000"/>
              </w:rPr>
            </w:pPr>
            <w:r>
              <w:rPr>
                <w:rFonts w:ascii="Times New Roman" w:hAnsi="Times New Roman" w:cs="Times New Roman"/>
                <w:color w:val="000000"/>
              </w:rPr>
              <w:t>5,555</w:t>
            </w:r>
          </w:p>
        </w:tc>
        <w:tc>
          <w:tcPr>
            <w:tcW w:w="1158" w:type="dxa"/>
            <w:vAlign w:val="bottom"/>
          </w:tcPr>
          <w:p w:rsidR="008D778A" w:rsidRDefault="008D778A">
            <w:pPr>
              <w:spacing w:after="0" w:line="240" w:lineRule="auto"/>
              <w:jc w:val="center"/>
              <w:rPr>
                <w:rFonts w:ascii="Times New Roman" w:hAnsi="Times New Roman" w:cs="Times New Roman"/>
                <w:color w:val="000000"/>
              </w:rPr>
            </w:pPr>
            <w:r>
              <w:rPr>
                <w:rFonts w:ascii="Times New Roman" w:hAnsi="Times New Roman" w:cs="Times New Roman"/>
                <w:color w:val="000000"/>
              </w:rPr>
              <w:t>1.20</w:t>
            </w:r>
          </w:p>
        </w:tc>
        <w:tc>
          <w:tcPr>
            <w:tcW w:w="1158" w:type="dxa"/>
            <w:vAlign w:val="bottom"/>
          </w:tcPr>
          <w:p w:rsidR="008D778A" w:rsidRDefault="008D778A">
            <w:pPr>
              <w:spacing w:after="0" w:line="240" w:lineRule="auto"/>
              <w:jc w:val="center"/>
              <w:rPr>
                <w:rFonts w:ascii="Times New Roman" w:hAnsi="Times New Roman" w:cs="Times New Roman"/>
                <w:color w:val="000000"/>
              </w:rPr>
            </w:pPr>
            <w:r>
              <w:rPr>
                <w:rFonts w:ascii="Times New Roman" w:hAnsi="Times New Roman" w:cs="Times New Roman"/>
                <w:color w:val="000000"/>
              </w:rPr>
              <w:t>1.68</w:t>
            </w:r>
          </w:p>
        </w:tc>
      </w:tr>
      <w:tr w:rsidR="008D778A">
        <w:trPr>
          <w:trHeight w:val="300"/>
        </w:trPr>
        <w:tc>
          <w:tcPr>
            <w:tcW w:w="3596" w:type="dxa"/>
            <w:noWrap/>
            <w:vAlign w:val="bottom"/>
          </w:tcPr>
          <w:p w:rsidR="008D778A" w:rsidRDefault="008D778A">
            <w:pPr>
              <w:spacing w:after="0" w:line="240" w:lineRule="auto"/>
              <w:rPr>
                <w:rFonts w:ascii="Times New Roman" w:hAnsi="Times New Roman" w:cs="Times New Roman"/>
                <w:lang w:val="en-US"/>
              </w:rPr>
            </w:pPr>
            <w:r>
              <w:rPr>
                <w:rFonts w:ascii="Times New Roman" w:hAnsi="Times New Roman" w:cs="Times New Roman"/>
                <w:color w:val="000000"/>
                <w:lang w:val="en-GB"/>
              </w:rPr>
              <w:t>Kostromaenergo</w:t>
            </w:r>
          </w:p>
        </w:tc>
        <w:tc>
          <w:tcPr>
            <w:tcW w:w="1057" w:type="dxa"/>
            <w:vAlign w:val="bottom"/>
          </w:tcPr>
          <w:p w:rsidR="008D778A" w:rsidRDefault="008D778A">
            <w:pPr>
              <w:spacing w:after="0" w:line="240" w:lineRule="auto"/>
              <w:jc w:val="right"/>
              <w:rPr>
                <w:rFonts w:ascii="Times New Roman" w:hAnsi="Times New Roman" w:cs="Times New Roman"/>
                <w:color w:val="000000"/>
              </w:rPr>
            </w:pPr>
            <w:r>
              <w:rPr>
                <w:rFonts w:ascii="Times New Roman" w:hAnsi="Times New Roman" w:cs="Times New Roman"/>
                <w:color w:val="000000"/>
              </w:rPr>
              <w:t>1,664</w:t>
            </w:r>
          </w:p>
        </w:tc>
        <w:tc>
          <w:tcPr>
            <w:tcW w:w="1057" w:type="dxa"/>
            <w:vAlign w:val="bottom"/>
          </w:tcPr>
          <w:p w:rsidR="008D778A" w:rsidRDefault="008D778A">
            <w:pPr>
              <w:spacing w:after="0" w:line="240" w:lineRule="auto"/>
              <w:jc w:val="right"/>
              <w:rPr>
                <w:rFonts w:ascii="Times New Roman" w:hAnsi="Times New Roman" w:cs="Times New Roman"/>
                <w:color w:val="000000"/>
              </w:rPr>
            </w:pPr>
            <w:r>
              <w:rPr>
                <w:rFonts w:ascii="Times New Roman" w:hAnsi="Times New Roman" w:cs="Times New Roman"/>
                <w:color w:val="000000"/>
              </w:rPr>
              <w:t>2,168</w:t>
            </w:r>
          </w:p>
        </w:tc>
        <w:tc>
          <w:tcPr>
            <w:tcW w:w="1114" w:type="dxa"/>
            <w:vAlign w:val="bottom"/>
          </w:tcPr>
          <w:p w:rsidR="008D778A" w:rsidRDefault="008D778A">
            <w:pPr>
              <w:spacing w:after="0" w:line="240" w:lineRule="auto"/>
              <w:jc w:val="right"/>
              <w:rPr>
                <w:rFonts w:ascii="Times New Roman" w:hAnsi="Times New Roman" w:cs="Times New Roman"/>
                <w:color w:val="000000"/>
              </w:rPr>
            </w:pPr>
            <w:r>
              <w:rPr>
                <w:rFonts w:ascii="Times New Roman" w:hAnsi="Times New Roman" w:cs="Times New Roman"/>
                <w:color w:val="000000"/>
              </w:rPr>
              <w:t>2,369</w:t>
            </w:r>
          </w:p>
        </w:tc>
        <w:tc>
          <w:tcPr>
            <w:tcW w:w="1158" w:type="dxa"/>
            <w:vAlign w:val="bottom"/>
          </w:tcPr>
          <w:p w:rsidR="008D778A" w:rsidRDefault="008D778A">
            <w:pPr>
              <w:spacing w:after="0" w:line="240" w:lineRule="auto"/>
              <w:jc w:val="center"/>
              <w:rPr>
                <w:rFonts w:ascii="Times New Roman" w:hAnsi="Times New Roman" w:cs="Times New Roman"/>
                <w:color w:val="000000"/>
              </w:rPr>
            </w:pPr>
            <w:r>
              <w:rPr>
                <w:rFonts w:ascii="Times New Roman" w:hAnsi="Times New Roman" w:cs="Times New Roman"/>
                <w:color w:val="000000"/>
              </w:rPr>
              <w:t>1.30</w:t>
            </w:r>
          </w:p>
        </w:tc>
        <w:tc>
          <w:tcPr>
            <w:tcW w:w="1158" w:type="dxa"/>
            <w:vAlign w:val="bottom"/>
          </w:tcPr>
          <w:p w:rsidR="008D778A" w:rsidRDefault="008D778A">
            <w:pPr>
              <w:spacing w:after="0" w:line="240" w:lineRule="auto"/>
              <w:jc w:val="center"/>
              <w:rPr>
                <w:rFonts w:ascii="Times New Roman" w:hAnsi="Times New Roman" w:cs="Times New Roman"/>
                <w:color w:val="000000"/>
              </w:rPr>
            </w:pPr>
            <w:r>
              <w:rPr>
                <w:rFonts w:ascii="Times New Roman" w:hAnsi="Times New Roman" w:cs="Times New Roman"/>
                <w:color w:val="000000"/>
              </w:rPr>
              <w:t>1.09</w:t>
            </w:r>
          </w:p>
        </w:tc>
      </w:tr>
      <w:tr w:rsidR="008D778A">
        <w:trPr>
          <w:trHeight w:val="300"/>
        </w:trPr>
        <w:tc>
          <w:tcPr>
            <w:tcW w:w="3596" w:type="dxa"/>
            <w:noWrap/>
            <w:vAlign w:val="bottom"/>
          </w:tcPr>
          <w:p w:rsidR="008D778A" w:rsidRDefault="008D778A">
            <w:pPr>
              <w:spacing w:after="0" w:line="240" w:lineRule="auto"/>
              <w:rPr>
                <w:rFonts w:ascii="Times New Roman" w:hAnsi="Times New Roman" w:cs="Times New Roman"/>
                <w:lang w:val="en-US"/>
              </w:rPr>
            </w:pPr>
            <w:r>
              <w:rPr>
                <w:rFonts w:ascii="Times New Roman" w:hAnsi="Times New Roman" w:cs="Times New Roman"/>
                <w:color w:val="000000"/>
                <w:lang w:val="en-GB"/>
              </w:rPr>
              <w:t>Kurskenergo</w:t>
            </w:r>
          </w:p>
        </w:tc>
        <w:tc>
          <w:tcPr>
            <w:tcW w:w="1057" w:type="dxa"/>
            <w:vAlign w:val="bottom"/>
          </w:tcPr>
          <w:p w:rsidR="008D778A" w:rsidRDefault="008D778A">
            <w:pPr>
              <w:spacing w:after="0" w:line="240" w:lineRule="auto"/>
              <w:jc w:val="right"/>
              <w:rPr>
                <w:rFonts w:ascii="Times New Roman" w:hAnsi="Times New Roman" w:cs="Times New Roman"/>
                <w:color w:val="000000"/>
              </w:rPr>
            </w:pPr>
            <w:r>
              <w:rPr>
                <w:rFonts w:ascii="Times New Roman" w:hAnsi="Times New Roman" w:cs="Times New Roman"/>
                <w:color w:val="000000"/>
              </w:rPr>
              <w:t>2,399</w:t>
            </w:r>
          </w:p>
        </w:tc>
        <w:tc>
          <w:tcPr>
            <w:tcW w:w="1057" w:type="dxa"/>
            <w:vAlign w:val="bottom"/>
          </w:tcPr>
          <w:p w:rsidR="008D778A" w:rsidRDefault="008D778A">
            <w:pPr>
              <w:spacing w:after="0" w:line="240" w:lineRule="auto"/>
              <w:jc w:val="right"/>
              <w:rPr>
                <w:rFonts w:ascii="Times New Roman" w:hAnsi="Times New Roman" w:cs="Times New Roman"/>
                <w:color w:val="000000"/>
              </w:rPr>
            </w:pPr>
            <w:r>
              <w:rPr>
                <w:rFonts w:ascii="Times New Roman" w:hAnsi="Times New Roman" w:cs="Times New Roman"/>
                <w:color w:val="000000"/>
              </w:rPr>
              <w:t>2,502</w:t>
            </w:r>
          </w:p>
        </w:tc>
        <w:tc>
          <w:tcPr>
            <w:tcW w:w="1114" w:type="dxa"/>
            <w:vAlign w:val="bottom"/>
          </w:tcPr>
          <w:p w:rsidR="008D778A" w:rsidRDefault="008D778A">
            <w:pPr>
              <w:spacing w:after="0" w:line="240" w:lineRule="auto"/>
              <w:jc w:val="right"/>
              <w:rPr>
                <w:rFonts w:ascii="Times New Roman" w:hAnsi="Times New Roman" w:cs="Times New Roman"/>
                <w:color w:val="000000"/>
              </w:rPr>
            </w:pPr>
            <w:r>
              <w:rPr>
                <w:rFonts w:ascii="Times New Roman" w:hAnsi="Times New Roman" w:cs="Times New Roman"/>
                <w:color w:val="000000"/>
              </w:rPr>
              <w:t>3,110</w:t>
            </w:r>
          </w:p>
        </w:tc>
        <w:tc>
          <w:tcPr>
            <w:tcW w:w="1158" w:type="dxa"/>
            <w:vAlign w:val="bottom"/>
          </w:tcPr>
          <w:p w:rsidR="008D778A" w:rsidRDefault="008D778A">
            <w:pPr>
              <w:spacing w:after="0" w:line="240" w:lineRule="auto"/>
              <w:jc w:val="center"/>
              <w:rPr>
                <w:rFonts w:ascii="Times New Roman" w:hAnsi="Times New Roman" w:cs="Times New Roman"/>
                <w:color w:val="000000"/>
              </w:rPr>
            </w:pPr>
            <w:r>
              <w:rPr>
                <w:rFonts w:ascii="Times New Roman" w:hAnsi="Times New Roman" w:cs="Times New Roman"/>
                <w:color w:val="000000"/>
              </w:rPr>
              <w:t>1.04</w:t>
            </w:r>
          </w:p>
        </w:tc>
        <w:tc>
          <w:tcPr>
            <w:tcW w:w="1158" w:type="dxa"/>
            <w:vAlign w:val="bottom"/>
          </w:tcPr>
          <w:p w:rsidR="008D778A" w:rsidRDefault="008D778A">
            <w:pPr>
              <w:spacing w:after="0" w:line="240" w:lineRule="auto"/>
              <w:jc w:val="center"/>
              <w:rPr>
                <w:rFonts w:ascii="Times New Roman" w:hAnsi="Times New Roman" w:cs="Times New Roman"/>
                <w:color w:val="000000"/>
              </w:rPr>
            </w:pPr>
            <w:r>
              <w:rPr>
                <w:rFonts w:ascii="Times New Roman" w:hAnsi="Times New Roman" w:cs="Times New Roman"/>
                <w:color w:val="000000"/>
              </w:rPr>
              <w:t>1.24</w:t>
            </w:r>
          </w:p>
        </w:tc>
      </w:tr>
      <w:tr w:rsidR="008D778A">
        <w:trPr>
          <w:trHeight w:val="300"/>
        </w:trPr>
        <w:tc>
          <w:tcPr>
            <w:tcW w:w="3596" w:type="dxa"/>
            <w:noWrap/>
            <w:vAlign w:val="bottom"/>
          </w:tcPr>
          <w:p w:rsidR="008D778A" w:rsidRDefault="008D778A">
            <w:pPr>
              <w:spacing w:after="0" w:line="240" w:lineRule="auto"/>
              <w:rPr>
                <w:rFonts w:ascii="Times New Roman" w:hAnsi="Times New Roman" w:cs="Times New Roman"/>
                <w:lang w:val="en-US"/>
              </w:rPr>
            </w:pPr>
            <w:r>
              <w:rPr>
                <w:rFonts w:ascii="Times New Roman" w:hAnsi="Times New Roman" w:cs="Times New Roman"/>
                <w:color w:val="000000"/>
                <w:lang w:val="en-GB"/>
              </w:rPr>
              <w:t>Lipetskenergo</w:t>
            </w:r>
          </w:p>
        </w:tc>
        <w:tc>
          <w:tcPr>
            <w:tcW w:w="1057" w:type="dxa"/>
            <w:vAlign w:val="bottom"/>
          </w:tcPr>
          <w:p w:rsidR="008D778A" w:rsidRDefault="008D778A">
            <w:pPr>
              <w:spacing w:after="0" w:line="240" w:lineRule="auto"/>
              <w:jc w:val="right"/>
              <w:rPr>
                <w:rFonts w:ascii="Times New Roman" w:hAnsi="Times New Roman" w:cs="Times New Roman"/>
                <w:color w:val="000000"/>
              </w:rPr>
            </w:pPr>
            <w:r>
              <w:rPr>
                <w:rFonts w:ascii="Times New Roman" w:hAnsi="Times New Roman" w:cs="Times New Roman"/>
                <w:color w:val="000000"/>
              </w:rPr>
              <w:t>2,525</w:t>
            </w:r>
          </w:p>
        </w:tc>
        <w:tc>
          <w:tcPr>
            <w:tcW w:w="1057" w:type="dxa"/>
            <w:vAlign w:val="bottom"/>
          </w:tcPr>
          <w:p w:rsidR="008D778A" w:rsidRDefault="008D778A">
            <w:pPr>
              <w:spacing w:after="0" w:line="240" w:lineRule="auto"/>
              <w:jc w:val="right"/>
              <w:rPr>
                <w:rFonts w:ascii="Times New Roman" w:hAnsi="Times New Roman" w:cs="Times New Roman"/>
                <w:color w:val="000000"/>
              </w:rPr>
            </w:pPr>
            <w:r>
              <w:rPr>
                <w:rFonts w:ascii="Times New Roman" w:hAnsi="Times New Roman" w:cs="Times New Roman"/>
                <w:color w:val="000000"/>
              </w:rPr>
              <w:t>3,142</w:t>
            </w:r>
          </w:p>
        </w:tc>
        <w:tc>
          <w:tcPr>
            <w:tcW w:w="1114" w:type="dxa"/>
            <w:vAlign w:val="bottom"/>
          </w:tcPr>
          <w:p w:rsidR="008D778A" w:rsidRDefault="008D778A">
            <w:pPr>
              <w:spacing w:after="0" w:line="240" w:lineRule="auto"/>
              <w:jc w:val="right"/>
              <w:rPr>
                <w:rFonts w:ascii="Times New Roman" w:hAnsi="Times New Roman" w:cs="Times New Roman"/>
                <w:color w:val="000000"/>
              </w:rPr>
            </w:pPr>
            <w:r>
              <w:rPr>
                <w:rFonts w:ascii="Times New Roman" w:hAnsi="Times New Roman" w:cs="Times New Roman"/>
                <w:color w:val="000000"/>
              </w:rPr>
              <w:t>4,627</w:t>
            </w:r>
          </w:p>
        </w:tc>
        <w:tc>
          <w:tcPr>
            <w:tcW w:w="1158" w:type="dxa"/>
            <w:vAlign w:val="bottom"/>
          </w:tcPr>
          <w:p w:rsidR="008D778A" w:rsidRDefault="008D778A">
            <w:pPr>
              <w:spacing w:after="0" w:line="240" w:lineRule="auto"/>
              <w:jc w:val="center"/>
              <w:rPr>
                <w:rFonts w:ascii="Times New Roman" w:hAnsi="Times New Roman" w:cs="Times New Roman"/>
                <w:color w:val="000000"/>
              </w:rPr>
            </w:pPr>
            <w:r>
              <w:rPr>
                <w:rFonts w:ascii="Times New Roman" w:hAnsi="Times New Roman" w:cs="Times New Roman"/>
                <w:color w:val="000000"/>
              </w:rPr>
              <w:t>1.24</w:t>
            </w:r>
          </w:p>
        </w:tc>
        <w:tc>
          <w:tcPr>
            <w:tcW w:w="1158" w:type="dxa"/>
            <w:vAlign w:val="bottom"/>
          </w:tcPr>
          <w:p w:rsidR="008D778A" w:rsidRDefault="008D778A">
            <w:pPr>
              <w:spacing w:after="0" w:line="240" w:lineRule="auto"/>
              <w:jc w:val="center"/>
              <w:rPr>
                <w:rFonts w:ascii="Times New Roman" w:hAnsi="Times New Roman" w:cs="Times New Roman"/>
                <w:color w:val="000000"/>
              </w:rPr>
            </w:pPr>
            <w:r>
              <w:rPr>
                <w:rFonts w:ascii="Times New Roman" w:hAnsi="Times New Roman" w:cs="Times New Roman"/>
                <w:color w:val="000000"/>
              </w:rPr>
              <w:t>1.47</w:t>
            </w:r>
          </w:p>
        </w:tc>
      </w:tr>
      <w:tr w:rsidR="008D778A">
        <w:trPr>
          <w:trHeight w:val="300"/>
        </w:trPr>
        <w:tc>
          <w:tcPr>
            <w:tcW w:w="3596" w:type="dxa"/>
            <w:noWrap/>
            <w:vAlign w:val="bottom"/>
          </w:tcPr>
          <w:p w:rsidR="008D778A" w:rsidRDefault="008D778A">
            <w:pPr>
              <w:spacing w:after="0" w:line="240" w:lineRule="auto"/>
              <w:rPr>
                <w:rFonts w:ascii="Times New Roman" w:hAnsi="Times New Roman" w:cs="Times New Roman"/>
                <w:lang w:val="en-US"/>
              </w:rPr>
            </w:pPr>
            <w:r>
              <w:rPr>
                <w:rFonts w:ascii="Times New Roman" w:hAnsi="Times New Roman" w:cs="Times New Roman"/>
                <w:color w:val="000000"/>
                <w:lang w:val="en-GB"/>
              </w:rPr>
              <w:t>Oryolenergo</w:t>
            </w:r>
          </w:p>
        </w:tc>
        <w:tc>
          <w:tcPr>
            <w:tcW w:w="1057" w:type="dxa"/>
            <w:vAlign w:val="bottom"/>
          </w:tcPr>
          <w:p w:rsidR="008D778A" w:rsidRDefault="008D778A">
            <w:pPr>
              <w:spacing w:after="0" w:line="240" w:lineRule="auto"/>
              <w:jc w:val="right"/>
              <w:rPr>
                <w:rFonts w:ascii="Times New Roman" w:hAnsi="Times New Roman" w:cs="Times New Roman"/>
                <w:color w:val="000000"/>
              </w:rPr>
            </w:pPr>
            <w:r>
              <w:rPr>
                <w:rFonts w:ascii="Times New Roman" w:hAnsi="Times New Roman" w:cs="Times New Roman"/>
                <w:color w:val="000000"/>
              </w:rPr>
              <w:t>1,085</w:t>
            </w:r>
          </w:p>
        </w:tc>
        <w:tc>
          <w:tcPr>
            <w:tcW w:w="1057" w:type="dxa"/>
            <w:vAlign w:val="bottom"/>
          </w:tcPr>
          <w:p w:rsidR="008D778A" w:rsidRDefault="008D778A">
            <w:pPr>
              <w:spacing w:after="0" w:line="240" w:lineRule="auto"/>
              <w:jc w:val="right"/>
              <w:rPr>
                <w:rFonts w:ascii="Times New Roman" w:hAnsi="Times New Roman" w:cs="Times New Roman"/>
                <w:color w:val="000000"/>
              </w:rPr>
            </w:pPr>
            <w:r>
              <w:rPr>
                <w:rFonts w:ascii="Times New Roman" w:hAnsi="Times New Roman" w:cs="Times New Roman"/>
                <w:color w:val="000000"/>
              </w:rPr>
              <w:t>1,481</w:t>
            </w:r>
          </w:p>
        </w:tc>
        <w:tc>
          <w:tcPr>
            <w:tcW w:w="1114" w:type="dxa"/>
            <w:vAlign w:val="bottom"/>
          </w:tcPr>
          <w:p w:rsidR="008D778A" w:rsidRDefault="008D778A">
            <w:pPr>
              <w:spacing w:after="0" w:line="240" w:lineRule="auto"/>
              <w:jc w:val="right"/>
              <w:rPr>
                <w:rFonts w:ascii="Times New Roman" w:hAnsi="Times New Roman" w:cs="Times New Roman"/>
                <w:color w:val="000000"/>
              </w:rPr>
            </w:pPr>
            <w:r>
              <w:rPr>
                <w:rFonts w:ascii="Times New Roman" w:hAnsi="Times New Roman" w:cs="Times New Roman"/>
                <w:color w:val="000000"/>
              </w:rPr>
              <w:t>2,179</w:t>
            </w:r>
          </w:p>
        </w:tc>
        <w:tc>
          <w:tcPr>
            <w:tcW w:w="1158" w:type="dxa"/>
            <w:vAlign w:val="bottom"/>
          </w:tcPr>
          <w:p w:rsidR="008D778A" w:rsidRDefault="008D778A">
            <w:pPr>
              <w:spacing w:after="0" w:line="240" w:lineRule="auto"/>
              <w:jc w:val="center"/>
              <w:rPr>
                <w:rFonts w:ascii="Times New Roman" w:hAnsi="Times New Roman" w:cs="Times New Roman"/>
                <w:color w:val="000000"/>
              </w:rPr>
            </w:pPr>
            <w:r>
              <w:rPr>
                <w:rFonts w:ascii="Times New Roman" w:hAnsi="Times New Roman" w:cs="Times New Roman"/>
                <w:color w:val="000000"/>
              </w:rPr>
              <w:t>1.36</w:t>
            </w:r>
          </w:p>
        </w:tc>
        <w:tc>
          <w:tcPr>
            <w:tcW w:w="1158" w:type="dxa"/>
            <w:vAlign w:val="bottom"/>
          </w:tcPr>
          <w:p w:rsidR="008D778A" w:rsidRDefault="008D778A">
            <w:pPr>
              <w:spacing w:after="0" w:line="240" w:lineRule="auto"/>
              <w:jc w:val="center"/>
              <w:rPr>
                <w:rFonts w:ascii="Times New Roman" w:hAnsi="Times New Roman" w:cs="Times New Roman"/>
                <w:color w:val="000000"/>
              </w:rPr>
            </w:pPr>
            <w:r>
              <w:rPr>
                <w:rFonts w:ascii="Times New Roman" w:hAnsi="Times New Roman" w:cs="Times New Roman"/>
                <w:color w:val="000000"/>
              </w:rPr>
              <w:t>1.47</w:t>
            </w:r>
          </w:p>
        </w:tc>
      </w:tr>
      <w:tr w:rsidR="008D778A">
        <w:trPr>
          <w:trHeight w:val="300"/>
        </w:trPr>
        <w:tc>
          <w:tcPr>
            <w:tcW w:w="3596" w:type="dxa"/>
            <w:noWrap/>
            <w:vAlign w:val="bottom"/>
          </w:tcPr>
          <w:p w:rsidR="008D778A" w:rsidRDefault="008D778A">
            <w:pPr>
              <w:spacing w:after="0" w:line="240" w:lineRule="auto"/>
              <w:rPr>
                <w:rFonts w:ascii="Times New Roman" w:hAnsi="Times New Roman" w:cs="Times New Roman"/>
                <w:lang w:val="en-US"/>
              </w:rPr>
            </w:pPr>
            <w:r>
              <w:rPr>
                <w:rFonts w:ascii="Times New Roman" w:hAnsi="Times New Roman" w:cs="Times New Roman"/>
                <w:color w:val="000000"/>
                <w:lang w:val="en-GB"/>
              </w:rPr>
              <w:t>Smolenskenergo</w:t>
            </w:r>
          </w:p>
        </w:tc>
        <w:tc>
          <w:tcPr>
            <w:tcW w:w="1057" w:type="dxa"/>
            <w:vAlign w:val="bottom"/>
          </w:tcPr>
          <w:p w:rsidR="008D778A" w:rsidRDefault="008D778A">
            <w:pPr>
              <w:spacing w:after="0" w:line="240" w:lineRule="auto"/>
              <w:jc w:val="right"/>
              <w:rPr>
                <w:rFonts w:ascii="Times New Roman" w:hAnsi="Times New Roman" w:cs="Times New Roman"/>
                <w:color w:val="000000"/>
              </w:rPr>
            </w:pPr>
            <w:r>
              <w:rPr>
                <w:rFonts w:ascii="Times New Roman" w:hAnsi="Times New Roman" w:cs="Times New Roman"/>
                <w:color w:val="000000"/>
              </w:rPr>
              <w:t>2,316</w:t>
            </w:r>
          </w:p>
        </w:tc>
        <w:tc>
          <w:tcPr>
            <w:tcW w:w="1057" w:type="dxa"/>
            <w:vAlign w:val="bottom"/>
          </w:tcPr>
          <w:p w:rsidR="008D778A" w:rsidRDefault="008D778A">
            <w:pPr>
              <w:spacing w:after="0" w:line="240" w:lineRule="auto"/>
              <w:jc w:val="right"/>
              <w:rPr>
                <w:rFonts w:ascii="Times New Roman" w:hAnsi="Times New Roman" w:cs="Times New Roman"/>
                <w:color w:val="000000"/>
              </w:rPr>
            </w:pPr>
            <w:r>
              <w:rPr>
                <w:rFonts w:ascii="Times New Roman" w:hAnsi="Times New Roman" w:cs="Times New Roman"/>
                <w:color w:val="000000"/>
              </w:rPr>
              <w:t>2,415</w:t>
            </w:r>
          </w:p>
        </w:tc>
        <w:tc>
          <w:tcPr>
            <w:tcW w:w="1114" w:type="dxa"/>
            <w:vAlign w:val="bottom"/>
          </w:tcPr>
          <w:p w:rsidR="008D778A" w:rsidRDefault="008D778A">
            <w:pPr>
              <w:spacing w:after="0" w:line="240" w:lineRule="auto"/>
              <w:jc w:val="right"/>
              <w:rPr>
                <w:rFonts w:ascii="Times New Roman" w:hAnsi="Times New Roman" w:cs="Times New Roman"/>
                <w:color w:val="000000"/>
              </w:rPr>
            </w:pPr>
            <w:r>
              <w:rPr>
                <w:rFonts w:ascii="Times New Roman" w:hAnsi="Times New Roman" w:cs="Times New Roman"/>
                <w:color w:val="000000"/>
              </w:rPr>
              <w:t>3,245</w:t>
            </w:r>
          </w:p>
        </w:tc>
        <w:tc>
          <w:tcPr>
            <w:tcW w:w="1158" w:type="dxa"/>
            <w:vAlign w:val="bottom"/>
          </w:tcPr>
          <w:p w:rsidR="008D778A" w:rsidRDefault="008D778A">
            <w:pPr>
              <w:spacing w:after="0" w:line="240" w:lineRule="auto"/>
              <w:jc w:val="center"/>
              <w:rPr>
                <w:rFonts w:ascii="Times New Roman" w:hAnsi="Times New Roman" w:cs="Times New Roman"/>
                <w:color w:val="000000"/>
              </w:rPr>
            </w:pPr>
            <w:r>
              <w:rPr>
                <w:rFonts w:ascii="Times New Roman" w:hAnsi="Times New Roman" w:cs="Times New Roman"/>
                <w:color w:val="000000"/>
              </w:rPr>
              <w:t>1.04</w:t>
            </w:r>
          </w:p>
        </w:tc>
        <w:tc>
          <w:tcPr>
            <w:tcW w:w="1158" w:type="dxa"/>
            <w:vAlign w:val="bottom"/>
          </w:tcPr>
          <w:p w:rsidR="008D778A" w:rsidRDefault="008D778A">
            <w:pPr>
              <w:spacing w:after="0" w:line="240" w:lineRule="auto"/>
              <w:jc w:val="center"/>
              <w:rPr>
                <w:rFonts w:ascii="Times New Roman" w:hAnsi="Times New Roman" w:cs="Times New Roman"/>
                <w:color w:val="000000"/>
              </w:rPr>
            </w:pPr>
            <w:r>
              <w:rPr>
                <w:rFonts w:ascii="Times New Roman" w:hAnsi="Times New Roman" w:cs="Times New Roman"/>
                <w:color w:val="000000"/>
              </w:rPr>
              <w:t>1.34</w:t>
            </w:r>
          </w:p>
        </w:tc>
      </w:tr>
      <w:tr w:rsidR="008D778A">
        <w:trPr>
          <w:trHeight w:val="300"/>
        </w:trPr>
        <w:tc>
          <w:tcPr>
            <w:tcW w:w="3596" w:type="dxa"/>
            <w:noWrap/>
            <w:vAlign w:val="bottom"/>
          </w:tcPr>
          <w:p w:rsidR="008D778A" w:rsidRDefault="008D778A">
            <w:pPr>
              <w:spacing w:after="0" w:line="240" w:lineRule="auto"/>
              <w:rPr>
                <w:rFonts w:ascii="Times New Roman" w:hAnsi="Times New Roman" w:cs="Times New Roman"/>
                <w:lang w:val="en-US"/>
              </w:rPr>
            </w:pPr>
            <w:r>
              <w:rPr>
                <w:rFonts w:ascii="Times New Roman" w:hAnsi="Times New Roman" w:cs="Times New Roman"/>
                <w:color w:val="000000"/>
                <w:lang w:val="en-GB"/>
              </w:rPr>
              <w:t>Tambovenergo</w:t>
            </w:r>
          </w:p>
        </w:tc>
        <w:tc>
          <w:tcPr>
            <w:tcW w:w="1057" w:type="dxa"/>
            <w:vAlign w:val="bottom"/>
          </w:tcPr>
          <w:p w:rsidR="008D778A" w:rsidRDefault="008D778A">
            <w:pPr>
              <w:spacing w:after="0" w:line="240" w:lineRule="auto"/>
              <w:jc w:val="right"/>
              <w:rPr>
                <w:rFonts w:ascii="Times New Roman" w:hAnsi="Times New Roman" w:cs="Times New Roman"/>
                <w:color w:val="000000"/>
              </w:rPr>
            </w:pPr>
            <w:r>
              <w:rPr>
                <w:rFonts w:ascii="Times New Roman" w:hAnsi="Times New Roman" w:cs="Times New Roman"/>
                <w:color w:val="000000"/>
              </w:rPr>
              <w:t>1,424</w:t>
            </w:r>
          </w:p>
        </w:tc>
        <w:tc>
          <w:tcPr>
            <w:tcW w:w="1057" w:type="dxa"/>
            <w:vAlign w:val="bottom"/>
          </w:tcPr>
          <w:p w:rsidR="008D778A" w:rsidRDefault="008D778A">
            <w:pPr>
              <w:spacing w:after="0" w:line="240" w:lineRule="auto"/>
              <w:jc w:val="right"/>
              <w:rPr>
                <w:rFonts w:ascii="Times New Roman" w:hAnsi="Times New Roman" w:cs="Times New Roman"/>
                <w:color w:val="000000"/>
              </w:rPr>
            </w:pPr>
            <w:r>
              <w:rPr>
                <w:rFonts w:ascii="Times New Roman" w:hAnsi="Times New Roman" w:cs="Times New Roman"/>
                <w:color w:val="000000"/>
              </w:rPr>
              <w:t>1,441</w:t>
            </w:r>
          </w:p>
        </w:tc>
        <w:tc>
          <w:tcPr>
            <w:tcW w:w="1114" w:type="dxa"/>
            <w:vAlign w:val="bottom"/>
          </w:tcPr>
          <w:p w:rsidR="008D778A" w:rsidRDefault="008D778A">
            <w:pPr>
              <w:spacing w:after="0" w:line="240" w:lineRule="auto"/>
              <w:jc w:val="right"/>
              <w:rPr>
                <w:rFonts w:ascii="Times New Roman" w:hAnsi="Times New Roman" w:cs="Times New Roman"/>
                <w:color w:val="000000"/>
              </w:rPr>
            </w:pPr>
            <w:r>
              <w:rPr>
                <w:rFonts w:ascii="Times New Roman" w:hAnsi="Times New Roman" w:cs="Times New Roman"/>
                <w:color w:val="000000"/>
              </w:rPr>
              <w:t>2,547</w:t>
            </w:r>
          </w:p>
        </w:tc>
        <w:tc>
          <w:tcPr>
            <w:tcW w:w="1158" w:type="dxa"/>
            <w:vAlign w:val="bottom"/>
          </w:tcPr>
          <w:p w:rsidR="008D778A" w:rsidRDefault="008D778A">
            <w:pPr>
              <w:spacing w:after="0" w:line="240" w:lineRule="auto"/>
              <w:jc w:val="center"/>
              <w:rPr>
                <w:rFonts w:ascii="Times New Roman" w:hAnsi="Times New Roman" w:cs="Times New Roman"/>
                <w:color w:val="000000"/>
              </w:rPr>
            </w:pPr>
            <w:r>
              <w:rPr>
                <w:rFonts w:ascii="Times New Roman" w:hAnsi="Times New Roman" w:cs="Times New Roman"/>
                <w:color w:val="000000"/>
              </w:rPr>
              <w:t>1.01</w:t>
            </w:r>
          </w:p>
        </w:tc>
        <w:tc>
          <w:tcPr>
            <w:tcW w:w="1158" w:type="dxa"/>
            <w:vAlign w:val="bottom"/>
          </w:tcPr>
          <w:p w:rsidR="008D778A" w:rsidRDefault="008D778A">
            <w:pPr>
              <w:spacing w:after="0" w:line="240" w:lineRule="auto"/>
              <w:jc w:val="center"/>
              <w:rPr>
                <w:rFonts w:ascii="Times New Roman" w:hAnsi="Times New Roman" w:cs="Times New Roman"/>
                <w:color w:val="000000"/>
              </w:rPr>
            </w:pPr>
            <w:r>
              <w:rPr>
                <w:rFonts w:ascii="Times New Roman" w:hAnsi="Times New Roman" w:cs="Times New Roman"/>
                <w:color w:val="000000"/>
              </w:rPr>
              <w:t>1.77</w:t>
            </w:r>
          </w:p>
        </w:tc>
      </w:tr>
      <w:tr w:rsidR="008D778A">
        <w:trPr>
          <w:trHeight w:val="300"/>
        </w:trPr>
        <w:tc>
          <w:tcPr>
            <w:tcW w:w="3596" w:type="dxa"/>
            <w:noWrap/>
            <w:vAlign w:val="bottom"/>
          </w:tcPr>
          <w:p w:rsidR="008D778A" w:rsidRDefault="008D778A">
            <w:pPr>
              <w:spacing w:after="0" w:line="240" w:lineRule="auto"/>
              <w:rPr>
                <w:rFonts w:ascii="Times New Roman" w:hAnsi="Times New Roman" w:cs="Times New Roman"/>
                <w:lang w:val="en-US"/>
              </w:rPr>
            </w:pPr>
            <w:r>
              <w:rPr>
                <w:rFonts w:ascii="Times New Roman" w:hAnsi="Times New Roman" w:cs="Times New Roman"/>
                <w:color w:val="000000"/>
                <w:lang w:val="en-GB"/>
              </w:rPr>
              <w:t>Tverenergo</w:t>
            </w:r>
          </w:p>
        </w:tc>
        <w:tc>
          <w:tcPr>
            <w:tcW w:w="1057" w:type="dxa"/>
            <w:vAlign w:val="bottom"/>
          </w:tcPr>
          <w:p w:rsidR="008D778A" w:rsidRDefault="008D778A">
            <w:pPr>
              <w:spacing w:after="0" w:line="240" w:lineRule="auto"/>
              <w:jc w:val="right"/>
              <w:rPr>
                <w:rFonts w:ascii="Times New Roman" w:hAnsi="Times New Roman" w:cs="Times New Roman"/>
                <w:color w:val="000000"/>
              </w:rPr>
            </w:pPr>
            <w:r>
              <w:rPr>
                <w:rFonts w:ascii="Times New Roman" w:hAnsi="Times New Roman" w:cs="Times New Roman"/>
                <w:color w:val="000000"/>
              </w:rPr>
              <w:t>2,379</w:t>
            </w:r>
          </w:p>
        </w:tc>
        <w:tc>
          <w:tcPr>
            <w:tcW w:w="1057" w:type="dxa"/>
            <w:vAlign w:val="bottom"/>
          </w:tcPr>
          <w:p w:rsidR="008D778A" w:rsidRDefault="008D778A">
            <w:pPr>
              <w:spacing w:after="0" w:line="240" w:lineRule="auto"/>
              <w:jc w:val="right"/>
              <w:rPr>
                <w:rFonts w:ascii="Times New Roman" w:hAnsi="Times New Roman" w:cs="Times New Roman"/>
                <w:color w:val="000000"/>
              </w:rPr>
            </w:pPr>
            <w:r>
              <w:rPr>
                <w:rFonts w:ascii="Times New Roman" w:hAnsi="Times New Roman" w:cs="Times New Roman"/>
                <w:color w:val="000000"/>
              </w:rPr>
              <w:t>2,752</w:t>
            </w:r>
          </w:p>
        </w:tc>
        <w:tc>
          <w:tcPr>
            <w:tcW w:w="1114" w:type="dxa"/>
            <w:vAlign w:val="bottom"/>
          </w:tcPr>
          <w:p w:rsidR="008D778A" w:rsidRDefault="008D778A">
            <w:pPr>
              <w:spacing w:after="0" w:line="240" w:lineRule="auto"/>
              <w:jc w:val="right"/>
              <w:rPr>
                <w:rFonts w:ascii="Times New Roman" w:hAnsi="Times New Roman" w:cs="Times New Roman"/>
                <w:color w:val="000000"/>
              </w:rPr>
            </w:pPr>
            <w:r>
              <w:rPr>
                <w:rFonts w:ascii="Times New Roman" w:hAnsi="Times New Roman" w:cs="Times New Roman"/>
                <w:color w:val="000000"/>
              </w:rPr>
              <w:t>4,549</w:t>
            </w:r>
          </w:p>
        </w:tc>
        <w:tc>
          <w:tcPr>
            <w:tcW w:w="1158" w:type="dxa"/>
            <w:vAlign w:val="bottom"/>
          </w:tcPr>
          <w:p w:rsidR="008D778A" w:rsidRDefault="008D778A">
            <w:pPr>
              <w:spacing w:after="0" w:line="240" w:lineRule="auto"/>
              <w:jc w:val="center"/>
              <w:rPr>
                <w:rFonts w:ascii="Times New Roman" w:hAnsi="Times New Roman" w:cs="Times New Roman"/>
                <w:color w:val="000000"/>
              </w:rPr>
            </w:pPr>
            <w:r>
              <w:rPr>
                <w:rFonts w:ascii="Times New Roman" w:hAnsi="Times New Roman" w:cs="Times New Roman"/>
                <w:color w:val="000000"/>
              </w:rPr>
              <w:t>1.16</w:t>
            </w:r>
          </w:p>
        </w:tc>
        <w:tc>
          <w:tcPr>
            <w:tcW w:w="1158" w:type="dxa"/>
            <w:vAlign w:val="bottom"/>
          </w:tcPr>
          <w:p w:rsidR="008D778A" w:rsidRDefault="008D778A">
            <w:pPr>
              <w:spacing w:after="0" w:line="240" w:lineRule="auto"/>
              <w:jc w:val="center"/>
              <w:rPr>
                <w:rFonts w:ascii="Times New Roman" w:hAnsi="Times New Roman" w:cs="Times New Roman"/>
                <w:color w:val="000000"/>
              </w:rPr>
            </w:pPr>
            <w:r>
              <w:rPr>
                <w:rFonts w:ascii="Times New Roman" w:hAnsi="Times New Roman" w:cs="Times New Roman"/>
                <w:color w:val="000000"/>
              </w:rPr>
              <w:t>1.65</w:t>
            </w:r>
          </w:p>
        </w:tc>
      </w:tr>
      <w:tr w:rsidR="008D778A">
        <w:trPr>
          <w:trHeight w:val="300"/>
        </w:trPr>
        <w:tc>
          <w:tcPr>
            <w:tcW w:w="3596" w:type="dxa"/>
            <w:noWrap/>
            <w:vAlign w:val="bottom"/>
          </w:tcPr>
          <w:p w:rsidR="008D778A" w:rsidRDefault="008D778A">
            <w:pPr>
              <w:spacing w:after="0" w:line="240" w:lineRule="auto"/>
              <w:rPr>
                <w:rFonts w:ascii="Times New Roman" w:hAnsi="Times New Roman" w:cs="Times New Roman"/>
                <w:lang w:val="en-US"/>
              </w:rPr>
            </w:pPr>
            <w:r>
              <w:rPr>
                <w:rFonts w:ascii="Times New Roman" w:hAnsi="Times New Roman" w:cs="Times New Roman"/>
                <w:color w:val="000000"/>
                <w:lang w:val="en-GB"/>
              </w:rPr>
              <w:t>Yarenergo</w:t>
            </w:r>
          </w:p>
        </w:tc>
        <w:tc>
          <w:tcPr>
            <w:tcW w:w="1057" w:type="dxa"/>
            <w:vAlign w:val="bottom"/>
          </w:tcPr>
          <w:p w:rsidR="008D778A" w:rsidRDefault="008D778A">
            <w:pPr>
              <w:spacing w:after="0" w:line="240" w:lineRule="auto"/>
              <w:jc w:val="right"/>
              <w:rPr>
                <w:rFonts w:ascii="Times New Roman" w:hAnsi="Times New Roman" w:cs="Times New Roman"/>
                <w:color w:val="000000"/>
              </w:rPr>
            </w:pPr>
            <w:r>
              <w:rPr>
                <w:rFonts w:ascii="Times New Roman" w:hAnsi="Times New Roman" w:cs="Times New Roman"/>
                <w:color w:val="000000"/>
              </w:rPr>
              <w:t>2,873</w:t>
            </w:r>
          </w:p>
        </w:tc>
        <w:tc>
          <w:tcPr>
            <w:tcW w:w="1057" w:type="dxa"/>
            <w:vAlign w:val="bottom"/>
          </w:tcPr>
          <w:p w:rsidR="008D778A" w:rsidRDefault="008D778A">
            <w:pPr>
              <w:spacing w:after="0" w:line="240" w:lineRule="auto"/>
              <w:jc w:val="right"/>
              <w:rPr>
                <w:rFonts w:ascii="Times New Roman" w:hAnsi="Times New Roman" w:cs="Times New Roman"/>
                <w:color w:val="000000"/>
              </w:rPr>
            </w:pPr>
            <w:r>
              <w:rPr>
                <w:rFonts w:ascii="Times New Roman" w:hAnsi="Times New Roman" w:cs="Times New Roman"/>
                <w:color w:val="000000"/>
              </w:rPr>
              <w:t>3,496</w:t>
            </w:r>
          </w:p>
        </w:tc>
        <w:tc>
          <w:tcPr>
            <w:tcW w:w="1114" w:type="dxa"/>
            <w:vAlign w:val="bottom"/>
          </w:tcPr>
          <w:p w:rsidR="008D778A" w:rsidRDefault="008D778A">
            <w:pPr>
              <w:spacing w:after="0" w:line="240" w:lineRule="auto"/>
              <w:jc w:val="right"/>
              <w:rPr>
                <w:rFonts w:ascii="Times New Roman" w:hAnsi="Times New Roman" w:cs="Times New Roman"/>
                <w:color w:val="000000"/>
              </w:rPr>
            </w:pPr>
            <w:r>
              <w:rPr>
                <w:rFonts w:ascii="Times New Roman" w:hAnsi="Times New Roman" w:cs="Times New Roman"/>
                <w:color w:val="000000"/>
              </w:rPr>
              <w:t>4,049</w:t>
            </w:r>
          </w:p>
        </w:tc>
        <w:tc>
          <w:tcPr>
            <w:tcW w:w="1158" w:type="dxa"/>
            <w:vAlign w:val="bottom"/>
          </w:tcPr>
          <w:p w:rsidR="008D778A" w:rsidRDefault="008D778A">
            <w:pPr>
              <w:spacing w:after="0" w:line="240" w:lineRule="auto"/>
              <w:jc w:val="center"/>
              <w:rPr>
                <w:rFonts w:ascii="Times New Roman" w:hAnsi="Times New Roman" w:cs="Times New Roman"/>
                <w:color w:val="000000"/>
              </w:rPr>
            </w:pPr>
            <w:r>
              <w:rPr>
                <w:rFonts w:ascii="Times New Roman" w:hAnsi="Times New Roman" w:cs="Times New Roman"/>
                <w:color w:val="000000"/>
              </w:rPr>
              <w:t>1.22</w:t>
            </w:r>
          </w:p>
        </w:tc>
        <w:tc>
          <w:tcPr>
            <w:tcW w:w="1158" w:type="dxa"/>
            <w:vAlign w:val="bottom"/>
          </w:tcPr>
          <w:p w:rsidR="008D778A" w:rsidRDefault="008D778A">
            <w:pPr>
              <w:spacing w:after="0" w:line="240" w:lineRule="auto"/>
              <w:jc w:val="center"/>
              <w:rPr>
                <w:rFonts w:ascii="Times New Roman" w:hAnsi="Times New Roman" w:cs="Times New Roman"/>
                <w:color w:val="000000"/>
              </w:rPr>
            </w:pPr>
            <w:r>
              <w:rPr>
                <w:rFonts w:ascii="Times New Roman" w:hAnsi="Times New Roman" w:cs="Times New Roman"/>
                <w:color w:val="000000"/>
              </w:rPr>
              <w:t>1.16</w:t>
            </w:r>
          </w:p>
        </w:tc>
      </w:tr>
      <w:tr w:rsidR="008D778A">
        <w:trPr>
          <w:trHeight w:val="315"/>
        </w:trPr>
        <w:tc>
          <w:tcPr>
            <w:tcW w:w="3596" w:type="dxa"/>
            <w:noWrap/>
            <w:vAlign w:val="bottom"/>
          </w:tcPr>
          <w:p w:rsidR="008D778A" w:rsidRDefault="008D778A">
            <w:pPr>
              <w:spacing w:after="0" w:line="240" w:lineRule="auto"/>
              <w:rPr>
                <w:rFonts w:ascii="Times New Roman" w:hAnsi="Times New Roman" w:cs="Times New Roman"/>
                <w:lang w:val="en-US"/>
              </w:rPr>
            </w:pPr>
            <w:r>
              <w:rPr>
                <w:rFonts w:ascii="Times New Roman" w:hAnsi="Times New Roman" w:cs="Times New Roman"/>
                <w:b/>
                <w:bCs/>
                <w:color w:val="000000"/>
                <w:lang w:val="en-GB"/>
              </w:rPr>
              <w:t>Total revenue</w:t>
            </w:r>
          </w:p>
        </w:tc>
        <w:tc>
          <w:tcPr>
            <w:tcW w:w="1057" w:type="dxa"/>
            <w:vAlign w:val="bottom"/>
          </w:tcPr>
          <w:p w:rsidR="008D778A" w:rsidRDefault="008D778A">
            <w:pPr>
              <w:spacing w:after="0" w:line="240" w:lineRule="auto"/>
              <w:jc w:val="right"/>
              <w:rPr>
                <w:rFonts w:ascii="Times New Roman" w:hAnsi="Times New Roman" w:cs="Times New Roman"/>
                <w:color w:val="000000"/>
              </w:rPr>
            </w:pPr>
            <w:r>
              <w:rPr>
                <w:rFonts w:ascii="Times New Roman" w:hAnsi="Times New Roman" w:cs="Times New Roman"/>
                <w:color w:val="000000"/>
              </w:rPr>
              <w:t>25,912</w:t>
            </w:r>
          </w:p>
        </w:tc>
        <w:tc>
          <w:tcPr>
            <w:tcW w:w="1057" w:type="dxa"/>
            <w:vAlign w:val="bottom"/>
          </w:tcPr>
          <w:p w:rsidR="008D778A" w:rsidRDefault="008D778A">
            <w:pPr>
              <w:spacing w:after="0" w:line="240" w:lineRule="auto"/>
              <w:jc w:val="right"/>
              <w:rPr>
                <w:rFonts w:ascii="Times New Roman" w:hAnsi="Times New Roman" w:cs="Times New Roman"/>
                <w:color w:val="000000"/>
              </w:rPr>
            </w:pPr>
            <w:r>
              <w:rPr>
                <w:rFonts w:ascii="Times New Roman" w:hAnsi="Times New Roman" w:cs="Times New Roman"/>
                <w:color w:val="000000"/>
              </w:rPr>
              <w:t>32,397</w:t>
            </w:r>
          </w:p>
        </w:tc>
        <w:tc>
          <w:tcPr>
            <w:tcW w:w="1114" w:type="dxa"/>
            <w:vAlign w:val="bottom"/>
          </w:tcPr>
          <w:p w:rsidR="008D778A" w:rsidRDefault="008D778A">
            <w:pPr>
              <w:spacing w:after="0" w:line="240" w:lineRule="auto"/>
              <w:jc w:val="right"/>
              <w:rPr>
                <w:rFonts w:ascii="Times New Roman" w:hAnsi="Times New Roman" w:cs="Times New Roman"/>
                <w:color w:val="000000"/>
              </w:rPr>
            </w:pPr>
            <w:r>
              <w:rPr>
                <w:rFonts w:ascii="Times New Roman" w:hAnsi="Times New Roman" w:cs="Times New Roman"/>
                <w:color w:val="000000"/>
              </w:rPr>
              <w:t>43,379</w:t>
            </w:r>
          </w:p>
        </w:tc>
        <w:tc>
          <w:tcPr>
            <w:tcW w:w="1158" w:type="dxa"/>
            <w:vAlign w:val="bottom"/>
          </w:tcPr>
          <w:p w:rsidR="008D778A" w:rsidRDefault="008D778A">
            <w:pPr>
              <w:spacing w:after="0" w:line="240" w:lineRule="auto"/>
              <w:jc w:val="center"/>
              <w:rPr>
                <w:rFonts w:ascii="Times New Roman" w:hAnsi="Times New Roman" w:cs="Times New Roman"/>
                <w:color w:val="000000"/>
              </w:rPr>
            </w:pPr>
            <w:r>
              <w:rPr>
                <w:rFonts w:ascii="Times New Roman" w:hAnsi="Times New Roman" w:cs="Times New Roman"/>
                <w:color w:val="000000"/>
              </w:rPr>
              <w:t>1.25</w:t>
            </w:r>
          </w:p>
        </w:tc>
        <w:tc>
          <w:tcPr>
            <w:tcW w:w="1158" w:type="dxa"/>
            <w:vAlign w:val="bottom"/>
          </w:tcPr>
          <w:p w:rsidR="008D778A" w:rsidRDefault="008D778A">
            <w:pPr>
              <w:spacing w:after="0" w:line="240" w:lineRule="auto"/>
              <w:jc w:val="center"/>
              <w:rPr>
                <w:rFonts w:ascii="Times New Roman" w:hAnsi="Times New Roman" w:cs="Times New Roman"/>
                <w:color w:val="000000"/>
              </w:rPr>
            </w:pPr>
            <w:r>
              <w:rPr>
                <w:rFonts w:ascii="Times New Roman" w:hAnsi="Times New Roman" w:cs="Times New Roman"/>
                <w:color w:val="000000"/>
              </w:rPr>
              <w:t>1.34</w:t>
            </w:r>
          </w:p>
        </w:tc>
      </w:tr>
      <w:tr w:rsidR="008D778A">
        <w:trPr>
          <w:trHeight w:val="300"/>
        </w:trPr>
        <w:tc>
          <w:tcPr>
            <w:tcW w:w="9140" w:type="dxa"/>
            <w:gridSpan w:val="6"/>
          </w:tcPr>
          <w:p w:rsidR="008D778A" w:rsidRDefault="008D778A" w:rsidP="008D778A">
            <w:pPr>
              <w:spacing w:after="0" w:line="240" w:lineRule="auto"/>
              <w:ind w:firstLineChars="100" w:firstLine="31680"/>
              <w:rPr>
                <w:rFonts w:ascii="Times New Roman" w:hAnsi="Times New Roman" w:cs="Times New Roman"/>
                <w:b/>
                <w:bCs/>
                <w:color w:val="000000"/>
              </w:rPr>
            </w:pPr>
            <w:r>
              <w:rPr>
                <w:rFonts w:ascii="Times New Roman" w:hAnsi="Times New Roman" w:cs="Times New Roman"/>
                <w:b/>
                <w:bCs/>
                <w:color w:val="000000"/>
              </w:rPr>
              <w:t> </w:t>
            </w:r>
          </w:p>
          <w:p w:rsidR="008D778A" w:rsidRDefault="008D778A" w:rsidP="008D778A">
            <w:pPr>
              <w:spacing w:after="0" w:line="240" w:lineRule="auto"/>
              <w:ind w:firstLineChars="100" w:firstLine="31680"/>
              <w:rPr>
                <w:rFonts w:ascii="Times New Roman" w:hAnsi="Times New Roman" w:cs="Times New Roman"/>
                <w:b/>
                <w:bCs/>
                <w:color w:val="000000"/>
              </w:rPr>
            </w:pPr>
          </w:p>
        </w:tc>
      </w:tr>
      <w:tr w:rsidR="008D778A" w:rsidRPr="008B67F1">
        <w:trPr>
          <w:trHeight w:val="300"/>
        </w:trPr>
        <w:tc>
          <w:tcPr>
            <w:tcW w:w="9140" w:type="dxa"/>
            <w:gridSpan w:val="6"/>
          </w:tcPr>
          <w:p w:rsidR="008D778A" w:rsidRPr="008B67F1" w:rsidRDefault="008D778A" w:rsidP="008D778A">
            <w:pPr>
              <w:spacing w:after="0" w:line="240" w:lineRule="auto"/>
              <w:ind w:firstLineChars="100" w:firstLine="31680"/>
              <w:rPr>
                <w:rFonts w:ascii="Times New Roman" w:hAnsi="Times New Roman" w:cs="Times New Roman"/>
                <w:lang w:val="en-US"/>
              </w:rPr>
            </w:pPr>
            <w:r>
              <w:rPr>
                <w:rFonts w:ascii="Times New Roman" w:hAnsi="Times New Roman" w:cs="Times New Roman"/>
                <w:b/>
                <w:bCs/>
                <w:color w:val="000000"/>
                <w:sz w:val="28"/>
                <w:szCs w:val="28"/>
                <w:lang w:val="en-GB"/>
              </w:rPr>
              <w:t>Income before tax</w:t>
            </w:r>
            <w:r w:rsidRPr="008B67F1">
              <w:rPr>
                <w:rFonts w:ascii="Times New Roman" w:hAnsi="Times New Roman" w:cs="Times New Roman"/>
                <w:b/>
                <w:bCs/>
                <w:color w:val="000000"/>
                <w:sz w:val="28"/>
                <w:szCs w:val="28"/>
                <w:lang w:val="en-US"/>
              </w:rPr>
              <w:t xml:space="preserve"> (</w:t>
            </w:r>
            <w:r>
              <w:rPr>
                <w:rFonts w:ascii="Times New Roman" w:hAnsi="Times New Roman" w:cs="Times New Roman"/>
                <w:b/>
                <w:bCs/>
                <w:color w:val="000000"/>
                <w:sz w:val="28"/>
                <w:szCs w:val="28"/>
                <w:lang w:val="en-GB"/>
              </w:rPr>
              <w:t>regions</w:t>
            </w:r>
            <w:r w:rsidRPr="008B67F1">
              <w:rPr>
                <w:rFonts w:ascii="Times New Roman" w:hAnsi="Times New Roman" w:cs="Times New Roman"/>
                <w:b/>
                <w:bCs/>
                <w:color w:val="000000"/>
                <w:sz w:val="28"/>
                <w:szCs w:val="28"/>
                <w:lang w:val="en-US"/>
              </w:rPr>
              <w:t xml:space="preserve">), </w:t>
            </w:r>
            <w:r>
              <w:rPr>
                <w:rFonts w:ascii="Times New Roman" w:hAnsi="Times New Roman" w:cs="Times New Roman"/>
                <w:b/>
                <w:bCs/>
                <w:color w:val="000000"/>
                <w:sz w:val="28"/>
                <w:szCs w:val="28"/>
                <w:lang w:val="en-GB"/>
              </w:rPr>
              <w:t>mln</w:t>
            </w:r>
            <w:r w:rsidRPr="008B67F1">
              <w:rPr>
                <w:rFonts w:ascii="Times New Roman" w:hAnsi="Times New Roman" w:cs="Times New Roman"/>
                <w:b/>
                <w:bCs/>
                <w:color w:val="000000"/>
                <w:sz w:val="28"/>
                <w:szCs w:val="28"/>
                <w:lang w:val="en-US"/>
              </w:rPr>
              <w:t xml:space="preserve"> </w:t>
            </w:r>
            <w:r>
              <w:rPr>
                <w:rFonts w:ascii="Times New Roman" w:hAnsi="Times New Roman" w:cs="Times New Roman"/>
                <w:b/>
                <w:bCs/>
                <w:color w:val="000000"/>
                <w:sz w:val="28"/>
                <w:szCs w:val="28"/>
                <w:lang w:val="en-GB"/>
              </w:rPr>
              <w:t>roubles</w:t>
            </w:r>
          </w:p>
        </w:tc>
      </w:tr>
      <w:tr w:rsidR="008D778A">
        <w:trPr>
          <w:trHeight w:val="600"/>
        </w:trPr>
        <w:tc>
          <w:tcPr>
            <w:tcW w:w="3596" w:type="dxa"/>
            <w:noWrap/>
            <w:vAlign w:val="bottom"/>
          </w:tcPr>
          <w:p w:rsidR="008D778A" w:rsidRDefault="008D778A">
            <w:pPr>
              <w:spacing w:after="0" w:line="240" w:lineRule="auto"/>
              <w:rPr>
                <w:rFonts w:ascii="Times New Roman" w:hAnsi="Times New Roman" w:cs="Times New Roman"/>
              </w:rPr>
            </w:pPr>
            <w:r>
              <w:rPr>
                <w:rFonts w:ascii="Times New Roman" w:hAnsi="Times New Roman" w:cs="Times New Roman"/>
                <w:b/>
                <w:bCs/>
                <w:lang w:val="en-GB"/>
              </w:rPr>
              <w:t>Name of branch</w:t>
            </w:r>
          </w:p>
        </w:tc>
        <w:tc>
          <w:tcPr>
            <w:tcW w:w="1057" w:type="dxa"/>
            <w:vAlign w:val="bottom"/>
          </w:tcPr>
          <w:p w:rsidR="008D778A" w:rsidRDefault="008D778A">
            <w:pPr>
              <w:spacing w:after="0" w:line="240" w:lineRule="auto"/>
              <w:jc w:val="center"/>
              <w:rPr>
                <w:rFonts w:ascii="Times New Roman" w:hAnsi="Times New Roman" w:cs="Times New Roman"/>
                <w:b/>
                <w:bCs/>
              </w:rPr>
            </w:pPr>
            <w:r>
              <w:rPr>
                <w:rFonts w:ascii="Times New Roman" w:hAnsi="Times New Roman" w:cs="Times New Roman"/>
                <w:b/>
                <w:bCs/>
              </w:rPr>
              <w:t>2006</w:t>
            </w:r>
          </w:p>
        </w:tc>
        <w:tc>
          <w:tcPr>
            <w:tcW w:w="1057" w:type="dxa"/>
            <w:vAlign w:val="bottom"/>
          </w:tcPr>
          <w:p w:rsidR="008D778A" w:rsidRDefault="008D778A">
            <w:pPr>
              <w:spacing w:after="0" w:line="240" w:lineRule="auto"/>
              <w:jc w:val="center"/>
              <w:rPr>
                <w:rFonts w:ascii="Times New Roman" w:hAnsi="Times New Roman" w:cs="Times New Roman"/>
                <w:b/>
                <w:bCs/>
              </w:rPr>
            </w:pPr>
            <w:r>
              <w:rPr>
                <w:rFonts w:ascii="Times New Roman" w:hAnsi="Times New Roman" w:cs="Times New Roman"/>
                <w:b/>
                <w:bCs/>
              </w:rPr>
              <w:t>2007</w:t>
            </w:r>
          </w:p>
        </w:tc>
        <w:tc>
          <w:tcPr>
            <w:tcW w:w="1114" w:type="dxa"/>
            <w:vAlign w:val="bottom"/>
          </w:tcPr>
          <w:p w:rsidR="008D778A" w:rsidRDefault="008D778A">
            <w:pPr>
              <w:spacing w:after="0" w:line="240" w:lineRule="auto"/>
              <w:jc w:val="center"/>
              <w:rPr>
                <w:rFonts w:ascii="Times New Roman" w:hAnsi="Times New Roman" w:cs="Times New Roman"/>
                <w:b/>
                <w:bCs/>
              </w:rPr>
            </w:pPr>
            <w:r>
              <w:rPr>
                <w:rFonts w:ascii="Times New Roman" w:hAnsi="Times New Roman" w:cs="Times New Roman"/>
                <w:b/>
                <w:bCs/>
              </w:rPr>
              <w:t>2008</w:t>
            </w:r>
          </w:p>
        </w:tc>
        <w:tc>
          <w:tcPr>
            <w:tcW w:w="1158" w:type="dxa"/>
            <w:vAlign w:val="bottom"/>
          </w:tcPr>
          <w:p w:rsidR="008D778A" w:rsidRDefault="008D778A">
            <w:pPr>
              <w:spacing w:after="0" w:line="240" w:lineRule="auto"/>
              <w:jc w:val="center"/>
              <w:rPr>
                <w:rFonts w:ascii="Times New Roman" w:hAnsi="Times New Roman" w:cs="Times New Roman"/>
                <w:b/>
                <w:bCs/>
              </w:rPr>
            </w:pPr>
            <w:r>
              <w:rPr>
                <w:rFonts w:ascii="Times New Roman" w:hAnsi="Times New Roman" w:cs="Times New Roman"/>
                <w:b/>
                <w:bCs/>
              </w:rPr>
              <w:t>2007/2006</w:t>
            </w:r>
          </w:p>
        </w:tc>
        <w:tc>
          <w:tcPr>
            <w:tcW w:w="1158" w:type="dxa"/>
            <w:vAlign w:val="bottom"/>
          </w:tcPr>
          <w:p w:rsidR="008D778A" w:rsidRDefault="008D778A">
            <w:pPr>
              <w:spacing w:after="0" w:line="240" w:lineRule="auto"/>
              <w:jc w:val="center"/>
              <w:rPr>
                <w:rFonts w:ascii="Times New Roman" w:hAnsi="Times New Roman" w:cs="Times New Roman"/>
                <w:b/>
                <w:bCs/>
              </w:rPr>
            </w:pPr>
            <w:r>
              <w:rPr>
                <w:rFonts w:ascii="Times New Roman" w:hAnsi="Times New Roman" w:cs="Times New Roman"/>
                <w:b/>
                <w:bCs/>
              </w:rPr>
              <w:t>2008/2007</w:t>
            </w:r>
          </w:p>
        </w:tc>
      </w:tr>
      <w:tr w:rsidR="008D778A">
        <w:trPr>
          <w:trHeight w:val="300"/>
        </w:trPr>
        <w:tc>
          <w:tcPr>
            <w:tcW w:w="3596" w:type="dxa"/>
            <w:noWrap/>
            <w:vAlign w:val="bottom"/>
          </w:tcPr>
          <w:p w:rsidR="008D778A" w:rsidRDefault="008D778A">
            <w:pPr>
              <w:spacing w:after="0" w:line="240" w:lineRule="auto"/>
              <w:rPr>
                <w:rFonts w:ascii="Times New Roman" w:hAnsi="Times New Roman" w:cs="Times New Roman"/>
                <w:lang w:val="en-US"/>
              </w:rPr>
            </w:pPr>
            <w:r>
              <w:rPr>
                <w:rFonts w:ascii="Times New Roman" w:hAnsi="Times New Roman" w:cs="Times New Roman"/>
                <w:color w:val="000000"/>
                <w:lang w:val="en-GB"/>
              </w:rPr>
              <w:t>Belgorodenergo</w:t>
            </w:r>
            <w:r>
              <w:rPr>
                <w:rFonts w:ascii="Times New Roman" w:hAnsi="Times New Roman" w:cs="Times New Roman"/>
                <w:color w:val="000000"/>
              </w:rPr>
              <w:t xml:space="preserve"> </w:t>
            </w:r>
          </w:p>
        </w:tc>
        <w:tc>
          <w:tcPr>
            <w:tcW w:w="1057" w:type="dxa"/>
            <w:vAlign w:val="bottom"/>
          </w:tcPr>
          <w:p w:rsidR="008D778A" w:rsidRDefault="008D778A">
            <w:pPr>
              <w:spacing w:after="0" w:line="240" w:lineRule="auto"/>
              <w:jc w:val="right"/>
              <w:rPr>
                <w:rFonts w:ascii="Times New Roman" w:hAnsi="Times New Roman" w:cs="Times New Roman"/>
                <w:color w:val="000000"/>
              </w:rPr>
            </w:pPr>
            <w:r>
              <w:rPr>
                <w:rFonts w:ascii="Times New Roman" w:hAnsi="Times New Roman" w:cs="Times New Roman"/>
                <w:color w:val="000000"/>
              </w:rPr>
              <w:t>790</w:t>
            </w:r>
          </w:p>
        </w:tc>
        <w:tc>
          <w:tcPr>
            <w:tcW w:w="1057" w:type="dxa"/>
            <w:vAlign w:val="bottom"/>
          </w:tcPr>
          <w:p w:rsidR="008D778A" w:rsidRDefault="008D778A">
            <w:pPr>
              <w:spacing w:after="0" w:line="240" w:lineRule="auto"/>
              <w:jc w:val="right"/>
              <w:rPr>
                <w:rFonts w:ascii="Times New Roman" w:hAnsi="Times New Roman" w:cs="Times New Roman"/>
                <w:color w:val="000000"/>
              </w:rPr>
            </w:pPr>
            <w:r>
              <w:rPr>
                <w:rFonts w:ascii="Times New Roman" w:hAnsi="Times New Roman" w:cs="Times New Roman"/>
                <w:color w:val="000000"/>
              </w:rPr>
              <w:t>1,997</w:t>
            </w:r>
          </w:p>
        </w:tc>
        <w:tc>
          <w:tcPr>
            <w:tcW w:w="1114" w:type="dxa"/>
            <w:vAlign w:val="bottom"/>
          </w:tcPr>
          <w:p w:rsidR="008D778A" w:rsidRDefault="008D778A">
            <w:pPr>
              <w:spacing w:after="0" w:line="240" w:lineRule="auto"/>
              <w:jc w:val="right"/>
              <w:rPr>
                <w:rFonts w:ascii="Times New Roman" w:hAnsi="Times New Roman" w:cs="Times New Roman"/>
                <w:color w:val="000000"/>
              </w:rPr>
            </w:pPr>
            <w:r>
              <w:rPr>
                <w:rFonts w:ascii="Times New Roman" w:hAnsi="Times New Roman" w:cs="Times New Roman"/>
                <w:color w:val="000000"/>
              </w:rPr>
              <w:t>1,587</w:t>
            </w:r>
          </w:p>
        </w:tc>
        <w:tc>
          <w:tcPr>
            <w:tcW w:w="1158" w:type="dxa"/>
            <w:vAlign w:val="bottom"/>
          </w:tcPr>
          <w:p w:rsidR="008D778A" w:rsidRDefault="008D778A">
            <w:pPr>
              <w:spacing w:after="0" w:line="240" w:lineRule="auto"/>
              <w:jc w:val="center"/>
              <w:rPr>
                <w:rFonts w:ascii="Times New Roman" w:hAnsi="Times New Roman" w:cs="Times New Roman"/>
                <w:color w:val="000000"/>
              </w:rPr>
            </w:pPr>
            <w:r>
              <w:rPr>
                <w:rFonts w:ascii="Times New Roman" w:hAnsi="Times New Roman" w:cs="Times New Roman"/>
                <w:color w:val="000000"/>
              </w:rPr>
              <w:t>2.53</w:t>
            </w:r>
          </w:p>
        </w:tc>
        <w:tc>
          <w:tcPr>
            <w:tcW w:w="1158" w:type="dxa"/>
            <w:vAlign w:val="bottom"/>
          </w:tcPr>
          <w:p w:rsidR="008D778A" w:rsidRDefault="008D778A">
            <w:pPr>
              <w:spacing w:after="0" w:line="240" w:lineRule="auto"/>
              <w:jc w:val="center"/>
              <w:rPr>
                <w:rFonts w:ascii="Times New Roman" w:hAnsi="Times New Roman" w:cs="Times New Roman"/>
                <w:color w:val="000000"/>
              </w:rPr>
            </w:pPr>
            <w:r>
              <w:rPr>
                <w:rFonts w:ascii="Times New Roman" w:hAnsi="Times New Roman" w:cs="Times New Roman"/>
                <w:color w:val="000000"/>
              </w:rPr>
              <w:t>0.79</w:t>
            </w:r>
          </w:p>
        </w:tc>
      </w:tr>
      <w:tr w:rsidR="008D778A">
        <w:trPr>
          <w:trHeight w:val="300"/>
        </w:trPr>
        <w:tc>
          <w:tcPr>
            <w:tcW w:w="3596" w:type="dxa"/>
            <w:noWrap/>
            <w:vAlign w:val="bottom"/>
          </w:tcPr>
          <w:p w:rsidR="008D778A" w:rsidRDefault="008D778A">
            <w:pPr>
              <w:spacing w:after="0" w:line="240" w:lineRule="auto"/>
              <w:rPr>
                <w:rFonts w:ascii="Times New Roman" w:hAnsi="Times New Roman" w:cs="Times New Roman"/>
                <w:lang w:val="en-US"/>
              </w:rPr>
            </w:pPr>
            <w:r>
              <w:rPr>
                <w:rFonts w:ascii="Times New Roman" w:hAnsi="Times New Roman" w:cs="Times New Roman"/>
                <w:color w:val="000000"/>
                <w:lang w:val="en-GB"/>
              </w:rPr>
              <w:t>Bryanskenergo</w:t>
            </w:r>
          </w:p>
        </w:tc>
        <w:tc>
          <w:tcPr>
            <w:tcW w:w="1057" w:type="dxa"/>
            <w:vAlign w:val="bottom"/>
          </w:tcPr>
          <w:p w:rsidR="008D778A" w:rsidRDefault="008D778A">
            <w:pPr>
              <w:spacing w:after="0" w:line="240" w:lineRule="auto"/>
              <w:jc w:val="right"/>
              <w:rPr>
                <w:rFonts w:ascii="Times New Roman" w:hAnsi="Times New Roman" w:cs="Times New Roman"/>
                <w:color w:val="000000"/>
              </w:rPr>
            </w:pPr>
            <w:r>
              <w:rPr>
                <w:rFonts w:ascii="Times New Roman" w:hAnsi="Times New Roman" w:cs="Times New Roman"/>
                <w:color w:val="000000"/>
              </w:rPr>
              <w:t>45</w:t>
            </w:r>
          </w:p>
        </w:tc>
        <w:tc>
          <w:tcPr>
            <w:tcW w:w="1057" w:type="dxa"/>
            <w:vAlign w:val="bottom"/>
          </w:tcPr>
          <w:p w:rsidR="008D778A" w:rsidRDefault="008D778A">
            <w:pPr>
              <w:spacing w:after="0" w:line="240" w:lineRule="auto"/>
              <w:jc w:val="right"/>
              <w:rPr>
                <w:rFonts w:ascii="Times New Roman" w:hAnsi="Times New Roman" w:cs="Times New Roman"/>
                <w:color w:val="000000"/>
              </w:rPr>
            </w:pPr>
            <w:r>
              <w:rPr>
                <w:rFonts w:ascii="Times New Roman" w:hAnsi="Times New Roman" w:cs="Times New Roman"/>
                <w:color w:val="000000"/>
              </w:rPr>
              <w:t>151</w:t>
            </w:r>
          </w:p>
        </w:tc>
        <w:tc>
          <w:tcPr>
            <w:tcW w:w="1114" w:type="dxa"/>
            <w:vAlign w:val="bottom"/>
          </w:tcPr>
          <w:p w:rsidR="008D778A" w:rsidRDefault="008D778A">
            <w:pPr>
              <w:spacing w:after="0" w:line="240" w:lineRule="auto"/>
              <w:jc w:val="right"/>
              <w:rPr>
                <w:rFonts w:ascii="Times New Roman" w:hAnsi="Times New Roman" w:cs="Times New Roman"/>
                <w:color w:val="000000"/>
              </w:rPr>
            </w:pPr>
            <w:r>
              <w:rPr>
                <w:rFonts w:ascii="Times New Roman" w:hAnsi="Times New Roman" w:cs="Times New Roman"/>
                <w:color w:val="000000"/>
              </w:rPr>
              <w:t>3</w:t>
            </w:r>
          </w:p>
        </w:tc>
        <w:tc>
          <w:tcPr>
            <w:tcW w:w="1158" w:type="dxa"/>
            <w:vAlign w:val="bottom"/>
          </w:tcPr>
          <w:p w:rsidR="008D778A" w:rsidRDefault="008D778A">
            <w:pPr>
              <w:spacing w:after="0" w:line="240" w:lineRule="auto"/>
              <w:jc w:val="center"/>
              <w:rPr>
                <w:rFonts w:ascii="Times New Roman" w:hAnsi="Times New Roman" w:cs="Times New Roman"/>
                <w:color w:val="000000"/>
              </w:rPr>
            </w:pPr>
            <w:r>
              <w:rPr>
                <w:rFonts w:ascii="Times New Roman" w:hAnsi="Times New Roman" w:cs="Times New Roman"/>
                <w:color w:val="000000"/>
              </w:rPr>
              <w:t>3.32</w:t>
            </w:r>
          </w:p>
        </w:tc>
        <w:tc>
          <w:tcPr>
            <w:tcW w:w="1158" w:type="dxa"/>
            <w:vAlign w:val="bottom"/>
          </w:tcPr>
          <w:p w:rsidR="008D778A" w:rsidRDefault="008D778A">
            <w:pPr>
              <w:spacing w:after="0" w:line="240" w:lineRule="auto"/>
              <w:jc w:val="center"/>
              <w:rPr>
                <w:rFonts w:ascii="Times New Roman" w:hAnsi="Times New Roman" w:cs="Times New Roman"/>
                <w:color w:val="000000"/>
              </w:rPr>
            </w:pPr>
            <w:r>
              <w:rPr>
                <w:rFonts w:ascii="Times New Roman" w:hAnsi="Times New Roman" w:cs="Times New Roman"/>
                <w:color w:val="000000"/>
              </w:rPr>
              <w:t>0.02</w:t>
            </w:r>
          </w:p>
        </w:tc>
      </w:tr>
      <w:tr w:rsidR="008D778A">
        <w:trPr>
          <w:trHeight w:val="300"/>
        </w:trPr>
        <w:tc>
          <w:tcPr>
            <w:tcW w:w="3596" w:type="dxa"/>
            <w:noWrap/>
            <w:vAlign w:val="bottom"/>
          </w:tcPr>
          <w:p w:rsidR="008D778A" w:rsidRDefault="008D778A">
            <w:pPr>
              <w:spacing w:after="0" w:line="240" w:lineRule="auto"/>
              <w:rPr>
                <w:rFonts w:ascii="Times New Roman" w:hAnsi="Times New Roman" w:cs="Times New Roman"/>
                <w:lang w:val="en-US"/>
              </w:rPr>
            </w:pPr>
            <w:r>
              <w:rPr>
                <w:rFonts w:ascii="Times New Roman" w:hAnsi="Times New Roman" w:cs="Times New Roman"/>
                <w:color w:val="000000"/>
                <w:lang w:val="en-GB"/>
              </w:rPr>
              <w:t>Voronezhenergo</w:t>
            </w:r>
          </w:p>
        </w:tc>
        <w:tc>
          <w:tcPr>
            <w:tcW w:w="1057" w:type="dxa"/>
            <w:vAlign w:val="bottom"/>
          </w:tcPr>
          <w:p w:rsidR="008D778A" w:rsidRDefault="008D778A">
            <w:pPr>
              <w:spacing w:after="0" w:line="240" w:lineRule="auto"/>
              <w:jc w:val="right"/>
              <w:rPr>
                <w:rFonts w:ascii="Times New Roman" w:hAnsi="Times New Roman" w:cs="Times New Roman"/>
                <w:color w:val="000000"/>
              </w:rPr>
            </w:pPr>
            <w:r>
              <w:rPr>
                <w:rFonts w:ascii="Times New Roman" w:hAnsi="Times New Roman" w:cs="Times New Roman"/>
                <w:color w:val="000000"/>
              </w:rPr>
              <w:t>52</w:t>
            </w:r>
          </w:p>
        </w:tc>
        <w:tc>
          <w:tcPr>
            <w:tcW w:w="1057" w:type="dxa"/>
            <w:vAlign w:val="bottom"/>
          </w:tcPr>
          <w:p w:rsidR="008D778A" w:rsidRDefault="008D778A">
            <w:pPr>
              <w:spacing w:after="0" w:line="240" w:lineRule="auto"/>
              <w:jc w:val="right"/>
              <w:rPr>
                <w:rFonts w:ascii="Times New Roman" w:hAnsi="Times New Roman" w:cs="Times New Roman"/>
                <w:color w:val="000000"/>
              </w:rPr>
            </w:pPr>
            <w:r>
              <w:rPr>
                <w:rFonts w:ascii="Times New Roman" w:hAnsi="Times New Roman" w:cs="Times New Roman"/>
                <w:color w:val="000000"/>
              </w:rPr>
              <w:t>126</w:t>
            </w:r>
          </w:p>
        </w:tc>
        <w:tc>
          <w:tcPr>
            <w:tcW w:w="1114" w:type="dxa"/>
            <w:vAlign w:val="bottom"/>
          </w:tcPr>
          <w:p w:rsidR="008D778A" w:rsidRDefault="008D778A">
            <w:pPr>
              <w:spacing w:after="0" w:line="240" w:lineRule="auto"/>
              <w:jc w:val="right"/>
              <w:rPr>
                <w:rFonts w:ascii="Times New Roman" w:hAnsi="Times New Roman" w:cs="Times New Roman"/>
                <w:color w:val="000000"/>
              </w:rPr>
            </w:pPr>
            <w:r>
              <w:rPr>
                <w:rFonts w:ascii="Times New Roman" w:hAnsi="Times New Roman" w:cs="Times New Roman"/>
                <w:color w:val="000000"/>
              </w:rPr>
              <w:t>154</w:t>
            </w:r>
          </w:p>
        </w:tc>
        <w:tc>
          <w:tcPr>
            <w:tcW w:w="1158" w:type="dxa"/>
            <w:vAlign w:val="bottom"/>
          </w:tcPr>
          <w:p w:rsidR="008D778A" w:rsidRDefault="008D778A">
            <w:pPr>
              <w:spacing w:after="0" w:line="240" w:lineRule="auto"/>
              <w:jc w:val="center"/>
              <w:rPr>
                <w:rFonts w:ascii="Times New Roman" w:hAnsi="Times New Roman" w:cs="Times New Roman"/>
                <w:color w:val="000000"/>
              </w:rPr>
            </w:pPr>
            <w:r>
              <w:rPr>
                <w:rFonts w:ascii="Times New Roman" w:hAnsi="Times New Roman" w:cs="Times New Roman"/>
                <w:color w:val="000000"/>
              </w:rPr>
              <w:t>2.43</w:t>
            </w:r>
          </w:p>
        </w:tc>
        <w:tc>
          <w:tcPr>
            <w:tcW w:w="1158" w:type="dxa"/>
            <w:vAlign w:val="bottom"/>
          </w:tcPr>
          <w:p w:rsidR="008D778A" w:rsidRDefault="008D778A">
            <w:pPr>
              <w:spacing w:after="0" w:line="240" w:lineRule="auto"/>
              <w:jc w:val="center"/>
              <w:rPr>
                <w:rFonts w:ascii="Times New Roman" w:hAnsi="Times New Roman" w:cs="Times New Roman"/>
                <w:color w:val="000000"/>
              </w:rPr>
            </w:pPr>
            <w:r>
              <w:rPr>
                <w:rFonts w:ascii="Times New Roman" w:hAnsi="Times New Roman" w:cs="Times New Roman"/>
                <w:color w:val="000000"/>
              </w:rPr>
              <w:t>1.22</w:t>
            </w:r>
          </w:p>
        </w:tc>
      </w:tr>
      <w:tr w:rsidR="008D778A">
        <w:trPr>
          <w:trHeight w:val="300"/>
        </w:trPr>
        <w:tc>
          <w:tcPr>
            <w:tcW w:w="3596" w:type="dxa"/>
            <w:noWrap/>
            <w:vAlign w:val="bottom"/>
          </w:tcPr>
          <w:p w:rsidR="008D778A" w:rsidRDefault="008D778A">
            <w:pPr>
              <w:spacing w:after="0" w:line="240" w:lineRule="auto"/>
              <w:rPr>
                <w:rFonts w:ascii="Times New Roman" w:hAnsi="Times New Roman" w:cs="Times New Roman"/>
                <w:lang w:val="en-US"/>
              </w:rPr>
            </w:pPr>
            <w:r>
              <w:rPr>
                <w:rFonts w:ascii="Times New Roman" w:hAnsi="Times New Roman" w:cs="Times New Roman"/>
                <w:color w:val="000000"/>
                <w:lang w:val="en-GB"/>
              </w:rPr>
              <w:t>Kostromaenergo</w:t>
            </w:r>
          </w:p>
        </w:tc>
        <w:tc>
          <w:tcPr>
            <w:tcW w:w="1057" w:type="dxa"/>
            <w:vAlign w:val="bottom"/>
          </w:tcPr>
          <w:p w:rsidR="008D778A" w:rsidRDefault="008D778A">
            <w:pPr>
              <w:spacing w:after="0" w:line="240" w:lineRule="auto"/>
              <w:jc w:val="right"/>
              <w:rPr>
                <w:rFonts w:ascii="Times New Roman" w:hAnsi="Times New Roman" w:cs="Times New Roman"/>
                <w:color w:val="000000"/>
              </w:rPr>
            </w:pPr>
            <w:r>
              <w:rPr>
                <w:rFonts w:ascii="Times New Roman" w:hAnsi="Times New Roman" w:cs="Times New Roman"/>
                <w:color w:val="000000"/>
              </w:rPr>
              <w:t>221</w:t>
            </w:r>
          </w:p>
        </w:tc>
        <w:tc>
          <w:tcPr>
            <w:tcW w:w="1057" w:type="dxa"/>
            <w:vAlign w:val="bottom"/>
          </w:tcPr>
          <w:p w:rsidR="008D778A" w:rsidRDefault="008D778A">
            <w:pPr>
              <w:spacing w:after="0" w:line="240" w:lineRule="auto"/>
              <w:jc w:val="right"/>
              <w:rPr>
                <w:rFonts w:ascii="Times New Roman" w:hAnsi="Times New Roman" w:cs="Times New Roman"/>
                <w:color w:val="000000"/>
              </w:rPr>
            </w:pPr>
            <w:r>
              <w:rPr>
                <w:rFonts w:ascii="Times New Roman" w:hAnsi="Times New Roman" w:cs="Times New Roman"/>
                <w:color w:val="000000"/>
              </w:rPr>
              <w:t>321</w:t>
            </w:r>
          </w:p>
        </w:tc>
        <w:tc>
          <w:tcPr>
            <w:tcW w:w="1114" w:type="dxa"/>
            <w:vAlign w:val="bottom"/>
          </w:tcPr>
          <w:p w:rsidR="008D778A" w:rsidRDefault="008D778A">
            <w:pPr>
              <w:spacing w:after="0" w:line="240" w:lineRule="auto"/>
              <w:jc w:val="right"/>
              <w:rPr>
                <w:rFonts w:ascii="Times New Roman" w:hAnsi="Times New Roman" w:cs="Times New Roman"/>
                <w:color w:val="000000"/>
              </w:rPr>
            </w:pPr>
            <w:r>
              <w:rPr>
                <w:rFonts w:ascii="Times New Roman" w:hAnsi="Times New Roman" w:cs="Times New Roman"/>
                <w:color w:val="000000"/>
              </w:rPr>
              <w:t>107</w:t>
            </w:r>
          </w:p>
        </w:tc>
        <w:tc>
          <w:tcPr>
            <w:tcW w:w="1158" w:type="dxa"/>
            <w:vAlign w:val="bottom"/>
          </w:tcPr>
          <w:p w:rsidR="008D778A" w:rsidRDefault="008D778A">
            <w:pPr>
              <w:spacing w:after="0" w:line="240" w:lineRule="auto"/>
              <w:jc w:val="center"/>
              <w:rPr>
                <w:rFonts w:ascii="Times New Roman" w:hAnsi="Times New Roman" w:cs="Times New Roman"/>
                <w:color w:val="000000"/>
              </w:rPr>
            </w:pPr>
            <w:r>
              <w:rPr>
                <w:rFonts w:ascii="Times New Roman" w:hAnsi="Times New Roman" w:cs="Times New Roman"/>
                <w:color w:val="000000"/>
              </w:rPr>
              <w:t>1.45</w:t>
            </w:r>
          </w:p>
        </w:tc>
        <w:tc>
          <w:tcPr>
            <w:tcW w:w="1158" w:type="dxa"/>
            <w:vAlign w:val="bottom"/>
          </w:tcPr>
          <w:p w:rsidR="008D778A" w:rsidRDefault="008D778A">
            <w:pPr>
              <w:spacing w:after="0" w:line="240" w:lineRule="auto"/>
              <w:jc w:val="center"/>
              <w:rPr>
                <w:rFonts w:ascii="Times New Roman" w:hAnsi="Times New Roman" w:cs="Times New Roman"/>
                <w:color w:val="000000"/>
              </w:rPr>
            </w:pPr>
            <w:r>
              <w:rPr>
                <w:rFonts w:ascii="Times New Roman" w:hAnsi="Times New Roman" w:cs="Times New Roman"/>
                <w:color w:val="000000"/>
              </w:rPr>
              <w:t>0.33</w:t>
            </w:r>
          </w:p>
        </w:tc>
      </w:tr>
      <w:tr w:rsidR="008D778A">
        <w:trPr>
          <w:trHeight w:val="300"/>
        </w:trPr>
        <w:tc>
          <w:tcPr>
            <w:tcW w:w="3596" w:type="dxa"/>
            <w:noWrap/>
            <w:vAlign w:val="bottom"/>
          </w:tcPr>
          <w:p w:rsidR="008D778A" w:rsidRDefault="008D778A">
            <w:pPr>
              <w:spacing w:after="0" w:line="240" w:lineRule="auto"/>
              <w:rPr>
                <w:rFonts w:ascii="Times New Roman" w:hAnsi="Times New Roman" w:cs="Times New Roman"/>
                <w:lang w:val="en-US"/>
              </w:rPr>
            </w:pPr>
            <w:r>
              <w:rPr>
                <w:rFonts w:ascii="Times New Roman" w:hAnsi="Times New Roman" w:cs="Times New Roman"/>
                <w:color w:val="000000"/>
                <w:lang w:val="en-GB"/>
              </w:rPr>
              <w:t>Kurskenergo</w:t>
            </w:r>
          </w:p>
        </w:tc>
        <w:tc>
          <w:tcPr>
            <w:tcW w:w="1057" w:type="dxa"/>
            <w:vAlign w:val="bottom"/>
          </w:tcPr>
          <w:p w:rsidR="008D778A" w:rsidRDefault="008D778A">
            <w:pPr>
              <w:spacing w:after="0" w:line="240" w:lineRule="auto"/>
              <w:jc w:val="right"/>
              <w:rPr>
                <w:rFonts w:ascii="Times New Roman" w:hAnsi="Times New Roman" w:cs="Times New Roman"/>
                <w:color w:val="000000"/>
              </w:rPr>
            </w:pPr>
            <w:r>
              <w:rPr>
                <w:rFonts w:ascii="Times New Roman" w:hAnsi="Times New Roman" w:cs="Times New Roman"/>
                <w:color w:val="000000"/>
              </w:rPr>
              <w:t>313</w:t>
            </w:r>
          </w:p>
        </w:tc>
        <w:tc>
          <w:tcPr>
            <w:tcW w:w="1057" w:type="dxa"/>
            <w:vAlign w:val="bottom"/>
          </w:tcPr>
          <w:p w:rsidR="008D778A" w:rsidRDefault="008D778A">
            <w:pPr>
              <w:spacing w:after="0" w:line="240" w:lineRule="auto"/>
              <w:jc w:val="right"/>
              <w:rPr>
                <w:rFonts w:ascii="Times New Roman" w:hAnsi="Times New Roman" w:cs="Times New Roman"/>
                <w:color w:val="000000"/>
              </w:rPr>
            </w:pPr>
            <w:r>
              <w:rPr>
                <w:rFonts w:ascii="Times New Roman" w:hAnsi="Times New Roman" w:cs="Times New Roman"/>
                <w:color w:val="000000"/>
              </w:rPr>
              <w:t>214</w:t>
            </w:r>
          </w:p>
        </w:tc>
        <w:tc>
          <w:tcPr>
            <w:tcW w:w="1114" w:type="dxa"/>
            <w:vAlign w:val="bottom"/>
          </w:tcPr>
          <w:p w:rsidR="008D778A" w:rsidRDefault="008D778A">
            <w:pPr>
              <w:spacing w:after="0" w:line="240" w:lineRule="auto"/>
              <w:jc w:val="right"/>
              <w:rPr>
                <w:rFonts w:ascii="Times New Roman" w:hAnsi="Times New Roman" w:cs="Times New Roman"/>
                <w:color w:val="000000"/>
              </w:rPr>
            </w:pPr>
            <w:r>
              <w:rPr>
                <w:rFonts w:ascii="Times New Roman" w:hAnsi="Times New Roman" w:cs="Times New Roman"/>
                <w:color w:val="000000"/>
              </w:rPr>
              <w:t>205</w:t>
            </w:r>
          </w:p>
        </w:tc>
        <w:tc>
          <w:tcPr>
            <w:tcW w:w="1158" w:type="dxa"/>
            <w:vAlign w:val="bottom"/>
          </w:tcPr>
          <w:p w:rsidR="008D778A" w:rsidRDefault="008D778A">
            <w:pPr>
              <w:spacing w:after="0" w:line="240" w:lineRule="auto"/>
              <w:jc w:val="center"/>
              <w:rPr>
                <w:rFonts w:ascii="Times New Roman" w:hAnsi="Times New Roman" w:cs="Times New Roman"/>
                <w:color w:val="000000"/>
              </w:rPr>
            </w:pPr>
            <w:r>
              <w:rPr>
                <w:rFonts w:ascii="Times New Roman" w:hAnsi="Times New Roman" w:cs="Times New Roman"/>
                <w:color w:val="000000"/>
              </w:rPr>
              <w:t>0.69</w:t>
            </w:r>
          </w:p>
        </w:tc>
        <w:tc>
          <w:tcPr>
            <w:tcW w:w="1158" w:type="dxa"/>
            <w:vAlign w:val="bottom"/>
          </w:tcPr>
          <w:p w:rsidR="008D778A" w:rsidRDefault="008D778A">
            <w:pPr>
              <w:spacing w:after="0" w:line="240" w:lineRule="auto"/>
              <w:jc w:val="center"/>
              <w:rPr>
                <w:rFonts w:ascii="Times New Roman" w:hAnsi="Times New Roman" w:cs="Times New Roman"/>
                <w:color w:val="000000"/>
              </w:rPr>
            </w:pPr>
            <w:r>
              <w:rPr>
                <w:rFonts w:ascii="Times New Roman" w:hAnsi="Times New Roman" w:cs="Times New Roman"/>
                <w:color w:val="000000"/>
              </w:rPr>
              <w:t>0.95</w:t>
            </w:r>
          </w:p>
        </w:tc>
      </w:tr>
      <w:tr w:rsidR="008D778A">
        <w:trPr>
          <w:trHeight w:val="300"/>
        </w:trPr>
        <w:tc>
          <w:tcPr>
            <w:tcW w:w="3596" w:type="dxa"/>
            <w:noWrap/>
            <w:vAlign w:val="bottom"/>
          </w:tcPr>
          <w:p w:rsidR="008D778A" w:rsidRDefault="008D778A">
            <w:pPr>
              <w:spacing w:after="0" w:line="240" w:lineRule="auto"/>
              <w:rPr>
                <w:rFonts w:ascii="Times New Roman" w:hAnsi="Times New Roman" w:cs="Times New Roman"/>
                <w:lang w:val="en-US"/>
              </w:rPr>
            </w:pPr>
            <w:r>
              <w:rPr>
                <w:rFonts w:ascii="Times New Roman" w:hAnsi="Times New Roman" w:cs="Times New Roman"/>
                <w:color w:val="000000"/>
                <w:lang w:val="en-GB"/>
              </w:rPr>
              <w:t>Lipetskenergo</w:t>
            </w:r>
          </w:p>
        </w:tc>
        <w:tc>
          <w:tcPr>
            <w:tcW w:w="1057" w:type="dxa"/>
            <w:vAlign w:val="bottom"/>
          </w:tcPr>
          <w:p w:rsidR="008D778A" w:rsidRDefault="008D778A">
            <w:pPr>
              <w:spacing w:after="0" w:line="240" w:lineRule="auto"/>
              <w:jc w:val="right"/>
              <w:rPr>
                <w:rFonts w:ascii="Times New Roman" w:hAnsi="Times New Roman" w:cs="Times New Roman"/>
                <w:color w:val="000000"/>
              </w:rPr>
            </w:pPr>
            <w:r>
              <w:rPr>
                <w:rFonts w:ascii="Times New Roman" w:hAnsi="Times New Roman" w:cs="Times New Roman"/>
                <w:color w:val="000000"/>
              </w:rPr>
              <w:t>251</w:t>
            </w:r>
          </w:p>
        </w:tc>
        <w:tc>
          <w:tcPr>
            <w:tcW w:w="1057" w:type="dxa"/>
            <w:vAlign w:val="bottom"/>
          </w:tcPr>
          <w:p w:rsidR="008D778A" w:rsidRDefault="008D778A">
            <w:pPr>
              <w:spacing w:after="0" w:line="240" w:lineRule="auto"/>
              <w:jc w:val="right"/>
              <w:rPr>
                <w:rFonts w:ascii="Times New Roman" w:hAnsi="Times New Roman" w:cs="Times New Roman"/>
                <w:color w:val="000000"/>
              </w:rPr>
            </w:pPr>
            <w:r>
              <w:rPr>
                <w:rFonts w:ascii="Times New Roman" w:hAnsi="Times New Roman" w:cs="Times New Roman"/>
                <w:color w:val="000000"/>
              </w:rPr>
              <w:t>281</w:t>
            </w:r>
          </w:p>
        </w:tc>
        <w:tc>
          <w:tcPr>
            <w:tcW w:w="1114" w:type="dxa"/>
            <w:vAlign w:val="bottom"/>
          </w:tcPr>
          <w:p w:rsidR="008D778A" w:rsidRDefault="008D778A">
            <w:pPr>
              <w:spacing w:after="0" w:line="240" w:lineRule="auto"/>
              <w:jc w:val="right"/>
              <w:rPr>
                <w:rFonts w:ascii="Times New Roman" w:hAnsi="Times New Roman" w:cs="Times New Roman"/>
                <w:color w:val="000000"/>
              </w:rPr>
            </w:pPr>
            <w:r>
              <w:rPr>
                <w:rFonts w:ascii="Times New Roman" w:hAnsi="Times New Roman" w:cs="Times New Roman"/>
                <w:color w:val="000000"/>
              </w:rPr>
              <w:t>339</w:t>
            </w:r>
          </w:p>
        </w:tc>
        <w:tc>
          <w:tcPr>
            <w:tcW w:w="1158" w:type="dxa"/>
            <w:vAlign w:val="bottom"/>
          </w:tcPr>
          <w:p w:rsidR="008D778A" w:rsidRDefault="008D778A">
            <w:pPr>
              <w:spacing w:after="0" w:line="240" w:lineRule="auto"/>
              <w:jc w:val="center"/>
              <w:rPr>
                <w:rFonts w:ascii="Times New Roman" w:hAnsi="Times New Roman" w:cs="Times New Roman"/>
                <w:color w:val="000000"/>
              </w:rPr>
            </w:pPr>
            <w:r>
              <w:rPr>
                <w:rFonts w:ascii="Times New Roman" w:hAnsi="Times New Roman" w:cs="Times New Roman"/>
                <w:color w:val="000000"/>
              </w:rPr>
              <w:t>1.12</w:t>
            </w:r>
          </w:p>
        </w:tc>
        <w:tc>
          <w:tcPr>
            <w:tcW w:w="1158" w:type="dxa"/>
            <w:vAlign w:val="bottom"/>
          </w:tcPr>
          <w:p w:rsidR="008D778A" w:rsidRDefault="008D778A">
            <w:pPr>
              <w:spacing w:after="0" w:line="240" w:lineRule="auto"/>
              <w:jc w:val="center"/>
              <w:rPr>
                <w:rFonts w:ascii="Times New Roman" w:hAnsi="Times New Roman" w:cs="Times New Roman"/>
                <w:color w:val="000000"/>
              </w:rPr>
            </w:pPr>
            <w:r>
              <w:rPr>
                <w:rFonts w:ascii="Times New Roman" w:hAnsi="Times New Roman" w:cs="Times New Roman"/>
                <w:color w:val="000000"/>
              </w:rPr>
              <w:t>1.21</w:t>
            </w:r>
          </w:p>
        </w:tc>
      </w:tr>
      <w:tr w:rsidR="008D778A">
        <w:trPr>
          <w:trHeight w:val="300"/>
        </w:trPr>
        <w:tc>
          <w:tcPr>
            <w:tcW w:w="3596" w:type="dxa"/>
            <w:noWrap/>
            <w:vAlign w:val="bottom"/>
          </w:tcPr>
          <w:p w:rsidR="008D778A" w:rsidRDefault="008D778A">
            <w:pPr>
              <w:spacing w:after="0" w:line="240" w:lineRule="auto"/>
              <w:rPr>
                <w:rFonts w:ascii="Times New Roman" w:hAnsi="Times New Roman" w:cs="Times New Roman"/>
                <w:lang w:val="en-US"/>
              </w:rPr>
            </w:pPr>
            <w:r>
              <w:rPr>
                <w:rFonts w:ascii="Times New Roman" w:hAnsi="Times New Roman" w:cs="Times New Roman"/>
                <w:color w:val="000000"/>
                <w:lang w:val="en-GB"/>
              </w:rPr>
              <w:t>Oryolenergo</w:t>
            </w:r>
          </w:p>
        </w:tc>
        <w:tc>
          <w:tcPr>
            <w:tcW w:w="1057" w:type="dxa"/>
            <w:vAlign w:val="bottom"/>
          </w:tcPr>
          <w:p w:rsidR="008D778A" w:rsidRDefault="008D778A">
            <w:pPr>
              <w:spacing w:after="0" w:line="240" w:lineRule="auto"/>
              <w:jc w:val="right"/>
              <w:rPr>
                <w:rFonts w:ascii="Times New Roman" w:hAnsi="Times New Roman" w:cs="Times New Roman"/>
                <w:color w:val="000000"/>
              </w:rPr>
            </w:pPr>
            <w:r>
              <w:rPr>
                <w:rFonts w:ascii="Times New Roman" w:hAnsi="Times New Roman" w:cs="Times New Roman"/>
                <w:color w:val="000000"/>
              </w:rPr>
              <w:t>33</w:t>
            </w:r>
          </w:p>
        </w:tc>
        <w:tc>
          <w:tcPr>
            <w:tcW w:w="1057" w:type="dxa"/>
            <w:vAlign w:val="bottom"/>
          </w:tcPr>
          <w:p w:rsidR="008D778A" w:rsidRDefault="008D778A">
            <w:pPr>
              <w:spacing w:after="0" w:line="240" w:lineRule="auto"/>
              <w:jc w:val="right"/>
              <w:rPr>
                <w:rFonts w:ascii="Times New Roman" w:hAnsi="Times New Roman" w:cs="Times New Roman"/>
                <w:color w:val="000000"/>
              </w:rPr>
            </w:pPr>
            <w:r>
              <w:rPr>
                <w:rFonts w:ascii="Times New Roman" w:hAnsi="Times New Roman" w:cs="Times New Roman"/>
                <w:color w:val="000000"/>
              </w:rPr>
              <w:t>71</w:t>
            </w:r>
          </w:p>
        </w:tc>
        <w:tc>
          <w:tcPr>
            <w:tcW w:w="1114" w:type="dxa"/>
            <w:vAlign w:val="bottom"/>
          </w:tcPr>
          <w:p w:rsidR="008D778A" w:rsidRDefault="008D778A">
            <w:pPr>
              <w:spacing w:after="0" w:line="240" w:lineRule="auto"/>
              <w:jc w:val="right"/>
              <w:rPr>
                <w:rFonts w:ascii="Times New Roman" w:hAnsi="Times New Roman" w:cs="Times New Roman"/>
                <w:color w:val="000000"/>
              </w:rPr>
            </w:pPr>
            <w:r>
              <w:rPr>
                <w:rFonts w:ascii="Times New Roman" w:hAnsi="Times New Roman" w:cs="Times New Roman"/>
                <w:color w:val="000000"/>
              </w:rPr>
              <w:t>-202</w:t>
            </w:r>
          </w:p>
        </w:tc>
        <w:tc>
          <w:tcPr>
            <w:tcW w:w="1158" w:type="dxa"/>
            <w:vAlign w:val="bottom"/>
          </w:tcPr>
          <w:p w:rsidR="008D778A" w:rsidRDefault="008D778A">
            <w:pPr>
              <w:spacing w:after="0" w:line="240" w:lineRule="auto"/>
              <w:jc w:val="center"/>
              <w:rPr>
                <w:rFonts w:ascii="Times New Roman" w:hAnsi="Times New Roman" w:cs="Times New Roman"/>
                <w:color w:val="000000"/>
              </w:rPr>
            </w:pPr>
            <w:r>
              <w:rPr>
                <w:rFonts w:ascii="Times New Roman" w:hAnsi="Times New Roman" w:cs="Times New Roman"/>
                <w:color w:val="000000"/>
              </w:rPr>
              <w:t>2.18</w:t>
            </w:r>
          </w:p>
        </w:tc>
        <w:tc>
          <w:tcPr>
            <w:tcW w:w="1158" w:type="dxa"/>
            <w:vAlign w:val="bottom"/>
          </w:tcPr>
          <w:p w:rsidR="008D778A" w:rsidRDefault="008D778A">
            <w:pPr>
              <w:spacing w:after="0" w:line="240" w:lineRule="auto"/>
              <w:jc w:val="center"/>
              <w:rPr>
                <w:rFonts w:ascii="Times New Roman" w:hAnsi="Times New Roman" w:cs="Times New Roman"/>
                <w:color w:val="000000"/>
              </w:rPr>
            </w:pPr>
            <w:r>
              <w:rPr>
                <w:rFonts w:ascii="Times New Roman" w:hAnsi="Times New Roman" w:cs="Times New Roman"/>
                <w:color w:val="000000"/>
              </w:rPr>
              <w:t>-2.83</w:t>
            </w:r>
          </w:p>
        </w:tc>
      </w:tr>
      <w:tr w:rsidR="008D778A">
        <w:trPr>
          <w:trHeight w:val="300"/>
        </w:trPr>
        <w:tc>
          <w:tcPr>
            <w:tcW w:w="3596" w:type="dxa"/>
            <w:noWrap/>
            <w:vAlign w:val="bottom"/>
          </w:tcPr>
          <w:p w:rsidR="008D778A" w:rsidRDefault="008D778A">
            <w:pPr>
              <w:spacing w:after="0" w:line="240" w:lineRule="auto"/>
              <w:rPr>
                <w:rFonts w:ascii="Times New Roman" w:hAnsi="Times New Roman" w:cs="Times New Roman"/>
                <w:lang w:val="en-US"/>
              </w:rPr>
            </w:pPr>
            <w:r>
              <w:rPr>
                <w:rFonts w:ascii="Times New Roman" w:hAnsi="Times New Roman" w:cs="Times New Roman"/>
                <w:color w:val="000000"/>
                <w:lang w:val="en-GB"/>
              </w:rPr>
              <w:t>Smolenskenergo</w:t>
            </w:r>
          </w:p>
        </w:tc>
        <w:tc>
          <w:tcPr>
            <w:tcW w:w="1057" w:type="dxa"/>
            <w:vAlign w:val="bottom"/>
          </w:tcPr>
          <w:p w:rsidR="008D778A" w:rsidRDefault="008D778A">
            <w:pPr>
              <w:spacing w:after="0" w:line="240" w:lineRule="auto"/>
              <w:jc w:val="right"/>
              <w:rPr>
                <w:rFonts w:ascii="Times New Roman" w:hAnsi="Times New Roman" w:cs="Times New Roman"/>
                <w:color w:val="000000"/>
              </w:rPr>
            </w:pPr>
            <w:r>
              <w:rPr>
                <w:rFonts w:ascii="Times New Roman" w:hAnsi="Times New Roman" w:cs="Times New Roman"/>
                <w:color w:val="000000"/>
              </w:rPr>
              <w:t>254</w:t>
            </w:r>
          </w:p>
        </w:tc>
        <w:tc>
          <w:tcPr>
            <w:tcW w:w="1057" w:type="dxa"/>
            <w:vAlign w:val="bottom"/>
          </w:tcPr>
          <w:p w:rsidR="008D778A" w:rsidRDefault="008D778A">
            <w:pPr>
              <w:spacing w:after="0" w:line="240" w:lineRule="auto"/>
              <w:jc w:val="right"/>
              <w:rPr>
                <w:rFonts w:ascii="Times New Roman" w:hAnsi="Times New Roman" w:cs="Times New Roman"/>
                <w:color w:val="000000"/>
              </w:rPr>
            </w:pPr>
            <w:r>
              <w:rPr>
                <w:rFonts w:ascii="Times New Roman" w:hAnsi="Times New Roman" w:cs="Times New Roman"/>
                <w:color w:val="000000"/>
              </w:rPr>
              <w:t>77</w:t>
            </w:r>
          </w:p>
        </w:tc>
        <w:tc>
          <w:tcPr>
            <w:tcW w:w="1114" w:type="dxa"/>
            <w:vAlign w:val="bottom"/>
          </w:tcPr>
          <w:p w:rsidR="008D778A" w:rsidRDefault="008D778A">
            <w:pPr>
              <w:spacing w:after="0" w:line="240" w:lineRule="auto"/>
              <w:jc w:val="right"/>
              <w:rPr>
                <w:rFonts w:ascii="Times New Roman" w:hAnsi="Times New Roman" w:cs="Times New Roman"/>
                <w:color w:val="000000"/>
              </w:rPr>
            </w:pPr>
            <w:r>
              <w:rPr>
                <w:rFonts w:ascii="Times New Roman" w:hAnsi="Times New Roman" w:cs="Times New Roman"/>
                <w:color w:val="000000"/>
              </w:rPr>
              <w:t>182</w:t>
            </w:r>
          </w:p>
        </w:tc>
        <w:tc>
          <w:tcPr>
            <w:tcW w:w="1158" w:type="dxa"/>
            <w:vAlign w:val="bottom"/>
          </w:tcPr>
          <w:p w:rsidR="008D778A" w:rsidRDefault="008D778A">
            <w:pPr>
              <w:spacing w:after="0" w:line="240" w:lineRule="auto"/>
              <w:jc w:val="center"/>
              <w:rPr>
                <w:rFonts w:ascii="Times New Roman" w:hAnsi="Times New Roman" w:cs="Times New Roman"/>
                <w:color w:val="000000"/>
              </w:rPr>
            </w:pPr>
            <w:r>
              <w:rPr>
                <w:rFonts w:ascii="Times New Roman" w:hAnsi="Times New Roman" w:cs="Times New Roman"/>
                <w:color w:val="000000"/>
              </w:rPr>
              <w:t>0.30</w:t>
            </w:r>
          </w:p>
        </w:tc>
        <w:tc>
          <w:tcPr>
            <w:tcW w:w="1158" w:type="dxa"/>
            <w:vAlign w:val="bottom"/>
          </w:tcPr>
          <w:p w:rsidR="008D778A" w:rsidRDefault="008D778A">
            <w:pPr>
              <w:spacing w:after="0" w:line="240" w:lineRule="auto"/>
              <w:jc w:val="center"/>
              <w:rPr>
                <w:rFonts w:ascii="Times New Roman" w:hAnsi="Times New Roman" w:cs="Times New Roman"/>
                <w:color w:val="000000"/>
              </w:rPr>
            </w:pPr>
            <w:r>
              <w:rPr>
                <w:rFonts w:ascii="Times New Roman" w:hAnsi="Times New Roman" w:cs="Times New Roman"/>
                <w:color w:val="000000"/>
              </w:rPr>
              <w:t>2.37</w:t>
            </w:r>
          </w:p>
        </w:tc>
      </w:tr>
      <w:tr w:rsidR="008D778A">
        <w:trPr>
          <w:trHeight w:val="300"/>
        </w:trPr>
        <w:tc>
          <w:tcPr>
            <w:tcW w:w="3596" w:type="dxa"/>
            <w:noWrap/>
            <w:vAlign w:val="bottom"/>
          </w:tcPr>
          <w:p w:rsidR="008D778A" w:rsidRDefault="008D778A">
            <w:pPr>
              <w:spacing w:after="0" w:line="240" w:lineRule="auto"/>
              <w:rPr>
                <w:rFonts w:ascii="Times New Roman" w:hAnsi="Times New Roman" w:cs="Times New Roman"/>
                <w:lang w:val="en-US"/>
              </w:rPr>
            </w:pPr>
            <w:r>
              <w:rPr>
                <w:rFonts w:ascii="Times New Roman" w:hAnsi="Times New Roman" w:cs="Times New Roman"/>
                <w:color w:val="000000"/>
                <w:lang w:val="en-GB"/>
              </w:rPr>
              <w:t>Tambovenergo</w:t>
            </w:r>
          </w:p>
        </w:tc>
        <w:tc>
          <w:tcPr>
            <w:tcW w:w="1057" w:type="dxa"/>
            <w:vAlign w:val="bottom"/>
          </w:tcPr>
          <w:p w:rsidR="008D778A" w:rsidRDefault="008D778A">
            <w:pPr>
              <w:spacing w:after="0" w:line="240" w:lineRule="auto"/>
              <w:jc w:val="right"/>
              <w:rPr>
                <w:rFonts w:ascii="Times New Roman" w:hAnsi="Times New Roman" w:cs="Times New Roman"/>
                <w:color w:val="000000"/>
              </w:rPr>
            </w:pPr>
            <w:r>
              <w:rPr>
                <w:rFonts w:ascii="Times New Roman" w:hAnsi="Times New Roman" w:cs="Times New Roman"/>
                <w:color w:val="000000"/>
              </w:rPr>
              <w:t>74</w:t>
            </w:r>
          </w:p>
        </w:tc>
        <w:tc>
          <w:tcPr>
            <w:tcW w:w="1057" w:type="dxa"/>
            <w:vAlign w:val="bottom"/>
          </w:tcPr>
          <w:p w:rsidR="008D778A" w:rsidRDefault="008D778A">
            <w:pPr>
              <w:spacing w:after="0" w:line="240" w:lineRule="auto"/>
              <w:jc w:val="right"/>
              <w:rPr>
                <w:rFonts w:ascii="Times New Roman" w:hAnsi="Times New Roman" w:cs="Times New Roman"/>
                <w:color w:val="000000"/>
              </w:rPr>
            </w:pPr>
            <w:r>
              <w:rPr>
                <w:rFonts w:ascii="Times New Roman" w:hAnsi="Times New Roman" w:cs="Times New Roman"/>
                <w:color w:val="000000"/>
              </w:rPr>
              <w:t>9</w:t>
            </w:r>
          </w:p>
        </w:tc>
        <w:tc>
          <w:tcPr>
            <w:tcW w:w="1114" w:type="dxa"/>
            <w:vAlign w:val="bottom"/>
          </w:tcPr>
          <w:p w:rsidR="008D778A" w:rsidRDefault="008D778A">
            <w:pPr>
              <w:spacing w:after="0" w:line="240" w:lineRule="auto"/>
              <w:jc w:val="right"/>
              <w:rPr>
                <w:rFonts w:ascii="Times New Roman" w:hAnsi="Times New Roman" w:cs="Times New Roman"/>
                <w:color w:val="000000"/>
              </w:rPr>
            </w:pPr>
            <w:r>
              <w:rPr>
                <w:rFonts w:ascii="Times New Roman" w:hAnsi="Times New Roman" w:cs="Times New Roman"/>
                <w:color w:val="000000"/>
              </w:rPr>
              <w:t>-242</w:t>
            </w:r>
          </w:p>
        </w:tc>
        <w:tc>
          <w:tcPr>
            <w:tcW w:w="1158" w:type="dxa"/>
            <w:vAlign w:val="bottom"/>
          </w:tcPr>
          <w:p w:rsidR="008D778A" w:rsidRDefault="008D778A">
            <w:pPr>
              <w:spacing w:after="0" w:line="240" w:lineRule="auto"/>
              <w:jc w:val="center"/>
              <w:rPr>
                <w:rFonts w:ascii="Times New Roman" w:hAnsi="Times New Roman" w:cs="Times New Roman"/>
                <w:color w:val="000000"/>
              </w:rPr>
            </w:pPr>
            <w:r>
              <w:rPr>
                <w:rFonts w:ascii="Times New Roman" w:hAnsi="Times New Roman" w:cs="Times New Roman"/>
                <w:color w:val="000000"/>
              </w:rPr>
              <w:t>0.12</w:t>
            </w:r>
          </w:p>
        </w:tc>
        <w:tc>
          <w:tcPr>
            <w:tcW w:w="1158" w:type="dxa"/>
            <w:vAlign w:val="bottom"/>
          </w:tcPr>
          <w:p w:rsidR="008D778A" w:rsidRDefault="008D778A">
            <w:pPr>
              <w:spacing w:after="0" w:line="240" w:lineRule="auto"/>
              <w:jc w:val="center"/>
              <w:rPr>
                <w:rFonts w:ascii="Times New Roman" w:hAnsi="Times New Roman" w:cs="Times New Roman"/>
                <w:color w:val="000000"/>
              </w:rPr>
            </w:pPr>
            <w:r>
              <w:rPr>
                <w:rFonts w:ascii="Times New Roman" w:hAnsi="Times New Roman" w:cs="Times New Roman"/>
                <w:color w:val="000000"/>
              </w:rPr>
              <w:t>-27.35</w:t>
            </w:r>
          </w:p>
        </w:tc>
      </w:tr>
      <w:tr w:rsidR="008D778A">
        <w:trPr>
          <w:trHeight w:val="300"/>
        </w:trPr>
        <w:tc>
          <w:tcPr>
            <w:tcW w:w="3596" w:type="dxa"/>
            <w:noWrap/>
            <w:vAlign w:val="bottom"/>
          </w:tcPr>
          <w:p w:rsidR="008D778A" w:rsidRDefault="008D778A">
            <w:pPr>
              <w:spacing w:after="0" w:line="240" w:lineRule="auto"/>
              <w:rPr>
                <w:rFonts w:ascii="Times New Roman" w:hAnsi="Times New Roman" w:cs="Times New Roman"/>
                <w:lang w:val="en-US"/>
              </w:rPr>
            </w:pPr>
            <w:r>
              <w:rPr>
                <w:rFonts w:ascii="Times New Roman" w:hAnsi="Times New Roman" w:cs="Times New Roman"/>
                <w:color w:val="000000"/>
                <w:lang w:val="en-GB"/>
              </w:rPr>
              <w:t>Tverenergo</w:t>
            </w:r>
          </w:p>
        </w:tc>
        <w:tc>
          <w:tcPr>
            <w:tcW w:w="1057" w:type="dxa"/>
            <w:vAlign w:val="bottom"/>
          </w:tcPr>
          <w:p w:rsidR="008D778A" w:rsidRDefault="008D778A">
            <w:pPr>
              <w:spacing w:after="0" w:line="240" w:lineRule="auto"/>
              <w:jc w:val="right"/>
              <w:rPr>
                <w:rFonts w:ascii="Times New Roman" w:hAnsi="Times New Roman" w:cs="Times New Roman"/>
                <w:color w:val="000000"/>
              </w:rPr>
            </w:pPr>
            <w:r>
              <w:rPr>
                <w:rFonts w:ascii="Times New Roman" w:hAnsi="Times New Roman" w:cs="Times New Roman"/>
                <w:color w:val="000000"/>
              </w:rPr>
              <w:t>123</w:t>
            </w:r>
          </w:p>
        </w:tc>
        <w:tc>
          <w:tcPr>
            <w:tcW w:w="1057" w:type="dxa"/>
            <w:vAlign w:val="bottom"/>
          </w:tcPr>
          <w:p w:rsidR="008D778A" w:rsidRDefault="008D778A">
            <w:pPr>
              <w:spacing w:after="0" w:line="240" w:lineRule="auto"/>
              <w:jc w:val="right"/>
              <w:rPr>
                <w:rFonts w:ascii="Times New Roman" w:hAnsi="Times New Roman" w:cs="Times New Roman"/>
                <w:color w:val="000000"/>
              </w:rPr>
            </w:pPr>
            <w:r>
              <w:rPr>
                <w:rFonts w:ascii="Times New Roman" w:hAnsi="Times New Roman" w:cs="Times New Roman"/>
                <w:color w:val="000000"/>
              </w:rPr>
              <w:t>62</w:t>
            </w:r>
          </w:p>
        </w:tc>
        <w:tc>
          <w:tcPr>
            <w:tcW w:w="1114" w:type="dxa"/>
            <w:vAlign w:val="bottom"/>
          </w:tcPr>
          <w:p w:rsidR="008D778A" w:rsidRDefault="008D778A">
            <w:pPr>
              <w:spacing w:after="0" w:line="240" w:lineRule="auto"/>
              <w:jc w:val="right"/>
              <w:rPr>
                <w:rFonts w:ascii="Times New Roman" w:hAnsi="Times New Roman" w:cs="Times New Roman"/>
                <w:color w:val="000000"/>
              </w:rPr>
            </w:pPr>
            <w:r>
              <w:rPr>
                <w:rFonts w:ascii="Times New Roman" w:hAnsi="Times New Roman" w:cs="Times New Roman"/>
                <w:color w:val="000000"/>
              </w:rPr>
              <w:t>-86</w:t>
            </w:r>
          </w:p>
        </w:tc>
        <w:tc>
          <w:tcPr>
            <w:tcW w:w="1158" w:type="dxa"/>
            <w:vAlign w:val="bottom"/>
          </w:tcPr>
          <w:p w:rsidR="008D778A" w:rsidRDefault="008D778A">
            <w:pPr>
              <w:spacing w:after="0" w:line="240" w:lineRule="auto"/>
              <w:jc w:val="center"/>
              <w:rPr>
                <w:rFonts w:ascii="Times New Roman" w:hAnsi="Times New Roman" w:cs="Times New Roman"/>
                <w:color w:val="000000"/>
              </w:rPr>
            </w:pPr>
            <w:r>
              <w:rPr>
                <w:rFonts w:ascii="Times New Roman" w:hAnsi="Times New Roman" w:cs="Times New Roman"/>
                <w:color w:val="000000"/>
              </w:rPr>
              <w:t>0.50</w:t>
            </w:r>
          </w:p>
        </w:tc>
        <w:tc>
          <w:tcPr>
            <w:tcW w:w="1158" w:type="dxa"/>
            <w:vAlign w:val="bottom"/>
          </w:tcPr>
          <w:p w:rsidR="008D778A" w:rsidRDefault="008D778A">
            <w:pPr>
              <w:spacing w:after="0" w:line="240" w:lineRule="auto"/>
              <w:jc w:val="center"/>
              <w:rPr>
                <w:rFonts w:ascii="Times New Roman" w:hAnsi="Times New Roman" w:cs="Times New Roman"/>
                <w:color w:val="000000"/>
              </w:rPr>
            </w:pPr>
            <w:r>
              <w:rPr>
                <w:rFonts w:ascii="Times New Roman" w:hAnsi="Times New Roman" w:cs="Times New Roman"/>
                <w:color w:val="000000"/>
              </w:rPr>
              <w:t>-1.39</w:t>
            </w:r>
          </w:p>
        </w:tc>
      </w:tr>
      <w:tr w:rsidR="008D778A">
        <w:trPr>
          <w:trHeight w:val="300"/>
        </w:trPr>
        <w:tc>
          <w:tcPr>
            <w:tcW w:w="3596" w:type="dxa"/>
            <w:noWrap/>
            <w:vAlign w:val="bottom"/>
          </w:tcPr>
          <w:p w:rsidR="008D778A" w:rsidRDefault="008D778A">
            <w:pPr>
              <w:spacing w:after="0" w:line="240" w:lineRule="auto"/>
              <w:rPr>
                <w:rFonts w:ascii="Times New Roman" w:hAnsi="Times New Roman" w:cs="Times New Roman"/>
                <w:lang w:val="en-US"/>
              </w:rPr>
            </w:pPr>
            <w:r>
              <w:rPr>
                <w:rFonts w:ascii="Times New Roman" w:hAnsi="Times New Roman" w:cs="Times New Roman"/>
                <w:color w:val="000000"/>
                <w:lang w:val="en-GB"/>
              </w:rPr>
              <w:t>Yarenergo</w:t>
            </w:r>
          </w:p>
        </w:tc>
        <w:tc>
          <w:tcPr>
            <w:tcW w:w="1057" w:type="dxa"/>
            <w:vAlign w:val="bottom"/>
          </w:tcPr>
          <w:p w:rsidR="008D778A" w:rsidRDefault="008D778A">
            <w:pPr>
              <w:spacing w:after="0" w:line="240" w:lineRule="auto"/>
              <w:jc w:val="right"/>
              <w:rPr>
                <w:rFonts w:ascii="Times New Roman" w:hAnsi="Times New Roman" w:cs="Times New Roman"/>
                <w:color w:val="000000"/>
              </w:rPr>
            </w:pPr>
            <w:r>
              <w:rPr>
                <w:rFonts w:ascii="Times New Roman" w:hAnsi="Times New Roman" w:cs="Times New Roman"/>
                <w:color w:val="000000"/>
              </w:rPr>
              <w:t>22</w:t>
            </w:r>
          </w:p>
        </w:tc>
        <w:tc>
          <w:tcPr>
            <w:tcW w:w="1057" w:type="dxa"/>
            <w:vAlign w:val="bottom"/>
          </w:tcPr>
          <w:p w:rsidR="008D778A" w:rsidRDefault="008D778A">
            <w:pPr>
              <w:spacing w:after="0" w:line="240" w:lineRule="auto"/>
              <w:jc w:val="right"/>
              <w:rPr>
                <w:rFonts w:ascii="Times New Roman" w:hAnsi="Times New Roman" w:cs="Times New Roman"/>
                <w:color w:val="000000"/>
              </w:rPr>
            </w:pPr>
            <w:r>
              <w:rPr>
                <w:rFonts w:ascii="Times New Roman" w:hAnsi="Times New Roman" w:cs="Times New Roman"/>
                <w:color w:val="000000"/>
              </w:rPr>
              <w:t>90</w:t>
            </w:r>
          </w:p>
        </w:tc>
        <w:tc>
          <w:tcPr>
            <w:tcW w:w="1114" w:type="dxa"/>
            <w:vAlign w:val="bottom"/>
          </w:tcPr>
          <w:p w:rsidR="008D778A" w:rsidRDefault="008D778A">
            <w:pPr>
              <w:spacing w:after="0" w:line="240" w:lineRule="auto"/>
              <w:jc w:val="right"/>
              <w:rPr>
                <w:rFonts w:ascii="Times New Roman" w:hAnsi="Times New Roman" w:cs="Times New Roman"/>
                <w:color w:val="000000"/>
              </w:rPr>
            </w:pPr>
            <w:r>
              <w:rPr>
                <w:rFonts w:ascii="Times New Roman" w:hAnsi="Times New Roman" w:cs="Times New Roman"/>
                <w:color w:val="000000"/>
              </w:rPr>
              <w:t>205</w:t>
            </w:r>
          </w:p>
        </w:tc>
        <w:tc>
          <w:tcPr>
            <w:tcW w:w="1158" w:type="dxa"/>
            <w:vAlign w:val="bottom"/>
          </w:tcPr>
          <w:p w:rsidR="008D778A" w:rsidRDefault="008D778A">
            <w:pPr>
              <w:spacing w:after="0" w:line="240" w:lineRule="auto"/>
              <w:jc w:val="center"/>
              <w:rPr>
                <w:rFonts w:ascii="Times New Roman" w:hAnsi="Times New Roman" w:cs="Times New Roman"/>
                <w:color w:val="000000"/>
              </w:rPr>
            </w:pPr>
            <w:r>
              <w:rPr>
                <w:rFonts w:ascii="Times New Roman" w:hAnsi="Times New Roman" w:cs="Times New Roman"/>
                <w:color w:val="000000"/>
              </w:rPr>
              <w:t>4.02</w:t>
            </w:r>
          </w:p>
        </w:tc>
        <w:tc>
          <w:tcPr>
            <w:tcW w:w="1158" w:type="dxa"/>
            <w:vAlign w:val="bottom"/>
          </w:tcPr>
          <w:p w:rsidR="008D778A" w:rsidRDefault="008D778A">
            <w:pPr>
              <w:spacing w:after="0" w:line="240" w:lineRule="auto"/>
              <w:jc w:val="center"/>
              <w:rPr>
                <w:rFonts w:ascii="Times New Roman" w:hAnsi="Times New Roman" w:cs="Times New Roman"/>
                <w:color w:val="000000"/>
              </w:rPr>
            </w:pPr>
            <w:r>
              <w:rPr>
                <w:rFonts w:ascii="Times New Roman" w:hAnsi="Times New Roman" w:cs="Times New Roman"/>
                <w:color w:val="000000"/>
              </w:rPr>
              <w:t>2.29</w:t>
            </w:r>
          </w:p>
        </w:tc>
      </w:tr>
      <w:tr w:rsidR="008D778A">
        <w:trPr>
          <w:trHeight w:val="315"/>
        </w:trPr>
        <w:tc>
          <w:tcPr>
            <w:tcW w:w="3596" w:type="dxa"/>
            <w:noWrap/>
            <w:vAlign w:val="bottom"/>
          </w:tcPr>
          <w:p w:rsidR="008D778A" w:rsidRDefault="008D778A">
            <w:pPr>
              <w:spacing w:after="0" w:line="240" w:lineRule="auto"/>
              <w:rPr>
                <w:rFonts w:ascii="Times New Roman" w:hAnsi="Times New Roman" w:cs="Times New Roman"/>
              </w:rPr>
            </w:pPr>
            <w:r>
              <w:rPr>
                <w:rFonts w:ascii="Times New Roman" w:hAnsi="Times New Roman" w:cs="Times New Roman"/>
                <w:b/>
                <w:bCs/>
                <w:color w:val="000000"/>
                <w:lang w:val="en-GB"/>
              </w:rPr>
              <w:t>Total income before tax</w:t>
            </w:r>
          </w:p>
        </w:tc>
        <w:tc>
          <w:tcPr>
            <w:tcW w:w="1057" w:type="dxa"/>
            <w:vAlign w:val="bottom"/>
          </w:tcPr>
          <w:p w:rsidR="008D778A" w:rsidRDefault="008D778A">
            <w:pPr>
              <w:spacing w:after="0" w:line="240" w:lineRule="auto"/>
              <w:jc w:val="right"/>
              <w:rPr>
                <w:rFonts w:ascii="Times New Roman" w:hAnsi="Times New Roman" w:cs="Times New Roman"/>
                <w:color w:val="000000"/>
              </w:rPr>
            </w:pPr>
            <w:r>
              <w:rPr>
                <w:rFonts w:ascii="Times New Roman" w:hAnsi="Times New Roman" w:cs="Times New Roman"/>
                <w:color w:val="000000"/>
              </w:rPr>
              <w:t>2,180</w:t>
            </w:r>
          </w:p>
        </w:tc>
        <w:tc>
          <w:tcPr>
            <w:tcW w:w="1057" w:type="dxa"/>
            <w:vAlign w:val="bottom"/>
          </w:tcPr>
          <w:p w:rsidR="008D778A" w:rsidRDefault="008D778A">
            <w:pPr>
              <w:spacing w:after="0" w:line="240" w:lineRule="auto"/>
              <w:jc w:val="right"/>
              <w:rPr>
                <w:rFonts w:ascii="Times New Roman" w:hAnsi="Times New Roman" w:cs="Times New Roman"/>
                <w:color w:val="000000"/>
              </w:rPr>
            </w:pPr>
            <w:r>
              <w:rPr>
                <w:rFonts w:ascii="Times New Roman" w:hAnsi="Times New Roman" w:cs="Times New Roman"/>
                <w:color w:val="000000"/>
              </w:rPr>
              <w:t>3,398</w:t>
            </w:r>
          </w:p>
        </w:tc>
        <w:tc>
          <w:tcPr>
            <w:tcW w:w="1114" w:type="dxa"/>
            <w:vAlign w:val="bottom"/>
          </w:tcPr>
          <w:p w:rsidR="008D778A" w:rsidRDefault="008D778A">
            <w:pPr>
              <w:spacing w:after="0" w:line="240" w:lineRule="auto"/>
              <w:jc w:val="right"/>
              <w:rPr>
                <w:rFonts w:ascii="Times New Roman" w:hAnsi="Times New Roman" w:cs="Times New Roman"/>
                <w:color w:val="000000"/>
              </w:rPr>
            </w:pPr>
            <w:r>
              <w:rPr>
                <w:rFonts w:ascii="Times New Roman" w:hAnsi="Times New Roman" w:cs="Times New Roman"/>
                <w:color w:val="000000"/>
              </w:rPr>
              <w:t>2,252</w:t>
            </w:r>
          </w:p>
        </w:tc>
        <w:tc>
          <w:tcPr>
            <w:tcW w:w="1158" w:type="dxa"/>
            <w:vAlign w:val="bottom"/>
          </w:tcPr>
          <w:p w:rsidR="008D778A" w:rsidRDefault="008D778A">
            <w:pPr>
              <w:spacing w:after="0" w:line="240" w:lineRule="auto"/>
              <w:jc w:val="center"/>
              <w:rPr>
                <w:rFonts w:ascii="Times New Roman" w:hAnsi="Times New Roman" w:cs="Times New Roman"/>
                <w:color w:val="000000"/>
              </w:rPr>
            </w:pPr>
            <w:r>
              <w:rPr>
                <w:rFonts w:ascii="Times New Roman" w:hAnsi="Times New Roman" w:cs="Times New Roman"/>
                <w:color w:val="000000"/>
              </w:rPr>
              <w:t>1.56</w:t>
            </w:r>
          </w:p>
        </w:tc>
        <w:tc>
          <w:tcPr>
            <w:tcW w:w="1158" w:type="dxa"/>
            <w:vAlign w:val="bottom"/>
          </w:tcPr>
          <w:p w:rsidR="008D778A" w:rsidRDefault="008D778A">
            <w:pPr>
              <w:spacing w:after="0" w:line="240" w:lineRule="auto"/>
              <w:jc w:val="center"/>
              <w:rPr>
                <w:rFonts w:ascii="Times New Roman" w:hAnsi="Times New Roman" w:cs="Times New Roman"/>
                <w:color w:val="000000"/>
              </w:rPr>
            </w:pPr>
            <w:r>
              <w:rPr>
                <w:rFonts w:ascii="Times New Roman" w:hAnsi="Times New Roman" w:cs="Times New Roman"/>
                <w:color w:val="000000"/>
              </w:rPr>
              <w:t>0.66</w:t>
            </w:r>
          </w:p>
        </w:tc>
      </w:tr>
    </w:tbl>
    <w:p w:rsidR="008D778A" w:rsidRDefault="008D778A">
      <w:pPr>
        <w:rPr>
          <w:rFonts w:ascii="Times New Roman" w:hAnsi="Times New Roman" w:cs="Times New Roman"/>
          <w:b/>
          <w:bCs/>
          <w:sz w:val="24"/>
          <w:szCs w:val="24"/>
        </w:rPr>
      </w:pPr>
    </w:p>
    <w:p w:rsidR="008D778A" w:rsidRDefault="008D778A">
      <w:pPr>
        <w:rPr>
          <w:rFonts w:ascii="Times New Roman" w:hAnsi="Times New Roman" w:cs="Times New Roman"/>
          <w:b/>
          <w:bCs/>
          <w:sz w:val="28"/>
          <w:szCs w:val="28"/>
        </w:rPr>
      </w:pPr>
    </w:p>
    <w:p w:rsidR="008D778A" w:rsidRPr="008B67F1" w:rsidRDefault="008D778A">
      <w:pPr>
        <w:spacing w:after="0" w:line="240" w:lineRule="auto"/>
        <w:rPr>
          <w:rFonts w:ascii="Times New Roman" w:hAnsi="Times New Roman" w:cs="Times New Roman"/>
          <w:b/>
          <w:bCs/>
          <w:vanish/>
          <w:sz w:val="28"/>
          <w:szCs w:val="28"/>
          <w:lang w:val="en-US"/>
        </w:rPr>
      </w:pPr>
      <w:r>
        <w:rPr>
          <w:rFonts w:ascii="Times New Roman" w:hAnsi="Times New Roman" w:cs="Times New Roman"/>
          <w:b/>
          <w:bCs/>
          <w:sz w:val="28"/>
          <w:szCs w:val="28"/>
          <w:lang w:val="en-GB"/>
        </w:rPr>
        <w:t>Structure of accounts receivable and accounts payable</w:t>
      </w:r>
    </w:p>
    <w:p w:rsidR="008D778A" w:rsidRPr="008B67F1" w:rsidRDefault="008D778A">
      <w:pPr>
        <w:spacing w:after="0" w:line="240" w:lineRule="auto"/>
        <w:rPr>
          <w:rFonts w:ascii="Times New Roman" w:hAnsi="Times New Roman" w:cs="Times New Roman"/>
          <w:b/>
          <w:bCs/>
          <w:sz w:val="28"/>
          <w:szCs w:val="28"/>
          <w:lang w:val="en-US"/>
        </w:rPr>
      </w:pPr>
    </w:p>
    <w:tbl>
      <w:tblPr>
        <w:tblW w:w="9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955"/>
        <w:gridCol w:w="1235"/>
        <w:gridCol w:w="1235"/>
        <w:gridCol w:w="1235"/>
      </w:tblGrid>
      <w:tr w:rsidR="008D778A">
        <w:trPr>
          <w:trHeight w:val="300"/>
        </w:trPr>
        <w:tc>
          <w:tcPr>
            <w:tcW w:w="5955" w:type="dxa"/>
            <w:noWrap/>
            <w:vAlign w:val="bottom"/>
          </w:tcPr>
          <w:p w:rsidR="008D778A" w:rsidRDefault="008D778A">
            <w:pPr>
              <w:spacing w:after="0" w:line="240" w:lineRule="auto"/>
            </w:pPr>
            <w:r>
              <w:rPr>
                <w:rFonts w:ascii="Times New Roman" w:hAnsi="Times New Roman" w:cs="Times New Roman"/>
                <w:b/>
                <w:bCs/>
                <w:lang w:val="en-GB"/>
              </w:rPr>
              <w:t>Indicator</w:t>
            </w:r>
            <w:r>
              <w:rPr>
                <w:rFonts w:ascii="Times New Roman" w:hAnsi="Times New Roman" w:cs="Times New Roman"/>
                <w:b/>
                <w:bCs/>
              </w:rPr>
              <w:t xml:space="preserve">, </w:t>
            </w:r>
            <w:r>
              <w:rPr>
                <w:rFonts w:ascii="Times New Roman" w:hAnsi="Times New Roman" w:cs="Times New Roman"/>
                <w:b/>
                <w:bCs/>
                <w:lang w:val="en-GB"/>
              </w:rPr>
              <w:t>mln roubles</w:t>
            </w:r>
          </w:p>
        </w:tc>
        <w:tc>
          <w:tcPr>
            <w:tcW w:w="1235" w:type="dxa"/>
            <w:vAlign w:val="bottom"/>
          </w:tcPr>
          <w:p w:rsidR="008D778A" w:rsidRDefault="008D778A">
            <w:pPr>
              <w:spacing w:after="0" w:line="240" w:lineRule="auto"/>
              <w:jc w:val="center"/>
              <w:rPr>
                <w:rFonts w:ascii="Times New Roman" w:hAnsi="Times New Roman" w:cs="Times New Roman"/>
                <w:b/>
                <w:bCs/>
                <w:color w:val="17375D"/>
              </w:rPr>
            </w:pPr>
            <w:r>
              <w:rPr>
                <w:rFonts w:ascii="Times New Roman" w:hAnsi="Times New Roman" w:cs="Times New Roman"/>
                <w:b/>
                <w:bCs/>
                <w:color w:val="17375D"/>
              </w:rPr>
              <w:t>2006</w:t>
            </w:r>
          </w:p>
        </w:tc>
        <w:tc>
          <w:tcPr>
            <w:tcW w:w="1235" w:type="dxa"/>
            <w:vAlign w:val="bottom"/>
          </w:tcPr>
          <w:p w:rsidR="008D778A" w:rsidRDefault="008D778A">
            <w:pPr>
              <w:spacing w:after="0" w:line="240" w:lineRule="auto"/>
              <w:jc w:val="center"/>
              <w:rPr>
                <w:rFonts w:ascii="Times New Roman" w:hAnsi="Times New Roman" w:cs="Times New Roman"/>
                <w:b/>
                <w:bCs/>
                <w:color w:val="17375D"/>
              </w:rPr>
            </w:pPr>
            <w:r>
              <w:rPr>
                <w:rFonts w:ascii="Times New Roman" w:hAnsi="Times New Roman" w:cs="Times New Roman"/>
                <w:b/>
                <w:bCs/>
                <w:color w:val="17375D"/>
              </w:rPr>
              <w:t>2007</w:t>
            </w:r>
          </w:p>
        </w:tc>
        <w:tc>
          <w:tcPr>
            <w:tcW w:w="1235" w:type="dxa"/>
            <w:vAlign w:val="bottom"/>
          </w:tcPr>
          <w:p w:rsidR="008D778A" w:rsidRDefault="008D778A">
            <w:pPr>
              <w:spacing w:after="0" w:line="240" w:lineRule="auto"/>
              <w:jc w:val="center"/>
              <w:rPr>
                <w:rFonts w:ascii="Times New Roman" w:hAnsi="Times New Roman" w:cs="Times New Roman"/>
                <w:b/>
                <w:bCs/>
                <w:color w:val="17375D"/>
              </w:rPr>
            </w:pPr>
            <w:r>
              <w:rPr>
                <w:rFonts w:ascii="Times New Roman" w:hAnsi="Times New Roman" w:cs="Times New Roman"/>
                <w:b/>
                <w:bCs/>
                <w:color w:val="17375D"/>
              </w:rPr>
              <w:t>2008</w:t>
            </w:r>
          </w:p>
        </w:tc>
      </w:tr>
      <w:tr w:rsidR="008D778A">
        <w:trPr>
          <w:trHeight w:val="300"/>
        </w:trPr>
        <w:tc>
          <w:tcPr>
            <w:tcW w:w="5955" w:type="dxa"/>
            <w:noWrap/>
            <w:vAlign w:val="bottom"/>
          </w:tcPr>
          <w:p w:rsidR="008D778A" w:rsidRDefault="008D778A">
            <w:pPr>
              <w:spacing w:after="0" w:line="240" w:lineRule="auto"/>
            </w:pPr>
            <w:r>
              <w:rPr>
                <w:rFonts w:ascii="Times New Roman" w:hAnsi="Times New Roman" w:cs="Times New Roman"/>
                <w:color w:val="000000"/>
                <w:lang w:val="en-GB"/>
              </w:rPr>
              <w:t>Accounts payable</w:t>
            </w:r>
            <w:r>
              <w:rPr>
                <w:rFonts w:ascii="Times New Roman" w:hAnsi="Times New Roman" w:cs="Times New Roman"/>
                <w:color w:val="000000"/>
              </w:rPr>
              <w:t xml:space="preserve">, </w:t>
            </w:r>
            <w:r>
              <w:rPr>
                <w:rFonts w:ascii="Times New Roman" w:hAnsi="Times New Roman" w:cs="Times New Roman"/>
                <w:color w:val="000000"/>
                <w:lang w:val="en-GB"/>
              </w:rPr>
              <w:t>including</w:t>
            </w:r>
            <w:r>
              <w:rPr>
                <w:rFonts w:ascii="Times New Roman" w:hAnsi="Times New Roman" w:cs="Times New Roman"/>
                <w:color w:val="000000"/>
              </w:rPr>
              <w:t>:</w:t>
            </w:r>
          </w:p>
        </w:tc>
        <w:tc>
          <w:tcPr>
            <w:tcW w:w="1235" w:type="dxa"/>
            <w:vAlign w:val="bottom"/>
          </w:tcPr>
          <w:p w:rsidR="008D778A" w:rsidRDefault="008D778A">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3,750.3</w:t>
            </w:r>
          </w:p>
        </w:tc>
        <w:tc>
          <w:tcPr>
            <w:tcW w:w="1235" w:type="dxa"/>
            <w:vAlign w:val="bottom"/>
          </w:tcPr>
          <w:p w:rsidR="008D778A" w:rsidRDefault="008D778A">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4,812.7</w:t>
            </w:r>
          </w:p>
        </w:tc>
        <w:tc>
          <w:tcPr>
            <w:tcW w:w="1235" w:type="dxa"/>
            <w:vAlign w:val="bottom"/>
          </w:tcPr>
          <w:p w:rsidR="008D778A" w:rsidRDefault="008D778A">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5,945.0</w:t>
            </w:r>
          </w:p>
        </w:tc>
      </w:tr>
      <w:tr w:rsidR="008D778A">
        <w:trPr>
          <w:trHeight w:val="300"/>
        </w:trPr>
        <w:tc>
          <w:tcPr>
            <w:tcW w:w="5955" w:type="dxa"/>
            <w:noWrap/>
            <w:vAlign w:val="bottom"/>
          </w:tcPr>
          <w:p w:rsidR="008D778A" w:rsidRDefault="008D778A">
            <w:pPr>
              <w:spacing w:after="0" w:line="240" w:lineRule="auto"/>
            </w:pPr>
            <w:r>
              <w:rPr>
                <w:rFonts w:ascii="Times New Roman" w:hAnsi="Times New Roman" w:cs="Times New Roman"/>
                <w:color w:val="000000"/>
                <w:lang w:val="en-GB"/>
              </w:rPr>
              <w:t xml:space="preserve">Buyers and customers </w:t>
            </w:r>
          </w:p>
        </w:tc>
        <w:tc>
          <w:tcPr>
            <w:tcW w:w="1235" w:type="dxa"/>
            <w:vAlign w:val="bottom"/>
          </w:tcPr>
          <w:p w:rsidR="008D778A" w:rsidRDefault="008D778A">
            <w:pPr>
              <w:spacing w:after="0" w:line="240" w:lineRule="auto"/>
              <w:jc w:val="right"/>
              <w:rPr>
                <w:rFonts w:ascii="Times New Roman" w:hAnsi="Times New Roman" w:cs="Times New Roman"/>
              </w:rPr>
            </w:pPr>
            <w:r>
              <w:rPr>
                <w:rFonts w:ascii="Times New Roman" w:hAnsi="Times New Roman" w:cs="Times New Roman"/>
              </w:rPr>
              <w:t>2,251.3</w:t>
            </w:r>
          </w:p>
        </w:tc>
        <w:tc>
          <w:tcPr>
            <w:tcW w:w="1235" w:type="dxa"/>
            <w:vAlign w:val="bottom"/>
          </w:tcPr>
          <w:p w:rsidR="008D778A" w:rsidRDefault="008D778A">
            <w:pPr>
              <w:spacing w:after="0" w:line="240" w:lineRule="auto"/>
              <w:jc w:val="right"/>
              <w:rPr>
                <w:rFonts w:ascii="Times New Roman" w:hAnsi="Times New Roman" w:cs="Times New Roman"/>
              </w:rPr>
            </w:pPr>
            <w:r>
              <w:rPr>
                <w:rFonts w:ascii="Times New Roman" w:hAnsi="Times New Roman" w:cs="Times New Roman"/>
              </w:rPr>
              <w:t>2,731.7</w:t>
            </w:r>
          </w:p>
        </w:tc>
        <w:tc>
          <w:tcPr>
            <w:tcW w:w="1235" w:type="dxa"/>
            <w:vAlign w:val="bottom"/>
          </w:tcPr>
          <w:p w:rsidR="008D778A" w:rsidRDefault="008D778A">
            <w:pPr>
              <w:spacing w:after="0" w:line="240" w:lineRule="auto"/>
              <w:jc w:val="right"/>
              <w:rPr>
                <w:rFonts w:ascii="Times New Roman" w:hAnsi="Times New Roman" w:cs="Times New Roman"/>
              </w:rPr>
            </w:pPr>
            <w:r>
              <w:rPr>
                <w:rFonts w:ascii="Times New Roman" w:hAnsi="Times New Roman" w:cs="Times New Roman"/>
              </w:rPr>
              <w:t>4,111.0</w:t>
            </w:r>
          </w:p>
        </w:tc>
      </w:tr>
      <w:tr w:rsidR="008D778A">
        <w:trPr>
          <w:trHeight w:val="300"/>
        </w:trPr>
        <w:tc>
          <w:tcPr>
            <w:tcW w:w="5955" w:type="dxa"/>
            <w:noWrap/>
            <w:vAlign w:val="bottom"/>
          </w:tcPr>
          <w:p w:rsidR="008D778A" w:rsidRDefault="008D778A">
            <w:pPr>
              <w:spacing w:after="0" w:line="240" w:lineRule="auto"/>
            </w:pPr>
            <w:r>
              <w:rPr>
                <w:rFonts w:ascii="Times New Roman" w:hAnsi="Times New Roman" w:cs="Times New Roman"/>
                <w:color w:val="000000"/>
                <w:lang w:val="en-GB"/>
              </w:rPr>
              <w:t>Notes receivable</w:t>
            </w:r>
          </w:p>
        </w:tc>
        <w:tc>
          <w:tcPr>
            <w:tcW w:w="1235" w:type="dxa"/>
            <w:vAlign w:val="bottom"/>
          </w:tcPr>
          <w:p w:rsidR="008D778A" w:rsidRDefault="008D778A">
            <w:pPr>
              <w:spacing w:after="0" w:line="240" w:lineRule="auto"/>
              <w:jc w:val="right"/>
              <w:rPr>
                <w:rFonts w:ascii="Times New Roman" w:hAnsi="Times New Roman" w:cs="Times New Roman"/>
              </w:rPr>
            </w:pPr>
            <w:r>
              <w:rPr>
                <w:rFonts w:ascii="Times New Roman" w:hAnsi="Times New Roman" w:cs="Times New Roman"/>
              </w:rPr>
              <w:t>0.0</w:t>
            </w:r>
          </w:p>
        </w:tc>
        <w:tc>
          <w:tcPr>
            <w:tcW w:w="1235" w:type="dxa"/>
            <w:vAlign w:val="bottom"/>
          </w:tcPr>
          <w:p w:rsidR="008D778A" w:rsidRDefault="008D778A">
            <w:pPr>
              <w:spacing w:after="0" w:line="240" w:lineRule="auto"/>
              <w:jc w:val="right"/>
              <w:rPr>
                <w:rFonts w:ascii="Times New Roman" w:hAnsi="Times New Roman" w:cs="Times New Roman"/>
              </w:rPr>
            </w:pPr>
            <w:r>
              <w:rPr>
                <w:rFonts w:ascii="Times New Roman" w:hAnsi="Times New Roman" w:cs="Times New Roman"/>
              </w:rPr>
              <w:t>0.0</w:t>
            </w:r>
          </w:p>
        </w:tc>
        <w:tc>
          <w:tcPr>
            <w:tcW w:w="1235" w:type="dxa"/>
            <w:vAlign w:val="bottom"/>
          </w:tcPr>
          <w:p w:rsidR="008D778A" w:rsidRDefault="008D778A">
            <w:pPr>
              <w:spacing w:after="0" w:line="240" w:lineRule="auto"/>
              <w:jc w:val="right"/>
              <w:rPr>
                <w:rFonts w:ascii="Times New Roman" w:hAnsi="Times New Roman" w:cs="Times New Roman"/>
              </w:rPr>
            </w:pPr>
            <w:r>
              <w:rPr>
                <w:rFonts w:ascii="Times New Roman" w:hAnsi="Times New Roman" w:cs="Times New Roman"/>
              </w:rPr>
              <w:t>1.0</w:t>
            </w:r>
          </w:p>
        </w:tc>
      </w:tr>
      <w:tr w:rsidR="008D778A">
        <w:trPr>
          <w:trHeight w:val="300"/>
        </w:trPr>
        <w:tc>
          <w:tcPr>
            <w:tcW w:w="5955" w:type="dxa"/>
            <w:noWrap/>
            <w:vAlign w:val="bottom"/>
          </w:tcPr>
          <w:p w:rsidR="008D778A" w:rsidRDefault="008D778A">
            <w:pPr>
              <w:spacing w:after="0" w:line="240" w:lineRule="auto"/>
              <w:rPr>
                <w:lang w:val="en-US"/>
              </w:rPr>
            </w:pPr>
            <w:r>
              <w:rPr>
                <w:rFonts w:ascii="Times New Roman" w:hAnsi="Times New Roman" w:cs="Times New Roman"/>
                <w:color w:val="000000"/>
                <w:lang w:val="en-GB"/>
              </w:rPr>
              <w:t>Debt of subsidiaries and affiliated companies</w:t>
            </w:r>
          </w:p>
        </w:tc>
        <w:tc>
          <w:tcPr>
            <w:tcW w:w="1235" w:type="dxa"/>
            <w:vAlign w:val="bottom"/>
          </w:tcPr>
          <w:p w:rsidR="008D778A" w:rsidRDefault="008D778A">
            <w:pPr>
              <w:spacing w:after="0" w:line="240" w:lineRule="auto"/>
              <w:jc w:val="right"/>
              <w:rPr>
                <w:rFonts w:ascii="Times New Roman" w:hAnsi="Times New Roman" w:cs="Times New Roman"/>
              </w:rPr>
            </w:pPr>
            <w:r>
              <w:rPr>
                <w:rFonts w:ascii="Times New Roman" w:hAnsi="Times New Roman" w:cs="Times New Roman"/>
              </w:rPr>
              <w:t>0.9</w:t>
            </w:r>
          </w:p>
        </w:tc>
        <w:tc>
          <w:tcPr>
            <w:tcW w:w="1235" w:type="dxa"/>
            <w:vAlign w:val="bottom"/>
          </w:tcPr>
          <w:p w:rsidR="008D778A" w:rsidRDefault="008D778A">
            <w:pPr>
              <w:spacing w:after="0" w:line="240" w:lineRule="auto"/>
              <w:jc w:val="right"/>
              <w:rPr>
                <w:rFonts w:ascii="Times New Roman" w:hAnsi="Times New Roman" w:cs="Times New Roman"/>
              </w:rPr>
            </w:pPr>
            <w:r>
              <w:rPr>
                <w:rFonts w:ascii="Times New Roman" w:hAnsi="Times New Roman" w:cs="Times New Roman"/>
              </w:rPr>
              <w:t>0.0</w:t>
            </w:r>
          </w:p>
        </w:tc>
        <w:tc>
          <w:tcPr>
            <w:tcW w:w="1235" w:type="dxa"/>
            <w:vAlign w:val="bottom"/>
          </w:tcPr>
          <w:p w:rsidR="008D778A" w:rsidRDefault="008D778A">
            <w:pPr>
              <w:spacing w:after="0" w:line="240" w:lineRule="auto"/>
              <w:jc w:val="right"/>
              <w:rPr>
                <w:rFonts w:ascii="Times New Roman" w:hAnsi="Times New Roman" w:cs="Times New Roman"/>
              </w:rPr>
            </w:pPr>
            <w:r>
              <w:rPr>
                <w:rFonts w:ascii="Times New Roman" w:hAnsi="Times New Roman" w:cs="Times New Roman"/>
              </w:rPr>
              <w:t>909.0</w:t>
            </w:r>
          </w:p>
        </w:tc>
      </w:tr>
      <w:tr w:rsidR="008D778A">
        <w:trPr>
          <w:trHeight w:val="300"/>
        </w:trPr>
        <w:tc>
          <w:tcPr>
            <w:tcW w:w="5955" w:type="dxa"/>
            <w:noWrap/>
            <w:vAlign w:val="bottom"/>
          </w:tcPr>
          <w:p w:rsidR="008D778A" w:rsidRDefault="008D778A">
            <w:pPr>
              <w:spacing w:after="0" w:line="240" w:lineRule="auto"/>
              <w:rPr>
                <w:lang w:val="en-US"/>
              </w:rPr>
            </w:pPr>
            <w:r>
              <w:rPr>
                <w:rFonts w:ascii="Times New Roman" w:hAnsi="Times New Roman" w:cs="Times New Roman"/>
                <w:color w:val="000000"/>
                <w:lang w:val="en-GB"/>
              </w:rPr>
              <w:t>Advances granted</w:t>
            </w:r>
          </w:p>
        </w:tc>
        <w:tc>
          <w:tcPr>
            <w:tcW w:w="1235" w:type="dxa"/>
            <w:vAlign w:val="bottom"/>
          </w:tcPr>
          <w:p w:rsidR="008D778A" w:rsidRDefault="008D778A">
            <w:pPr>
              <w:spacing w:after="0" w:line="240" w:lineRule="auto"/>
              <w:jc w:val="right"/>
              <w:rPr>
                <w:rFonts w:ascii="Times New Roman" w:hAnsi="Times New Roman" w:cs="Times New Roman"/>
              </w:rPr>
            </w:pPr>
            <w:r>
              <w:rPr>
                <w:rFonts w:ascii="Times New Roman" w:hAnsi="Times New Roman" w:cs="Times New Roman"/>
              </w:rPr>
              <w:t>604.1</w:t>
            </w:r>
          </w:p>
        </w:tc>
        <w:tc>
          <w:tcPr>
            <w:tcW w:w="1235" w:type="dxa"/>
            <w:vAlign w:val="bottom"/>
          </w:tcPr>
          <w:p w:rsidR="008D778A" w:rsidRDefault="008D778A">
            <w:pPr>
              <w:spacing w:after="0" w:line="240" w:lineRule="auto"/>
              <w:jc w:val="right"/>
              <w:rPr>
                <w:rFonts w:ascii="Times New Roman" w:hAnsi="Times New Roman" w:cs="Times New Roman"/>
              </w:rPr>
            </w:pPr>
            <w:r>
              <w:rPr>
                <w:rFonts w:ascii="Times New Roman" w:hAnsi="Times New Roman" w:cs="Times New Roman"/>
              </w:rPr>
              <w:t>982.4</w:t>
            </w:r>
          </w:p>
        </w:tc>
        <w:tc>
          <w:tcPr>
            <w:tcW w:w="1235" w:type="dxa"/>
            <w:vAlign w:val="bottom"/>
          </w:tcPr>
          <w:p w:rsidR="008D778A" w:rsidRDefault="008D778A">
            <w:pPr>
              <w:spacing w:after="0" w:line="240" w:lineRule="auto"/>
              <w:jc w:val="right"/>
              <w:rPr>
                <w:rFonts w:ascii="Times New Roman" w:hAnsi="Times New Roman" w:cs="Times New Roman"/>
              </w:rPr>
            </w:pPr>
            <w:r>
              <w:rPr>
                <w:rFonts w:ascii="Times New Roman" w:hAnsi="Times New Roman" w:cs="Times New Roman"/>
              </w:rPr>
              <w:t>924.0</w:t>
            </w:r>
          </w:p>
        </w:tc>
      </w:tr>
      <w:tr w:rsidR="008D778A">
        <w:trPr>
          <w:trHeight w:val="300"/>
        </w:trPr>
        <w:tc>
          <w:tcPr>
            <w:tcW w:w="5955" w:type="dxa"/>
            <w:noWrap/>
            <w:vAlign w:val="bottom"/>
          </w:tcPr>
          <w:p w:rsidR="008D778A" w:rsidRDefault="008D778A">
            <w:pPr>
              <w:spacing w:after="0" w:line="240" w:lineRule="auto"/>
              <w:rPr>
                <w:lang w:val="en-US"/>
              </w:rPr>
            </w:pPr>
            <w:r>
              <w:rPr>
                <w:rFonts w:ascii="Times New Roman" w:hAnsi="Times New Roman" w:cs="Times New Roman"/>
                <w:color w:val="000000"/>
                <w:lang w:val="en-GB"/>
              </w:rPr>
              <w:t>Other debtor</w:t>
            </w:r>
            <w:r>
              <w:rPr>
                <w:lang w:val="en-GB"/>
              </w:rPr>
              <w:t>s</w:t>
            </w:r>
          </w:p>
        </w:tc>
        <w:tc>
          <w:tcPr>
            <w:tcW w:w="1235" w:type="dxa"/>
            <w:vAlign w:val="bottom"/>
          </w:tcPr>
          <w:p w:rsidR="008D778A" w:rsidRDefault="008D778A">
            <w:pPr>
              <w:spacing w:after="0" w:line="240" w:lineRule="auto"/>
              <w:jc w:val="right"/>
              <w:rPr>
                <w:rFonts w:ascii="Times New Roman" w:hAnsi="Times New Roman" w:cs="Times New Roman"/>
              </w:rPr>
            </w:pPr>
            <w:r>
              <w:rPr>
                <w:rFonts w:ascii="Times New Roman" w:hAnsi="Times New Roman" w:cs="Times New Roman"/>
              </w:rPr>
              <w:t>894.0</w:t>
            </w:r>
          </w:p>
        </w:tc>
        <w:tc>
          <w:tcPr>
            <w:tcW w:w="1235" w:type="dxa"/>
            <w:vAlign w:val="bottom"/>
          </w:tcPr>
          <w:p w:rsidR="008D778A" w:rsidRDefault="008D778A">
            <w:pPr>
              <w:spacing w:after="0" w:line="240" w:lineRule="auto"/>
              <w:jc w:val="right"/>
              <w:rPr>
                <w:rFonts w:ascii="Times New Roman" w:hAnsi="Times New Roman" w:cs="Times New Roman"/>
              </w:rPr>
            </w:pPr>
            <w:r>
              <w:rPr>
                <w:rFonts w:ascii="Times New Roman" w:hAnsi="Times New Roman" w:cs="Times New Roman"/>
              </w:rPr>
              <w:t>1,098.6</w:t>
            </w:r>
          </w:p>
        </w:tc>
        <w:tc>
          <w:tcPr>
            <w:tcW w:w="1235" w:type="dxa"/>
            <w:vAlign w:val="bottom"/>
          </w:tcPr>
          <w:p w:rsidR="008D778A" w:rsidRDefault="008D778A">
            <w:pPr>
              <w:spacing w:after="0" w:line="240" w:lineRule="auto"/>
              <w:jc w:val="right"/>
              <w:rPr>
                <w:rFonts w:ascii="Times New Roman" w:hAnsi="Times New Roman" w:cs="Times New Roman"/>
              </w:rPr>
            </w:pPr>
            <w:r>
              <w:rPr>
                <w:rFonts w:ascii="Times New Roman" w:hAnsi="Times New Roman" w:cs="Times New Roman"/>
              </w:rPr>
              <w:t>0.0</w:t>
            </w:r>
          </w:p>
        </w:tc>
      </w:tr>
      <w:tr w:rsidR="008D778A">
        <w:trPr>
          <w:trHeight w:val="300"/>
        </w:trPr>
        <w:tc>
          <w:tcPr>
            <w:tcW w:w="5955" w:type="dxa"/>
            <w:noWrap/>
            <w:vAlign w:val="bottom"/>
          </w:tcPr>
          <w:p w:rsidR="008D778A" w:rsidRDefault="008D778A">
            <w:pPr>
              <w:spacing w:after="0" w:line="240" w:lineRule="auto"/>
            </w:pPr>
            <w:r>
              <w:rPr>
                <w:rFonts w:ascii="Times New Roman" w:hAnsi="Times New Roman" w:cs="Times New Roman"/>
                <w:color w:val="000000"/>
                <w:lang w:val="en-GB"/>
              </w:rPr>
              <w:t>Accounts receivable</w:t>
            </w:r>
            <w:r>
              <w:rPr>
                <w:rFonts w:ascii="Times New Roman" w:hAnsi="Times New Roman" w:cs="Times New Roman"/>
                <w:color w:val="000000"/>
              </w:rPr>
              <w:t xml:space="preserve">, </w:t>
            </w:r>
            <w:r>
              <w:rPr>
                <w:rFonts w:ascii="Times New Roman" w:hAnsi="Times New Roman" w:cs="Times New Roman"/>
                <w:color w:val="000000"/>
                <w:lang w:val="en-GB"/>
              </w:rPr>
              <w:t>including</w:t>
            </w:r>
            <w:r>
              <w:rPr>
                <w:rFonts w:ascii="Times New Roman" w:hAnsi="Times New Roman" w:cs="Times New Roman"/>
                <w:color w:val="000000"/>
              </w:rPr>
              <w:t>:</w:t>
            </w:r>
          </w:p>
        </w:tc>
        <w:tc>
          <w:tcPr>
            <w:tcW w:w="1235" w:type="dxa"/>
            <w:vAlign w:val="bottom"/>
          </w:tcPr>
          <w:p w:rsidR="008D778A" w:rsidRDefault="008D778A">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2,419.0</w:t>
            </w:r>
          </w:p>
        </w:tc>
        <w:tc>
          <w:tcPr>
            <w:tcW w:w="1235" w:type="dxa"/>
            <w:vAlign w:val="bottom"/>
          </w:tcPr>
          <w:p w:rsidR="008D778A" w:rsidRDefault="008D778A">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4,112.5</w:t>
            </w:r>
          </w:p>
        </w:tc>
        <w:tc>
          <w:tcPr>
            <w:tcW w:w="1235" w:type="dxa"/>
            <w:vAlign w:val="bottom"/>
          </w:tcPr>
          <w:p w:rsidR="008D778A" w:rsidRDefault="008D778A">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7,076.2</w:t>
            </w:r>
          </w:p>
        </w:tc>
      </w:tr>
      <w:tr w:rsidR="008D778A">
        <w:trPr>
          <w:trHeight w:val="300"/>
        </w:trPr>
        <w:tc>
          <w:tcPr>
            <w:tcW w:w="5955" w:type="dxa"/>
            <w:noWrap/>
            <w:vAlign w:val="bottom"/>
          </w:tcPr>
          <w:p w:rsidR="008D778A" w:rsidRDefault="008D778A">
            <w:pPr>
              <w:spacing w:after="0" w:line="240" w:lineRule="auto"/>
              <w:rPr>
                <w:lang w:val="en-US"/>
              </w:rPr>
            </w:pPr>
            <w:r>
              <w:rPr>
                <w:rFonts w:ascii="Times New Roman" w:hAnsi="Times New Roman" w:cs="Times New Roman"/>
                <w:color w:val="000000"/>
                <w:lang w:val="en-GB"/>
              </w:rPr>
              <w:t>Suppliers and contractors</w:t>
            </w:r>
          </w:p>
        </w:tc>
        <w:tc>
          <w:tcPr>
            <w:tcW w:w="1235" w:type="dxa"/>
            <w:vAlign w:val="bottom"/>
          </w:tcPr>
          <w:p w:rsidR="008D778A" w:rsidRDefault="008D778A">
            <w:pPr>
              <w:spacing w:after="0" w:line="240" w:lineRule="auto"/>
              <w:jc w:val="right"/>
              <w:rPr>
                <w:rFonts w:ascii="Times New Roman" w:hAnsi="Times New Roman" w:cs="Times New Roman"/>
              </w:rPr>
            </w:pPr>
            <w:r>
              <w:rPr>
                <w:rFonts w:ascii="Times New Roman" w:hAnsi="Times New Roman" w:cs="Times New Roman"/>
              </w:rPr>
              <w:t>779.5</w:t>
            </w:r>
          </w:p>
        </w:tc>
        <w:tc>
          <w:tcPr>
            <w:tcW w:w="1235" w:type="dxa"/>
            <w:vAlign w:val="bottom"/>
          </w:tcPr>
          <w:p w:rsidR="008D778A" w:rsidRDefault="008D778A">
            <w:pPr>
              <w:spacing w:after="0" w:line="240" w:lineRule="auto"/>
              <w:jc w:val="right"/>
              <w:rPr>
                <w:rFonts w:ascii="Times New Roman" w:hAnsi="Times New Roman" w:cs="Times New Roman"/>
              </w:rPr>
            </w:pPr>
            <w:r>
              <w:rPr>
                <w:rFonts w:ascii="Times New Roman" w:hAnsi="Times New Roman" w:cs="Times New Roman"/>
              </w:rPr>
              <w:t>1,913.6</w:t>
            </w:r>
          </w:p>
        </w:tc>
        <w:tc>
          <w:tcPr>
            <w:tcW w:w="1235" w:type="dxa"/>
            <w:vAlign w:val="bottom"/>
          </w:tcPr>
          <w:p w:rsidR="008D778A" w:rsidRDefault="008D778A">
            <w:pPr>
              <w:spacing w:after="0" w:line="240" w:lineRule="auto"/>
              <w:jc w:val="right"/>
              <w:rPr>
                <w:rFonts w:ascii="Times New Roman" w:hAnsi="Times New Roman" w:cs="Times New Roman"/>
              </w:rPr>
            </w:pPr>
            <w:r>
              <w:rPr>
                <w:rFonts w:ascii="Times New Roman" w:hAnsi="Times New Roman" w:cs="Times New Roman"/>
              </w:rPr>
              <w:t>3,850.0</w:t>
            </w:r>
          </w:p>
        </w:tc>
      </w:tr>
      <w:tr w:rsidR="008D778A">
        <w:trPr>
          <w:trHeight w:val="300"/>
        </w:trPr>
        <w:tc>
          <w:tcPr>
            <w:tcW w:w="5955" w:type="dxa"/>
            <w:noWrap/>
            <w:vAlign w:val="bottom"/>
          </w:tcPr>
          <w:p w:rsidR="008D778A" w:rsidRDefault="008D778A">
            <w:pPr>
              <w:spacing w:after="0" w:line="240" w:lineRule="auto"/>
            </w:pPr>
            <w:r>
              <w:rPr>
                <w:rFonts w:ascii="Times New Roman" w:hAnsi="Times New Roman" w:cs="Times New Roman"/>
                <w:color w:val="000000"/>
                <w:lang w:val="en-GB"/>
              </w:rPr>
              <w:t>Notes payable</w:t>
            </w:r>
          </w:p>
        </w:tc>
        <w:tc>
          <w:tcPr>
            <w:tcW w:w="1235" w:type="dxa"/>
            <w:vAlign w:val="bottom"/>
          </w:tcPr>
          <w:p w:rsidR="008D778A" w:rsidRDefault="008D778A">
            <w:pPr>
              <w:spacing w:after="0" w:line="240" w:lineRule="auto"/>
              <w:jc w:val="right"/>
              <w:rPr>
                <w:rFonts w:ascii="Times New Roman" w:hAnsi="Times New Roman" w:cs="Times New Roman"/>
              </w:rPr>
            </w:pPr>
            <w:r>
              <w:rPr>
                <w:rFonts w:ascii="Times New Roman" w:hAnsi="Times New Roman" w:cs="Times New Roman"/>
              </w:rPr>
              <w:t>0.0</w:t>
            </w:r>
          </w:p>
        </w:tc>
        <w:tc>
          <w:tcPr>
            <w:tcW w:w="1235" w:type="dxa"/>
            <w:vAlign w:val="bottom"/>
          </w:tcPr>
          <w:p w:rsidR="008D778A" w:rsidRDefault="008D778A">
            <w:pPr>
              <w:spacing w:after="0" w:line="240" w:lineRule="auto"/>
              <w:jc w:val="right"/>
              <w:rPr>
                <w:rFonts w:ascii="Times New Roman" w:hAnsi="Times New Roman" w:cs="Times New Roman"/>
              </w:rPr>
            </w:pPr>
            <w:r>
              <w:rPr>
                <w:rFonts w:ascii="Times New Roman" w:hAnsi="Times New Roman" w:cs="Times New Roman"/>
              </w:rPr>
              <w:t>0.0</w:t>
            </w:r>
          </w:p>
        </w:tc>
        <w:tc>
          <w:tcPr>
            <w:tcW w:w="1235" w:type="dxa"/>
            <w:vAlign w:val="bottom"/>
          </w:tcPr>
          <w:p w:rsidR="008D778A" w:rsidRDefault="008D778A">
            <w:pPr>
              <w:spacing w:after="0" w:line="240" w:lineRule="auto"/>
              <w:jc w:val="right"/>
              <w:rPr>
                <w:rFonts w:ascii="Times New Roman" w:hAnsi="Times New Roman" w:cs="Times New Roman"/>
              </w:rPr>
            </w:pPr>
            <w:r>
              <w:rPr>
                <w:rFonts w:ascii="Times New Roman" w:hAnsi="Times New Roman" w:cs="Times New Roman"/>
              </w:rPr>
              <w:t>0.0</w:t>
            </w:r>
          </w:p>
        </w:tc>
      </w:tr>
      <w:tr w:rsidR="008D778A">
        <w:trPr>
          <w:trHeight w:val="300"/>
        </w:trPr>
        <w:tc>
          <w:tcPr>
            <w:tcW w:w="5955" w:type="dxa"/>
            <w:noWrap/>
            <w:vAlign w:val="bottom"/>
          </w:tcPr>
          <w:p w:rsidR="008D778A" w:rsidRPr="008B67F1" w:rsidRDefault="008D778A">
            <w:pPr>
              <w:spacing w:after="0" w:line="240" w:lineRule="auto"/>
              <w:rPr>
                <w:lang w:val="en-US"/>
              </w:rPr>
            </w:pPr>
            <w:r>
              <w:rPr>
                <w:rFonts w:ascii="Times New Roman" w:hAnsi="Times New Roman" w:cs="Times New Roman"/>
                <w:color w:val="000000"/>
                <w:lang w:val="en-GB"/>
              </w:rPr>
              <w:t>Debt to subsidiaries and affiliated companies</w:t>
            </w:r>
          </w:p>
        </w:tc>
        <w:tc>
          <w:tcPr>
            <w:tcW w:w="1235" w:type="dxa"/>
            <w:vAlign w:val="bottom"/>
          </w:tcPr>
          <w:p w:rsidR="008D778A" w:rsidRDefault="008D778A">
            <w:pPr>
              <w:spacing w:after="0" w:line="240" w:lineRule="auto"/>
              <w:jc w:val="right"/>
              <w:rPr>
                <w:rFonts w:ascii="Times New Roman" w:hAnsi="Times New Roman" w:cs="Times New Roman"/>
              </w:rPr>
            </w:pPr>
            <w:r>
              <w:rPr>
                <w:rFonts w:ascii="Times New Roman" w:hAnsi="Times New Roman" w:cs="Times New Roman"/>
              </w:rPr>
              <w:t>38.0</w:t>
            </w:r>
          </w:p>
        </w:tc>
        <w:tc>
          <w:tcPr>
            <w:tcW w:w="1235" w:type="dxa"/>
            <w:vAlign w:val="bottom"/>
          </w:tcPr>
          <w:p w:rsidR="008D778A" w:rsidRDefault="008D778A">
            <w:pPr>
              <w:spacing w:after="0" w:line="240" w:lineRule="auto"/>
              <w:jc w:val="right"/>
              <w:rPr>
                <w:rFonts w:ascii="Times New Roman" w:hAnsi="Times New Roman" w:cs="Times New Roman"/>
              </w:rPr>
            </w:pPr>
            <w:r>
              <w:rPr>
                <w:rFonts w:ascii="Times New Roman" w:hAnsi="Times New Roman" w:cs="Times New Roman"/>
              </w:rPr>
              <w:t>0.0</w:t>
            </w:r>
          </w:p>
        </w:tc>
        <w:tc>
          <w:tcPr>
            <w:tcW w:w="1235" w:type="dxa"/>
            <w:vAlign w:val="bottom"/>
          </w:tcPr>
          <w:p w:rsidR="008D778A" w:rsidRDefault="008D778A">
            <w:pPr>
              <w:spacing w:after="0" w:line="240" w:lineRule="auto"/>
              <w:jc w:val="right"/>
              <w:rPr>
                <w:rFonts w:ascii="Times New Roman" w:hAnsi="Times New Roman" w:cs="Times New Roman"/>
              </w:rPr>
            </w:pPr>
            <w:r>
              <w:rPr>
                <w:rFonts w:ascii="Times New Roman" w:hAnsi="Times New Roman" w:cs="Times New Roman"/>
              </w:rPr>
              <w:t>0.0</w:t>
            </w:r>
          </w:p>
        </w:tc>
      </w:tr>
      <w:tr w:rsidR="008D778A">
        <w:trPr>
          <w:trHeight w:val="300"/>
        </w:trPr>
        <w:tc>
          <w:tcPr>
            <w:tcW w:w="5955" w:type="dxa"/>
            <w:noWrap/>
            <w:vAlign w:val="bottom"/>
          </w:tcPr>
          <w:p w:rsidR="008D778A" w:rsidRDefault="008D778A">
            <w:pPr>
              <w:spacing w:after="0" w:line="240" w:lineRule="auto"/>
            </w:pPr>
            <w:r>
              <w:rPr>
                <w:rFonts w:ascii="Times New Roman" w:hAnsi="Times New Roman" w:cs="Times New Roman"/>
                <w:color w:val="000000"/>
                <w:lang w:val="en-GB"/>
              </w:rPr>
              <w:t>Salaries payable</w:t>
            </w:r>
          </w:p>
        </w:tc>
        <w:tc>
          <w:tcPr>
            <w:tcW w:w="1235" w:type="dxa"/>
            <w:vAlign w:val="bottom"/>
          </w:tcPr>
          <w:p w:rsidR="008D778A" w:rsidRDefault="008D778A">
            <w:pPr>
              <w:spacing w:after="0" w:line="240" w:lineRule="auto"/>
              <w:jc w:val="right"/>
              <w:rPr>
                <w:rFonts w:ascii="Times New Roman" w:hAnsi="Times New Roman" w:cs="Times New Roman"/>
              </w:rPr>
            </w:pPr>
            <w:r>
              <w:rPr>
                <w:rFonts w:ascii="Times New Roman" w:hAnsi="Times New Roman" w:cs="Times New Roman"/>
              </w:rPr>
              <w:t>258.4</w:t>
            </w:r>
          </w:p>
        </w:tc>
        <w:tc>
          <w:tcPr>
            <w:tcW w:w="1235" w:type="dxa"/>
            <w:vAlign w:val="bottom"/>
          </w:tcPr>
          <w:p w:rsidR="008D778A" w:rsidRDefault="008D778A">
            <w:pPr>
              <w:spacing w:after="0" w:line="240" w:lineRule="auto"/>
              <w:jc w:val="right"/>
              <w:rPr>
                <w:rFonts w:ascii="Times New Roman" w:hAnsi="Times New Roman" w:cs="Times New Roman"/>
              </w:rPr>
            </w:pPr>
            <w:r>
              <w:rPr>
                <w:rFonts w:ascii="Times New Roman" w:hAnsi="Times New Roman" w:cs="Times New Roman"/>
              </w:rPr>
              <w:t>316.8</w:t>
            </w:r>
          </w:p>
        </w:tc>
        <w:tc>
          <w:tcPr>
            <w:tcW w:w="1235" w:type="dxa"/>
            <w:vAlign w:val="bottom"/>
          </w:tcPr>
          <w:p w:rsidR="008D778A" w:rsidRDefault="008D778A">
            <w:pPr>
              <w:spacing w:after="0" w:line="240" w:lineRule="auto"/>
              <w:jc w:val="right"/>
              <w:rPr>
                <w:rFonts w:ascii="Times New Roman" w:hAnsi="Times New Roman" w:cs="Times New Roman"/>
              </w:rPr>
            </w:pPr>
            <w:r>
              <w:rPr>
                <w:rFonts w:ascii="Times New Roman" w:hAnsi="Times New Roman" w:cs="Times New Roman"/>
              </w:rPr>
              <w:t>295.7</w:t>
            </w:r>
          </w:p>
        </w:tc>
      </w:tr>
      <w:tr w:rsidR="008D778A">
        <w:trPr>
          <w:trHeight w:val="300"/>
        </w:trPr>
        <w:tc>
          <w:tcPr>
            <w:tcW w:w="5955" w:type="dxa"/>
            <w:noWrap/>
            <w:vAlign w:val="bottom"/>
          </w:tcPr>
          <w:p w:rsidR="008D778A" w:rsidRPr="008B67F1" w:rsidRDefault="008D778A">
            <w:pPr>
              <w:spacing w:after="0" w:line="240" w:lineRule="auto"/>
              <w:rPr>
                <w:lang w:val="en-US"/>
              </w:rPr>
            </w:pPr>
            <w:r>
              <w:rPr>
                <w:rFonts w:ascii="Times New Roman" w:hAnsi="Times New Roman" w:cs="Times New Roman"/>
                <w:color w:val="000000"/>
                <w:lang w:val="en-GB"/>
              </w:rPr>
              <w:t>Debts to extra</w:t>
            </w:r>
            <w:r w:rsidRPr="008B67F1">
              <w:rPr>
                <w:rFonts w:ascii="Times New Roman" w:hAnsi="Times New Roman" w:cs="Times New Roman"/>
                <w:color w:val="000000"/>
                <w:lang w:val="en-US"/>
              </w:rPr>
              <w:t>-</w:t>
            </w:r>
            <w:r>
              <w:rPr>
                <w:rFonts w:ascii="Times New Roman" w:hAnsi="Times New Roman" w:cs="Times New Roman"/>
                <w:color w:val="000000"/>
                <w:lang w:val="en-GB"/>
              </w:rPr>
              <w:t>budgetary public funds</w:t>
            </w:r>
          </w:p>
        </w:tc>
        <w:tc>
          <w:tcPr>
            <w:tcW w:w="1235" w:type="dxa"/>
            <w:vAlign w:val="bottom"/>
          </w:tcPr>
          <w:p w:rsidR="008D778A" w:rsidRDefault="008D778A">
            <w:pPr>
              <w:spacing w:after="0" w:line="240" w:lineRule="auto"/>
              <w:jc w:val="right"/>
              <w:rPr>
                <w:rFonts w:ascii="Times New Roman" w:hAnsi="Times New Roman" w:cs="Times New Roman"/>
              </w:rPr>
            </w:pPr>
            <w:r>
              <w:rPr>
                <w:rFonts w:ascii="Times New Roman" w:hAnsi="Times New Roman" w:cs="Times New Roman"/>
              </w:rPr>
              <w:t>98.9</w:t>
            </w:r>
          </w:p>
        </w:tc>
        <w:tc>
          <w:tcPr>
            <w:tcW w:w="1235" w:type="dxa"/>
            <w:vAlign w:val="bottom"/>
          </w:tcPr>
          <w:p w:rsidR="008D778A" w:rsidRDefault="008D778A">
            <w:pPr>
              <w:spacing w:after="0" w:line="240" w:lineRule="auto"/>
              <w:jc w:val="right"/>
              <w:rPr>
                <w:rFonts w:ascii="Times New Roman" w:hAnsi="Times New Roman" w:cs="Times New Roman"/>
              </w:rPr>
            </w:pPr>
            <w:r>
              <w:rPr>
                <w:rFonts w:ascii="Times New Roman" w:hAnsi="Times New Roman" w:cs="Times New Roman"/>
              </w:rPr>
              <w:t>114.6</w:t>
            </w:r>
          </w:p>
        </w:tc>
        <w:tc>
          <w:tcPr>
            <w:tcW w:w="1235" w:type="dxa"/>
            <w:vAlign w:val="bottom"/>
          </w:tcPr>
          <w:p w:rsidR="008D778A" w:rsidRDefault="008D778A">
            <w:pPr>
              <w:spacing w:after="0" w:line="240" w:lineRule="auto"/>
              <w:jc w:val="right"/>
              <w:rPr>
                <w:rFonts w:ascii="Times New Roman" w:hAnsi="Times New Roman" w:cs="Times New Roman"/>
              </w:rPr>
            </w:pPr>
            <w:r>
              <w:rPr>
                <w:rFonts w:ascii="Times New Roman" w:hAnsi="Times New Roman" w:cs="Times New Roman"/>
              </w:rPr>
              <w:t>93.6</w:t>
            </w:r>
          </w:p>
        </w:tc>
      </w:tr>
      <w:tr w:rsidR="008D778A">
        <w:trPr>
          <w:trHeight w:val="300"/>
        </w:trPr>
        <w:tc>
          <w:tcPr>
            <w:tcW w:w="5955" w:type="dxa"/>
            <w:noWrap/>
            <w:vAlign w:val="bottom"/>
          </w:tcPr>
          <w:p w:rsidR="008D778A" w:rsidRDefault="008D778A">
            <w:pPr>
              <w:spacing w:after="0" w:line="240" w:lineRule="auto"/>
            </w:pPr>
            <w:r>
              <w:rPr>
                <w:rFonts w:ascii="Times New Roman" w:hAnsi="Times New Roman" w:cs="Times New Roman"/>
                <w:color w:val="000000"/>
                <w:lang w:val="en-GB"/>
              </w:rPr>
              <w:t>Tax payables</w:t>
            </w:r>
          </w:p>
        </w:tc>
        <w:tc>
          <w:tcPr>
            <w:tcW w:w="1235" w:type="dxa"/>
            <w:vAlign w:val="bottom"/>
          </w:tcPr>
          <w:p w:rsidR="008D778A" w:rsidRDefault="008D778A">
            <w:pPr>
              <w:spacing w:after="0" w:line="240" w:lineRule="auto"/>
              <w:jc w:val="right"/>
              <w:rPr>
                <w:rFonts w:ascii="Times New Roman" w:hAnsi="Times New Roman" w:cs="Times New Roman"/>
              </w:rPr>
            </w:pPr>
            <w:r>
              <w:rPr>
                <w:rFonts w:ascii="Times New Roman" w:hAnsi="Times New Roman" w:cs="Times New Roman"/>
              </w:rPr>
              <w:t>315.4</w:t>
            </w:r>
          </w:p>
        </w:tc>
        <w:tc>
          <w:tcPr>
            <w:tcW w:w="1235" w:type="dxa"/>
            <w:vAlign w:val="bottom"/>
          </w:tcPr>
          <w:p w:rsidR="008D778A" w:rsidRDefault="008D778A">
            <w:pPr>
              <w:spacing w:after="0" w:line="240" w:lineRule="auto"/>
              <w:jc w:val="right"/>
              <w:rPr>
                <w:rFonts w:ascii="Times New Roman" w:hAnsi="Times New Roman" w:cs="Times New Roman"/>
              </w:rPr>
            </w:pPr>
            <w:r>
              <w:rPr>
                <w:rFonts w:ascii="Times New Roman" w:hAnsi="Times New Roman" w:cs="Times New Roman"/>
              </w:rPr>
              <w:t>285.1</w:t>
            </w:r>
          </w:p>
        </w:tc>
        <w:tc>
          <w:tcPr>
            <w:tcW w:w="1235" w:type="dxa"/>
            <w:vAlign w:val="bottom"/>
          </w:tcPr>
          <w:p w:rsidR="008D778A" w:rsidRDefault="008D778A">
            <w:pPr>
              <w:spacing w:after="0" w:line="240" w:lineRule="auto"/>
              <w:jc w:val="right"/>
              <w:rPr>
                <w:rFonts w:ascii="Times New Roman" w:hAnsi="Times New Roman" w:cs="Times New Roman"/>
              </w:rPr>
            </w:pPr>
            <w:r>
              <w:rPr>
                <w:rFonts w:ascii="Times New Roman" w:hAnsi="Times New Roman" w:cs="Times New Roman"/>
              </w:rPr>
              <w:t>436.3</w:t>
            </w:r>
          </w:p>
        </w:tc>
      </w:tr>
      <w:tr w:rsidR="008D778A">
        <w:trPr>
          <w:trHeight w:val="315"/>
        </w:trPr>
        <w:tc>
          <w:tcPr>
            <w:tcW w:w="5955" w:type="dxa"/>
            <w:noWrap/>
            <w:vAlign w:val="bottom"/>
          </w:tcPr>
          <w:p w:rsidR="008D778A" w:rsidRDefault="008D778A">
            <w:pPr>
              <w:spacing w:after="0" w:line="240" w:lineRule="auto"/>
              <w:rPr>
                <w:lang w:val="en-US"/>
              </w:rPr>
            </w:pPr>
            <w:r>
              <w:rPr>
                <w:rFonts w:ascii="Times New Roman" w:hAnsi="Times New Roman" w:cs="Times New Roman"/>
                <w:color w:val="000000"/>
                <w:lang w:val="en-GB"/>
              </w:rPr>
              <w:t>Other creditors</w:t>
            </w:r>
          </w:p>
        </w:tc>
        <w:tc>
          <w:tcPr>
            <w:tcW w:w="1235" w:type="dxa"/>
            <w:vAlign w:val="bottom"/>
          </w:tcPr>
          <w:p w:rsidR="008D778A" w:rsidRDefault="008D778A">
            <w:pPr>
              <w:spacing w:after="0" w:line="240" w:lineRule="auto"/>
              <w:jc w:val="right"/>
              <w:rPr>
                <w:rFonts w:ascii="Times New Roman" w:hAnsi="Times New Roman" w:cs="Times New Roman"/>
              </w:rPr>
            </w:pPr>
            <w:r>
              <w:rPr>
                <w:rFonts w:ascii="Times New Roman" w:hAnsi="Times New Roman" w:cs="Times New Roman"/>
              </w:rPr>
              <w:t>928.7</w:t>
            </w:r>
          </w:p>
        </w:tc>
        <w:tc>
          <w:tcPr>
            <w:tcW w:w="1235" w:type="dxa"/>
            <w:vAlign w:val="bottom"/>
          </w:tcPr>
          <w:p w:rsidR="008D778A" w:rsidRDefault="008D778A">
            <w:pPr>
              <w:spacing w:after="0" w:line="240" w:lineRule="auto"/>
              <w:jc w:val="right"/>
              <w:rPr>
                <w:rFonts w:ascii="Times New Roman" w:hAnsi="Times New Roman" w:cs="Times New Roman"/>
              </w:rPr>
            </w:pPr>
            <w:r>
              <w:rPr>
                <w:rFonts w:ascii="Times New Roman" w:hAnsi="Times New Roman" w:cs="Times New Roman"/>
              </w:rPr>
              <w:t>1,482.3</w:t>
            </w:r>
          </w:p>
        </w:tc>
        <w:tc>
          <w:tcPr>
            <w:tcW w:w="1235" w:type="dxa"/>
            <w:vAlign w:val="bottom"/>
          </w:tcPr>
          <w:p w:rsidR="008D778A" w:rsidRDefault="008D778A">
            <w:pPr>
              <w:spacing w:after="0" w:line="240" w:lineRule="auto"/>
              <w:jc w:val="right"/>
              <w:rPr>
                <w:rFonts w:ascii="Times New Roman" w:hAnsi="Times New Roman" w:cs="Times New Roman"/>
              </w:rPr>
            </w:pPr>
            <w:r>
              <w:rPr>
                <w:rFonts w:ascii="Times New Roman" w:hAnsi="Times New Roman" w:cs="Times New Roman"/>
              </w:rPr>
              <w:t>2,400.6</w:t>
            </w:r>
          </w:p>
        </w:tc>
      </w:tr>
    </w:tbl>
    <w:p w:rsidR="008D778A" w:rsidRDefault="008D778A">
      <w:pPr>
        <w:spacing w:after="0" w:line="240" w:lineRule="auto"/>
        <w:ind w:firstLine="709"/>
        <w:jc w:val="both"/>
        <w:rPr>
          <w:rFonts w:ascii="Times New Roman" w:hAnsi="Times New Roman" w:cs="Times New Roman"/>
        </w:rPr>
      </w:pPr>
    </w:p>
    <w:p w:rsidR="008D778A" w:rsidRPr="008B67F1" w:rsidRDefault="008D778A">
      <w:pPr>
        <w:spacing w:after="0" w:line="240" w:lineRule="auto"/>
        <w:ind w:firstLine="709"/>
        <w:jc w:val="both"/>
        <w:rPr>
          <w:rFonts w:ascii="Times New Roman" w:hAnsi="Times New Roman" w:cs="Times New Roman"/>
          <w:lang w:val="en-US"/>
        </w:rPr>
      </w:pPr>
      <w:r w:rsidRPr="008B67F1">
        <w:rPr>
          <w:rFonts w:ascii="Times New Roman" w:hAnsi="Times New Roman" w:cs="Times New Roman"/>
          <w:lang w:val="en-GB"/>
        </w:rPr>
        <w:t>Accounts receivable and accounts payable of the Company have significantly increased within last</w:t>
      </w:r>
      <w:r w:rsidRPr="008B67F1">
        <w:rPr>
          <w:rFonts w:ascii="Times New Roman" w:hAnsi="Times New Roman" w:cs="Times New Roman"/>
          <w:lang w:val="en-US"/>
        </w:rPr>
        <w:t xml:space="preserve"> 2 </w:t>
      </w:r>
      <w:r w:rsidRPr="008B67F1">
        <w:rPr>
          <w:rFonts w:ascii="Times New Roman" w:hAnsi="Times New Roman" w:cs="Times New Roman"/>
          <w:lang w:val="en-GB"/>
        </w:rPr>
        <w:t>years</w:t>
      </w:r>
      <w:r w:rsidRPr="008B67F1">
        <w:rPr>
          <w:rFonts w:ascii="Times New Roman" w:hAnsi="Times New Roman" w:cs="Times New Roman"/>
          <w:lang w:val="en-US"/>
        </w:rPr>
        <w:t xml:space="preserve">. </w:t>
      </w:r>
      <w:r w:rsidRPr="008B67F1">
        <w:rPr>
          <w:rFonts w:ascii="Times New Roman" w:hAnsi="Times New Roman" w:cs="Times New Roman"/>
          <w:lang w:val="en-GB"/>
        </w:rPr>
        <w:t>For example</w:t>
      </w:r>
      <w:r w:rsidRPr="008B67F1">
        <w:rPr>
          <w:rFonts w:ascii="Times New Roman" w:hAnsi="Times New Roman" w:cs="Times New Roman"/>
          <w:lang w:val="en-US"/>
        </w:rPr>
        <w:t xml:space="preserve">, </w:t>
      </w:r>
      <w:r w:rsidRPr="008B67F1">
        <w:rPr>
          <w:rFonts w:ascii="Times New Roman" w:hAnsi="Times New Roman" w:cs="Times New Roman"/>
          <w:lang w:val="en-GB"/>
        </w:rPr>
        <w:t>amount of accounts receivable for December</w:t>
      </w:r>
      <w:r w:rsidRPr="008B67F1">
        <w:rPr>
          <w:rFonts w:ascii="Times New Roman" w:hAnsi="Times New Roman" w:cs="Times New Roman"/>
          <w:lang w:val="en-US"/>
        </w:rPr>
        <w:t xml:space="preserve"> 31, 2008 </w:t>
      </w:r>
      <w:r w:rsidRPr="008B67F1">
        <w:rPr>
          <w:rFonts w:ascii="Times New Roman" w:hAnsi="Times New Roman" w:cs="Times New Roman"/>
          <w:lang w:val="en-GB"/>
        </w:rPr>
        <w:t>are</w:t>
      </w:r>
      <w:r w:rsidRPr="008B67F1">
        <w:rPr>
          <w:rFonts w:ascii="Times New Roman" w:hAnsi="Times New Roman" w:cs="Times New Roman"/>
          <w:lang w:val="en-US"/>
        </w:rPr>
        <w:t xml:space="preserve"> 59% </w:t>
      </w:r>
      <w:r w:rsidRPr="008B67F1">
        <w:rPr>
          <w:rFonts w:ascii="Times New Roman" w:hAnsi="Times New Roman" w:cs="Times New Roman"/>
          <w:lang w:val="en-GB"/>
        </w:rPr>
        <w:t>and</w:t>
      </w:r>
      <w:r w:rsidRPr="008B67F1">
        <w:rPr>
          <w:rFonts w:ascii="Times New Roman" w:hAnsi="Times New Roman" w:cs="Times New Roman"/>
          <w:lang w:val="en-US"/>
        </w:rPr>
        <w:t xml:space="preserve"> 24 % </w:t>
      </w:r>
      <w:r w:rsidRPr="008B67F1">
        <w:rPr>
          <w:rFonts w:ascii="Times New Roman" w:hAnsi="Times New Roman" w:cs="Times New Roman"/>
          <w:lang w:val="en-GB"/>
        </w:rPr>
        <w:t>higher than that in</w:t>
      </w:r>
      <w:r w:rsidRPr="008B67F1">
        <w:rPr>
          <w:rFonts w:ascii="Times New Roman" w:hAnsi="Times New Roman" w:cs="Times New Roman"/>
          <w:lang w:val="en-US"/>
        </w:rPr>
        <w:t xml:space="preserve"> 2006 </w:t>
      </w:r>
      <w:r w:rsidRPr="008B67F1">
        <w:rPr>
          <w:rFonts w:ascii="Times New Roman" w:hAnsi="Times New Roman" w:cs="Times New Roman"/>
          <w:lang w:val="en-GB"/>
        </w:rPr>
        <w:t>and</w:t>
      </w:r>
      <w:r w:rsidRPr="008B67F1">
        <w:rPr>
          <w:rFonts w:ascii="Times New Roman" w:hAnsi="Times New Roman" w:cs="Times New Roman"/>
          <w:lang w:val="en-US"/>
        </w:rPr>
        <w:t xml:space="preserve"> 2007 </w:t>
      </w:r>
      <w:r w:rsidRPr="008B67F1">
        <w:rPr>
          <w:rFonts w:ascii="Times New Roman" w:hAnsi="Times New Roman" w:cs="Times New Roman"/>
          <w:lang w:val="en-GB"/>
        </w:rPr>
        <w:t>respectively</w:t>
      </w:r>
      <w:r w:rsidRPr="008B67F1">
        <w:rPr>
          <w:rFonts w:ascii="Times New Roman" w:hAnsi="Times New Roman" w:cs="Times New Roman"/>
          <w:lang w:val="en-US"/>
        </w:rPr>
        <w:t xml:space="preserve">. </w:t>
      </w:r>
      <w:r w:rsidRPr="008B67F1">
        <w:rPr>
          <w:rFonts w:ascii="Times New Roman" w:hAnsi="Times New Roman" w:cs="Times New Roman"/>
          <w:lang w:val="en-GB"/>
        </w:rPr>
        <w:t>However</w:t>
      </w:r>
      <w:r w:rsidRPr="008B67F1">
        <w:rPr>
          <w:rFonts w:ascii="Times New Roman" w:hAnsi="Times New Roman" w:cs="Times New Roman"/>
          <w:lang w:val="en-US"/>
        </w:rPr>
        <w:t xml:space="preserve">, </w:t>
      </w:r>
      <w:r w:rsidRPr="008B67F1">
        <w:rPr>
          <w:rFonts w:ascii="Times New Roman" w:hAnsi="Times New Roman" w:cs="Times New Roman"/>
          <w:lang w:val="en-GB"/>
        </w:rPr>
        <w:t>amount of accounts payable are</w:t>
      </w:r>
      <w:r w:rsidRPr="008B67F1">
        <w:rPr>
          <w:rFonts w:ascii="Times New Roman" w:hAnsi="Times New Roman" w:cs="Times New Roman"/>
          <w:lang w:val="en-US"/>
        </w:rPr>
        <w:t xml:space="preserve"> 193% </w:t>
      </w:r>
      <w:r w:rsidRPr="008B67F1">
        <w:rPr>
          <w:rFonts w:ascii="Times New Roman" w:hAnsi="Times New Roman" w:cs="Times New Roman"/>
          <w:lang w:val="en-GB"/>
        </w:rPr>
        <w:t>and</w:t>
      </w:r>
      <w:r w:rsidRPr="008B67F1">
        <w:rPr>
          <w:rFonts w:ascii="Times New Roman" w:hAnsi="Times New Roman" w:cs="Times New Roman"/>
          <w:lang w:val="en-US"/>
        </w:rPr>
        <w:t xml:space="preserve"> 72% </w:t>
      </w:r>
      <w:r w:rsidRPr="008B67F1">
        <w:rPr>
          <w:rFonts w:ascii="Times New Roman" w:hAnsi="Times New Roman" w:cs="Times New Roman"/>
          <w:lang w:val="en-GB"/>
        </w:rPr>
        <w:t>higher than that in</w:t>
      </w:r>
      <w:r w:rsidRPr="008B67F1">
        <w:rPr>
          <w:rFonts w:ascii="Times New Roman" w:hAnsi="Times New Roman" w:cs="Times New Roman"/>
          <w:lang w:val="en-US"/>
        </w:rPr>
        <w:t xml:space="preserve"> 2006 </w:t>
      </w:r>
      <w:r w:rsidRPr="008B67F1">
        <w:rPr>
          <w:rFonts w:ascii="Times New Roman" w:hAnsi="Times New Roman" w:cs="Times New Roman"/>
          <w:lang w:val="en-GB"/>
        </w:rPr>
        <w:t>and</w:t>
      </w:r>
      <w:r w:rsidRPr="008B67F1">
        <w:rPr>
          <w:rFonts w:ascii="Times New Roman" w:hAnsi="Times New Roman" w:cs="Times New Roman"/>
          <w:lang w:val="en-US"/>
        </w:rPr>
        <w:t xml:space="preserve"> 2007 </w:t>
      </w:r>
      <w:r w:rsidRPr="008B67F1">
        <w:rPr>
          <w:rFonts w:ascii="Times New Roman" w:hAnsi="Times New Roman" w:cs="Times New Roman"/>
          <w:lang w:val="en-GB"/>
        </w:rPr>
        <w:t>respectively</w:t>
      </w:r>
      <w:r w:rsidRPr="008B67F1">
        <w:rPr>
          <w:rFonts w:ascii="Times New Roman" w:hAnsi="Times New Roman" w:cs="Times New Roman"/>
          <w:lang w:val="en-US"/>
        </w:rPr>
        <w:t xml:space="preserve">. </w:t>
      </w:r>
    </w:p>
    <w:p w:rsidR="008D778A" w:rsidRPr="008B67F1" w:rsidRDefault="008D778A">
      <w:pPr>
        <w:spacing w:after="0" w:line="240" w:lineRule="auto"/>
        <w:ind w:firstLine="709"/>
        <w:jc w:val="both"/>
        <w:rPr>
          <w:rFonts w:ascii="Times New Roman" w:hAnsi="Times New Roman" w:cs="Times New Roman"/>
          <w:lang w:val="en-US"/>
        </w:rPr>
      </w:pPr>
      <w:r w:rsidRPr="008B67F1">
        <w:rPr>
          <w:rFonts w:ascii="Times New Roman" w:hAnsi="Times New Roman" w:cs="Times New Roman"/>
          <w:lang w:val="en-GB"/>
        </w:rPr>
        <w:t>Amount of accounts receivable and borrowings has been increasing over the whole period of</w:t>
      </w:r>
      <w:r w:rsidRPr="008B67F1">
        <w:rPr>
          <w:rFonts w:ascii="Times New Roman" w:hAnsi="Times New Roman" w:cs="Times New Roman"/>
          <w:lang w:val="en-US"/>
        </w:rPr>
        <w:t xml:space="preserve"> 2008. </w:t>
      </w:r>
      <w:r w:rsidRPr="008B67F1">
        <w:rPr>
          <w:rFonts w:ascii="Times New Roman" w:hAnsi="Times New Roman" w:cs="Times New Roman"/>
          <w:lang w:val="en-GB"/>
        </w:rPr>
        <w:t>For example</w:t>
      </w:r>
      <w:r w:rsidRPr="008B67F1">
        <w:rPr>
          <w:rFonts w:ascii="Times New Roman" w:hAnsi="Times New Roman" w:cs="Times New Roman"/>
          <w:lang w:val="en-US"/>
        </w:rPr>
        <w:t xml:space="preserve">, </w:t>
      </w:r>
      <w:r w:rsidRPr="008B67F1">
        <w:rPr>
          <w:rFonts w:ascii="Times New Roman" w:hAnsi="Times New Roman" w:cs="Times New Roman"/>
          <w:lang w:val="en-GB"/>
        </w:rPr>
        <w:t>amount of accounts receivable increased  by</w:t>
      </w:r>
      <w:r w:rsidRPr="008B67F1">
        <w:rPr>
          <w:rFonts w:ascii="Times New Roman" w:hAnsi="Times New Roman" w:cs="Times New Roman"/>
          <w:lang w:val="en-US"/>
        </w:rPr>
        <w:t xml:space="preserve"> 1.2 </w:t>
      </w:r>
      <w:r>
        <w:rPr>
          <w:rFonts w:ascii="Times New Roman" w:hAnsi="Times New Roman" w:cs="Times New Roman"/>
          <w:lang w:val="en-GB"/>
        </w:rPr>
        <w:t>bln roubles</w:t>
      </w:r>
      <w:r w:rsidRPr="008B67F1">
        <w:rPr>
          <w:rFonts w:ascii="Times New Roman" w:hAnsi="Times New Roman" w:cs="Times New Roman"/>
          <w:lang w:val="en-GB"/>
        </w:rPr>
        <w:t xml:space="preserve"> and amounted to</w:t>
      </w:r>
      <w:r w:rsidRPr="008B67F1">
        <w:rPr>
          <w:rFonts w:ascii="Times New Roman" w:hAnsi="Times New Roman" w:cs="Times New Roman"/>
          <w:lang w:val="en-US"/>
        </w:rPr>
        <w:t xml:space="preserve"> 5.9 </w:t>
      </w:r>
      <w:r>
        <w:rPr>
          <w:rFonts w:ascii="Times New Roman" w:hAnsi="Times New Roman" w:cs="Times New Roman"/>
          <w:lang w:val="en-GB"/>
        </w:rPr>
        <w:t>bln roubles</w:t>
      </w:r>
      <w:r w:rsidRPr="008B67F1">
        <w:rPr>
          <w:rFonts w:ascii="Times New Roman" w:hAnsi="Times New Roman" w:cs="Times New Roman"/>
          <w:lang w:val="en-US"/>
        </w:rPr>
        <w:t xml:space="preserve">, </w:t>
      </w:r>
      <w:r w:rsidRPr="008B67F1">
        <w:rPr>
          <w:rFonts w:ascii="Times New Roman" w:hAnsi="Times New Roman" w:cs="Times New Roman"/>
          <w:lang w:val="en-GB"/>
        </w:rPr>
        <w:t xml:space="preserve">amount of accounts payable </w:t>
      </w:r>
      <w:r w:rsidRPr="008B67F1">
        <w:rPr>
          <w:rFonts w:ascii="Times New Roman" w:hAnsi="Times New Roman" w:cs="Times New Roman"/>
          <w:lang w:val="en-US"/>
        </w:rPr>
        <w:t xml:space="preserve">– </w:t>
      </w:r>
      <w:r w:rsidRPr="008B67F1">
        <w:rPr>
          <w:rFonts w:ascii="Times New Roman" w:hAnsi="Times New Roman" w:cs="Times New Roman"/>
          <w:lang w:val="en-GB"/>
        </w:rPr>
        <w:t>increased by</w:t>
      </w:r>
      <w:r w:rsidRPr="008B67F1">
        <w:rPr>
          <w:rFonts w:ascii="Times New Roman" w:hAnsi="Times New Roman" w:cs="Times New Roman"/>
          <w:lang w:val="en-US"/>
        </w:rPr>
        <w:t xml:space="preserve"> 3.0 </w:t>
      </w:r>
      <w:r>
        <w:rPr>
          <w:rFonts w:ascii="Times New Roman" w:hAnsi="Times New Roman" w:cs="Times New Roman"/>
          <w:lang w:val="en-GB"/>
        </w:rPr>
        <w:t>bln roubles</w:t>
      </w:r>
      <w:r w:rsidRPr="008B67F1">
        <w:rPr>
          <w:rFonts w:ascii="Times New Roman" w:hAnsi="Times New Roman" w:cs="Times New Roman"/>
          <w:lang w:val="en-GB"/>
        </w:rPr>
        <w:t xml:space="preserve"> and amounted to</w:t>
      </w:r>
      <w:r w:rsidRPr="008B67F1">
        <w:rPr>
          <w:rFonts w:ascii="Times New Roman" w:hAnsi="Times New Roman" w:cs="Times New Roman"/>
          <w:lang w:val="en-US"/>
        </w:rPr>
        <w:t xml:space="preserve"> 7.1 </w:t>
      </w:r>
      <w:r>
        <w:rPr>
          <w:rFonts w:ascii="Times New Roman" w:hAnsi="Times New Roman" w:cs="Times New Roman"/>
          <w:lang w:val="en-GB"/>
        </w:rPr>
        <w:t>bln roubles</w:t>
      </w:r>
      <w:r w:rsidRPr="008B67F1">
        <w:rPr>
          <w:rFonts w:ascii="Times New Roman" w:hAnsi="Times New Roman" w:cs="Times New Roman"/>
          <w:lang w:val="en-US"/>
        </w:rPr>
        <w:t>.</w:t>
      </w:r>
    </w:p>
    <w:p w:rsidR="008D778A" w:rsidRPr="008B67F1" w:rsidRDefault="008D778A">
      <w:pPr>
        <w:spacing w:after="0" w:line="240" w:lineRule="auto"/>
        <w:ind w:firstLine="709"/>
        <w:jc w:val="both"/>
        <w:rPr>
          <w:rFonts w:ascii="Times New Roman" w:hAnsi="Times New Roman" w:cs="Times New Roman"/>
          <w:lang w:val="en-US"/>
        </w:rPr>
      </w:pPr>
      <w:r w:rsidRPr="008B67F1">
        <w:rPr>
          <w:rFonts w:ascii="Times New Roman" w:hAnsi="Times New Roman" w:cs="Times New Roman"/>
          <w:lang w:val="en-GB"/>
        </w:rPr>
        <w:t>Accounts receivable were increasing mainly because power sales companies failed to fulfil terms and conditions of contracts for the transmission of electric power</w:t>
      </w:r>
      <w:r w:rsidRPr="008B67F1">
        <w:rPr>
          <w:rFonts w:ascii="Times New Roman" w:hAnsi="Times New Roman" w:cs="Times New Roman"/>
          <w:lang w:val="en-US"/>
        </w:rPr>
        <w:t xml:space="preserve">. </w:t>
      </w:r>
    </w:p>
    <w:p w:rsidR="008D778A" w:rsidRPr="008B67F1" w:rsidRDefault="008D778A">
      <w:pPr>
        <w:spacing w:after="0" w:line="240" w:lineRule="auto"/>
        <w:ind w:firstLine="709"/>
        <w:jc w:val="both"/>
        <w:rPr>
          <w:rFonts w:ascii="Times New Roman" w:hAnsi="Times New Roman" w:cs="Times New Roman"/>
          <w:lang w:val="en-US"/>
        </w:rPr>
      </w:pPr>
      <w:r w:rsidRPr="008B67F1">
        <w:rPr>
          <w:rFonts w:ascii="Times New Roman" w:hAnsi="Times New Roman" w:cs="Times New Roman"/>
          <w:lang w:val="en-GB"/>
        </w:rPr>
        <w:t>In times of crisis power sales companies violated terms and conditions of contracts and paid for the services after delivery</w:t>
      </w:r>
      <w:r w:rsidRPr="008B67F1">
        <w:rPr>
          <w:rFonts w:ascii="Times New Roman" w:hAnsi="Times New Roman" w:cs="Times New Roman"/>
          <w:lang w:val="en-US"/>
        </w:rPr>
        <w:t xml:space="preserve">. </w:t>
      </w:r>
    </w:p>
    <w:p w:rsidR="008D778A" w:rsidRPr="008B67F1" w:rsidRDefault="008D778A">
      <w:pPr>
        <w:spacing w:after="0" w:line="240" w:lineRule="auto"/>
        <w:ind w:firstLine="709"/>
        <w:jc w:val="both"/>
        <w:rPr>
          <w:rFonts w:ascii="Times New Roman" w:hAnsi="Times New Roman" w:cs="Times New Roman"/>
          <w:lang w:val="en-US"/>
        </w:rPr>
      </w:pPr>
      <w:r w:rsidRPr="008B67F1">
        <w:rPr>
          <w:rFonts w:ascii="Times New Roman" w:hAnsi="Times New Roman" w:cs="Times New Roman"/>
          <w:lang w:val="en-GB"/>
        </w:rPr>
        <w:t>For example</w:t>
      </w:r>
      <w:r w:rsidRPr="008B67F1">
        <w:rPr>
          <w:rFonts w:ascii="Times New Roman" w:hAnsi="Times New Roman" w:cs="Times New Roman"/>
          <w:lang w:val="en-US"/>
        </w:rPr>
        <w:t xml:space="preserve">, </w:t>
      </w:r>
      <w:r w:rsidRPr="008B67F1">
        <w:rPr>
          <w:rFonts w:ascii="Times New Roman" w:hAnsi="Times New Roman" w:cs="Times New Roman"/>
          <w:lang w:val="en-GB"/>
        </w:rPr>
        <w:t>accounts receivable of power sales companies in</w:t>
      </w:r>
      <w:r w:rsidRPr="008B67F1">
        <w:rPr>
          <w:rFonts w:ascii="Times New Roman" w:hAnsi="Times New Roman" w:cs="Times New Roman"/>
          <w:lang w:val="en-US"/>
        </w:rPr>
        <w:t xml:space="preserve"> 4</w:t>
      </w:r>
      <w:r w:rsidRPr="008B67F1">
        <w:rPr>
          <w:rFonts w:ascii="Times New Roman" w:hAnsi="Times New Roman" w:cs="Times New Roman"/>
          <w:vertAlign w:val="superscript"/>
          <w:lang w:val="en-GB"/>
        </w:rPr>
        <w:t>th</w:t>
      </w:r>
      <w:r w:rsidRPr="008B67F1">
        <w:rPr>
          <w:rFonts w:ascii="Times New Roman" w:hAnsi="Times New Roman" w:cs="Times New Roman"/>
          <w:lang w:val="en-US"/>
        </w:rPr>
        <w:t xml:space="preserve"> </w:t>
      </w:r>
      <w:r w:rsidRPr="008B67F1">
        <w:rPr>
          <w:rFonts w:ascii="Times New Roman" w:hAnsi="Times New Roman" w:cs="Times New Roman"/>
          <w:lang w:val="en-GB"/>
        </w:rPr>
        <w:t>quarter of</w:t>
      </w:r>
      <w:r w:rsidRPr="008B67F1">
        <w:rPr>
          <w:rFonts w:ascii="Times New Roman" w:hAnsi="Times New Roman" w:cs="Times New Roman"/>
          <w:lang w:val="en-US"/>
        </w:rPr>
        <w:t xml:space="preserve"> 2008 </w:t>
      </w:r>
      <w:r w:rsidRPr="008B67F1">
        <w:rPr>
          <w:rFonts w:ascii="Times New Roman" w:hAnsi="Times New Roman" w:cs="Times New Roman"/>
          <w:lang w:val="en-GB"/>
        </w:rPr>
        <w:t>deviated from normal values and amounted to approximately</w:t>
      </w:r>
      <w:r w:rsidRPr="008B67F1">
        <w:rPr>
          <w:rFonts w:ascii="Times New Roman" w:hAnsi="Times New Roman" w:cs="Times New Roman"/>
          <w:lang w:val="en-US"/>
        </w:rPr>
        <w:t xml:space="preserve"> 3.3 </w:t>
      </w:r>
      <w:r>
        <w:rPr>
          <w:rFonts w:ascii="Times New Roman" w:hAnsi="Times New Roman" w:cs="Times New Roman"/>
          <w:lang w:val="en-GB"/>
        </w:rPr>
        <w:t>bln roubles</w:t>
      </w:r>
      <w:r w:rsidRPr="008B67F1">
        <w:rPr>
          <w:rFonts w:ascii="Times New Roman" w:hAnsi="Times New Roman" w:cs="Times New Roman"/>
          <w:lang w:val="en-GB"/>
        </w:rPr>
        <w:t xml:space="preserve"> as of December</w:t>
      </w:r>
      <w:r w:rsidRPr="008B67F1">
        <w:rPr>
          <w:rFonts w:ascii="Times New Roman" w:hAnsi="Times New Roman" w:cs="Times New Roman"/>
          <w:lang w:val="en-US"/>
        </w:rPr>
        <w:t xml:space="preserve"> 31, 2008. </w:t>
      </w:r>
    </w:p>
    <w:p w:rsidR="008D778A" w:rsidRPr="008B67F1" w:rsidRDefault="008D778A">
      <w:pPr>
        <w:spacing w:after="0" w:line="240" w:lineRule="auto"/>
        <w:ind w:firstLine="709"/>
        <w:jc w:val="both"/>
        <w:rPr>
          <w:rFonts w:ascii="Times New Roman" w:hAnsi="Times New Roman" w:cs="Times New Roman"/>
          <w:lang w:val="en-US"/>
        </w:rPr>
      </w:pPr>
      <w:r w:rsidRPr="008B67F1">
        <w:rPr>
          <w:rFonts w:ascii="Times New Roman" w:hAnsi="Times New Roman" w:cs="Times New Roman"/>
          <w:lang w:val="en-GB"/>
        </w:rPr>
        <w:t>Increase in amount of accounts receivable and deficit of current assets of the company in</w:t>
      </w:r>
      <w:r w:rsidRPr="008B67F1">
        <w:rPr>
          <w:rFonts w:ascii="Times New Roman" w:hAnsi="Times New Roman" w:cs="Times New Roman"/>
          <w:lang w:val="en-US"/>
        </w:rPr>
        <w:t xml:space="preserve"> 4</w:t>
      </w:r>
      <w:r w:rsidRPr="008B67F1">
        <w:rPr>
          <w:rFonts w:ascii="Times New Roman" w:hAnsi="Times New Roman" w:cs="Times New Roman"/>
          <w:vertAlign w:val="superscript"/>
          <w:lang w:val="en-GB"/>
        </w:rPr>
        <w:t>th</w:t>
      </w:r>
      <w:r w:rsidRPr="008B67F1">
        <w:rPr>
          <w:rFonts w:ascii="Times New Roman" w:hAnsi="Times New Roman" w:cs="Times New Roman"/>
          <w:lang w:val="en-US"/>
        </w:rPr>
        <w:t xml:space="preserve"> </w:t>
      </w:r>
      <w:r w:rsidRPr="008B67F1">
        <w:rPr>
          <w:rFonts w:ascii="Times New Roman" w:hAnsi="Times New Roman" w:cs="Times New Roman"/>
          <w:lang w:val="en-GB"/>
        </w:rPr>
        <w:t>quarter of</w:t>
      </w:r>
      <w:r w:rsidRPr="008B67F1">
        <w:rPr>
          <w:rFonts w:ascii="Times New Roman" w:hAnsi="Times New Roman" w:cs="Times New Roman"/>
          <w:lang w:val="en-US"/>
        </w:rPr>
        <w:t xml:space="preserve"> 2008 </w:t>
      </w:r>
      <w:r w:rsidRPr="008B67F1">
        <w:rPr>
          <w:rFonts w:ascii="Times New Roman" w:hAnsi="Times New Roman" w:cs="Times New Roman"/>
          <w:lang w:val="en-GB"/>
        </w:rPr>
        <w:t>resulted in increase of accounts payable</w:t>
      </w:r>
      <w:r w:rsidRPr="008B67F1">
        <w:rPr>
          <w:rFonts w:ascii="Times New Roman" w:hAnsi="Times New Roman" w:cs="Times New Roman"/>
          <w:lang w:val="en-US"/>
        </w:rPr>
        <w:t xml:space="preserve">. </w:t>
      </w:r>
    </w:p>
    <w:p w:rsidR="008D778A" w:rsidRPr="008B67F1" w:rsidRDefault="008D778A">
      <w:pPr>
        <w:pStyle w:val="Heading2"/>
        <w:spacing w:before="0" w:after="0"/>
        <w:ind w:firstLine="709"/>
        <w:jc w:val="both"/>
        <w:rPr>
          <w:rFonts w:ascii="Times New Roman" w:hAnsi="Times New Roman" w:cs="Times New Roman"/>
          <w:b w:val="0"/>
          <w:bCs w:val="0"/>
          <w:i w:val="0"/>
          <w:iCs w:val="0"/>
          <w:lang w:val="en-US"/>
        </w:rPr>
      </w:pPr>
      <w:r w:rsidRPr="008B67F1">
        <w:rPr>
          <w:rFonts w:ascii="Times New Roman" w:hAnsi="Times New Roman" w:cs="Times New Roman"/>
          <w:b w:val="0"/>
          <w:bCs w:val="0"/>
          <w:i w:val="0"/>
          <w:iCs w:val="0"/>
          <w:sz w:val="22"/>
          <w:szCs w:val="22"/>
          <w:lang w:val="en-GB"/>
        </w:rPr>
        <w:t>However</w:t>
      </w:r>
      <w:r w:rsidRPr="008B67F1">
        <w:rPr>
          <w:rFonts w:ascii="Times New Roman" w:hAnsi="Times New Roman" w:cs="Times New Roman"/>
          <w:b w:val="0"/>
          <w:bCs w:val="0"/>
          <w:i w:val="0"/>
          <w:iCs w:val="0"/>
          <w:sz w:val="22"/>
          <w:szCs w:val="22"/>
          <w:lang w:val="en-US"/>
        </w:rPr>
        <w:t xml:space="preserve">, </w:t>
      </w:r>
      <w:r w:rsidRPr="008B67F1">
        <w:rPr>
          <w:rFonts w:ascii="Times New Roman" w:hAnsi="Times New Roman" w:cs="Times New Roman"/>
          <w:b w:val="0"/>
          <w:bCs w:val="0"/>
          <w:i w:val="0"/>
          <w:iCs w:val="0"/>
          <w:sz w:val="22"/>
          <w:szCs w:val="22"/>
          <w:lang w:val="en-GB"/>
        </w:rPr>
        <w:t>approximately</w:t>
      </w:r>
      <w:r w:rsidRPr="008B67F1">
        <w:rPr>
          <w:rFonts w:ascii="Times New Roman" w:hAnsi="Times New Roman" w:cs="Times New Roman"/>
          <w:b w:val="0"/>
          <w:bCs w:val="0"/>
          <w:i w:val="0"/>
          <w:iCs w:val="0"/>
          <w:sz w:val="22"/>
          <w:szCs w:val="22"/>
          <w:lang w:val="en-US"/>
        </w:rPr>
        <w:t xml:space="preserve"> 875.3 </w:t>
      </w:r>
      <w:r w:rsidRPr="008B67F1">
        <w:rPr>
          <w:rFonts w:ascii="Times New Roman" w:hAnsi="Times New Roman" w:cs="Times New Roman"/>
          <w:b w:val="0"/>
          <w:bCs w:val="0"/>
          <w:i w:val="0"/>
          <w:iCs w:val="0"/>
          <w:sz w:val="22"/>
          <w:szCs w:val="22"/>
          <w:lang w:val="en-GB"/>
        </w:rPr>
        <w:t>bln</w:t>
      </w:r>
      <w:r w:rsidRPr="008B67F1">
        <w:rPr>
          <w:rFonts w:ascii="Times New Roman" w:hAnsi="Times New Roman" w:cs="Times New Roman"/>
          <w:b w:val="0"/>
          <w:bCs w:val="0"/>
          <w:i w:val="0"/>
          <w:iCs w:val="0"/>
          <w:sz w:val="22"/>
          <w:szCs w:val="22"/>
          <w:lang w:val="en-US"/>
        </w:rPr>
        <w:t xml:space="preserve"> </w:t>
      </w:r>
      <w:r w:rsidRPr="008B67F1">
        <w:rPr>
          <w:rFonts w:ascii="Times New Roman" w:hAnsi="Times New Roman" w:cs="Times New Roman"/>
          <w:b w:val="0"/>
          <w:bCs w:val="0"/>
          <w:i w:val="0"/>
          <w:iCs w:val="0"/>
          <w:sz w:val="22"/>
          <w:szCs w:val="22"/>
          <w:lang w:val="en-GB"/>
        </w:rPr>
        <w:t xml:space="preserve">roubles of unrecoverable accounts receivable were written off from the balance to </w:t>
      </w:r>
      <w:r w:rsidRPr="008B67F1">
        <w:rPr>
          <w:rFonts w:ascii="Times New Roman" w:hAnsi="Times New Roman" w:cs="Times New Roman"/>
          <w:b w:val="0"/>
          <w:bCs w:val="0"/>
          <w:i w:val="0"/>
          <w:iCs w:val="0"/>
          <w:sz w:val="24"/>
          <w:szCs w:val="24"/>
          <w:lang w:val="en-GB"/>
        </w:rPr>
        <w:t>increase the liquidity and to bring estimated assets value in compliance with the IFRS requirements</w:t>
      </w:r>
      <w:r w:rsidRPr="008B67F1">
        <w:rPr>
          <w:rFonts w:ascii="Times New Roman" w:hAnsi="Times New Roman" w:cs="Times New Roman"/>
          <w:b w:val="0"/>
          <w:bCs w:val="0"/>
          <w:i w:val="0"/>
          <w:iCs w:val="0"/>
          <w:sz w:val="24"/>
          <w:szCs w:val="24"/>
          <w:lang w:val="en-US"/>
        </w:rPr>
        <w:t>.</w:t>
      </w:r>
      <w:r w:rsidRPr="008B67F1">
        <w:rPr>
          <w:rFonts w:ascii="Times New Roman" w:hAnsi="Times New Roman" w:cs="Times New Roman"/>
          <w:b w:val="0"/>
          <w:bCs w:val="0"/>
          <w:i w:val="0"/>
          <w:iCs w:val="0"/>
          <w:sz w:val="22"/>
          <w:szCs w:val="22"/>
          <w:lang w:val="en-US"/>
        </w:rPr>
        <w:t xml:space="preserve"> </w:t>
      </w:r>
    </w:p>
    <w:p w:rsidR="008D778A" w:rsidRPr="008B67F1" w:rsidRDefault="008D778A">
      <w:pPr>
        <w:rPr>
          <w:lang w:val="en-US"/>
        </w:rPr>
      </w:pPr>
    </w:p>
    <w:p w:rsidR="008D778A" w:rsidRDefault="008D778A">
      <w:pPr>
        <w:pStyle w:val="Heading2"/>
        <w:rPr>
          <w:rFonts w:ascii="Times New Roman" w:hAnsi="Times New Roman" w:cs="Times New Roman"/>
          <w:lang w:val="en-US"/>
        </w:rPr>
      </w:pPr>
      <w:r>
        <w:rPr>
          <w:rFonts w:ascii="Times New Roman" w:hAnsi="Times New Roman" w:cs="Times New Roman"/>
          <w:lang w:val="en-GB"/>
        </w:rPr>
        <w:t>Assets of  IDGC of Centre</w:t>
      </w:r>
      <w:r>
        <w:rPr>
          <w:rFonts w:ascii="Times New Roman" w:hAnsi="Times New Roman" w:cs="Times New Roman"/>
          <w:lang w:val="en-US"/>
        </w:rPr>
        <w:t xml:space="preserve"> </w:t>
      </w:r>
      <w:r>
        <w:rPr>
          <w:rFonts w:ascii="Times New Roman" w:hAnsi="Times New Roman" w:cs="Times New Roman"/>
          <w:lang w:val="en-GB"/>
        </w:rPr>
        <w:t>OJSC</w:t>
      </w:r>
    </w:p>
    <w:p w:rsidR="008D778A" w:rsidRDefault="008D778A">
      <w:pPr>
        <w:spacing w:line="280" w:lineRule="auto"/>
        <w:rPr>
          <w:rFonts w:ascii="Times New Roman" w:hAnsi="Times New Roman" w:cs="Times New Roman"/>
          <w:b/>
          <w:bCs/>
          <w:lang w:val="en-US"/>
        </w:rPr>
      </w:pPr>
      <w:r>
        <w:rPr>
          <w:rFonts w:ascii="Times New Roman" w:hAnsi="Times New Roman" w:cs="Times New Roman"/>
          <w:b/>
          <w:bCs/>
          <w:lang w:val="en-GB"/>
        </w:rPr>
        <w:t>Length of transmission lines</w:t>
      </w:r>
    </w:p>
    <w:tbl>
      <w:tblPr>
        <w:tblW w:w="10220" w:type="dxa"/>
        <w:tblLayout w:type="fixed"/>
        <w:tblLook w:val="00A0"/>
      </w:tblPr>
      <w:tblGrid>
        <w:gridCol w:w="2180"/>
        <w:gridCol w:w="2180"/>
        <w:gridCol w:w="2320"/>
        <w:gridCol w:w="1900"/>
        <w:gridCol w:w="1640"/>
      </w:tblGrid>
      <w:tr w:rsidR="008D778A" w:rsidRPr="008B67F1">
        <w:trPr>
          <w:trHeight w:val="375"/>
        </w:trPr>
        <w:tc>
          <w:tcPr>
            <w:tcW w:w="2180" w:type="dxa"/>
            <w:vMerge w:val="restart"/>
            <w:tcBorders>
              <w:top w:val="single" w:sz="8" w:space="0" w:color="auto"/>
              <w:left w:val="single" w:sz="8" w:space="0" w:color="auto"/>
              <w:bottom w:val="single" w:sz="8" w:space="0" w:color="000000"/>
              <w:right w:val="single" w:sz="8" w:space="0" w:color="auto"/>
            </w:tcBorders>
            <w:shd w:val="clear" w:color="000000" w:fill="CCFFFF"/>
            <w:vAlign w:val="center"/>
          </w:tcPr>
          <w:p w:rsidR="008D778A" w:rsidRDefault="008D778A">
            <w:pPr>
              <w:spacing w:after="0" w:line="240" w:lineRule="auto"/>
              <w:jc w:val="center"/>
              <w:rPr>
                <w:rFonts w:ascii="Times New Roman" w:hAnsi="Times New Roman" w:cs="Times New Roman"/>
                <w:lang w:val="en-US"/>
              </w:rPr>
            </w:pPr>
            <w:r>
              <w:rPr>
                <w:rFonts w:ascii="Times New Roman" w:hAnsi="Times New Roman" w:cs="Times New Roman"/>
                <w:b/>
                <w:bCs/>
                <w:sz w:val="20"/>
                <w:szCs w:val="20"/>
                <w:lang w:val="en-GB"/>
              </w:rPr>
              <w:t>IDGC/RGC</w:t>
            </w:r>
          </w:p>
        </w:tc>
        <w:tc>
          <w:tcPr>
            <w:tcW w:w="8040" w:type="dxa"/>
            <w:gridSpan w:val="4"/>
            <w:tcBorders>
              <w:top w:val="single" w:sz="8" w:space="0" w:color="auto"/>
              <w:left w:val="nil"/>
              <w:bottom w:val="single" w:sz="8" w:space="0" w:color="auto"/>
              <w:right w:val="single" w:sz="8" w:space="0" w:color="000000"/>
            </w:tcBorders>
            <w:shd w:val="clear" w:color="000000" w:fill="CCFFFF"/>
            <w:vAlign w:val="center"/>
          </w:tcPr>
          <w:p w:rsidR="008D778A" w:rsidRDefault="008D778A">
            <w:pPr>
              <w:spacing w:after="0" w:line="240" w:lineRule="auto"/>
              <w:jc w:val="center"/>
              <w:rPr>
                <w:rFonts w:ascii="Times New Roman" w:hAnsi="Times New Roman" w:cs="Times New Roman"/>
                <w:lang w:val="en-US"/>
              </w:rPr>
            </w:pPr>
            <w:r>
              <w:rPr>
                <w:rFonts w:ascii="Times New Roman" w:hAnsi="Times New Roman" w:cs="Times New Roman"/>
                <w:sz w:val="24"/>
                <w:szCs w:val="24"/>
                <w:lang w:val="en-GB"/>
              </w:rPr>
              <w:t xml:space="preserve">Length of OTL 0.4 -110 kW line as of January 01, </w:t>
            </w:r>
            <w:smartTag w:uri="urn:schemas-microsoft-com:office:smarttags" w:element="metricconverter">
              <w:smartTagPr>
                <w:attr w:name="ProductID" w:val="2009, km"/>
              </w:smartTagPr>
              <w:r>
                <w:rPr>
                  <w:rFonts w:ascii="Times New Roman" w:hAnsi="Times New Roman" w:cs="Times New Roman"/>
                  <w:sz w:val="24"/>
                  <w:szCs w:val="24"/>
                  <w:lang w:val="en-GB"/>
                </w:rPr>
                <w:t>2009, km</w:t>
              </w:r>
            </w:smartTag>
          </w:p>
        </w:tc>
      </w:tr>
      <w:tr w:rsidR="008D778A">
        <w:trPr>
          <w:trHeight w:val="525"/>
        </w:trPr>
        <w:tc>
          <w:tcPr>
            <w:tcW w:w="2180" w:type="dxa"/>
            <w:vMerge/>
            <w:tcBorders>
              <w:top w:val="single" w:sz="8" w:space="0" w:color="auto"/>
              <w:left w:val="single" w:sz="8" w:space="0" w:color="auto"/>
              <w:bottom w:val="single" w:sz="8" w:space="0" w:color="000000"/>
              <w:right w:val="single" w:sz="8" w:space="0" w:color="auto"/>
            </w:tcBorders>
            <w:vAlign w:val="center"/>
          </w:tcPr>
          <w:p w:rsidR="008D778A" w:rsidRDefault="008D778A">
            <w:pPr>
              <w:spacing w:after="0" w:line="240" w:lineRule="auto"/>
              <w:rPr>
                <w:rFonts w:ascii="Times New Roman" w:hAnsi="Times New Roman" w:cs="Times New Roman"/>
                <w:b/>
                <w:bCs/>
                <w:sz w:val="20"/>
                <w:szCs w:val="20"/>
                <w:lang w:val="en-US"/>
              </w:rPr>
            </w:pPr>
          </w:p>
        </w:tc>
        <w:tc>
          <w:tcPr>
            <w:tcW w:w="2180" w:type="dxa"/>
            <w:tcBorders>
              <w:top w:val="nil"/>
              <w:left w:val="nil"/>
              <w:bottom w:val="single" w:sz="8" w:space="0" w:color="auto"/>
              <w:right w:val="single" w:sz="8" w:space="0" w:color="auto"/>
            </w:tcBorders>
            <w:shd w:val="clear" w:color="000000" w:fill="CCFFFF"/>
            <w:vAlign w:val="center"/>
          </w:tcPr>
          <w:p w:rsidR="008D778A" w:rsidRDefault="008D778A">
            <w:pPr>
              <w:spacing w:after="0" w:line="240" w:lineRule="auto"/>
              <w:jc w:val="center"/>
              <w:rPr>
                <w:rFonts w:ascii="Times New Roman" w:hAnsi="Times New Roman" w:cs="Times New Roman"/>
                <w:lang w:val="en-US"/>
              </w:rPr>
            </w:pPr>
            <w:r>
              <w:rPr>
                <w:rFonts w:ascii="Times New Roman" w:hAnsi="Times New Roman" w:cs="Times New Roman"/>
                <w:sz w:val="20"/>
                <w:szCs w:val="20"/>
                <w:lang w:val="en-GB"/>
              </w:rPr>
              <w:t xml:space="preserve">OTL </w:t>
            </w:r>
            <w:r>
              <w:rPr>
                <w:rFonts w:ascii="Times New Roman" w:hAnsi="Times New Roman" w:cs="Times New Roman"/>
                <w:sz w:val="24"/>
                <w:szCs w:val="24"/>
                <w:lang w:val="en-GB"/>
              </w:rPr>
              <w:t>110 kW or more</w:t>
            </w:r>
          </w:p>
        </w:tc>
        <w:tc>
          <w:tcPr>
            <w:tcW w:w="2320" w:type="dxa"/>
            <w:tcBorders>
              <w:top w:val="nil"/>
              <w:left w:val="nil"/>
              <w:bottom w:val="single" w:sz="8" w:space="0" w:color="auto"/>
              <w:right w:val="single" w:sz="8" w:space="0" w:color="auto"/>
            </w:tcBorders>
            <w:shd w:val="clear" w:color="000000" w:fill="CCFFFF"/>
            <w:vAlign w:val="center"/>
          </w:tcPr>
          <w:p w:rsidR="008D778A" w:rsidRDefault="008D778A">
            <w:pPr>
              <w:spacing w:after="0" w:line="240" w:lineRule="auto"/>
              <w:jc w:val="center"/>
              <w:rPr>
                <w:rFonts w:ascii="Times New Roman" w:hAnsi="Times New Roman" w:cs="Times New Roman"/>
                <w:lang w:val="en-US"/>
              </w:rPr>
            </w:pPr>
            <w:r>
              <w:rPr>
                <w:rFonts w:ascii="Times New Roman" w:hAnsi="Times New Roman" w:cs="Times New Roman"/>
                <w:sz w:val="20"/>
                <w:szCs w:val="20"/>
                <w:lang w:val="en-GB"/>
              </w:rPr>
              <w:t>OTL 35 kW</w:t>
            </w:r>
          </w:p>
        </w:tc>
        <w:tc>
          <w:tcPr>
            <w:tcW w:w="1900" w:type="dxa"/>
            <w:tcBorders>
              <w:top w:val="nil"/>
              <w:left w:val="nil"/>
              <w:bottom w:val="single" w:sz="8" w:space="0" w:color="auto"/>
              <w:right w:val="single" w:sz="8" w:space="0" w:color="auto"/>
            </w:tcBorders>
            <w:shd w:val="clear" w:color="000000" w:fill="CCFFFF"/>
            <w:vAlign w:val="center"/>
          </w:tcPr>
          <w:p w:rsidR="008D778A" w:rsidRDefault="008D778A">
            <w:pPr>
              <w:spacing w:after="0" w:line="240" w:lineRule="auto"/>
              <w:jc w:val="center"/>
              <w:rPr>
                <w:rFonts w:ascii="Times New Roman" w:hAnsi="Times New Roman" w:cs="Times New Roman"/>
                <w:lang w:val="en-US"/>
              </w:rPr>
            </w:pPr>
            <w:r>
              <w:rPr>
                <w:sz w:val="20"/>
                <w:szCs w:val="20"/>
                <w:lang w:val="en-GB"/>
              </w:rPr>
              <w:t>OTL 6-10 kW</w:t>
            </w:r>
          </w:p>
        </w:tc>
        <w:tc>
          <w:tcPr>
            <w:tcW w:w="1640" w:type="dxa"/>
            <w:tcBorders>
              <w:top w:val="nil"/>
              <w:left w:val="nil"/>
              <w:bottom w:val="single" w:sz="8" w:space="0" w:color="auto"/>
              <w:right w:val="single" w:sz="8" w:space="0" w:color="auto"/>
            </w:tcBorders>
            <w:shd w:val="clear" w:color="000000" w:fill="CCFFFF"/>
            <w:vAlign w:val="center"/>
          </w:tcPr>
          <w:p w:rsidR="008D778A" w:rsidRDefault="008D778A">
            <w:pPr>
              <w:spacing w:after="0" w:line="240" w:lineRule="auto"/>
              <w:jc w:val="center"/>
              <w:rPr>
                <w:rFonts w:ascii="Times New Roman" w:hAnsi="Times New Roman" w:cs="Times New Roman"/>
                <w:lang w:val="en-US"/>
              </w:rPr>
            </w:pPr>
            <w:r>
              <w:rPr>
                <w:rFonts w:ascii="Times New Roman" w:hAnsi="Times New Roman" w:cs="Times New Roman"/>
                <w:sz w:val="20"/>
                <w:szCs w:val="20"/>
                <w:lang w:val="en-GB"/>
              </w:rPr>
              <w:t>OTL 0.4 kW</w:t>
            </w:r>
          </w:p>
        </w:tc>
      </w:tr>
      <w:tr w:rsidR="008D778A">
        <w:trPr>
          <w:trHeight w:val="270"/>
        </w:trPr>
        <w:tc>
          <w:tcPr>
            <w:tcW w:w="2180" w:type="dxa"/>
            <w:tcBorders>
              <w:top w:val="nil"/>
              <w:left w:val="single" w:sz="8" w:space="0" w:color="auto"/>
              <w:bottom w:val="single" w:sz="8" w:space="0" w:color="auto"/>
              <w:right w:val="single" w:sz="8" w:space="0" w:color="auto"/>
            </w:tcBorders>
            <w:vAlign w:val="center"/>
          </w:tcPr>
          <w:p w:rsidR="008D778A" w:rsidRDefault="008D778A">
            <w:pPr>
              <w:spacing w:after="0" w:line="240" w:lineRule="auto"/>
              <w:rPr>
                <w:rFonts w:ascii="Times New Roman" w:hAnsi="Times New Roman" w:cs="Times New Roman"/>
                <w:lang w:val="en-US"/>
              </w:rPr>
            </w:pPr>
            <w:r>
              <w:rPr>
                <w:rFonts w:ascii="Times New Roman" w:hAnsi="Times New Roman" w:cs="Times New Roman"/>
                <w:b/>
                <w:bCs/>
                <w:sz w:val="20"/>
                <w:szCs w:val="20"/>
                <w:lang w:val="en-GB"/>
              </w:rPr>
              <w:t>Belgorodenergo</w:t>
            </w:r>
          </w:p>
        </w:tc>
        <w:tc>
          <w:tcPr>
            <w:tcW w:w="2180" w:type="dxa"/>
            <w:tcBorders>
              <w:top w:val="nil"/>
              <w:left w:val="nil"/>
              <w:bottom w:val="single" w:sz="8" w:space="0" w:color="auto"/>
              <w:right w:val="single" w:sz="8" w:space="0" w:color="auto"/>
            </w:tcBorders>
            <w:vAlign w:val="center"/>
          </w:tcPr>
          <w:p w:rsidR="008D778A" w:rsidRDefault="008D778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1,742.00</w:t>
            </w:r>
          </w:p>
        </w:tc>
        <w:tc>
          <w:tcPr>
            <w:tcW w:w="2320" w:type="dxa"/>
            <w:tcBorders>
              <w:top w:val="nil"/>
              <w:left w:val="nil"/>
              <w:bottom w:val="single" w:sz="8" w:space="0" w:color="auto"/>
              <w:right w:val="single" w:sz="8" w:space="0" w:color="auto"/>
            </w:tcBorders>
            <w:vAlign w:val="center"/>
          </w:tcPr>
          <w:p w:rsidR="008D778A" w:rsidRDefault="008D778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2,451.7</w:t>
            </w:r>
          </w:p>
        </w:tc>
        <w:tc>
          <w:tcPr>
            <w:tcW w:w="1900" w:type="dxa"/>
            <w:tcBorders>
              <w:top w:val="nil"/>
              <w:left w:val="nil"/>
              <w:bottom w:val="single" w:sz="8" w:space="0" w:color="auto"/>
              <w:right w:val="single" w:sz="8" w:space="0" w:color="auto"/>
            </w:tcBorders>
            <w:vAlign w:val="center"/>
          </w:tcPr>
          <w:p w:rsidR="008D778A" w:rsidRDefault="008D778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17,615.60</w:t>
            </w:r>
          </w:p>
        </w:tc>
        <w:tc>
          <w:tcPr>
            <w:tcW w:w="1640" w:type="dxa"/>
            <w:tcBorders>
              <w:top w:val="nil"/>
              <w:left w:val="nil"/>
              <w:bottom w:val="single" w:sz="8" w:space="0" w:color="auto"/>
              <w:right w:val="single" w:sz="8" w:space="0" w:color="auto"/>
            </w:tcBorders>
            <w:vAlign w:val="center"/>
          </w:tcPr>
          <w:p w:rsidR="008D778A" w:rsidRDefault="008D778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15,830.5</w:t>
            </w:r>
          </w:p>
        </w:tc>
      </w:tr>
      <w:tr w:rsidR="008D778A">
        <w:trPr>
          <w:trHeight w:val="270"/>
        </w:trPr>
        <w:tc>
          <w:tcPr>
            <w:tcW w:w="2180" w:type="dxa"/>
            <w:tcBorders>
              <w:top w:val="nil"/>
              <w:left w:val="single" w:sz="8" w:space="0" w:color="auto"/>
              <w:bottom w:val="single" w:sz="8" w:space="0" w:color="auto"/>
              <w:right w:val="single" w:sz="8" w:space="0" w:color="auto"/>
            </w:tcBorders>
            <w:vAlign w:val="center"/>
          </w:tcPr>
          <w:p w:rsidR="008D778A" w:rsidRDefault="008D778A">
            <w:pPr>
              <w:spacing w:after="0" w:line="240" w:lineRule="auto"/>
              <w:rPr>
                <w:rFonts w:ascii="Times New Roman" w:hAnsi="Times New Roman" w:cs="Times New Roman"/>
                <w:lang w:val="en-US"/>
              </w:rPr>
            </w:pPr>
            <w:r>
              <w:rPr>
                <w:rFonts w:ascii="Times New Roman" w:hAnsi="Times New Roman" w:cs="Times New Roman"/>
                <w:b/>
                <w:bCs/>
                <w:sz w:val="20"/>
                <w:szCs w:val="20"/>
                <w:lang w:val="en-GB"/>
              </w:rPr>
              <w:t>Bryanskenergo</w:t>
            </w:r>
          </w:p>
        </w:tc>
        <w:tc>
          <w:tcPr>
            <w:tcW w:w="2180" w:type="dxa"/>
            <w:tcBorders>
              <w:top w:val="nil"/>
              <w:left w:val="nil"/>
              <w:bottom w:val="single" w:sz="8" w:space="0" w:color="auto"/>
              <w:right w:val="single" w:sz="8" w:space="0" w:color="auto"/>
            </w:tcBorders>
            <w:vAlign w:val="center"/>
          </w:tcPr>
          <w:p w:rsidR="008D778A" w:rsidRDefault="008D778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1,751.00</w:t>
            </w:r>
          </w:p>
        </w:tc>
        <w:tc>
          <w:tcPr>
            <w:tcW w:w="2320" w:type="dxa"/>
            <w:tcBorders>
              <w:top w:val="nil"/>
              <w:left w:val="nil"/>
              <w:bottom w:val="single" w:sz="8" w:space="0" w:color="auto"/>
              <w:right w:val="single" w:sz="8" w:space="0" w:color="auto"/>
            </w:tcBorders>
            <w:vAlign w:val="center"/>
          </w:tcPr>
          <w:p w:rsidR="008D778A" w:rsidRDefault="008D778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1,763.3</w:t>
            </w:r>
          </w:p>
        </w:tc>
        <w:tc>
          <w:tcPr>
            <w:tcW w:w="1900" w:type="dxa"/>
            <w:tcBorders>
              <w:top w:val="nil"/>
              <w:left w:val="nil"/>
              <w:bottom w:val="single" w:sz="8" w:space="0" w:color="auto"/>
              <w:right w:val="single" w:sz="8" w:space="0" w:color="auto"/>
            </w:tcBorders>
            <w:vAlign w:val="center"/>
          </w:tcPr>
          <w:p w:rsidR="008D778A" w:rsidRDefault="008D778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11,502.60</w:t>
            </w:r>
          </w:p>
        </w:tc>
        <w:tc>
          <w:tcPr>
            <w:tcW w:w="1640" w:type="dxa"/>
            <w:tcBorders>
              <w:top w:val="nil"/>
              <w:left w:val="nil"/>
              <w:bottom w:val="single" w:sz="8" w:space="0" w:color="auto"/>
              <w:right w:val="single" w:sz="8" w:space="0" w:color="auto"/>
            </w:tcBorders>
            <w:vAlign w:val="center"/>
          </w:tcPr>
          <w:p w:rsidR="008D778A" w:rsidRDefault="008D778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10,376.4</w:t>
            </w:r>
          </w:p>
        </w:tc>
      </w:tr>
      <w:tr w:rsidR="008D778A">
        <w:trPr>
          <w:trHeight w:val="270"/>
        </w:trPr>
        <w:tc>
          <w:tcPr>
            <w:tcW w:w="2180" w:type="dxa"/>
            <w:tcBorders>
              <w:top w:val="nil"/>
              <w:left w:val="single" w:sz="8" w:space="0" w:color="auto"/>
              <w:bottom w:val="single" w:sz="8" w:space="0" w:color="auto"/>
              <w:right w:val="single" w:sz="8" w:space="0" w:color="auto"/>
            </w:tcBorders>
            <w:vAlign w:val="center"/>
          </w:tcPr>
          <w:p w:rsidR="008D778A" w:rsidRDefault="008D778A">
            <w:pPr>
              <w:spacing w:after="0" w:line="240" w:lineRule="auto"/>
              <w:rPr>
                <w:rFonts w:ascii="Times New Roman" w:hAnsi="Times New Roman" w:cs="Times New Roman"/>
                <w:lang w:val="en-US"/>
              </w:rPr>
            </w:pPr>
            <w:r>
              <w:rPr>
                <w:rFonts w:ascii="Times New Roman" w:hAnsi="Times New Roman" w:cs="Times New Roman"/>
                <w:b/>
                <w:bCs/>
                <w:sz w:val="20"/>
                <w:szCs w:val="20"/>
                <w:lang w:val="en-GB"/>
              </w:rPr>
              <w:t>Voronezhenergo</w:t>
            </w:r>
          </w:p>
        </w:tc>
        <w:tc>
          <w:tcPr>
            <w:tcW w:w="2180" w:type="dxa"/>
            <w:tcBorders>
              <w:top w:val="nil"/>
              <w:left w:val="nil"/>
              <w:bottom w:val="single" w:sz="8" w:space="0" w:color="auto"/>
              <w:right w:val="single" w:sz="8" w:space="0" w:color="auto"/>
            </w:tcBorders>
            <w:vAlign w:val="center"/>
          </w:tcPr>
          <w:p w:rsidR="008D778A" w:rsidRDefault="008D778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3,102.50</w:t>
            </w:r>
          </w:p>
        </w:tc>
        <w:tc>
          <w:tcPr>
            <w:tcW w:w="2320" w:type="dxa"/>
            <w:tcBorders>
              <w:top w:val="nil"/>
              <w:left w:val="nil"/>
              <w:bottom w:val="single" w:sz="8" w:space="0" w:color="auto"/>
              <w:right w:val="single" w:sz="8" w:space="0" w:color="auto"/>
            </w:tcBorders>
            <w:vAlign w:val="center"/>
          </w:tcPr>
          <w:p w:rsidR="008D778A" w:rsidRDefault="008D778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3,686.4</w:t>
            </w:r>
          </w:p>
        </w:tc>
        <w:tc>
          <w:tcPr>
            <w:tcW w:w="1900" w:type="dxa"/>
            <w:tcBorders>
              <w:top w:val="nil"/>
              <w:left w:val="nil"/>
              <w:bottom w:val="single" w:sz="8" w:space="0" w:color="auto"/>
              <w:right w:val="single" w:sz="8" w:space="0" w:color="auto"/>
            </w:tcBorders>
            <w:vAlign w:val="center"/>
          </w:tcPr>
          <w:p w:rsidR="008D778A" w:rsidRDefault="008D778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20,405.50</w:t>
            </w:r>
          </w:p>
        </w:tc>
        <w:tc>
          <w:tcPr>
            <w:tcW w:w="1640" w:type="dxa"/>
            <w:tcBorders>
              <w:top w:val="nil"/>
              <w:left w:val="nil"/>
              <w:bottom w:val="single" w:sz="8" w:space="0" w:color="auto"/>
              <w:right w:val="single" w:sz="8" w:space="0" w:color="auto"/>
            </w:tcBorders>
            <w:vAlign w:val="center"/>
          </w:tcPr>
          <w:p w:rsidR="008D778A" w:rsidRDefault="008D778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22,996.9</w:t>
            </w:r>
          </w:p>
        </w:tc>
      </w:tr>
      <w:tr w:rsidR="008D778A">
        <w:trPr>
          <w:trHeight w:val="270"/>
        </w:trPr>
        <w:tc>
          <w:tcPr>
            <w:tcW w:w="2180" w:type="dxa"/>
            <w:tcBorders>
              <w:top w:val="nil"/>
              <w:left w:val="single" w:sz="8" w:space="0" w:color="auto"/>
              <w:bottom w:val="single" w:sz="8" w:space="0" w:color="auto"/>
              <w:right w:val="single" w:sz="8" w:space="0" w:color="auto"/>
            </w:tcBorders>
            <w:vAlign w:val="center"/>
          </w:tcPr>
          <w:p w:rsidR="008D778A" w:rsidRDefault="008D778A">
            <w:pPr>
              <w:spacing w:after="0" w:line="240" w:lineRule="auto"/>
              <w:rPr>
                <w:rFonts w:ascii="Times New Roman" w:hAnsi="Times New Roman" w:cs="Times New Roman"/>
                <w:lang w:val="en-US"/>
              </w:rPr>
            </w:pPr>
            <w:r>
              <w:rPr>
                <w:rFonts w:ascii="Times New Roman" w:hAnsi="Times New Roman" w:cs="Times New Roman"/>
                <w:b/>
                <w:bCs/>
                <w:sz w:val="20"/>
                <w:szCs w:val="20"/>
                <w:lang w:val="en-GB"/>
              </w:rPr>
              <w:t>Kostromaenergo</w:t>
            </w:r>
          </w:p>
        </w:tc>
        <w:tc>
          <w:tcPr>
            <w:tcW w:w="2180" w:type="dxa"/>
            <w:tcBorders>
              <w:top w:val="nil"/>
              <w:left w:val="nil"/>
              <w:bottom w:val="single" w:sz="8" w:space="0" w:color="auto"/>
              <w:right w:val="single" w:sz="8" w:space="0" w:color="auto"/>
            </w:tcBorders>
            <w:vAlign w:val="center"/>
          </w:tcPr>
          <w:p w:rsidR="008D778A" w:rsidRDefault="008D778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1,769.90</w:t>
            </w:r>
          </w:p>
        </w:tc>
        <w:tc>
          <w:tcPr>
            <w:tcW w:w="2320" w:type="dxa"/>
            <w:tcBorders>
              <w:top w:val="nil"/>
              <w:left w:val="nil"/>
              <w:bottom w:val="single" w:sz="8" w:space="0" w:color="auto"/>
              <w:right w:val="single" w:sz="8" w:space="0" w:color="auto"/>
            </w:tcBorders>
            <w:vAlign w:val="center"/>
          </w:tcPr>
          <w:p w:rsidR="008D778A" w:rsidRDefault="008D778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2,531.2</w:t>
            </w:r>
          </w:p>
        </w:tc>
        <w:tc>
          <w:tcPr>
            <w:tcW w:w="1900" w:type="dxa"/>
            <w:tcBorders>
              <w:top w:val="nil"/>
              <w:left w:val="nil"/>
              <w:bottom w:val="single" w:sz="8" w:space="0" w:color="auto"/>
              <w:right w:val="single" w:sz="8" w:space="0" w:color="auto"/>
            </w:tcBorders>
            <w:vAlign w:val="center"/>
          </w:tcPr>
          <w:p w:rsidR="008D778A" w:rsidRDefault="008D778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10,781.50</w:t>
            </w:r>
          </w:p>
        </w:tc>
        <w:tc>
          <w:tcPr>
            <w:tcW w:w="1640" w:type="dxa"/>
            <w:tcBorders>
              <w:top w:val="nil"/>
              <w:left w:val="nil"/>
              <w:bottom w:val="single" w:sz="8" w:space="0" w:color="auto"/>
              <w:right w:val="single" w:sz="8" w:space="0" w:color="auto"/>
            </w:tcBorders>
            <w:vAlign w:val="center"/>
          </w:tcPr>
          <w:p w:rsidR="008D778A" w:rsidRDefault="008D778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8,572.7</w:t>
            </w:r>
          </w:p>
        </w:tc>
      </w:tr>
      <w:tr w:rsidR="008D778A">
        <w:trPr>
          <w:trHeight w:val="270"/>
        </w:trPr>
        <w:tc>
          <w:tcPr>
            <w:tcW w:w="2180" w:type="dxa"/>
            <w:tcBorders>
              <w:top w:val="nil"/>
              <w:left w:val="single" w:sz="8" w:space="0" w:color="auto"/>
              <w:bottom w:val="single" w:sz="8" w:space="0" w:color="auto"/>
              <w:right w:val="single" w:sz="8" w:space="0" w:color="auto"/>
            </w:tcBorders>
            <w:vAlign w:val="center"/>
          </w:tcPr>
          <w:p w:rsidR="008D778A" w:rsidRDefault="008D778A">
            <w:pPr>
              <w:spacing w:after="0" w:line="240" w:lineRule="auto"/>
              <w:rPr>
                <w:rFonts w:ascii="Times New Roman" w:hAnsi="Times New Roman" w:cs="Times New Roman"/>
                <w:lang w:val="en-US"/>
              </w:rPr>
            </w:pPr>
            <w:r>
              <w:rPr>
                <w:rFonts w:ascii="Times New Roman" w:hAnsi="Times New Roman" w:cs="Times New Roman"/>
                <w:b/>
                <w:bCs/>
                <w:sz w:val="20"/>
                <w:szCs w:val="20"/>
                <w:lang w:val="en-GB"/>
              </w:rPr>
              <w:t>Kurskenergo</w:t>
            </w:r>
          </w:p>
        </w:tc>
        <w:tc>
          <w:tcPr>
            <w:tcW w:w="2180" w:type="dxa"/>
            <w:tcBorders>
              <w:top w:val="nil"/>
              <w:left w:val="nil"/>
              <w:bottom w:val="single" w:sz="8" w:space="0" w:color="auto"/>
              <w:right w:val="single" w:sz="8" w:space="0" w:color="auto"/>
            </w:tcBorders>
            <w:vAlign w:val="center"/>
          </w:tcPr>
          <w:p w:rsidR="008D778A" w:rsidRDefault="008D778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1,911.90</w:t>
            </w:r>
          </w:p>
        </w:tc>
        <w:tc>
          <w:tcPr>
            <w:tcW w:w="2320" w:type="dxa"/>
            <w:tcBorders>
              <w:top w:val="nil"/>
              <w:left w:val="nil"/>
              <w:bottom w:val="single" w:sz="8" w:space="0" w:color="auto"/>
              <w:right w:val="single" w:sz="8" w:space="0" w:color="auto"/>
            </w:tcBorders>
            <w:vAlign w:val="center"/>
          </w:tcPr>
          <w:p w:rsidR="008D778A" w:rsidRDefault="008D778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2,804.3</w:t>
            </w:r>
          </w:p>
        </w:tc>
        <w:tc>
          <w:tcPr>
            <w:tcW w:w="1900" w:type="dxa"/>
            <w:tcBorders>
              <w:top w:val="nil"/>
              <w:left w:val="nil"/>
              <w:bottom w:val="single" w:sz="8" w:space="0" w:color="auto"/>
              <w:right w:val="single" w:sz="8" w:space="0" w:color="auto"/>
            </w:tcBorders>
            <w:vAlign w:val="center"/>
          </w:tcPr>
          <w:p w:rsidR="008D778A" w:rsidRDefault="008D778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15,148.80</w:t>
            </w:r>
          </w:p>
        </w:tc>
        <w:tc>
          <w:tcPr>
            <w:tcW w:w="1640" w:type="dxa"/>
            <w:tcBorders>
              <w:top w:val="nil"/>
              <w:left w:val="nil"/>
              <w:bottom w:val="single" w:sz="8" w:space="0" w:color="auto"/>
              <w:right w:val="single" w:sz="8" w:space="0" w:color="auto"/>
            </w:tcBorders>
            <w:vAlign w:val="center"/>
          </w:tcPr>
          <w:p w:rsidR="008D778A" w:rsidRDefault="008D778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13,993.2</w:t>
            </w:r>
          </w:p>
        </w:tc>
      </w:tr>
      <w:tr w:rsidR="008D778A">
        <w:trPr>
          <w:trHeight w:val="270"/>
        </w:trPr>
        <w:tc>
          <w:tcPr>
            <w:tcW w:w="2180" w:type="dxa"/>
            <w:tcBorders>
              <w:top w:val="nil"/>
              <w:left w:val="single" w:sz="8" w:space="0" w:color="auto"/>
              <w:bottom w:val="single" w:sz="8" w:space="0" w:color="auto"/>
              <w:right w:val="single" w:sz="8" w:space="0" w:color="auto"/>
            </w:tcBorders>
            <w:vAlign w:val="center"/>
          </w:tcPr>
          <w:p w:rsidR="008D778A" w:rsidRDefault="008D778A">
            <w:pPr>
              <w:spacing w:after="0" w:line="240" w:lineRule="auto"/>
              <w:rPr>
                <w:rFonts w:ascii="Times New Roman" w:hAnsi="Times New Roman" w:cs="Times New Roman"/>
                <w:lang w:val="en-US"/>
              </w:rPr>
            </w:pPr>
            <w:r>
              <w:rPr>
                <w:rFonts w:ascii="Times New Roman" w:hAnsi="Times New Roman" w:cs="Times New Roman"/>
                <w:b/>
                <w:bCs/>
                <w:sz w:val="20"/>
                <w:szCs w:val="20"/>
                <w:lang w:val="en-GB"/>
              </w:rPr>
              <w:t>Lipetskenergo</w:t>
            </w:r>
          </w:p>
        </w:tc>
        <w:tc>
          <w:tcPr>
            <w:tcW w:w="2180" w:type="dxa"/>
            <w:tcBorders>
              <w:top w:val="nil"/>
              <w:left w:val="nil"/>
              <w:bottom w:val="single" w:sz="8" w:space="0" w:color="auto"/>
              <w:right w:val="single" w:sz="8" w:space="0" w:color="auto"/>
            </w:tcBorders>
            <w:vAlign w:val="center"/>
          </w:tcPr>
          <w:p w:rsidR="008D778A" w:rsidRDefault="008D778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1,516.50</w:t>
            </w:r>
          </w:p>
        </w:tc>
        <w:tc>
          <w:tcPr>
            <w:tcW w:w="2320" w:type="dxa"/>
            <w:tcBorders>
              <w:top w:val="nil"/>
              <w:left w:val="nil"/>
              <w:bottom w:val="single" w:sz="8" w:space="0" w:color="auto"/>
              <w:right w:val="single" w:sz="8" w:space="0" w:color="auto"/>
            </w:tcBorders>
            <w:vAlign w:val="center"/>
          </w:tcPr>
          <w:p w:rsidR="008D778A" w:rsidRDefault="008D778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2,309</w:t>
            </w:r>
          </w:p>
        </w:tc>
        <w:tc>
          <w:tcPr>
            <w:tcW w:w="1900" w:type="dxa"/>
            <w:tcBorders>
              <w:top w:val="nil"/>
              <w:left w:val="nil"/>
              <w:bottom w:val="single" w:sz="8" w:space="0" w:color="auto"/>
              <w:right w:val="single" w:sz="8" w:space="0" w:color="auto"/>
            </w:tcBorders>
            <w:vAlign w:val="center"/>
          </w:tcPr>
          <w:p w:rsidR="008D778A" w:rsidRDefault="008D778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11,875.60</w:t>
            </w:r>
          </w:p>
        </w:tc>
        <w:tc>
          <w:tcPr>
            <w:tcW w:w="1640" w:type="dxa"/>
            <w:tcBorders>
              <w:top w:val="nil"/>
              <w:left w:val="nil"/>
              <w:bottom w:val="single" w:sz="8" w:space="0" w:color="auto"/>
              <w:right w:val="single" w:sz="8" w:space="0" w:color="auto"/>
            </w:tcBorders>
            <w:vAlign w:val="center"/>
          </w:tcPr>
          <w:p w:rsidR="008D778A" w:rsidRDefault="008D778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10,770.6</w:t>
            </w:r>
          </w:p>
        </w:tc>
      </w:tr>
      <w:tr w:rsidR="008D778A">
        <w:trPr>
          <w:trHeight w:val="270"/>
        </w:trPr>
        <w:tc>
          <w:tcPr>
            <w:tcW w:w="2180" w:type="dxa"/>
            <w:tcBorders>
              <w:top w:val="nil"/>
              <w:left w:val="single" w:sz="8" w:space="0" w:color="auto"/>
              <w:bottom w:val="single" w:sz="8" w:space="0" w:color="auto"/>
              <w:right w:val="single" w:sz="8" w:space="0" w:color="auto"/>
            </w:tcBorders>
            <w:vAlign w:val="center"/>
          </w:tcPr>
          <w:p w:rsidR="008D778A" w:rsidRDefault="008D778A">
            <w:pPr>
              <w:spacing w:after="0" w:line="240" w:lineRule="auto"/>
              <w:rPr>
                <w:rFonts w:ascii="Times New Roman" w:hAnsi="Times New Roman" w:cs="Times New Roman"/>
                <w:lang w:val="en-US"/>
              </w:rPr>
            </w:pPr>
            <w:r>
              <w:rPr>
                <w:rFonts w:ascii="Times New Roman" w:hAnsi="Times New Roman" w:cs="Times New Roman"/>
                <w:b/>
                <w:bCs/>
                <w:sz w:val="20"/>
                <w:szCs w:val="20"/>
                <w:lang w:val="en-GB"/>
              </w:rPr>
              <w:t>Oryolenergo</w:t>
            </w:r>
          </w:p>
        </w:tc>
        <w:tc>
          <w:tcPr>
            <w:tcW w:w="2180" w:type="dxa"/>
            <w:tcBorders>
              <w:top w:val="nil"/>
              <w:left w:val="nil"/>
              <w:bottom w:val="single" w:sz="8" w:space="0" w:color="auto"/>
              <w:right w:val="single" w:sz="8" w:space="0" w:color="auto"/>
            </w:tcBorders>
            <w:vAlign w:val="center"/>
          </w:tcPr>
          <w:p w:rsidR="008D778A" w:rsidRDefault="008D778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1,360.80</w:t>
            </w:r>
          </w:p>
        </w:tc>
        <w:tc>
          <w:tcPr>
            <w:tcW w:w="2320" w:type="dxa"/>
            <w:tcBorders>
              <w:top w:val="nil"/>
              <w:left w:val="nil"/>
              <w:bottom w:val="single" w:sz="8" w:space="0" w:color="auto"/>
              <w:right w:val="single" w:sz="8" w:space="0" w:color="auto"/>
            </w:tcBorders>
            <w:vAlign w:val="center"/>
          </w:tcPr>
          <w:p w:rsidR="008D778A" w:rsidRDefault="008D778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1,720.6</w:t>
            </w:r>
          </w:p>
        </w:tc>
        <w:tc>
          <w:tcPr>
            <w:tcW w:w="1900" w:type="dxa"/>
            <w:tcBorders>
              <w:top w:val="nil"/>
              <w:left w:val="nil"/>
              <w:bottom w:val="single" w:sz="8" w:space="0" w:color="auto"/>
              <w:right w:val="single" w:sz="8" w:space="0" w:color="auto"/>
            </w:tcBorders>
            <w:vAlign w:val="center"/>
          </w:tcPr>
          <w:p w:rsidR="008D778A" w:rsidRDefault="008D778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12,875.80</w:t>
            </w:r>
          </w:p>
        </w:tc>
        <w:tc>
          <w:tcPr>
            <w:tcW w:w="1640" w:type="dxa"/>
            <w:tcBorders>
              <w:top w:val="nil"/>
              <w:left w:val="nil"/>
              <w:bottom w:val="single" w:sz="8" w:space="0" w:color="auto"/>
              <w:right w:val="single" w:sz="8" w:space="0" w:color="auto"/>
            </w:tcBorders>
            <w:vAlign w:val="center"/>
          </w:tcPr>
          <w:p w:rsidR="008D778A" w:rsidRDefault="008D778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11,703.8</w:t>
            </w:r>
          </w:p>
        </w:tc>
      </w:tr>
      <w:tr w:rsidR="008D778A">
        <w:trPr>
          <w:trHeight w:val="270"/>
        </w:trPr>
        <w:tc>
          <w:tcPr>
            <w:tcW w:w="2180" w:type="dxa"/>
            <w:tcBorders>
              <w:top w:val="nil"/>
              <w:left w:val="single" w:sz="8" w:space="0" w:color="auto"/>
              <w:bottom w:val="single" w:sz="8" w:space="0" w:color="auto"/>
              <w:right w:val="single" w:sz="8" w:space="0" w:color="auto"/>
            </w:tcBorders>
            <w:vAlign w:val="center"/>
          </w:tcPr>
          <w:p w:rsidR="008D778A" w:rsidRDefault="008D778A">
            <w:pPr>
              <w:spacing w:after="0" w:line="240" w:lineRule="auto"/>
              <w:rPr>
                <w:rFonts w:ascii="Times New Roman" w:hAnsi="Times New Roman" w:cs="Times New Roman"/>
                <w:lang w:val="en-US"/>
              </w:rPr>
            </w:pPr>
            <w:r>
              <w:rPr>
                <w:rFonts w:ascii="Times New Roman" w:hAnsi="Times New Roman" w:cs="Times New Roman"/>
                <w:b/>
                <w:bCs/>
                <w:sz w:val="20"/>
                <w:szCs w:val="20"/>
                <w:lang w:val="en-GB"/>
              </w:rPr>
              <w:t>Smolenskenergo</w:t>
            </w:r>
          </w:p>
        </w:tc>
        <w:tc>
          <w:tcPr>
            <w:tcW w:w="2180" w:type="dxa"/>
            <w:tcBorders>
              <w:top w:val="nil"/>
              <w:left w:val="nil"/>
              <w:bottom w:val="single" w:sz="8" w:space="0" w:color="auto"/>
              <w:right w:val="single" w:sz="8" w:space="0" w:color="auto"/>
            </w:tcBorders>
            <w:vAlign w:val="center"/>
          </w:tcPr>
          <w:p w:rsidR="008D778A" w:rsidRDefault="008D778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2,560.70</w:t>
            </w:r>
          </w:p>
        </w:tc>
        <w:tc>
          <w:tcPr>
            <w:tcW w:w="2320" w:type="dxa"/>
            <w:tcBorders>
              <w:top w:val="nil"/>
              <w:left w:val="nil"/>
              <w:bottom w:val="single" w:sz="8" w:space="0" w:color="auto"/>
              <w:right w:val="single" w:sz="8" w:space="0" w:color="auto"/>
            </w:tcBorders>
            <w:vAlign w:val="center"/>
          </w:tcPr>
          <w:p w:rsidR="008D778A" w:rsidRDefault="008D778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3,770.1</w:t>
            </w:r>
          </w:p>
        </w:tc>
        <w:tc>
          <w:tcPr>
            <w:tcW w:w="1900" w:type="dxa"/>
            <w:tcBorders>
              <w:top w:val="nil"/>
              <w:left w:val="nil"/>
              <w:bottom w:val="single" w:sz="8" w:space="0" w:color="auto"/>
              <w:right w:val="single" w:sz="8" w:space="0" w:color="auto"/>
            </w:tcBorders>
            <w:vAlign w:val="center"/>
          </w:tcPr>
          <w:p w:rsidR="008D778A" w:rsidRDefault="008D778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18,501.80</w:t>
            </w:r>
          </w:p>
        </w:tc>
        <w:tc>
          <w:tcPr>
            <w:tcW w:w="1640" w:type="dxa"/>
            <w:tcBorders>
              <w:top w:val="nil"/>
              <w:left w:val="nil"/>
              <w:bottom w:val="single" w:sz="8" w:space="0" w:color="auto"/>
              <w:right w:val="single" w:sz="8" w:space="0" w:color="auto"/>
            </w:tcBorders>
            <w:vAlign w:val="center"/>
          </w:tcPr>
          <w:p w:rsidR="008D778A" w:rsidRDefault="008D778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13,115.5</w:t>
            </w:r>
          </w:p>
        </w:tc>
      </w:tr>
      <w:tr w:rsidR="008D778A">
        <w:trPr>
          <w:trHeight w:val="270"/>
        </w:trPr>
        <w:tc>
          <w:tcPr>
            <w:tcW w:w="2180" w:type="dxa"/>
            <w:tcBorders>
              <w:top w:val="nil"/>
              <w:left w:val="single" w:sz="8" w:space="0" w:color="auto"/>
              <w:bottom w:val="single" w:sz="8" w:space="0" w:color="auto"/>
              <w:right w:val="single" w:sz="8" w:space="0" w:color="auto"/>
            </w:tcBorders>
            <w:vAlign w:val="center"/>
          </w:tcPr>
          <w:p w:rsidR="008D778A" w:rsidRDefault="008D778A">
            <w:pPr>
              <w:spacing w:after="0" w:line="240" w:lineRule="auto"/>
              <w:rPr>
                <w:rFonts w:ascii="Times New Roman" w:hAnsi="Times New Roman" w:cs="Times New Roman"/>
                <w:lang w:val="en-US"/>
              </w:rPr>
            </w:pPr>
            <w:r>
              <w:rPr>
                <w:rFonts w:ascii="Times New Roman" w:hAnsi="Times New Roman" w:cs="Times New Roman"/>
                <w:b/>
                <w:bCs/>
                <w:sz w:val="20"/>
                <w:szCs w:val="20"/>
                <w:lang w:val="en-GB"/>
              </w:rPr>
              <w:t>Tambovenergo</w:t>
            </w:r>
          </w:p>
        </w:tc>
        <w:tc>
          <w:tcPr>
            <w:tcW w:w="2180" w:type="dxa"/>
            <w:tcBorders>
              <w:top w:val="nil"/>
              <w:left w:val="nil"/>
              <w:bottom w:val="single" w:sz="8" w:space="0" w:color="auto"/>
              <w:right w:val="single" w:sz="8" w:space="0" w:color="auto"/>
            </w:tcBorders>
            <w:vAlign w:val="center"/>
          </w:tcPr>
          <w:p w:rsidR="008D778A" w:rsidRDefault="008D778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1,882.60</w:t>
            </w:r>
          </w:p>
        </w:tc>
        <w:tc>
          <w:tcPr>
            <w:tcW w:w="2320" w:type="dxa"/>
            <w:tcBorders>
              <w:top w:val="nil"/>
              <w:left w:val="nil"/>
              <w:bottom w:val="single" w:sz="8" w:space="0" w:color="auto"/>
              <w:right w:val="single" w:sz="8" w:space="0" w:color="auto"/>
            </w:tcBorders>
            <w:vAlign w:val="center"/>
          </w:tcPr>
          <w:p w:rsidR="008D778A" w:rsidRDefault="008D778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3,144.5</w:t>
            </w:r>
          </w:p>
        </w:tc>
        <w:tc>
          <w:tcPr>
            <w:tcW w:w="1900" w:type="dxa"/>
            <w:tcBorders>
              <w:top w:val="nil"/>
              <w:left w:val="nil"/>
              <w:bottom w:val="single" w:sz="8" w:space="0" w:color="auto"/>
              <w:right w:val="single" w:sz="8" w:space="0" w:color="auto"/>
            </w:tcBorders>
            <w:vAlign w:val="center"/>
          </w:tcPr>
          <w:p w:rsidR="008D778A" w:rsidRDefault="008D778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11,718.10</w:t>
            </w:r>
          </w:p>
        </w:tc>
        <w:tc>
          <w:tcPr>
            <w:tcW w:w="1640" w:type="dxa"/>
            <w:tcBorders>
              <w:top w:val="nil"/>
              <w:left w:val="nil"/>
              <w:bottom w:val="single" w:sz="8" w:space="0" w:color="auto"/>
              <w:right w:val="single" w:sz="8" w:space="0" w:color="auto"/>
            </w:tcBorders>
            <w:vAlign w:val="center"/>
          </w:tcPr>
          <w:p w:rsidR="008D778A" w:rsidRDefault="008D778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11,490.8</w:t>
            </w:r>
          </w:p>
        </w:tc>
      </w:tr>
      <w:tr w:rsidR="008D778A">
        <w:trPr>
          <w:trHeight w:val="270"/>
        </w:trPr>
        <w:tc>
          <w:tcPr>
            <w:tcW w:w="2180" w:type="dxa"/>
            <w:tcBorders>
              <w:top w:val="nil"/>
              <w:left w:val="single" w:sz="8" w:space="0" w:color="auto"/>
              <w:bottom w:val="single" w:sz="8" w:space="0" w:color="auto"/>
              <w:right w:val="single" w:sz="8" w:space="0" w:color="auto"/>
            </w:tcBorders>
            <w:vAlign w:val="center"/>
          </w:tcPr>
          <w:p w:rsidR="008D778A" w:rsidRDefault="008D778A">
            <w:pPr>
              <w:spacing w:after="0" w:line="240" w:lineRule="auto"/>
              <w:rPr>
                <w:rFonts w:ascii="Times New Roman" w:hAnsi="Times New Roman" w:cs="Times New Roman"/>
                <w:lang w:val="en-US"/>
              </w:rPr>
            </w:pPr>
            <w:r>
              <w:rPr>
                <w:rFonts w:ascii="Times New Roman" w:hAnsi="Times New Roman" w:cs="Times New Roman"/>
                <w:b/>
                <w:bCs/>
                <w:sz w:val="20"/>
                <w:szCs w:val="20"/>
                <w:lang w:val="en-GB"/>
              </w:rPr>
              <w:t>Tverenergo</w:t>
            </w:r>
          </w:p>
        </w:tc>
        <w:tc>
          <w:tcPr>
            <w:tcW w:w="2180" w:type="dxa"/>
            <w:tcBorders>
              <w:top w:val="nil"/>
              <w:left w:val="nil"/>
              <w:bottom w:val="single" w:sz="8" w:space="0" w:color="auto"/>
              <w:right w:val="single" w:sz="8" w:space="0" w:color="auto"/>
            </w:tcBorders>
            <w:vAlign w:val="center"/>
          </w:tcPr>
          <w:p w:rsidR="008D778A" w:rsidRDefault="008D778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2,719.80</w:t>
            </w:r>
          </w:p>
        </w:tc>
        <w:tc>
          <w:tcPr>
            <w:tcW w:w="2320" w:type="dxa"/>
            <w:tcBorders>
              <w:top w:val="nil"/>
              <w:left w:val="nil"/>
              <w:bottom w:val="single" w:sz="8" w:space="0" w:color="auto"/>
              <w:right w:val="single" w:sz="8" w:space="0" w:color="auto"/>
            </w:tcBorders>
            <w:vAlign w:val="center"/>
          </w:tcPr>
          <w:p w:rsidR="008D778A" w:rsidRDefault="008D778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3,991.8</w:t>
            </w:r>
          </w:p>
        </w:tc>
        <w:tc>
          <w:tcPr>
            <w:tcW w:w="1900" w:type="dxa"/>
            <w:tcBorders>
              <w:top w:val="nil"/>
              <w:left w:val="nil"/>
              <w:bottom w:val="single" w:sz="8" w:space="0" w:color="auto"/>
              <w:right w:val="single" w:sz="8" w:space="0" w:color="auto"/>
            </w:tcBorders>
            <w:vAlign w:val="center"/>
          </w:tcPr>
          <w:p w:rsidR="008D778A" w:rsidRDefault="008D778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24,238.60</w:t>
            </w:r>
          </w:p>
        </w:tc>
        <w:tc>
          <w:tcPr>
            <w:tcW w:w="1640" w:type="dxa"/>
            <w:tcBorders>
              <w:top w:val="nil"/>
              <w:left w:val="nil"/>
              <w:bottom w:val="single" w:sz="8" w:space="0" w:color="auto"/>
              <w:right w:val="single" w:sz="8" w:space="0" w:color="auto"/>
            </w:tcBorders>
            <w:vAlign w:val="center"/>
          </w:tcPr>
          <w:p w:rsidR="008D778A" w:rsidRDefault="008D778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14,837</w:t>
            </w:r>
          </w:p>
        </w:tc>
      </w:tr>
      <w:tr w:rsidR="008D778A">
        <w:trPr>
          <w:trHeight w:val="270"/>
        </w:trPr>
        <w:tc>
          <w:tcPr>
            <w:tcW w:w="2180" w:type="dxa"/>
            <w:tcBorders>
              <w:top w:val="nil"/>
              <w:left w:val="single" w:sz="8" w:space="0" w:color="auto"/>
              <w:bottom w:val="single" w:sz="8" w:space="0" w:color="auto"/>
              <w:right w:val="single" w:sz="8" w:space="0" w:color="auto"/>
            </w:tcBorders>
            <w:vAlign w:val="center"/>
          </w:tcPr>
          <w:p w:rsidR="008D778A" w:rsidRDefault="008D778A">
            <w:pPr>
              <w:spacing w:after="0" w:line="240" w:lineRule="auto"/>
              <w:rPr>
                <w:rFonts w:ascii="Times New Roman" w:hAnsi="Times New Roman" w:cs="Times New Roman"/>
                <w:lang w:val="en-US"/>
              </w:rPr>
            </w:pPr>
            <w:r>
              <w:rPr>
                <w:rFonts w:ascii="Times New Roman" w:hAnsi="Times New Roman" w:cs="Times New Roman"/>
                <w:b/>
                <w:bCs/>
                <w:sz w:val="20"/>
                <w:szCs w:val="20"/>
                <w:lang w:val="en-GB"/>
              </w:rPr>
              <w:t>Yarenergo</w:t>
            </w:r>
          </w:p>
        </w:tc>
        <w:tc>
          <w:tcPr>
            <w:tcW w:w="2180" w:type="dxa"/>
            <w:tcBorders>
              <w:top w:val="nil"/>
              <w:left w:val="nil"/>
              <w:bottom w:val="single" w:sz="8" w:space="0" w:color="auto"/>
              <w:right w:val="single" w:sz="8" w:space="0" w:color="auto"/>
            </w:tcBorders>
            <w:vAlign w:val="center"/>
          </w:tcPr>
          <w:p w:rsidR="008D778A" w:rsidRDefault="008D778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1,047.00</w:t>
            </w:r>
          </w:p>
        </w:tc>
        <w:tc>
          <w:tcPr>
            <w:tcW w:w="2320" w:type="dxa"/>
            <w:tcBorders>
              <w:top w:val="nil"/>
              <w:left w:val="nil"/>
              <w:bottom w:val="single" w:sz="8" w:space="0" w:color="auto"/>
              <w:right w:val="single" w:sz="8" w:space="0" w:color="auto"/>
            </w:tcBorders>
            <w:vAlign w:val="center"/>
          </w:tcPr>
          <w:p w:rsidR="008D778A" w:rsidRDefault="008D778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2,090.1</w:t>
            </w:r>
          </w:p>
        </w:tc>
        <w:tc>
          <w:tcPr>
            <w:tcW w:w="1900" w:type="dxa"/>
            <w:tcBorders>
              <w:top w:val="nil"/>
              <w:left w:val="nil"/>
              <w:bottom w:val="single" w:sz="8" w:space="0" w:color="auto"/>
              <w:right w:val="single" w:sz="8" w:space="0" w:color="auto"/>
            </w:tcBorders>
            <w:vAlign w:val="center"/>
          </w:tcPr>
          <w:p w:rsidR="008D778A" w:rsidRDefault="008D778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12,116.90</w:t>
            </w:r>
          </w:p>
        </w:tc>
        <w:tc>
          <w:tcPr>
            <w:tcW w:w="1640" w:type="dxa"/>
            <w:tcBorders>
              <w:top w:val="nil"/>
              <w:left w:val="nil"/>
              <w:bottom w:val="single" w:sz="8" w:space="0" w:color="auto"/>
              <w:right w:val="single" w:sz="8" w:space="0" w:color="auto"/>
            </w:tcBorders>
            <w:vAlign w:val="center"/>
          </w:tcPr>
          <w:p w:rsidR="008D778A" w:rsidRDefault="008D778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10,233.3</w:t>
            </w:r>
          </w:p>
        </w:tc>
      </w:tr>
      <w:tr w:rsidR="008D778A">
        <w:trPr>
          <w:trHeight w:val="330"/>
        </w:trPr>
        <w:tc>
          <w:tcPr>
            <w:tcW w:w="2180" w:type="dxa"/>
            <w:tcBorders>
              <w:top w:val="nil"/>
              <w:left w:val="single" w:sz="8" w:space="0" w:color="auto"/>
              <w:bottom w:val="single" w:sz="8" w:space="0" w:color="auto"/>
              <w:right w:val="single" w:sz="8" w:space="0" w:color="auto"/>
            </w:tcBorders>
            <w:vAlign w:val="center"/>
          </w:tcPr>
          <w:p w:rsidR="008D778A" w:rsidRDefault="008D778A">
            <w:pPr>
              <w:spacing w:after="0" w:line="240" w:lineRule="auto"/>
              <w:rPr>
                <w:rFonts w:ascii="Times New Roman" w:hAnsi="Times New Roman" w:cs="Times New Roman"/>
                <w:lang w:val="en-US"/>
              </w:rPr>
            </w:pPr>
            <w:r>
              <w:rPr>
                <w:rFonts w:ascii="Times New Roman" w:hAnsi="Times New Roman" w:cs="Times New Roman"/>
                <w:b/>
                <w:bCs/>
                <w:sz w:val="20"/>
                <w:szCs w:val="20"/>
                <w:lang w:val="en-GB"/>
              </w:rPr>
              <w:t>IDGC of Centre</w:t>
            </w:r>
            <w:r>
              <w:rPr>
                <w:rFonts w:ascii="Times New Roman" w:hAnsi="Times New Roman" w:cs="Times New Roman"/>
                <w:b/>
                <w:bCs/>
                <w:sz w:val="20"/>
                <w:szCs w:val="20"/>
                <w:lang w:val="en-US"/>
              </w:rPr>
              <w:t xml:space="preserve">, </w:t>
            </w:r>
            <w:r>
              <w:rPr>
                <w:rFonts w:ascii="Times New Roman" w:hAnsi="Times New Roman" w:cs="Times New Roman"/>
                <w:b/>
                <w:bCs/>
                <w:sz w:val="20"/>
                <w:szCs w:val="20"/>
                <w:lang w:val="en-GB"/>
              </w:rPr>
              <w:t>JSC</w:t>
            </w:r>
          </w:p>
        </w:tc>
        <w:tc>
          <w:tcPr>
            <w:tcW w:w="2180" w:type="dxa"/>
            <w:tcBorders>
              <w:top w:val="nil"/>
              <w:left w:val="nil"/>
              <w:bottom w:val="single" w:sz="8" w:space="0" w:color="auto"/>
              <w:right w:val="single" w:sz="8" w:space="0" w:color="auto"/>
            </w:tcBorders>
            <w:vAlign w:val="center"/>
          </w:tcPr>
          <w:p w:rsidR="008D778A" w:rsidRDefault="008D778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21,364.70</w:t>
            </w:r>
          </w:p>
        </w:tc>
        <w:tc>
          <w:tcPr>
            <w:tcW w:w="2320" w:type="dxa"/>
            <w:tcBorders>
              <w:top w:val="nil"/>
              <w:left w:val="nil"/>
              <w:bottom w:val="single" w:sz="8" w:space="0" w:color="auto"/>
              <w:right w:val="single" w:sz="8" w:space="0" w:color="auto"/>
            </w:tcBorders>
            <w:vAlign w:val="center"/>
          </w:tcPr>
          <w:p w:rsidR="008D778A" w:rsidRDefault="008D778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30,263.00</w:t>
            </w:r>
          </w:p>
        </w:tc>
        <w:tc>
          <w:tcPr>
            <w:tcW w:w="1900" w:type="dxa"/>
            <w:tcBorders>
              <w:top w:val="nil"/>
              <w:left w:val="nil"/>
              <w:bottom w:val="single" w:sz="8" w:space="0" w:color="auto"/>
              <w:right w:val="single" w:sz="8" w:space="0" w:color="auto"/>
            </w:tcBorders>
            <w:vAlign w:val="center"/>
          </w:tcPr>
          <w:p w:rsidR="008D778A" w:rsidRDefault="008D778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166,780.80</w:t>
            </w:r>
          </w:p>
        </w:tc>
        <w:tc>
          <w:tcPr>
            <w:tcW w:w="1640" w:type="dxa"/>
            <w:tcBorders>
              <w:top w:val="nil"/>
              <w:left w:val="nil"/>
              <w:bottom w:val="single" w:sz="8" w:space="0" w:color="auto"/>
              <w:right w:val="single" w:sz="8" w:space="0" w:color="auto"/>
            </w:tcBorders>
            <w:vAlign w:val="center"/>
          </w:tcPr>
          <w:p w:rsidR="008D778A" w:rsidRDefault="008D778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143,920.70</w:t>
            </w:r>
          </w:p>
        </w:tc>
      </w:tr>
    </w:tbl>
    <w:p w:rsidR="008D778A" w:rsidRDefault="008D778A">
      <w:pPr>
        <w:rPr>
          <w:rFonts w:ascii="Times New Roman" w:hAnsi="Times New Roman" w:cs="Times New Roman"/>
          <w:b/>
          <w:bCs/>
        </w:rPr>
      </w:pPr>
    </w:p>
    <w:p w:rsidR="008D778A" w:rsidRDefault="008D778A">
      <w:pPr>
        <w:pStyle w:val="Heading2"/>
        <w:rPr>
          <w:rFonts w:ascii="Times New Roman" w:hAnsi="Times New Roman" w:cs="Times New Roman"/>
          <w:lang w:val="en-US"/>
        </w:rPr>
      </w:pPr>
      <w:r>
        <w:rPr>
          <w:rFonts w:ascii="Times New Roman" w:hAnsi="Times New Roman" w:cs="Times New Roman"/>
          <w:lang w:val="en-GB"/>
        </w:rPr>
        <w:t>Grids reliability</w:t>
      </w:r>
    </w:p>
    <w:tbl>
      <w:tblPr>
        <w:tblW w:w="114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961"/>
        <w:gridCol w:w="1873"/>
        <w:gridCol w:w="1873"/>
        <w:gridCol w:w="1703"/>
      </w:tblGrid>
      <w:tr w:rsidR="008D778A">
        <w:trPr>
          <w:trHeight w:val="397"/>
        </w:trPr>
        <w:tc>
          <w:tcPr>
            <w:tcW w:w="5961" w:type="dxa"/>
            <w:noWrap/>
            <w:vAlign w:val="bottom"/>
          </w:tcPr>
          <w:p w:rsidR="008D778A" w:rsidRDefault="008D778A">
            <w:pPr>
              <w:spacing w:line="240" w:lineRule="auto"/>
              <w:rPr>
                <w:rFonts w:ascii="Times New Roman" w:hAnsi="Times New Roman" w:cs="Times New Roman"/>
                <w:lang w:val="en-US"/>
              </w:rPr>
            </w:pPr>
            <w:r>
              <w:rPr>
                <w:rFonts w:ascii="Times New Roman" w:hAnsi="Times New Roman" w:cs="Times New Roman"/>
                <w:lang w:val="en-GB"/>
              </w:rPr>
              <w:t>Branches</w:t>
            </w:r>
          </w:p>
        </w:tc>
        <w:tc>
          <w:tcPr>
            <w:tcW w:w="1873" w:type="dxa"/>
            <w:vAlign w:val="center"/>
          </w:tcPr>
          <w:p w:rsidR="008D778A" w:rsidRDefault="008D778A">
            <w:pPr>
              <w:spacing w:line="240" w:lineRule="auto"/>
              <w:jc w:val="center"/>
              <w:rPr>
                <w:rFonts w:ascii="Times New Roman" w:hAnsi="Times New Roman" w:cs="Times New Roman"/>
                <w:b/>
                <w:bCs/>
                <w:lang w:val="en-US"/>
              </w:rPr>
            </w:pPr>
            <w:r>
              <w:rPr>
                <w:rFonts w:ascii="Times New Roman" w:hAnsi="Times New Roman" w:cs="Times New Roman"/>
                <w:b/>
                <w:bCs/>
              </w:rPr>
              <w:t>2006</w:t>
            </w:r>
          </w:p>
        </w:tc>
        <w:tc>
          <w:tcPr>
            <w:tcW w:w="1873" w:type="dxa"/>
            <w:vAlign w:val="center"/>
          </w:tcPr>
          <w:p w:rsidR="008D778A" w:rsidRDefault="008D778A">
            <w:pPr>
              <w:spacing w:line="240" w:lineRule="auto"/>
              <w:jc w:val="center"/>
              <w:rPr>
                <w:rFonts w:ascii="Times New Roman" w:hAnsi="Times New Roman" w:cs="Times New Roman"/>
                <w:b/>
                <w:bCs/>
                <w:lang w:val="en-US"/>
              </w:rPr>
            </w:pPr>
            <w:r>
              <w:rPr>
                <w:rFonts w:ascii="Times New Roman" w:hAnsi="Times New Roman" w:cs="Times New Roman"/>
                <w:b/>
                <w:bCs/>
              </w:rPr>
              <w:t>2007</w:t>
            </w:r>
          </w:p>
        </w:tc>
        <w:tc>
          <w:tcPr>
            <w:tcW w:w="1703" w:type="dxa"/>
            <w:vAlign w:val="center"/>
          </w:tcPr>
          <w:p w:rsidR="008D778A" w:rsidRDefault="008D778A">
            <w:pPr>
              <w:spacing w:line="240" w:lineRule="auto"/>
              <w:jc w:val="center"/>
              <w:rPr>
                <w:rFonts w:ascii="Times New Roman" w:hAnsi="Times New Roman" w:cs="Times New Roman"/>
                <w:b/>
                <w:bCs/>
                <w:lang w:val="en-US"/>
              </w:rPr>
            </w:pPr>
            <w:r>
              <w:rPr>
                <w:rFonts w:ascii="Times New Roman" w:hAnsi="Times New Roman" w:cs="Times New Roman"/>
                <w:b/>
                <w:bCs/>
              </w:rPr>
              <w:t>2008</w:t>
            </w:r>
          </w:p>
        </w:tc>
      </w:tr>
      <w:tr w:rsidR="008D778A">
        <w:trPr>
          <w:trHeight w:val="300"/>
        </w:trPr>
        <w:tc>
          <w:tcPr>
            <w:tcW w:w="5961" w:type="dxa"/>
            <w:noWrap/>
            <w:vAlign w:val="bottom"/>
          </w:tcPr>
          <w:p w:rsidR="008D778A" w:rsidRPr="008B67F1" w:rsidRDefault="008D778A">
            <w:pPr>
              <w:spacing w:after="0" w:line="240" w:lineRule="auto"/>
              <w:rPr>
                <w:rFonts w:ascii="Times New Roman" w:hAnsi="Times New Roman" w:cs="Times New Roman"/>
                <w:lang w:val="en-US"/>
              </w:rPr>
            </w:pPr>
            <w:r>
              <w:rPr>
                <w:rFonts w:ascii="Times New Roman" w:hAnsi="Times New Roman" w:cs="Times New Roman"/>
                <w:b/>
                <w:bCs/>
                <w:lang w:val="en-GB"/>
              </w:rPr>
              <w:t>Number of emergencies</w:t>
            </w:r>
            <w:r w:rsidRPr="008B67F1">
              <w:rPr>
                <w:rFonts w:ascii="Times New Roman" w:hAnsi="Times New Roman" w:cs="Times New Roman"/>
                <w:b/>
                <w:bCs/>
                <w:lang w:val="en-US"/>
              </w:rPr>
              <w:t xml:space="preserve"> (</w:t>
            </w:r>
            <w:r>
              <w:rPr>
                <w:rFonts w:ascii="Times New Roman" w:hAnsi="Times New Roman" w:cs="Times New Roman"/>
                <w:b/>
                <w:bCs/>
                <w:lang w:val="en-GB"/>
              </w:rPr>
              <w:t>technological problems</w:t>
            </w:r>
            <w:r w:rsidRPr="008B67F1">
              <w:rPr>
                <w:rFonts w:ascii="Times New Roman" w:hAnsi="Times New Roman" w:cs="Times New Roman"/>
                <w:b/>
                <w:bCs/>
                <w:lang w:val="en-US"/>
              </w:rPr>
              <w:t>)</w:t>
            </w:r>
          </w:p>
        </w:tc>
        <w:tc>
          <w:tcPr>
            <w:tcW w:w="1873" w:type="dxa"/>
            <w:noWrap/>
            <w:vAlign w:val="bottom"/>
          </w:tcPr>
          <w:p w:rsidR="008D778A" w:rsidRDefault="008D778A">
            <w:pPr>
              <w:spacing w:after="0" w:line="240" w:lineRule="auto"/>
              <w:jc w:val="center"/>
              <w:rPr>
                <w:rFonts w:ascii="Times New Roman" w:hAnsi="Times New Roman" w:cs="Times New Roman"/>
                <w:b/>
                <w:bCs/>
              </w:rPr>
            </w:pPr>
            <w:r>
              <w:rPr>
                <w:rFonts w:ascii="Times New Roman" w:hAnsi="Times New Roman" w:cs="Times New Roman"/>
                <w:b/>
                <w:bCs/>
              </w:rPr>
              <w:t>4,995</w:t>
            </w:r>
          </w:p>
        </w:tc>
        <w:tc>
          <w:tcPr>
            <w:tcW w:w="1873" w:type="dxa"/>
            <w:noWrap/>
            <w:vAlign w:val="bottom"/>
          </w:tcPr>
          <w:p w:rsidR="008D778A" w:rsidRDefault="008D778A">
            <w:pPr>
              <w:spacing w:after="0" w:line="240" w:lineRule="auto"/>
              <w:jc w:val="center"/>
              <w:rPr>
                <w:rFonts w:ascii="Times New Roman" w:hAnsi="Times New Roman" w:cs="Times New Roman"/>
                <w:b/>
                <w:bCs/>
              </w:rPr>
            </w:pPr>
            <w:r>
              <w:rPr>
                <w:rFonts w:ascii="Times New Roman" w:hAnsi="Times New Roman" w:cs="Times New Roman"/>
                <w:b/>
                <w:bCs/>
              </w:rPr>
              <w:t>6,222</w:t>
            </w:r>
          </w:p>
        </w:tc>
        <w:tc>
          <w:tcPr>
            <w:tcW w:w="1703" w:type="dxa"/>
            <w:noWrap/>
            <w:vAlign w:val="bottom"/>
          </w:tcPr>
          <w:p w:rsidR="008D778A" w:rsidRDefault="008D778A">
            <w:pPr>
              <w:spacing w:after="0" w:line="240" w:lineRule="auto"/>
              <w:jc w:val="center"/>
              <w:rPr>
                <w:rFonts w:ascii="Times New Roman" w:hAnsi="Times New Roman" w:cs="Times New Roman"/>
                <w:b/>
                <w:bCs/>
              </w:rPr>
            </w:pPr>
            <w:r>
              <w:rPr>
                <w:rFonts w:ascii="Times New Roman" w:hAnsi="Times New Roman" w:cs="Times New Roman"/>
                <w:b/>
                <w:bCs/>
              </w:rPr>
              <w:t>17,171</w:t>
            </w:r>
          </w:p>
        </w:tc>
      </w:tr>
      <w:tr w:rsidR="008D778A">
        <w:trPr>
          <w:trHeight w:val="300"/>
        </w:trPr>
        <w:tc>
          <w:tcPr>
            <w:tcW w:w="5961" w:type="dxa"/>
            <w:noWrap/>
            <w:vAlign w:val="bottom"/>
          </w:tcPr>
          <w:p w:rsidR="008D778A" w:rsidRDefault="008D778A">
            <w:pPr>
              <w:spacing w:after="0" w:line="240" w:lineRule="auto"/>
              <w:rPr>
                <w:rFonts w:ascii="Times New Roman" w:hAnsi="Times New Roman" w:cs="Times New Roman"/>
                <w:b/>
                <w:bCs/>
                <w:i/>
                <w:iCs/>
              </w:rPr>
            </w:pPr>
            <w:r>
              <w:rPr>
                <w:rFonts w:ascii="Times New Roman" w:hAnsi="Times New Roman" w:cs="Times New Roman"/>
                <w:b/>
                <w:bCs/>
                <w:i/>
                <w:iCs/>
                <w:lang w:val="en-GB"/>
              </w:rPr>
              <w:t>Main causes of emergencies</w:t>
            </w:r>
            <w:r>
              <w:rPr>
                <w:rFonts w:ascii="Times New Roman" w:hAnsi="Times New Roman" w:cs="Times New Roman"/>
                <w:b/>
                <w:bCs/>
                <w:i/>
                <w:iCs/>
              </w:rPr>
              <w:t>, %</w:t>
            </w:r>
          </w:p>
          <w:p w:rsidR="008D778A" w:rsidRDefault="008D778A">
            <w:pPr>
              <w:spacing w:after="0" w:line="240" w:lineRule="auto"/>
              <w:rPr>
                <w:rFonts w:ascii="Times New Roman" w:hAnsi="Times New Roman" w:cs="Times New Roman"/>
                <w:b/>
                <w:bCs/>
                <w:i/>
                <w:iCs/>
              </w:rPr>
            </w:pPr>
          </w:p>
        </w:tc>
        <w:tc>
          <w:tcPr>
            <w:tcW w:w="1873" w:type="dxa"/>
            <w:noWrap/>
            <w:vAlign w:val="bottom"/>
          </w:tcPr>
          <w:p w:rsidR="008D778A" w:rsidRDefault="008D778A">
            <w:pPr>
              <w:spacing w:after="0" w:line="240" w:lineRule="auto"/>
              <w:jc w:val="center"/>
              <w:rPr>
                <w:rFonts w:ascii="Times New Roman" w:hAnsi="Times New Roman" w:cs="Times New Roman"/>
              </w:rPr>
            </w:pPr>
          </w:p>
        </w:tc>
        <w:tc>
          <w:tcPr>
            <w:tcW w:w="1873" w:type="dxa"/>
            <w:noWrap/>
            <w:vAlign w:val="bottom"/>
          </w:tcPr>
          <w:p w:rsidR="008D778A" w:rsidRDefault="008D778A">
            <w:pPr>
              <w:spacing w:after="0" w:line="240" w:lineRule="auto"/>
              <w:jc w:val="center"/>
              <w:rPr>
                <w:rFonts w:ascii="Times New Roman" w:hAnsi="Times New Roman" w:cs="Times New Roman"/>
              </w:rPr>
            </w:pPr>
          </w:p>
        </w:tc>
        <w:tc>
          <w:tcPr>
            <w:tcW w:w="1703" w:type="dxa"/>
            <w:noWrap/>
            <w:vAlign w:val="bottom"/>
          </w:tcPr>
          <w:p w:rsidR="008D778A" w:rsidRDefault="008D778A">
            <w:pPr>
              <w:spacing w:after="0" w:line="240" w:lineRule="auto"/>
              <w:jc w:val="center"/>
              <w:rPr>
                <w:rFonts w:ascii="Times New Roman" w:hAnsi="Times New Roman" w:cs="Times New Roman"/>
              </w:rPr>
            </w:pPr>
          </w:p>
        </w:tc>
      </w:tr>
      <w:tr w:rsidR="008D778A">
        <w:trPr>
          <w:trHeight w:val="300"/>
        </w:trPr>
        <w:tc>
          <w:tcPr>
            <w:tcW w:w="5961" w:type="dxa"/>
            <w:noWrap/>
            <w:vAlign w:val="bottom"/>
          </w:tcPr>
          <w:p w:rsidR="008D778A" w:rsidRDefault="008D778A">
            <w:pPr>
              <w:spacing w:after="0" w:line="240" w:lineRule="auto"/>
              <w:rPr>
                <w:rFonts w:ascii="Times New Roman" w:hAnsi="Times New Roman" w:cs="Times New Roman"/>
              </w:rPr>
            </w:pPr>
            <w:r>
              <w:rPr>
                <w:rFonts w:ascii="Times New Roman" w:hAnsi="Times New Roman" w:cs="Times New Roman"/>
                <w:lang w:val="en-GB"/>
              </w:rPr>
              <w:t>Acts of God</w:t>
            </w:r>
          </w:p>
        </w:tc>
        <w:tc>
          <w:tcPr>
            <w:tcW w:w="1873" w:type="dxa"/>
            <w:noWrap/>
            <w:vAlign w:val="bottom"/>
          </w:tcPr>
          <w:p w:rsidR="008D778A" w:rsidRDefault="008D778A">
            <w:pPr>
              <w:spacing w:after="0" w:line="240" w:lineRule="auto"/>
              <w:jc w:val="center"/>
              <w:rPr>
                <w:rFonts w:ascii="Times New Roman" w:hAnsi="Times New Roman" w:cs="Times New Roman"/>
              </w:rPr>
            </w:pPr>
            <w:r>
              <w:rPr>
                <w:rFonts w:ascii="Times New Roman" w:hAnsi="Times New Roman" w:cs="Times New Roman"/>
              </w:rPr>
              <w:t>28</w:t>
            </w:r>
          </w:p>
        </w:tc>
        <w:tc>
          <w:tcPr>
            <w:tcW w:w="1873" w:type="dxa"/>
            <w:noWrap/>
            <w:vAlign w:val="bottom"/>
          </w:tcPr>
          <w:p w:rsidR="008D778A" w:rsidRDefault="008D778A">
            <w:pPr>
              <w:spacing w:after="0" w:line="240" w:lineRule="auto"/>
              <w:jc w:val="center"/>
              <w:rPr>
                <w:rFonts w:ascii="Times New Roman" w:hAnsi="Times New Roman" w:cs="Times New Roman"/>
              </w:rPr>
            </w:pPr>
            <w:r>
              <w:rPr>
                <w:rFonts w:ascii="Times New Roman" w:hAnsi="Times New Roman" w:cs="Times New Roman"/>
              </w:rPr>
              <w:t>29</w:t>
            </w:r>
          </w:p>
        </w:tc>
        <w:tc>
          <w:tcPr>
            <w:tcW w:w="1703" w:type="dxa"/>
            <w:noWrap/>
            <w:vAlign w:val="bottom"/>
          </w:tcPr>
          <w:p w:rsidR="008D778A" w:rsidRDefault="008D778A">
            <w:pPr>
              <w:spacing w:after="0" w:line="240" w:lineRule="auto"/>
              <w:jc w:val="center"/>
              <w:rPr>
                <w:rFonts w:ascii="Times New Roman" w:hAnsi="Times New Roman" w:cs="Times New Roman"/>
              </w:rPr>
            </w:pPr>
            <w:r>
              <w:rPr>
                <w:rFonts w:ascii="Times New Roman" w:hAnsi="Times New Roman" w:cs="Times New Roman"/>
              </w:rPr>
              <w:t>15</w:t>
            </w:r>
          </w:p>
        </w:tc>
      </w:tr>
      <w:tr w:rsidR="008D778A">
        <w:trPr>
          <w:trHeight w:val="300"/>
        </w:trPr>
        <w:tc>
          <w:tcPr>
            <w:tcW w:w="5961" w:type="dxa"/>
            <w:noWrap/>
            <w:vAlign w:val="bottom"/>
          </w:tcPr>
          <w:p w:rsidR="008D778A" w:rsidRDefault="008D778A">
            <w:pPr>
              <w:spacing w:after="0" w:line="240" w:lineRule="auto"/>
              <w:rPr>
                <w:rFonts w:ascii="Times New Roman" w:hAnsi="Times New Roman" w:cs="Times New Roman"/>
              </w:rPr>
            </w:pPr>
            <w:r>
              <w:rPr>
                <w:rFonts w:ascii="Times New Roman" w:hAnsi="Times New Roman" w:cs="Times New Roman"/>
                <w:lang w:val="en-GB"/>
              </w:rPr>
              <w:t>Action of third person</w:t>
            </w:r>
          </w:p>
        </w:tc>
        <w:tc>
          <w:tcPr>
            <w:tcW w:w="1873" w:type="dxa"/>
            <w:noWrap/>
            <w:vAlign w:val="bottom"/>
          </w:tcPr>
          <w:p w:rsidR="008D778A" w:rsidRDefault="008D778A">
            <w:pPr>
              <w:spacing w:after="0" w:line="240" w:lineRule="auto"/>
              <w:jc w:val="center"/>
              <w:rPr>
                <w:rFonts w:ascii="Times New Roman" w:hAnsi="Times New Roman" w:cs="Times New Roman"/>
              </w:rPr>
            </w:pPr>
            <w:r>
              <w:rPr>
                <w:rFonts w:ascii="Times New Roman" w:hAnsi="Times New Roman" w:cs="Times New Roman"/>
              </w:rPr>
              <w:t>16</w:t>
            </w:r>
          </w:p>
        </w:tc>
        <w:tc>
          <w:tcPr>
            <w:tcW w:w="1873" w:type="dxa"/>
            <w:noWrap/>
            <w:vAlign w:val="bottom"/>
          </w:tcPr>
          <w:p w:rsidR="008D778A" w:rsidRDefault="008D778A">
            <w:pPr>
              <w:spacing w:after="0" w:line="240" w:lineRule="auto"/>
              <w:jc w:val="center"/>
              <w:rPr>
                <w:rFonts w:ascii="Times New Roman" w:hAnsi="Times New Roman" w:cs="Times New Roman"/>
              </w:rPr>
            </w:pPr>
            <w:r>
              <w:rPr>
                <w:rFonts w:ascii="Times New Roman" w:hAnsi="Times New Roman" w:cs="Times New Roman"/>
              </w:rPr>
              <w:t>13</w:t>
            </w:r>
          </w:p>
        </w:tc>
        <w:tc>
          <w:tcPr>
            <w:tcW w:w="1703" w:type="dxa"/>
            <w:noWrap/>
            <w:vAlign w:val="bottom"/>
          </w:tcPr>
          <w:p w:rsidR="008D778A" w:rsidRDefault="008D778A">
            <w:pPr>
              <w:spacing w:after="0" w:line="240" w:lineRule="auto"/>
              <w:jc w:val="center"/>
              <w:rPr>
                <w:rFonts w:ascii="Times New Roman" w:hAnsi="Times New Roman" w:cs="Times New Roman"/>
              </w:rPr>
            </w:pPr>
            <w:r>
              <w:rPr>
                <w:rFonts w:ascii="Times New Roman" w:hAnsi="Times New Roman" w:cs="Times New Roman"/>
              </w:rPr>
              <w:t>7</w:t>
            </w:r>
          </w:p>
        </w:tc>
      </w:tr>
      <w:tr w:rsidR="008D778A">
        <w:trPr>
          <w:trHeight w:val="300"/>
        </w:trPr>
        <w:tc>
          <w:tcPr>
            <w:tcW w:w="5961" w:type="dxa"/>
            <w:noWrap/>
            <w:vAlign w:val="bottom"/>
          </w:tcPr>
          <w:p w:rsidR="008D778A" w:rsidRDefault="008D778A">
            <w:pPr>
              <w:spacing w:after="0" w:line="240" w:lineRule="auto"/>
              <w:rPr>
                <w:rFonts w:ascii="Times New Roman" w:hAnsi="Times New Roman" w:cs="Times New Roman"/>
                <w:lang w:val="en-US"/>
              </w:rPr>
            </w:pPr>
            <w:r>
              <w:rPr>
                <w:rFonts w:ascii="Times New Roman" w:hAnsi="Times New Roman" w:cs="Times New Roman"/>
                <w:lang w:val="en-GB"/>
              </w:rPr>
              <w:t>Insulation damage</w:t>
            </w:r>
          </w:p>
        </w:tc>
        <w:tc>
          <w:tcPr>
            <w:tcW w:w="1873" w:type="dxa"/>
            <w:noWrap/>
            <w:vAlign w:val="bottom"/>
          </w:tcPr>
          <w:p w:rsidR="008D778A" w:rsidRDefault="008D778A">
            <w:pPr>
              <w:spacing w:after="0" w:line="240" w:lineRule="auto"/>
              <w:jc w:val="center"/>
              <w:rPr>
                <w:rFonts w:ascii="Times New Roman" w:hAnsi="Times New Roman" w:cs="Times New Roman"/>
              </w:rPr>
            </w:pPr>
            <w:r>
              <w:rPr>
                <w:rFonts w:ascii="Times New Roman" w:hAnsi="Times New Roman" w:cs="Times New Roman"/>
              </w:rPr>
              <w:t>6</w:t>
            </w:r>
          </w:p>
        </w:tc>
        <w:tc>
          <w:tcPr>
            <w:tcW w:w="1873" w:type="dxa"/>
            <w:noWrap/>
            <w:vAlign w:val="bottom"/>
          </w:tcPr>
          <w:p w:rsidR="008D778A" w:rsidRDefault="008D778A">
            <w:pPr>
              <w:spacing w:after="0" w:line="240" w:lineRule="auto"/>
              <w:jc w:val="center"/>
              <w:rPr>
                <w:rFonts w:ascii="Times New Roman" w:hAnsi="Times New Roman" w:cs="Times New Roman"/>
              </w:rPr>
            </w:pPr>
            <w:r>
              <w:rPr>
                <w:rFonts w:ascii="Times New Roman" w:hAnsi="Times New Roman" w:cs="Times New Roman"/>
              </w:rPr>
              <w:t>4</w:t>
            </w:r>
          </w:p>
        </w:tc>
        <w:tc>
          <w:tcPr>
            <w:tcW w:w="1703" w:type="dxa"/>
            <w:noWrap/>
            <w:vAlign w:val="bottom"/>
          </w:tcPr>
          <w:p w:rsidR="008D778A" w:rsidRDefault="008D778A">
            <w:pPr>
              <w:spacing w:after="0" w:line="240" w:lineRule="auto"/>
              <w:jc w:val="center"/>
              <w:rPr>
                <w:rFonts w:ascii="Times New Roman" w:hAnsi="Times New Roman" w:cs="Times New Roman"/>
              </w:rPr>
            </w:pPr>
            <w:r>
              <w:rPr>
                <w:rFonts w:ascii="Times New Roman" w:hAnsi="Times New Roman" w:cs="Times New Roman"/>
              </w:rPr>
              <w:t>8</w:t>
            </w:r>
          </w:p>
        </w:tc>
      </w:tr>
      <w:tr w:rsidR="008D778A">
        <w:trPr>
          <w:trHeight w:val="300"/>
        </w:trPr>
        <w:tc>
          <w:tcPr>
            <w:tcW w:w="5961" w:type="dxa"/>
            <w:noWrap/>
            <w:vAlign w:val="bottom"/>
          </w:tcPr>
          <w:p w:rsidR="008D778A" w:rsidRDefault="008D778A">
            <w:pPr>
              <w:spacing w:after="0" w:line="240" w:lineRule="auto"/>
              <w:rPr>
                <w:rFonts w:ascii="Times New Roman" w:hAnsi="Times New Roman" w:cs="Times New Roman"/>
                <w:lang w:val="en-US"/>
              </w:rPr>
            </w:pPr>
            <w:r>
              <w:rPr>
                <w:rFonts w:ascii="Times New Roman" w:hAnsi="Times New Roman" w:cs="Times New Roman"/>
                <w:lang w:val="en-GB"/>
              </w:rPr>
              <w:t>Damage caused by animals</w:t>
            </w:r>
            <w:r>
              <w:rPr>
                <w:rFonts w:ascii="Times New Roman" w:hAnsi="Times New Roman" w:cs="Times New Roman"/>
                <w:lang w:val="en-US"/>
              </w:rPr>
              <w:t xml:space="preserve">, </w:t>
            </w:r>
            <w:r>
              <w:rPr>
                <w:rFonts w:ascii="Times New Roman" w:hAnsi="Times New Roman" w:cs="Times New Roman"/>
                <w:lang w:val="en-GB"/>
              </w:rPr>
              <w:t>birds</w:t>
            </w:r>
          </w:p>
        </w:tc>
        <w:tc>
          <w:tcPr>
            <w:tcW w:w="1873" w:type="dxa"/>
            <w:noWrap/>
            <w:vAlign w:val="bottom"/>
          </w:tcPr>
          <w:p w:rsidR="008D778A" w:rsidRDefault="008D778A">
            <w:pPr>
              <w:spacing w:after="0" w:line="240" w:lineRule="auto"/>
              <w:jc w:val="center"/>
              <w:rPr>
                <w:rFonts w:ascii="Times New Roman" w:hAnsi="Times New Roman" w:cs="Times New Roman"/>
              </w:rPr>
            </w:pPr>
            <w:r>
              <w:rPr>
                <w:rFonts w:ascii="Times New Roman" w:hAnsi="Times New Roman" w:cs="Times New Roman"/>
              </w:rPr>
              <w:t>5</w:t>
            </w:r>
          </w:p>
        </w:tc>
        <w:tc>
          <w:tcPr>
            <w:tcW w:w="1873" w:type="dxa"/>
            <w:noWrap/>
            <w:vAlign w:val="bottom"/>
          </w:tcPr>
          <w:p w:rsidR="008D778A" w:rsidRDefault="008D778A">
            <w:pPr>
              <w:spacing w:after="0" w:line="240" w:lineRule="auto"/>
              <w:jc w:val="center"/>
              <w:rPr>
                <w:rFonts w:ascii="Times New Roman" w:hAnsi="Times New Roman" w:cs="Times New Roman"/>
              </w:rPr>
            </w:pPr>
            <w:r>
              <w:rPr>
                <w:rFonts w:ascii="Times New Roman" w:hAnsi="Times New Roman" w:cs="Times New Roman"/>
              </w:rPr>
              <w:t>3</w:t>
            </w:r>
          </w:p>
        </w:tc>
        <w:tc>
          <w:tcPr>
            <w:tcW w:w="1703" w:type="dxa"/>
            <w:noWrap/>
            <w:vAlign w:val="bottom"/>
          </w:tcPr>
          <w:p w:rsidR="008D778A" w:rsidRDefault="008D778A">
            <w:pPr>
              <w:spacing w:after="0" w:line="240" w:lineRule="auto"/>
              <w:jc w:val="center"/>
              <w:rPr>
                <w:rFonts w:ascii="Times New Roman" w:hAnsi="Times New Roman" w:cs="Times New Roman"/>
              </w:rPr>
            </w:pPr>
            <w:r>
              <w:rPr>
                <w:rFonts w:ascii="Times New Roman" w:hAnsi="Times New Roman" w:cs="Times New Roman"/>
              </w:rPr>
              <w:t>4</w:t>
            </w:r>
          </w:p>
        </w:tc>
      </w:tr>
      <w:tr w:rsidR="008D778A">
        <w:trPr>
          <w:trHeight w:val="300"/>
        </w:trPr>
        <w:tc>
          <w:tcPr>
            <w:tcW w:w="5961" w:type="dxa"/>
            <w:noWrap/>
            <w:vAlign w:val="bottom"/>
          </w:tcPr>
          <w:p w:rsidR="008D778A" w:rsidRPr="008B67F1" w:rsidRDefault="008D778A">
            <w:pPr>
              <w:spacing w:after="0" w:line="240" w:lineRule="auto"/>
              <w:rPr>
                <w:rFonts w:ascii="Times New Roman" w:hAnsi="Times New Roman" w:cs="Times New Roman"/>
                <w:lang w:val="en-US"/>
              </w:rPr>
            </w:pPr>
            <w:r>
              <w:rPr>
                <w:rFonts w:ascii="Times New Roman" w:hAnsi="Times New Roman" w:cs="Times New Roman"/>
                <w:lang w:val="en-GB"/>
              </w:rPr>
              <w:t>Improper quality of manuals and maintenance</w:t>
            </w:r>
          </w:p>
        </w:tc>
        <w:tc>
          <w:tcPr>
            <w:tcW w:w="1873" w:type="dxa"/>
            <w:noWrap/>
            <w:vAlign w:val="bottom"/>
          </w:tcPr>
          <w:p w:rsidR="008D778A" w:rsidRDefault="008D778A">
            <w:pPr>
              <w:spacing w:after="0" w:line="240" w:lineRule="auto"/>
              <w:jc w:val="center"/>
              <w:rPr>
                <w:rFonts w:ascii="Times New Roman" w:hAnsi="Times New Roman" w:cs="Times New Roman"/>
              </w:rPr>
            </w:pPr>
            <w:r>
              <w:rPr>
                <w:rFonts w:ascii="Times New Roman" w:hAnsi="Times New Roman" w:cs="Times New Roman"/>
              </w:rPr>
              <w:t>28</w:t>
            </w:r>
          </w:p>
        </w:tc>
        <w:tc>
          <w:tcPr>
            <w:tcW w:w="1873" w:type="dxa"/>
            <w:noWrap/>
            <w:vAlign w:val="bottom"/>
          </w:tcPr>
          <w:p w:rsidR="008D778A" w:rsidRDefault="008D778A">
            <w:pPr>
              <w:spacing w:after="0" w:line="240" w:lineRule="auto"/>
              <w:jc w:val="center"/>
              <w:rPr>
                <w:rFonts w:ascii="Times New Roman" w:hAnsi="Times New Roman" w:cs="Times New Roman"/>
              </w:rPr>
            </w:pPr>
            <w:r>
              <w:rPr>
                <w:rFonts w:ascii="Times New Roman" w:hAnsi="Times New Roman" w:cs="Times New Roman"/>
              </w:rPr>
              <w:t>27</w:t>
            </w:r>
          </w:p>
        </w:tc>
        <w:tc>
          <w:tcPr>
            <w:tcW w:w="1703" w:type="dxa"/>
            <w:noWrap/>
            <w:vAlign w:val="bottom"/>
          </w:tcPr>
          <w:p w:rsidR="008D778A" w:rsidRDefault="008D778A">
            <w:pPr>
              <w:spacing w:after="0" w:line="240" w:lineRule="auto"/>
              <w:jc w:val="center"/>
              <w:rPr>
                <w:rFonts w:ascii="Times New Roman" w:hAnsi="Times New Roman" w:cs="Times New Roman"/>
              </w:rPr>
            </w:pPr>
            <w:r>
              <w:rPr>
                <w:rFonts w:ascii="Times New Roman" w:hAnsi="Times New Roman" w:cs="Times New Roman"/>
              </w:rPr>
              <w:t>34</w:t>
            </w:r>
          </w:p>
        </w:tc>
      </w:tr>
      <w:tr w:rsidR="008D778A">
        <w:trPr>
          <w:trHeight w:val="300"/>
        </w:trPr>
        <w:tc>
          <w:tcPr>
            <w:tcW w:w="5961" w:type="dxa"/>
            <w:noWrap/>
            <w:vAlign w:val="bottom"/>
          </w:tcPr>
          <w:p w:rsidR="008D778A" w:rsidRDefault="008D778A">
            <w:pPr>
              <w:spacing w:after="0" w:line="240" w:lineRule="auto"/>
              <w:rPr>
                <w:rFonts w:ascii="Times New Roman" w:hAnsi="Times New Roman" w:cs="Times New Roman"/>
                <w:lang w:val="en-US"/>
              </w:rPr>
            </w:pPr>
            <w:r>
              <w:rPr>
                <w:rFonts w:ascii="Times New Roman" w:hAnsi="Times New Roman" w:cs="Times New Roman"/>
                <w:lang w:val="en-GB"/>
              </w:rPr>
              <w:t xml:space="preserve">Fall of trees, branches </w:t>
            </w:r>
            <w:r>
              <w:rPr>
                <w:rFonts w:ascii="Times New Roman" w:hAnsi="Times New Roman" w:cs="Times New Roman"/>
                <w:lang w:val="en-US"/>
              </w:rPr>
              <w:t xml:space="preserve">   </w:t>
            </w:r>
          </w:p>
        </w:tc>
        <w:tc>
          <w:tcPr>
            <w:tcW w:w="1873" w:type="dxa"/>
            <w:noWrap/>
            <w:vAlign w:val="bottom"/>
          </w:tcPr>
          <w:p w:rsidR="008D778A" w:rsidRDefault="008D778A">
            <w:pPr>
              <w:spacing w:after="0" w:line="240" w:lineRule="auto"/>
              <w:jc w:val="center"/>
              <w:rPr>
                <w:rFonts w:ascii="Times New Roman" w:hAnsi="Times New Roman" w:cs="Times New Roman"/>
              </w:rPr>
            </w:pPr>
            <w:r>
              <w:rPr>
                <w:rFonts w:ascii="Times New Roman" w:hAnsi="Times New Roman" w:cs="Times New Roman"/>
              </w:rPr>
              <w:t>8</w:t>
            </w:r>
          </w:p>
        </w:tc>
        <w:tc>
          <w:tcPr>
            <w:tcW w:w="1873" w:type="dxa"/>
            <w:noWrap/>
            <w:vAlign w:val="bottom"/>
          </w:tcPr>
          <w:p w:rsidR="008D778A" w:rsidRDefault="008D778A">
            <w:pPr>
              <w:spacing w:after="0" w:line="240" w:lineRule="auto"/>
              <w:jc w:val="center"/>
              <w:rPr>
                <w:rFonts w:ascii="Times New Roman" w:hAnsi="Times New Roman" w:cs="Times New Roman"/>
              </w:rPr>
            </w:pPr>
            <w:r>
              <w:rPr>
                <w:rFonts w:ascii="Times New Roman" w:hAnsi="Times New Roman" w:cs="Times New Roman"/>
              </w:rPr>
              <w:t>17</w:t>
            </w:r>
          </w:p>
        </w:tc>
        <w:tc>
          <w:tcPr>
            <w:tcW w:w="1703" w:type="dxa"/>
            <w:noWrap/>
            <w:vAlign w:val="bottom"/>
          </w:tcPr>
          <w:p w:rsidR="008D778A" w:rsidRDefault="008D778A">
            <w:pPr>
              <w:spacing w:after="0" w:line="240" w:lineRule="auto"/>
              <w:jc w:val="center"/>
              <w:rPr>
                <w:rFonts w:ascii="Times New Roman" w:hAnsi="Times New Roman" w:cs="Times New Roman"/>
              </w:rPr>
            </w:pPr>
            <w:r>
              <w:rPr>
                <w:rFonts w:ascii="Times New Roman" w:hAnsi="Times New Roman" w:cs="Times New Roman"/>
              </w:rPr>
              <w:t>25</w:t>
            </w:r>
          </w:p>
        </w:tc>
      </w:tr>
      <w:tr w:rsidR="008D778A">
        <w:trPr>
          <w:trHeight w:val="300"/>
        </w:trPr>
        <w:tc>
          <w:tcPr>
            <w:tcW w:w="5961" w:type="dxa"/>
            <w:noWrap/>
            <w:vAlign w:val="bottom"/>
          </w:tcPr>
          <w:p w:rsidR="008D778A" w:rsidRDefault="008D778A">
            <w:pPr>
              <w:spacing w:after="0" w:line="240" w:lineRule="auto"/>
              <w:rPr>
                <w:rFonts w:ascii="Times New Roman" w:hAnsi="Times New Roman" w:cs="Times New Roman"/>
                <w:lang w:val="en-US"/>
              </w:rPr>
            </w:pPr>
            <w:r>
              <w:rPr>
                <w:rFonts w:ascii="Times New Roman" w:hAnsi="Times New Roman" w:cs="Times New Roman"/>
                <w:lang w:val="en-GB"/>
              </w:rPr>
              <w:t>Not determined</w:t>
            </w:r>
            <w:r>
              <w:rPr>
                <w:rFonts w:ascii="Times New Roman" w:hAnsi="Times New Roman" w:cs="Times New Roman"/>
              </w:rPr>
              <w:t xml:space="preserve"> </w:t>
            </w:r>
          </w:p>
        </w:tc>
        <w:tc>
          <w:tcPr>
            <w:tcW w:w="1873" w:type="dxa"/>
            <w:noWrap/>
            <w:vAlign w:val="bottom"/>
          </w:tcPr>
          <w:p w:rsidR="008D778A" w:rsidRDefault="008D778A">
            <w:pPr>
              <w:spacing w:after="0" w:line="240" w:lineRule="auto"/>
              <w:jc w:val="center"/>
              <w:rPr>
                <w:rFonts w:ascii="Times New Roman" w:hAnsi="Times New Roman" w:cs="Times New Roman"/>
                <w:lang w:val="en-US"/>
              </w:rPr>
            </w:pPr>
            <w:r>
              <w:rPr>
                <w:rFonts w:ascii="Times New Roman" w:hAnsi="Times New Roman" w:cs="Times New Roman"/>
                <w:lang w:val="en-US"/>
              </w:rPr>
              <w:t>9</w:t>
            </w:r>
          </w:p>
        </w:tc>
        <w:tc>
          <w:tcPr>
            <w:tcW w:w="1873" w:type="dxa"/>
            <w:noWrap/>
            <w:vAlign w:val="bottom"/>
          </w:tcPr>
          <w:p w:rsidR="008D778A" w:rsidRDefault="008D778A">
            <w:pPr>
              <w:spacing w:after="0" w:line="240" w:lineRule="auto"/>
              <w:jc w:val="center"/>
              <w:rPr>
                <w:rFonts w:ascii="Times New Roman" w:hAnsi="Times New Roman" w:cs="Times New Roman"/>
                <w:lang w:val="en-US"/>
              </w:rPr>
            </w:pPr>
            <w:r>
              <w:rPr>
                <w:rFonts w:ascii="Times New Roman" w:hAnsi="Times New Roman" w:cs="Times New Roman"/>
                <w:lang w:val="en-US"/>
              </w:rPr>
              <w:t>7</w:t>
            </w:r>
          </w:p>
        </w:tc>
        <w:tc>
          <w:tcPr>
            <w:tcW w:w="1703" w:type="dxa"/>
            <w:noWrap/>
            <w:vAlign w:val="bottom"/>
          </w:tcPr>
          <w:p w:rsidR="008D778A" w:rsidRDefault="008D778A">
            <w:pPr>
              <w:spacing w:after="0" w:line="240" w:lineRule="auto"/>
              <w:jc w:val="center"/>
              <w:rPr>
                <w:rFonts w:ascii="Times New Roman" w:hAnsi="Times New Roman" w:cs="Times New Roman"/>
                <w:lang w:val="en-US"/>
              </w:rPr>
            </w:pPr>
            <w:r>
              <w:rPr>
                <w:rFonts w:ascii="Times New Roman" w:hAnsi="Times New Roman" w:cs="Times New Roman"/>
                <w:lang w:val="en-US"/>
              </w:rPr>
              <w:t>11</w:t>
            </w:r>
          </w:p>
        </w:tc>
      </w:tr>
    </w:tbl>
    <w:p w:rsidR="008D778A" w:rsidRDefault="008D778A">
      <w:pPr>
        <w:rPr>
          <w:lang w:val="en-US"/>
        </w:rPr>
      </w:pPr>
    </w:p>
    <w:p w:rsidR="008D778A" w:rsidRDefault="008D778A">
      <w:pPr>
        <w:spacing w:before="120" w:after="0"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GB"/>
        </w:rPr>
        <w:t>History of change in average number of employees in 2005-2008</w:t>
      </w:r>
    </w:p>
    <w:tbl>
      <w:tblPr>
        <w:tblW w:w="9460" w:type="dxa"/>
        <w:tblInd w:w="108" w:type="dxa"/>
        <w:tblLayout w:type="fixed"/>
        <w:tblCellMar>
          <w:left w:w="0" w:type="dxa"/>
          <w:right w:w="0" w:type="dxa"/>
        </w:tblCellMar>
        <w:tblLook w:val="00A0"/>
      </w:tblPr>
      <w:tblGrid>
        <w:gridCol w:w="5508"/>
        <w:gridCol w:w="1317"/>
        <w:gridCol w:w="1317"/>
        <w:gridCol w:w="1318"/>
      </w:tblGrid>
      <w:tr w:rsidR="008D778A">
        <w:trPr>
          <w:trHeight w:val="282"/>
        </w:trPr>
        <w:tc>
          <w:tcPr>
            <w:tcW w:w="550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tcPr>
          <w:p w:rsidR="008D778A" w:rsidRDefault="008D778A">
            <w:pPr>
              <w:spacing w:after="0" w:line="240" w:lineRule="auto"/>
              <w:rPr>
                <w:rFonts w:ascii="Times New Roman" w:hAnsi="Times New Roman" w:cs="Times New Roman"/>
                <w:lang w:val="en-US"/>
              </w:rPr>
            </w:pPr>
            <w:r>
              <w:rPr>
                <w:rFonts w:ascii="Times New Roman" w:hAnsi="Times New Roman" w:cs="Times New Roman"/>
                <w:b/>
                <w:bCs/>
                <w:lang w:val="en-GB"/>
              </w:rPr>
              <w:t>Company/Branches</w:t>
            </w:r>
            <w:r>
              <w:rPr>
                <w:rFonts w:ascii="Times New Roman" w:hAnsi="Times New Roman" w:cs="Times New Roman"/>
                <w:b/>
                <w:bCs/>
              </w:rPr>
              <w:t xml:space="preserve"> </w:t>
            </w:r>
          </w:p>
        </w:tc>
        <w:tc>
          <w:tcPr>
            <w:tcW w:w="1317" w:type="dxa"/>
            <w:tcBorders>
              <w:top w:val="single" w:sz="8" w:space="0" w:color="auto"/>
              <w:left w:val="nil"/>
              <w:bottom w:val="single" w:sz="8" w:space="0" w:color="auto"/>
              <w:right w:val="single" w:sz="8" w:space="0" w:color="auto"/>
            </w:tcBorders>
            <w:tcMar>
              <w:top w:w="0" w:type="dxa"/>
              <w:left w:w="108" w:type="dxa"/>
              <w:bottom w:w="0" w:type="dxa"/>
              <w:right w:w="108" w:type="dxa"/>
            </w:tcMar>
            <w:vAlign w:val="bottom"/>
          </w:tcPr>
          <w:p w:rsidR="008D778A" w:rsidRDefault="008D778A">
            <w:pPr>
              <w:spacing w:after="0" w:line="240" w:lineRule="auto"/>
              <w:jc w:val="center"/>
              <w:rPr>
                <w:rFonts w:ascii="Times New Roman" w:hAnsi="Times New Roman" w:cs="Times New Roman"/>
                <w:b/>
                <w:bCs/>
              </w:rPr>
            </w:pPr>
            <w:r>
              <w:rPr>
                <w:rFonts w:ascii="Times New Roman" w:hAnsi="Times New Roman" w:cs="Times New Roman"/>
                <w:b/>
                <w:bCs/>
              </w:rPr>
              <w:t>2006</w:t>
            </w:r>
          </w:p>
        </w:tc>
        <w:tc>
          <w:tcPr>
            <w:tcW w:w="1317" w:type="dxa"/>
            <w:tcBorders>
              <w:top w:val="single" w:sz="8" w:space="0" w:color="auto"/>
              <w:left w:val="nil"/>
              <w:bottom w:val="single" w:sz="8" w:space="0" w:color="auto"/>
              <w:right w:val="single" w:sz="8" w:space="0" w:color="auto"/>
            </w:tcBorders>
            <w:tcMar>
              <w:top w:w="0" w:type="dxa"/>
              <w:left w:w="108" w:type="dxa"/>
              <w:bottom w:w="0" w:type="dxa"/>
              <w:right w:w="108" w:type="dxa"/>
            </w:tcMar>
            <w:vAlign w:val="bottom"/>
          </w:tcPr>
          <w:p w:rsidR="008D778A" w:rsidRDefault="008D778A">
            <w:pPr>
              <w:spacing w:after="0" w:line="240" w:lineRule="auto"/>
              <w:jc w:val="center"/>
              <w:rPr>
                <w:rFonts w:ascii="Times New Roman" w:hAnsi="Times New Roman" w:cs="Times New Roman"/>
                <w:b/>
                <w:bCs/>
              </w:rPr>
            </w:pPr>
            <w:r>
              <w:rPr>
                <w:rFonts w:ascii="Times New Roman" w:hAnsi="Times New Roman" w:cs="Times New Roman"/>
                <w:b/>
                <w:bCs/>
              </w:rPr>
              <w:t>2007</w:t>
            </w:r>
          </w:p>
        </w:tc>
        <w:tc>
          <w:tcPr>
            <w:tcW w:w="131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bottom"/>
          </w:tcPr>
          <w:p w:rsidR="008D778A" w:rsidRDefault="008D778A">
            <w:pPr>
              <w:spacing w:after="0" w:line="240" w:lineRule="auto"/>
              <w:jc w:val="center"/>
              <w:rPr>
                <w:rFonts w:ascii="Times New Roman" w:hAnsi="Times New Roman" w:cs="Times New Roman"/>
                <w:b/>
                <w:bCs/>
              </w:rPr>
            </w:pPr>
            <w:r>
              <w:rPr>
                <w:rFonts w:ascii="Times New Roman" w:hAnsi="Times New Roman" w:cs="Times New Roman"/>
                <w:b/>
                <w:bCs/>
              </w:rPr>
              <w:t>2008</w:t>
            </w:r>
          </w:p>
        </w:tc>
      </w:tr>
      <w:tr w:rsidR="008D778A">
        <w:trPr>
          <w:trHeight w:val="282"/>
        </w:trPr>
        <w:tc>
          <w:tcPr>
            <w:tcW w:w="550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rsidR="008D778A" w:rsidRDefault="008D778A">
            <w:pPr>
              <w:spacing w:after="0" w:line="240" w:lineRule="auto"/>
              <w:rPr>
                <w:rFonts w:ascii="Times New Roman" w:hAnsi="Times New Roman" w:cs="Times New Roman"/>
                <w:lang w:val="en-US"/>
              </w:rPr>
            </w:pPr>
            <w:r>
              <w:rPr>
                <w:rFonts w:ascii="Times New Roman" w:hAnsi="Times New Roman" w:cs="Times New Roman"/>
                <w:lang w:val="en-GB"/>
              </w:rPr>
              <w:t>Total in the Company, including:</w:t>
            </w:r>
          </w:p>
        </w:tc>
        <w:tc>
          <w:tcPr>
            <w:tcW w:w="1317" w:type="dxa"/>
            <w:tcBorders>
              <w:top w:val="nil"/>
              <w:left w:val="nil"/>
              <w:bottom w:val="single" w:sz="8" w:space="0" w:color="auto"/>
              <w:right w:val="single" w:sz="8" w:space="0" w:color="auto"/>
            </w:tcBorders>
            <w:tcMar>
              <w:top w:w="0" w:type="dxa"/>
              <w:left w:w="108" w:type="dxa"/>
              <w:bottom w:w="0" w:type="dxa"/>
              <w:right w:w="108" w:type="dxa"/>
            </w:tcMar>
            <w:vAlign w:val="bottom"/>
          </w:tcPr>
          <w:p w:rsidR="008D778A" w:rsidRDefault="008D778A">
            <w:pPr>
              <w:spacing w:after="0" w:line="240" w:lineRule="auto"/>
              <w:jc w:val="center"/>
              <w:rPr>
                <w:rFonts w:ascii="Times New Roman" w:hAnsi="Times New Roman" w:cs="Times New Roman"/>
                <w:b/>
                <w:bCs/>
              </w:rPr>
            </w:pPr>
            <w:r>
              <w:rPr>
                <w:rFonts w:ascii="Times New Roman" w:hAnsi="Times New Roman" w:cs="Times New Roman"/>
                <w:b/>
                <w:bCs/>
              </w:rPr>
              <w:t>25</w:t>
            </w:r>
            <w:r>
              <w:rPr>
                <w:rFonts w:ascii="Times New Roman" w:hAnsi="Times New Roman" w:cs="Times New Roman"/>
                <w:b/>
                <w:bCs/>
                <w:lang w:val="en-US"/>
              </w:rPr>
              <w:t>,</w:t>
            </w:r>
            <w:r>
              <w:rPr>
                <w:rFonts w:ascii="Times New Roman" w:hAnsi="Times New Roman" w:cs="Times New Roman"/>
                <w:b/>
                <w:bCs/>
              </w:rPr>
              <w:t>785</w:t>
            </w:r>
          </w:p>
        </w:tc>
        <w:tc>
          <w:tcPr>
            <w:tcW w:w="1317" w:type="dxa"/>
            <w:tcBorders>
              <w:top w:val="nil"/>
              <w:left w:val="nil"/>
              <w:bottom w:val="single" w:sz="8" w:space="0" w:color="auto"/>
              <w:right w:val="single" w:sz="8" w:space="0" w:color="auto"/>
            </w:tcBorders>
            <w:tcMar>
              <w:top w:w="0" w:type="dxa"/>
              <w:left w:w="108" w:type="dxa"/>
              <w:bottom w:w="0" w:type="dxa"/>
              <w:right w:w="108" w:type="dxa"/>
            </w:tcMar>
            <w:vAlign w:val="bottom"/>
          </w:tcPr>
          <w:p w:rsidR="008D778A" w:rsidRDefault="008D778A">
            <w:pPr>
              <w:spacing w:after="0" w:line="240" w:lineRule="auto"/>
              <w:jc w:val="center"/>
              <w:rPr>
                <w:rFonts w:ascii="Times New Roman" w:hAnsi="Times New Roman" w:cs="Times New Roman"/>
                <w:b/>
                <w:bCs/>
              </w:rPr>
            </w:pPr>
            <w:r>
              <w:rPr>
                <w:rFonts w:ascii="Times New Roman" w:hAnsi="Times New Roman" w:cs="Times New Roman"/>
                <w:b/>
                <w:bCs/>
              </w:rPr>
              <w:t>25</w:t>
            </w:r>
            <w:r>
              <w:rPr>
                <w:rFonts w:ascii="Times New Roman" w:hAnsi="Times New Roman" w:cs="Times New Roman"/>
                <w:b/>
                <w:bCs/>
                <w:lang w:val="en-US"/>
              </w:rPr>
              <w:t>,</w:t>
            </w:r>
            <w:r>
              <w:rPr>
                <w:rFonts w:ascii="Times New Roman" w:hAnsi="Times New Roman" w:cs="Times New Roman"/>
                <w:b/>
                <w:bCs/>
              </w:rPr>
              <w:t>477</w:t>
            </w:r>
          </w:p>
        </w:tc>
        <w:tc>
          <w:tcPr>
            <w:tcW w:w="1318" w:type="dxa"/>
            <w:tcBorders>
              <w:top w:val="nil"/>
              <w:left w:val="nil"/>
              <w:bottom w:val="single" w:sz="8" w:space="0" w:color="auto"/>
              <w:right w:val="single" w:sz="8" w:space="0" w:color="auto"/>
            </w:tcBorders>
            <w:tcMar>
              <w:top w:w="0" w:type="dxa"/>
              <w:left w:w="108" w:type="dxa"/>
              <w:bottom w:w="0" w:type="dxa"/>
              <w:right w:w="108" w:type="dxa"/>
            </w:tcMar>
            <w:vAlign w:val="bottom"/>
          </w:tcPr>
          <w:p w:rsidR="008D778A" w:rsidRDefault="008D778A">
            <w:pPr>
              <w:spacing w:after="0" w:line="240" w:lineRule="auto"/>
              <w:jc w:val="center"/>
              <w:rPr>
                <w:rFonts w:ascii="Times New Roman" w:hAnsi="Times New Roman" w:cs="Times New Roman"/>
                <w:b/>
                <w:bCs/>
              </w:rPr>
            </w:pPr>
            <w:r>
              <w:rPr>
                <w:rFonts w:ascii="Times New Roman" w:hAnsi="Times New Roman" w:cs="Times New Roman"/>
                <w:b/>
                <w:bCs/>
              </w:rPr>
              <w:t>24</w:t>
            </w:r>
            <w:r>
              <w:rPr>
                <w:rFonts w:ascii="Times New Roman" w:hAnsi="Times New Roman" w:cs="Times New Roman"/>
                <w:b/>
                <w:bCs/>
                <w:lang w:val="en-US"/>
              </w:rPr>
              <w:t>,</w:t>
            </w:r>
            <w:r>
              <w:rPr>
                <w:rFonts w:ascii="Times New Roman" w:hAnsi="Times New Roman" w:cs="Times New Roman"/>
                <w:b/>
                <w:bCs/>
              </w:rPr>
              <w:t>217</w:t>
            </w:r>
          </w:p>
        </w:tc>
      </w:tr>
      <w:tr w:rsidR="008D778A">
        <w:trPr>
          <w:trHeight w:val="282"/>
        </w:trPr>
        <w:tc>
          <w:tcPr>
            <w:tcW w:w="550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8D778A" w:rsidRPr="008B67F1" w:rsidRDefault="008D778A">
            <w:pPr>
              <w:spacing w:after="0" w:line="240" w:lineRule="auto"/>
              <w:rPr>
                <w:rFonts w:ascii="Times New Roman" w:hAnsi="Times New Roman" w:cs="Times New Roman"/>
                <w:lang w:val="en-US"/>
              </w:rPr>
            </w:pPr>
            <w:r>
              <w:rPr>
                <w:rFonts w:ascii="Times New Roman" w:hAnsi="Times New Roman" w:cs="Times New Roman"/>
                <w:lang w:val="en-GB"/>
              </w:rPr>
              <w:t>Executive body of IDGC of Centre</w:t>
            </w:r>
            <w:r w:rsidRPr="008B67F1">
              <w:rPr>
                <w:rFonts w:ascii="Times New Roman" w:hAnsi="Times New Roman" w:cs="Times New Roman"/>
                <w:lang w:val="en-US"/>
              </w:rPr>
              <w:t xml:space="preserve">, </w:t>
            </w:r>
            <w:r>
              <w:rPr>
                <w:rFonts w:ascii="Times New Roman" w:hAnsi="Times New Roman" w:cs="Times New Roman"/>
                <w:lang w:val="en-GB"/>
              </w:rPr>
              <w:t>OJSC</w:t>
            </w:r>
          </w:p>
        </w:tc>
        <w:tc>
          <w:tcPr>
            <w:tcW w:w="1317" w:type="dxa"/>
            <w:tcBorders>
              <w:top w:val="nil"/>
              <w:left w:val="nil"/>
              <w:bottom w:val="single" w:sz="8" w:space="0" w:color="auto"/>
              <w:right w:val="single" w:sz="8" w:space="0" w:color="auto"/>
            </w:tcBorders>
            <w:tcMar>
              <w:top w:w="0" w:type="dxa"/>
              <w:left w:w="108" w:type="dxa"/>
              <w:bottom w:w="0" w:type="dxa"/>
              <w:right w:w="108" w:type="dxa"/>
            </w:tcMar>
            <w:vAlign w:val="bottom"/>
          </w:tcPr>
          <w:p w:rsidR="008D778A" w:rsidRDefault="008D778A">
            <w:pPr>
              <w:spacing w:after="0" w:line="240" w:lineRule="auto"/>
              <w:jc w:val="center"/>
              <w:rPr>
                <w:rFonts w:ascii="Times New Roman" w:hAnsi="Times New Roman" w:cs="Times New Roman"/>
              </w:rPr>
            </w:pPr>
            <w:r>
              <w:rPr>
                <w:rFonts w:ascii="Times New Roman" w:hAnsi="Times New Roman" w:cs="Times New Roman"/>
              </w:rPr>
              <w:t>212</w:t>
            </w:r>
          </w:p>
        </w:tc>
        <w:tc>
          <w:tcPr>
            <w:tcW w:w="1317" w:type="dxa"/>
            <w:tcBorders>
              <w:top w:val="nil"/>
              <w:left w:val="nil"/>
              <w:bottom w:val="single" w:sz="8" w:space="0" w:color="auto"/>
              <w:right w:val="single" w:sz="8" w:space="0" w:color="auto"/>
            </w:tcBorders>
            <w:tcMar>
              <w:top w:w="0" w:type="dxa"/>
              <w:left w:w="108" w:type="dxa"/>
              <w:bottom w:w="0" w:type="dxa"/>
              <w:right w:w="108" w:type="dxa"/>
            </w:tcMar>
            <w:vAlign w:val="bottom"/>
          </w:tcPr>
          <w:p w:rsidR="008D778A" w:rsidRDefault="008D778A">
            <w:pPr>
              <w:spacing w:after="0" w:line="240" w:lineRule="auto"/>
              <w:jc w:val="center"/>
              <w:rPr>
                <w:rFonts w:ascii="Times New Roman" w:hAnsi="Times New Roman" w:cs="Times New Roman"/>
              </w:rPr>
            </w:pPr>
            <w:r>
              <w:rPr>
                <w:rFonts w:ascii="Times New Roman" w:hAnsi="Times New Roman" w:cs="Times New Roman"/>
              </w:rPr>
              <w:t>193</w:t>
            </w:r>
          </w:p>
        </w:tc>
        <w:tc>
          <w:tcPr>
            <w:tcW w:w="1318" w:type="dxa"/>
            <w:tcBorders>
              <w:top w:val="nil"/>
              <w:left w:val="nil"/>
              <w:bottom w:val="single" w:sz="8" w:space="0" w:color="auto"/>
              <w:right w:val="single" w:sz="8" w:space="0" w:color="auto"/>
            </w:tcBorders>
            <w:tcMar>
              <w:top w:w="0" w:type="dxa"/>
              <w:left w:w="108" w:type="dxa"/>
              <w:bottom w:w="0" w:type="dxa"/>
              <w:right w:w="108" w:type="dxa"/>
            </w:tcMar>
            <w:vAlign w:val="bottom"/>
          </w:tcPr>
          <w:p w:rsidR="008D778A" w:rsidRDefault="008D778A">
            <w:pPr>
              <w:spacing w:after="0" w:line="240" w:lineRule="auto"/>
              <w:jc w:val="center"/>
              <w:rPr>
                <w:rFonts w:ascii="Times New Roman" w:hAnsi="Times New Roman" w:cs="Times New Roman"/>
              </w:rPr>
            </w:pPr>
            <w:r>
              <w:rPr>
                <w:rFonts w:ascii="Times New Roman" w:hAnsi="Times New Roman" w:cs="Times New Roman"/>
              </w:rPr>
              <w:t>187</w:t>
            </w:r>
          </w:p>
        </w:tc>
      </w:tr>
      <w:tr w:rsidR="008D778A">
        <w:trPr>
          <w:trHeight w:val="282"/>
        </w:trPr>
        <w:tc>
          <w:tcPr>
            <w:tcW w:w="550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rsidR="008D778A" w:rsidRPr="008B67F1" w:rsidRDefault="008D778A">
            <w:pPr>
              <w:spacing w:after="0" w:line="240" w:lineRule="auto"/>
              <w:rPr>
                <w:rFonts w:ascii="Times New Roman" w:hAnsi="Times New Roman" w:cs="Times New Roman"/>
                <w:lang w:val="en-US"/>
              </w:rPr>
            </w:pPr>
            <w:r>
              <w:rPr>
                <w:rFonts w:ascii="Times New Roman" w:hAnsi="Times New Roman" w:cs="Times New Roman"/>
                <w:lang w:val="en-GB"/>
              </w:rPr>
              <w:t>Branch of IDGC of Centre</w:t>
            </w:r>
            <w:r w:rsidRPr="008B67F1">
              <w:rPr>
                <w:rFonts w:ascii="Times New Roman" w:hAnsi="Times New Roman" w:cs="Times New Roman"/>
                <w:lang w:val="en-US"/>
              </w:rPr>
              <w:t xml:space="preserve">, </w:t>
            </w:r>
            <w:r>
              <w:rPr>
                <w:rFonts w:ascii="Times New Roman" w:hAnsi="Times New Roman" w:cs="Times New Roman"/>
                <w:lang w:val="en-GB"/>
              </w:rPr>
              <w:t>OJSC</w:t>
            </w:r>
            <w:r w:rsidRPr="008B67F1">
              <w:rPr>
                <w:rFonts w:ascii="Times New Roman" w:hAnsi="Times New Roman" w:cs="Times New Roman"/>
                <w:lang w:val="en-US"/>
              </w:rPr>
              <w:t xml:space="preserve"> - </w:t>
            </w:r>
            <w:r>
              <w:rPr>
                <w:rFonts w:ascii="Times New Roman" w:hAnsi="Times New Roman" w:cs="Times New Roman"/>
                <w:lang w:val="en-GB"/>
              </w:rPr>
              <w:t>Belgorodenergo</w:t>
            </w:r>
          </w:p>
        </w:tc>
        <w:tc>
          <w:tcPr>
            <w:tcW w:w="1317" w:type="dxa"/>
            <w:tcBorders>
              <w:top w:val="nil"/>
              <w:left w:val="nil"/>
              <w:bottom w:val="single" w:sz="8" w:space="0" w:color="auto"/>
              <w:right w:val="single" w:sz="8" w:space="0" w:color="auto"/>
            </w:tcBorders>
            <w:tcMar>
              <w:top w:w="0" w:type="dxa"/>
              <w:left w:w="108" w:type="dxa"/>
              <w:bottom w:w="0" w:type="dxa"/>
              <w:right w:w="108" w:type="dxa"/>
            </w:tcMar>
            <w:vAlign w:val="bottom"/>
          </w:tcPr>
          <w:p w:rsidR="008D778A" w:rsidRDefault="008D778A">
            <w:pPr>
              <w:spacing w:after="0" w:line="240" w:lineRule="auto"/>
              <w:jc w:val="center"/>
              <w:rPr>
                <w:rFonts w:ascii="Times New Roman" w:hAnsi="Times New Roman" w:cs="Times New Roman"/>
              </w:rPr>
            </w:pPr>
            <w:r>
              <w:rPr>
                <w:rFonts w:ascii="Times New Roman" w:hAnsi="Times New Roman" w:cs="Times New Roman"/>
              </w:rPr>
              <w:t>2,803</w:t>
            </w:r>
          </w:p>
        </w:tc>
        <w:tc>
          <w:tcPr>
            <w:tcW w:w="1317" w:type="dxa"/>
            <w:tcBorders>
              <w:top w:val="nil"/>
              <w:left w:val="nil"/>
              <w:bottom w:val="single" w:sz="8" w:space="0" w:color="auto"/>
              <w:right w:val="single" w:sz="8" w:space="0" w:color="auto"/>
            </w:tcBorders>
            <w:tcMar>
              <w:top w:w="0" w:type="dxa"/>
              <w:left w:w="108" w:type="dxa"/>
              <w:bottom w:w="0" w:type="dxa"/>
              <w:right w:w="108" w:type="dxa"/>
            </w:tcMar>
            <w:vAlign w:val="bottom"/>
          </w:tcPr>
          <w:p w:rsidR="008D778A" w:rsidRDefault="008D778A">
            <w:pPr>
              <w:spacing w:after="0" w:line="240" w:lineRule="auto"/>
              <w:jc w:val="center"/>
              <w:rPr>
                <w:rFonts w:ascii="Times New Roman" w:hAnsi="Times New Roman" w:cs="Times New Roman"/>
              </w:rPr>
            </w:pPr>
            <w:r>
              <w:rPr>
                <w:rFonts w:ascii="Times New Roman" w:hAnsi="Times New Roman" w:cs="Times New Roman"/>
              </w:rPr>
              <w:t>2,788</w:t>
            </w:r>
          </w:p>
        </w:tc>
        <w:tc>
          <w:tcPr>
            <w:tcW w:w="1318" w:type="dxa"/>
            <w:tcBorders>
              <w:top w:val="nil"/>
              <w:left w:val="nil"/>
              <w:bottom w:val="single" w:sz="8" w:space="0" w:color="auto"/>
              <w:right w:val="single" w:sz="8" w:space="0" w:color="auto"/>
            </w:tcBorders>
            <w:tcMar>
              <w:top w:w="0" w:type="dxa"/>
              <w:left w:w="108" w:type="dxa"/>
              <w:bottom w:w="0" w:type="dxa"/>
              <w:right w:w="108" w:type="dxa"/>
            </w:tcMar>
            <w:vAlign w:val="bottom"/>
          </w:tcPr>
          <w:p w:rsidR="008D778A" w:rsidRDefault="008D778A">
            <w:pPr>
              <w:spacing w:after="0" w:line="240" w:lineRule="auto"/>
              <w:jc w:val="center"/>
              <w:rPr>
                <w:rFonts w:ascii="Times New Roman" w:hAnsi="Times New Roman" w:cs="Times New Roman"/>
              </w:rPr>
            </w:pPr>
            <w:r>
              <w:rPr>
                <w:rFonts w:ascii="Times New Roman" w:hAnsi="Times New Roman" w:cs="Times New Roman"/>
              </w:rPr>
              <w:t>2,548</w:t>
            </w:r>
          </w:p>
        </w:tc>
      </w:tr>
      <w:tr w:rsidR="008D778A">
        <w:trPr>
          <w:trHeight w:val="282"/>
        </w:trPr>
        <w:tc>
          <w:tcPr>
            <w:tcW w:w="550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rsidR="008D778A" w:rsidRPr="008B67F1" w:rsidRDefault="008D778A">
            <w:pPr>
              <w:spacing w:after="0" w:line="240" w:lineRule="auto"/>
              <w:rPr>
                <w:rFonts w:ascii="Times New Roman" w:hAnsi="Times New Roman" w:cs="Times New Roman"/>
                <w:lang w:val="en-US"/>
              </w:rPr>
            </w:pPr>
            <w:r>
              <w:rPr>
                <w:rFonts w:ascii="Times New Roman" w:hAnsi="Times New Roman" w:cs="Times New Roman"/>
                <w:lang w:val="en-GB"/>
              </w:rPr>
              <w:t>Branch of IDGC of Centre</w:t>
            </w:r>
            <w:r w:rsidRPr="008B67F1">
              <w:rPr>
                <w:rFonts w:ascii="Times New Roman" w:hAnsi="Times New Roman" w:cs="Times New Roman"/>
                <w:lang w:val="en-US"/>
              </w:rPr>
              <w:t xml:space="preserve">, </w:t>
            </w:r>
            <w:r>
              <w:rPr>
                <w:rFonts w:ascii="Times New Roman" w:hAnsi="Times New Roman" w:cs="Times New Roman"/>
                <w:lang w:val="en-GB"/>
              </w:rPr>
              <w:t>OJSC</w:t>
            </w:r>
            <w:r w:rsidRPr="008B67F1">
              <w:rPr>
                <w:rFonts w:ascii="Times New Roman" w:hAnsi="Times New Roman" w:cs="Times New Roman"/>
                <w:lang w:val="en-US"/>
              </w:rPr>
              <w:t xml:space="preserve"> - </w:t>
            </w:r>
            <w:r>
              <w:rPr>
                <w:rFonts w:ascii="Times New Roman" w:hAnsi="Times New Roman" w:cs="Times New Roman"/>
                <w:lang w:val="en-GB"/>
              </w:rPr>
              <w:t>Bryanskenergo</w:t>
            </w:r>
          </w:p>
        </w:tc>
        <w:tc>
          <w:tcPr>
            <w:tcW w:w="1317" w:type="dxa"/>
            <w:tcBorders>
              <w:top w:val="nil"/>
              <w:left w:val="nil"/>
              <w:bottom w:val="single" w:sz="8" w:space="0" w:color="auto"/>
              <w:right w:val="single" w:sz="8" w:space="0" w:color="auto"/>
            </w:tcBorders>
            <w:tcMar>
              <w:top w:w="0" w:type="dxa"/>
              <w:left w:w="108" w:type="dxa"/>
              <w:bottom w:w="0" w:type="dxa"/>
              <w:right w:w="108" w:type="dxa"/>
            </w:tcMar>
            <w:vAlign w:val="bottom"/>
          </w:tcPr>
          <w:p w:rsidR="008D778A" w:rsidRDefault="008D778A">
            <w:pPr>
              <w:spacing w:after="0" w:line="240" w:lineRule="auto"/>
              <w:jc w:val="center"/>
              <w:rPr>
                <w:rFonts w:ascii="Times New Roman" w:hAnsi="Times New Roman" w:cs="Times New Roman"/>
              </w:rPr>
            </w:pPr>
            <w:r>
              <w:rPr>
                <w:rFonts w:ascii="Times New Roman" w:hAnsi="Times New Roman" w:cs="Times New Roman"/>
              </w:rPr>
              <w:t>1,819</w:t>
            </w:r>
          </w:p>
        </w:tc>
        <w:tc>
          <w:tcPr>
            <w:tcW w:w="1317" w:type="dxa"/>
            <w:tcBorders>
              <w:top w:val="nil"/>
              <w:left w:val="nil"/>
              <w:bottom w:val="single" w:sz="8" w:space="0" w:color="auto"/>
              <w:right w:val="single" w:sz="8" w:space="0" w:color="auto"/>
            </w:tcBorders>
            <w:tcMar>
              <w:top w:w="0" w:type="dxa"/>
              <w:left w:w="108" w:type="dxa"/>
              <w:bottom w:w="0" w:type="dxa"/>
              <w:right w:w="108" w:type="dxa"/>
            </w:tcMar>
            <w:vAlign w:val="bottom"/>
          </w:tcPr>
          <w:p w:rsidR="008D778A" w:rsidRDefault="008D778A">
            <w:pPr>
              <w:spacing w:after="0" w:line="240" w:lineRule="auto"/>
              <w:jc w:val="center"/>
              <w:rPr>
                <w:rFonts w:ascii="Times New Roman" w:hAnsi="Times New Roman" w:cs="Times New Roman"/>
              </w:rPr>
            </w:pPr>
            <w:r>
              <w:rPr>
                <w:rFonts w:ascii="Times New Roman" w:hAnsi="Times New Roman" w:cs="Times New Roman"/>
              </w:rPr>
              <w:t>1,855</w:t>
            </w:r>
          </w:p>
        </w:tc>
        <w:tc>
          <w:tcPr>
            <w:tcW w:w="1318" w:type="dxa"/>
            <w:tcBorders>
              <w:top w:val="nil"/>
              <w:left w:val="nil"/>
              <w:bottom w:val="single" w:sz="8" w:space="0" w:color="auto"/>
              <w:right w:val="single" w:sz="8" w:space="0" w:color="auto"/>
            </w:tcBorders>
            <w:tcMar>
              <w:top w:w="0" w:type="dxa"/>
              <w:left w:w="108" w:type="dxa"/>
              <w:bottom w:w="0" w:type="dxa"/>
              <w:right w:w="108" w:type="dxa"/>
            </w:tcMar>
            <w:vAlign w:val="bottom"/>
          </w:tcPr>
          <w:p w:rsidR="008D778A" w:rsidRDefault="008D778A">
            <w:pPr>
              <w:spacing w:after="0" w:line="240" w:lineRule="auto"/>
              <w:jc w:val="center"/>
              <w:rPr>
                <w:rFonts w:ascii="Times New Roman" w:hAnsi="Times New Roman" w:cs="Times New Roman"/>
              </w:rPr>
            </w:pPr>
            <w:r>
              <w:rPr>
                <w:rFonts w:ascii="Times New Roman" w:hAnsi="Times New Roman" w:cs="Times New Roman"/>
              </w:rPr>
              <w:t>1,814</w:t>
            </w:r>
          </w:p>
        </w:tc>
      </w:tr>
      <w:tr w:rsidR="008D778A">
        <w:trPr>
          <w:trHeight w:val="282"/>
        </w:trPr>
        <w:tc>
          <w:tcPr>
            <w:tcW w:w="550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rsidR="008D778A" w:rsidRPr="008B67F1" w:rsidRDefault="008D778A">
            <w:pPr>
              <w:spacing w:after="0" w:line="240" w:lineRule="auto"/>
              <w:rPr>
                <w:rFonts w:ascii="Times New Roman" w:hAnsi="Times New Roman" w:cs="Times New Roman"/>
                <w:lang w:val="en-US"/>
              </w:rPr>
            </w:pPr>
            <w:r>
              <w:rPr>
                <w:rFonts w:ascii="Times New Roman" w:hAnsi="Times New Roman" w:cs="Times New Roman"/>
                <w:lang w:val="en-GB"/>
              </w:rPr>
              <w:t>Branch of IDGC of Centre</w:t>
            </w:r>
            <w:r w:rsidRPr="008B67F1">
              <w:rPr>
                <w:rFonts w:ascii="Times New Roman" w:hAnsi="Times New Roman" w:cs="Times New Roman"/>
                <w:lang w:val="en-US"/>
              </w:rPr>
              <w:t xml:space="preserve">, </w:t>
            </w:r>
            <w:r>
              <w:rPr>
                <w:rFonts w:ascii="Times New Roman" w:hAnsi="Times New Roman" w:cs="Times New Roman"/>
                <w:lang w:val="en-GB"/>
              </w:rPr>
              <w:t>OJSC</w:t>
            </w:r>
            <w:r w:rsidRPr="008B67F1">
              <w:rPr>
                <w:rFonts w:ascii="Times New Roman" w:hAnsi="Times New Roman" w:cs="Times New Roman"/>
                <w:lang w:val="en-US"/>
              </w:rPr>
              <w:t xml:space="preserve"> - </w:t>
            </w:r>
            <w:r>
              <w:rPr>
                <w:rFonts w:ascii="Times New Roman" w:hAnsi="Times New Roman" w:cs="Times New Roman"/>
                <w:lang w:val="en-GB"/>
              </w:rPr>
              <w:t>Voronezhenergo</w:t>
            </w:r>
          </w:p>
        </w:tc>
        <w:tc>
          <w:tcPr>
            <w:tcW w:w="1317" w:type="dxa"/>
            <w:tcBorders>
              <w:top w:val="nil"/>
              <w:left w:val="nil"/>
              <w:bottom w:val="single" w:sz="8" w:space="0" w:color="auto"/>
              <w:right w:val="single" w:sz="8" w:space="0" w:color="auto"/>
            </w:tcBorders>
            <w:tcMar>
              <w:top w:w="0" w:type="dxa"/>
              <w:left w:w="108" w:type="dxa"/>
              <w:bottom w:w="0" w:type="dxa"/>
              <w:right w:w="108" w:type="dxa"/>
            </w:tcMar>
            <w:vAlign w:val="bottom"/>
          </w:tcPr>
          <w:p w:rsidR="008D778A" w:rsidRDefault="008D778A">
            <w:pPr>
              <w:spacing w:after="0" w:line="240" w:lineRule="auto"/>
              <w:jc w:val="center"/>
              <w:rPr>
                <w:rFonts w:ascii="Times New Roman" w:hAnsi="Times New Roman" w:cs="Times New Roman"/>
              </w:rPr>
            </w:pPr>
            <w:r>
              <w:rPr>
                <w:rFonts w:ascii="Times New Roman" w:hAnsi="Times New Roman" w:cs="Times New Roman"/>
              </w:rPr>
              <w:t>3,390</w:t>
            </w:r>
          </w:p>
        </w:tc>
        <w:tc>
          <w:tcPr>
            <w:tcW w:w="1317" w:type="dxa"/>
            <w:tcBorders>
              <w:top w:val="nil"/>
              <w:left w:val="nil"/>
              <w:bottom w:val="single" w:sz="8" w:space="0" w:color="auto"/>
              <w:right w:val="single" w:sz="8" w:space="0" w:color="auto"/>
            </w:tcBorders>
            <w:tcMar>
              <w:top w:w="0" w:type="dxa"/>
              <w:left w:w="108" w:type="dxa"/>
              <w:bottom w:w="0" w:type="dxa"/>
              <w:right w:w="108" w:type="dxa"/>
            </w:tcMar>
            <w:vAlign w:val="bottom"/>
          </w:tcPr>
          <w:p w:rsidR="008D778A" w:rsidRDefault="008D778A">
            <w:pPr>
              <w:spacing w:after="0" w:line="240" w:lineRule="auto"/>
              <w:jc w:val="center"/>
              <w:rPr>
                <w:rFonts w:ascii="Times New Roman" w:hAnsi="Times New Roman" w:cs="Times New Roman"/>
              </w:rPr>
            </w:pPr>
            <w:r>
              <w:rPr>
                <w:rFonts w:ascii="Times New Roman" w:hAnsi="Times New Roman" w:cs="Times New Roman"/>
              </w:rPr>
              <w:t>3,166</w:t>
            </w:r>
          </w:p>
        </w:tc>
        <w:tc>
          <w:tcPr>
            <w:tcW w:w="1318" w:type="dxa"/>
            <w:tcBorders>
              <w:top w:val="nil"/>
              <w:left w:val="nil"/>
              <w:bottom w:val="single" w:sz="8" w:space="0" w:color="auto"/>
              <w:right w:val="single" w:sz="8" w:space="0" w:color="auto"/>
            </w:tcBorders>
            <w:tcMar>
              <w:top w:w="0" w:type="dxa"/>
              <w:left w:w="108" w:type="dxa"/>
              <w:bottom w:w="0" w:type="dxa"/>
              <w:right w:w="108" w:type="dxa"/>
            </w:tcMar>
            <w:vAlign w:val="bottom"/>
          </w:tcPr>
          <w:p w:rsidR="008D778A" w:rsidRDefault="008D778A">
            <w:pPr>
              <w:spacing w:after="0" w:line="240" w:lineRule="auto"/>
              <w:jc w:val="center"/>
              <w:rPr>
                <w:rFonts w:ascii="Times New Roman" w:hAnsi="Times New Roman" w:cs="Times New Roman"/>
              </w:rPr>
            </w:pPr>
            <w:r>
              <w:rPr>
                <w:rFonts w:ascii="Times New Roman" w:hAnsi="Times New Roman" w:cs="Times New Roman"/>
              </w:rPr>
              <w:t>3,061</w:t>
            </w:r>
          </w:p>
        </w:tc>
      </w:tr>
      <w:tr w:rsidR="008D778A">
        <w:trPr>
          <w:trHeight w:val="282"/>
        </w:trPr>
        <w:tc>
          <w:tcPr>
            <w:tcW w:w="550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rsidR="008D778A" w:rsidRPr="008B67F1" w:rsidRDefault="008D778A">
            <w:pPr>
              <w:spacing w:after="0" w:line="240" w:lineRule="auto"/>
              <w:rPr>
                <w:rFonts w:ascii="Times New Roman" w:hAnsi="Times New Roman" w:cs="Times New Roman"/>
                <w:lang w:val="en-US"/>
              </w:rPr>
            </w:pPr>
            <w:r>
              <w:rPr>
                <w:rFonts w:ascii="Times New Roman" w:hAnsi="Times New Roman" w:cs="Times New Roman"/>
                <w:lang w:val="en-GB"/>
              </w:rPr>
              <w:t>Branch of IDGC of Centre</w:t>
            </w:r>
            <w:r w:rsidRPr="008B67F1">
              <w:rPr>
                <w:rFonts w:ascii="Times New Roman" w:hAnsi="Times New Roman" w:cs="Times New Roman"/>
                <w:lang w:val="en-US"/>
              </w:rPr>
              <w:t xml:space="preserve">, </w:t>
            </w:r>
            <w:r>
              <w:rPr>
                <w:rFonts w:ascii="Times New Roman" w:hAnsi="Times New Roman" w:cs="Times New Roman"/>
                <w:lang w:val="en-GB"/>
              </w:rPr>
              <w:t>OJSC</w:t>
            </w:r>
            <w:r w:rsidRPr="008B67F1">
              <w:rPr>
                <w:rFonts w:ascii="Times New Roman" w:hAnsi="Times New Roman" w:cs="Times New Roman"/>
                <w:lang w:val="en-US"/>
              </w:rPr>
              <w:t xml:space="preserve"> - </w:t>
            </w:r>
            <w:r>
              <w:rPr>
                <w:rFonts w:ascii="Times New Roman" w:hAnsi="Times New Roman" w:cs="Times New Roman"/>
                <w:lang w:val="en-GB"/>
              </w:rPr>
              <w:t>Kostromaenergo</w:t>
            </w:r>
          </w:p>
        </w:tc>
        <w:tc>
          <w:tcPr>
            <w:tcW w:w="1317" w:type="dxa"/>
            <w:tcBorders>
              <w:top w:val="nil"/>
              <w:left w:val="nil"/>
              <w:bottom w:val="single" w:sz="8" w:space="0" w:color="auto"/>
              <w:right w:val="single" w:sz="8" w:space="0" w:color="auto"/>
            </w:tcBorders>
            <w:tcMar>
              <w:top w:w="0" w:type="dxa"/>
              <w:left w:w="108" w:type="dxa"/>
              <w:bottom w:w="0" w:type="dxa"/>
              <w:right w:w="108" w:type="dxa"/>
            </w:tcMar>
            <w:vAlign w:val="bottom"/>
          </w:tcPr>
          <w:p w:rsidR="008D778A" w:rsidRDefault="008D778A">
            <w:pPr>
              <w:spacing w:after="0" w:line="240" w:lineRule="auto"/>
              <w:jc w:val="center"/>
              <w:rPr>
                <w:rFonts w:ascii="Times New Roman" w:hAnsi="Times New Roman" w:cs="Times New Roman"/>
              </w:rPr>
            </w:pPr>
            <w:r>
              <w:rPr>
                <w:rFonts w:ascii="Times New Roman" w:hAnsi="Times New Roman" w:cs="Times New Roman"/>
              </w:rPr>
              <w:t>1,610</w:t>
            </w:r>
          </w:p>
        </w:tc>
        <w:tc>
          <w:tcPr>
            <w:tcW w:w="1317" w:type="dxa"/>
            <w:tcBorders>
              <w:top w:val="nil"/>
              <w:left w:val="nil"/>
              <w:bottom w:val="single" w:sz="8" w:space="0" w:color="auto"/>
              <w:right w:val="single" w:sz="8" w:space="0" w:color="auto"/>
            </w:tcBorders>
            <w:tcMar>
              <w:top w:w="0" w:type="dxa"/>
              <w:left w:w="108" w:type="dxa"/>
              <w:bottom w:w="0" w:type="dxa"/>
              <w:right w:w="108" w:type="dxa"/>
            </w:tcMar>
            <w:vAlign w:val="bottom"/>
          </w:tcPr>
          <w:p w:rsidR="008D778A" w:rsidRDefault="008D778A">
            <w:pPr>
              <w:spacing w:after="0" w:line="240" w:lineRule="auto"/>
              <w:jc w:val="center"/>
              <w:rPr>
                <w:rFonts w:ascii="Times New Roman" w:hAnsi="Times New Roman" w:cs="Times New Roman"/>
              </w:rPr>
            </w:pPr>
            <w:r>
              <w:rPr>
                <w:rFonts w:ascii="Times New Roman" w:hAnsi="Times New Roman" w:cs="Times New Roman"/>
              </w:rPr>
              <w:t>1,585</w:t>
            </w:r>
          </w:p>
        </w:tc>
        <w:tc>
          <w:tcPr>
            <w:tcW w:w="1318" w:type="dxa"/>
            <w:tcBorders>
              <w:top w:val="nil"/>
              <w:left w:val="nil"/>
              <w:bottom w:val="single" w:sz="8" w:space="0" w:color="auto"/>
              <w:right w:val="single" w:sz="8" w:space="0" w:color="auto"/>
            </w:tcBorders>
            <w:tcMar>
              <w:top w:w="0" w:type="dxa"/>
              <w:left w:w="108" w:type="dxa"/>
              <w:bottom w:w="0" w:type="dxa"/>
              <w:right w:w="108" w:type="dxa"/>
            </w:tcMar>
            <w:vAlign w:val="bottom"/>
          </w:tcPr>
          <w:p w:rsidR="008D778A" w:rsidRDefault="008D778A">
            <w:pPr>
              <w:spacing w:after="0" w:line="240" w:lineRule="auto"/>
              <w:jc w:val="center"/>
              <w:rPr>
                <w:rFonts w:ascii="Times New Roman" w:hAnsi="Times New Roman" w:cs="Times New Roman"/>
              </w:rPr>
            </w:pPr>
            <w:r>
              <w:rPr>
                <w:rFonts w:ascii="Times New Roman" w:hAnsi="Times New Roman" w:cs="Times New Roman"/>
              </w:rPr>
              <w:t>1,497</w:t>
            </w:r>
          </w:p>
        </w:tc>
      </w:tr>
      <w:tr w:rsidR="008D778A">
        <w:trPr>
          <w:trHeight w:val="282"/>
        </w:trPr>
        <w:tc>
          <w:tcPr>
            <w:tcW w:w="550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rsidR="008D778A" w:rsidRPr="008B67F1" w:rsidRDefault="008D778A">
            <w:pPr>
              <w:spacing w:after="0" w:line="240" w:lineRule="auto"/>
              <w:rPr>
                <w:rFonts w:ascii="Times New Roman" w:hAnsi="Times New Roman" w:cs="Times New Roman"/>
                <w:lang w:val="en-US"/>
              </w:rPr>
            </w:pPr>
            <w:r>
              <w:rPr>
                <w:rFonts w:ascii="Times New Roman" w:hAnsi="Times New Roman" w:cs="Times New Roman"/>
                <w:lang w:val="en-GB"/>
              </w:rPr>
              <w:t>Branch of IDGC of Centre</w:t>
            </w:r>
            <w:r w:rsidRPr="008B67F1">
              <w:rPr>
                <w:rFonts w:ascii="Times New Roman" w:hAnsi="Times New Roman" w:cs="Times New Roman"/>
                <w:lang w:val="en-US"/>
              </w:rPr>
              <w:t xml:space="preserve">, </w:t>
            </w:r>
            <w:r>
              <w:rPr>
                <w:rFonts w:ascii="Times New Roman" w:hAnsi="Times New Roman" w:cs="Times New Roman"/>
                <w:lang w:val="en-GB"/>
              </w:rPr>
              <w:t>OJSC</w:t>
            </w:r>
            <w:r w:rsidRPr="008B67F1">
              <w:rPr>
                <w:rFonts w:ascii="Times New Roman" w:hAnsi="Times New Roman" w:cs="Times New Roman"/>
                <w:lang w:val="en-US"/>
              </w:rPr>
              <w:t xml:space="preserve"> - </w:t>
            </w:r>
            <w:r>
              <w:rPr>
                <w:rFonts w:ascii="Times New Roman" w:hAnsi="Times New Roman" w:cs="Times New Roman"/>
                <w:lang w:val="en-GB"/>
              </w:rPr>
              <w:t>Kurskenergo</w:t>
            </w:r>
          </w:p>
        </w:tc>
        <w:tc>
          <w:tcPr>
            <w:tcW w:w="1317" w:type="dxa"/>
            <w:tcBorders>
              <w:top w:val="nil"/>
              <w:left w:val="nil"/>
              <w:bottom w:val="single" w:sz="8" w:space="0" w:color="auto"/>
              <w:right w:val="single" w:sz="8" w:space="0" w:color="auto"/>
            </w:tcBorders>
            <w:tcMar>
              <w:top w:w="0" w:type="dxa"/>
              <w:left w:w="108" w:type="dxa"/>
              <w:bottom w:w="0" w:type="dxa"/>
              <w:right w:w="108" w:type="dxa"/>
            </w:tcMar>
            <w:vAlign w:val="bottom"/>
          </w:tcPr>
          <w:p w:rsidR="008D778A" w:rsidRDefault="008D778A">
            <w:pPr>
              <w:spacing w:after="0" w:line="240" w:lineRule="auto"/>
              <w:jc w:val="center"/>
              <w:rPr>
                <w:rFonts w:ascii="Times New Roman" w:hAnsi="Times New Roman" w:cs="Times New Roman"/>
              </w:rPr>
            </w:pPr>
            <w:r>
              <w:rPr>
                <w:rFonts w:ascii="Times New Roman" w:hAnsi="Times New Roman" w:cs="Times New Roman"/>
              </w:rPr>
              <w:t>2,676</w:t>
            </w:r>
          </w:p>
        </w:tc>
        <w:tc>
          <w:tcPr>
            <w:tcW w:w="1317" w:type="dxa"/>
            <w:tcBorders>
              <w:top w:val="nil"/>
              <w:left w:val="nil"/>
              <w:bottom w:val="single" w:sz="8" w:space="0" w:color="auto"/>
              <w:right w:val="single" w:sz="8" w:space="0" w:color="auto"/>
            </w:tcBorders>
            <w:tcMar>
              <w:top w:w="0" w:type="dxa"/>
              <w:left w:w="108" w:type="dxa"/>
              <w:bottom w:w="0" w:type="dxa"/>
              <w:right w:w="108" w:type="dxa"/>
            </w:tcMar>
            <w:vAlign w:val="bottom"/>
          </w:tcPr>
          <w:p w:rsidR="008D778A" w:rsidRDefault="008D778A">
            <w:pPr>
              <w:spacing w:after="0" w:line="240" w:lineRule="auto"/>
              <w:jc w:val="center"/>
              <w:rPr>
                <w:rFonts w:ascii="Times New Roman" w:hAnsi="Times New Roman" w:cs="Times New Roman"/>
              </w:rPr>
            </w:pPr>
            <w:r>
              <w:rPr>
                <w:rFonts w:ascii="Times New Roman" w:hAnsi="Times New Roman" w:cs="Times New Roman"/>
              </w:rPr>
              <w:t>2,639</w:t>
            </w:r>
          </w:p>
        </w:tc>
        <w:tc>
          <w:tcPr>
            <w:tcW w:w="1318" w:type="dxa"/>
            <w:tcBorders>
              <w:top w:val="nil"/>
              <w:left w:val="nil"/>
              <w:bottom w:val="single" w:sz="8" w:space="0" w:color="auto"/>
              <w:right w:val="single" w:sz="8" w:space="0" w:color="auto"/>
            </w:tcBorders>
            <w:tcMar>
              <w:top w:w="0" w:type="dxa"/>
              <w:left w:w="108" w:type="dxa"/>
              <w:bottom w:w="0" w:type="dxa"/>
              <w:right w:w="108" w:type="dxa"/>
            </w:tcMar>
            <w:vAlign w:val="bottom"/>
          </w:tcPr>
          <w:p w:rsidR="008D778A" w:rsidRDefault="008D778A">
            <w:pPr>
              <w:spacing w:after="0" w:line="240" w:lineRule="auto"/>
              <w:jc w:val="center"/>
              <w:rPr>
                <w:rFonts w:ascii="Times New Roman" w:hAnsi="Times New Roman" w:cs="Times New Roman"/>
              </w:rPr>
            </w:pPr>
            <w:r>
              <w:rPr>
                <w:rFonts w:ascii="Times New Roman" w:hAnsi="Times New Roman" w:cs="Times New Roman"/>
              </w:rPr>
              <w:t>2,412</w:t>
            </w:r>
          </w:p>
        </w:tc>
      </w:tr>
      <w:tr w:rsidR="008D778A">
        <w:trPr>
          <w:trHeight w:val="282"/>
        </w:trPr>
        <w:tc>
          <w:tcPr>
            <w:tcW w:w="550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rsidR="008D778A" w:rsidRPr="008B67F1" w:rsidRDefault="008D778A">
            <w:pPr>
              <w:spacing w:after="0" w:line="240" w:lineRule="auto"/>
              <w:rPr>
                <w:rFonts w:ascii="Times New Roman" w:hAnsi="Times New Roman" w:cs="Times New Roman"/>
                <w:lang w:val="en-US"/>
              </w:rPr>
            </w:pPr>
            <w:r>
              <w:rPr>
                <w:rFonts w:ascii="Times New Roman" w:hAnsi="Times New Roman" w:cs="Times New Roman"/>
                <w:lang w:val="en-GB"/>
              </w:rPr>
              <w:t>Branch of IDGC of Centre</w:t>
            </w:r>
            <w:r w:rsidRPr="008B67F1">
              <w:rPr>
                <w:rFonts w:ascii="Times New Roman" w:hAnsi="Times New Roman" w:cs="Times New Roman"/>
                <w:lang w:val="en-US"/>
              </w:rPr>
              <w:t xml:space="preserve">, </w:t>
            </w:r>
            <w:r>
              <w:rPr>
                <w:rFonts w:ascii="Times New Roman" w:hAnsi="Times New Roman" w:cs="Times New Roman"/>
                <w:lang w:val="en-GB"/>
              </w:rPr>
              <w:t>OJSC</w:t>
            </w:r>
            <w:r w:rsidRPr="008B67F1">
              <w:rPr>
                <w:rFonts w:ascii="Times New Roman" w:hAnsi="Times New Roman" w:cs="Times New Roman"/>
                <w:lang w:val="en-US"/>
              </w:rPr>
              <w:t xml:space="preserve"> - </w:t>
            </w:r>
            <w:r>
              <w:rPr>
                <w:rFonts w:ascii="Times New Roman" w:hAnsi="Times New Roman" w:cs="Times New Roman"/>
                <w:lang w:val="en-GB"/>
              </w:rPr>
              <w:t>Lipetskenergo</w:t>
            </w:r>
          </w:p>
        </w:tc>
        <w:tc>
          <w:tcPr>
            <w:tcW w:w="1317" w:type="dxa"/>
            <w:tcBorders>
              <w:top w:val="nil"/>
              <w:left w:val="nil"/>
              <w:bottom w:val="single" w:sz="8" w:space="0" w:color="auto"/>
              <w:right w:val="single" w:sz="8" w:space="0" w:color="auto"/>
            </w:tcBorders>
            <w:tcMar>
              <w:top w:w="0" w:type="dxa"/>
              <w:left w:w="108" w:type="dxa"/>
              <w:bottom w:w="0" w:type="dxa"/>
              <w:right w:w="108" w:type="dxa"/>
            </w:tcMar>
            <w:vAlign w:val="bottom"/>
          </w:tcPr>
          <w:p w:rsidR="008D778A" w:rsidRDefault="008D778A">
            <w:pPr>
              <w:spacing w:after="0" w:line="240" w:lineRule="auto"/>
              <w:jc w:val="center"/>
              <w:rPr>
                <w:rFonts w:ascii="Times New Roman" w:hAnsi="Times New Roman" w:cs="Times New Roman"/>
              </w:rPr>
            </w:pPr>
            <w:r>
              <w:rPr>
                <w:rFonts w:ascii="Times New Roman" w:hAnsi="Times New Roman" w:cs="Times New Roman"/>
              </w:rPr>
              <w:t>1,852</w:t>
            </w:r>
          </w:p>
        </w:tc>
        <w:tc>
          <w:tcPr>
            <w:tcW w:w="1317" w:type="dxa"/>
            <w:tcBorders>
              <w:top w:val="nil"/>
              <w:left w:val="nil"/>
              <w:bottom w:val="single" w:sz="8" w:space="0" w:color="auto"/>
              <w:right w:val="single" w:sz="8" w:space="0" w:color="auto"/>
            </w:tcBorders>
            <w:tcMar>
              <w:top w:w="0" w:type="dxa"/>
              <w:left w:w="108" w:type="dxa"/>
              <w:bottom w:w="0" w:type="dxa"/>
              <w:right w:w="108" w:type="dxa"/>
            </w:tcMar>
            <w:vAlign w:val="bottom"/>
          </w:tcPr>
          <w:p w:rsidR="008D778A" w:rsidRDefault="008D778A">
            <w:pPr>
              <w:spacing w:after="0" w:line="240" w:lineRule="auto"/>
              <w:jc w:val="center"/>
              <w:rPr>
                <w:rFonts w:ascii="Times New Roman" w:hAnsi="Times New Roman" w:cs="Times New Roman"/>
              </w:rPr>
            </w:pPr>
            <w:r>
              <w:rPr>
                <w:rFonts w:ascii="Times New Roman" w:hAnsi="Times New Roman" w:cs="Times New Roman"/>
              </w:rPr>
              <w:t>1,896</w:t>
            </w:r>
          </w:p>
        </w:tc>
        <w:tc>
          <w:tcPr>
            <w:tcW w:w="1318" w:type="dxa"/>
            <w:tcBorders>
              <w:top w:val="nil"/>
              <w:left w:val="nil"/>
              <w:bottom w:val="single" w:sz="8" w:space="0" w:color="auto"/>
              <w:right w:val="single" w:sz="8" w:space="0" w:color="auto"/>
            </w:tcBorders>
            <w:tcMar>
              <w:top w:w="0" w:type="dxa"/>
              <w:left w:w="108" w:type="dxa"/>
              <w:bottom w:w="0" w:type="dxa"/>
              <w:right w:w="108" w:type="dxa"/>
            </w:tcMar>
            <w:vAlign w:val="bottom"/>
          </w:tcPr>
          <w:p w:rsidR="008D778A" w:rsidRDefault="008D778A">
            <w:pPr>
              <w:spacing w:after="0" w:line="240" w:lineRule="auto"/>
              <w:jc w:val="center"/>
              <w:rPr>
                <w:rFonts w:ascii="Times New Roman" w:hAnsi="Times New Roman" w:cs="Times New Roman"/>
              </w:rPr>
            </w:pPr>
            <w:r>
              <w:rPr>
                <w:rFonts w:ascii="Times New Roman" w:hAnsi="Times New Roman" w:cs="Times New Roman"/>
              </w:rPr>
              <w:t>1,918</w:t>
            </w:r>
          </w:p>
        </w:tc>
      </w:tr>
      <w:tr w:rsidR="008D778A">
        <w:trPr>
          <w:trHeight w:val="282"/>
        </w:trPr>
        <w:tc>
          <w:tcPr>
            <w:tcW w:w="550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rsidR="008D778A" w:rsidRPr="008B67F1" w:rsidRDefault="008D778A">
            <w:pPr>
              <w:spacing w:after="0" w:line="240" w:lineRule="auto"/>
              <w:rPr>
                <w:rFonts w:ascii="Times New Roman" w:hAnsi="Times New Roman" w:cs="Times New Roman"/>
                <w:lang w:val="en-US"/>
              </w:rPr>
            </w:pPr>
            <w:r>
              <w:rPr>
                <w:rFonts w:ascii="Times New Roman" w:hAnsi="Times New Roman" w:cs="Times New Roman"/>
                <w:lang w:val="en-GB"/>
              </w:rPr>
              <w:t>Branch of IDGC of Centre</w:t>
            </w:r>
            <w:r w:rsidRPr="008B67F1">
              <w:rPr>
                <w:rFonts w:ascii="Times New Roman" w:hAnsi="Times New Roman" w:cs="Times New Roman"/>
                <w:lang w:val="en-US"/>
              </w:rPr>
              <w:t xml:space="preserve">, </w:t>
            </w:r>
            <w:r>
              <w:rPr>
                <w:rFonts w:ascii="Times New Roman" w:hAnsi="Times New Roman" w:cs="Times New Roman"/>
                <w:lang w:val="en-GB"/>
              </w:rPr>
              <w:t>OJSC</w:t>
            </w:r>
            <w:r w:rsidRPr="008B67F1">
              <w:rPr>
                <w:rFonts w:ascii="Times New Roman" w:hAnsi="Times New Roman" w:cs="Times New Roman"/>
                <w:lang w:val="en-US"/>
              </w:rPr>
              <w:t xml:space="preserve"> - </w:t>
            </w:r>
            <w:r>
              <w:rPr>
                <w:rFonts w:ascii="Times New Roman" w:hAnsi="Times New Roman" w:cs="Times New Roman"/>
                <w:lang w:val="en-GB"/>
              </w:rPr>
              <w:t>Oryolenergo</w:t>
            </w:r>
          </w:p>
        </w:tc>
        <w:tc>
          <w:tcPr>
            <w:tcW w:w="1317" w:type="dxa"/>
            <w:tcBorders>
              <w:top w:val="nil"/>
              <w:left w:val="nil"/>
              <w:bottom w:val="single" w:sz="8" w:space="0" w:color="auto"/>
              <w:right w:val="single" w:sz="8" w:space="0" w:color="auto"/>
            </w:tcBorders>
            <w:tcMar>
              <w:top w:w="0" w:type="dxa"/>
              <w:left w:w="108" w:type="dxa"/>
              <w:bottom w:w="0" w:type="dxa"/>
              <w:right w:w="108" w:type="dxa"/>
            </w:tcMar>
            <w:vAlign w:val="bottom"/>
          </w:tcPr>
          <w:p w:rsidR="008D778A" w:rsidRDefault="008D778A">
            <w:pPr>
              <w:spacing w:after="0" w:line="240" w:lineRule="auto"/>
              <w:jc w:val="center"/>
              <w:rPr>
                <w:rFonts w:ascii="Times New Roman" w:hAnsi="Times New Roman" w:cs="Times New Roman"/>
              </w:rPr>
            </w:pPr>
            <w:r>
              <w:rPr>
                <w:rFonts w:ascii="Times New Roman" w:hAnsi="Times New Roman" w:cs="Times New Roman"/>
              </w:rPr>
              <w:t>1,535</w:t>
            </w:r>
          </w:p>
        </w:tc>
        <w:tc>
          <w:tcPr>
            <w:tcW w:w="1317" w:type="dxa"/>
            <w:tcBorders>
              <w:top w:val="nil"/>
              <w:left w:val="nil"/>
              <w:bottom w:val="single" w:sz="8" w:space="0" w:color="auto"/>
              <w:right w:val="single" w:sz="8" w:space="0" w:color="auto"/>
            </w:tcBorders>
            <w:tcMar>
              <w:top w:w="0" w:type="dxa"/>
              <w:left w:w="108" w:type="dxa"/>
              <w:bottom w:w="0" w:type="dxa"/>
              <w:right w:w="108" w:type="dxa"/>
            </w:tcMar>
            <w:vAlign w:val="bottom"/>
          </w:tcPr>
          <w:p w:rsidR="008D778A" w:rsidRDefault="008D778A">
            <w:pPr>
              <w:spacing w:after="0" w:line="240" w:lineRule="auto"/>
              <w:jc w:val="center"/>
              <w:rPr>
                <w:rFonts w:ascii="Times New Roman" w:hAnsi="Times New Roman" w:cs="Times New Roman"/>
              </w:rPr>
            </w:pPr>
            <w:r>
              <w:rPr>
                <w:rFonts w:ascii="Times New Roman" w:hAnsi="Times New Roman" w:cs="Times New Roman"/>
              </w:rPr>
              <w:t>1,569</w:t>
            </w:r>
          </w:p>
        </w:tc>
        <w:tc>
          <w:tcPr>
            <w:tcW w:w="1318" w:type="dxa"/>
            <w:tcBorders>
              <w:top w:val="nil"/>
              <w:left w:val="nil"/>
              <w:bottom w:val="single" w:sz="8" w:space="0" w:color="auto"/>
              <w:right w:val="single" w:sz="8" w:space="0" w:color="auto"/>
            </w:tcBorders>
            <w:tcMar>
              <w:top w:w="0" w:type="dxa"/>
              <w:left w:w="108" w:type="dxa"/>
              <w:bottom w:w="0" w:type="dxa"/>
              <w:right w:w="108" w:type="dxa"/>
            </w:tcMar>
            <w:vAlign w:val="bottom"/>
          </w:tcPr>
          <w:p w:rsidR="008D778A" w:rsidRDefault="008D778A">
            <w:pPr>
              <w:spacing w:after="0" w:line="240" w:lineRule="auto"/>
              <w:jc w:val="center"/>
              <w:rPr>
                <w:rFonts w:ascii="Times New Roman" w:hAnsi="Times New Roman" w:cs="Times New Roman"/>
              </w:rPr>
            </w:pPr>
            <w:r>
              <w:rPr>
                <w:rFonts w:ascii="Times New Roman" w:hAnsi="Times New Roman" w:cs="Times New Roman"/>
              </w:rPr>
              <w:t>1,611</w:t>
            </w:r>
          </w:p>
        </w:tc>
      </w:tr>
      <w:tr w:rsidR="008D778A">
        <w:trPr>
          <w:trHeight w:val="282"/>
        </w:trPr>
        <w:tc>
          <w:tcPr>
            <w:tcW w:w="550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rsidR="008D778A" w:rsidRPr="008B67F1" w:rsidRDefault="008D778A">
            <w:pPr>
              <w:spacing w:after="0" w:line="240" w:lineRule="auto"/>
              <w:rPr>
                <w:rFonts w:ascii="Times New Roman" w:hAnsi="Times New Roman" w:cs="Times New Roman"/>
                <w:lang w:val="en-US"/>
              </w:rPr>
            </w:pPr>
            <w:r>
              <w:rPr>
                <w:rFonts w:ascii="Times New Roman" w:hAnsi="Times New Roman" w:cs="Times New Roman"/>
                <w:lang w:val="en-GB"/>
              </w:rPr>
              <w:t>Branch of IDGC of Centre</w:t>
            </w:r>
            <w:r w:rsidRPr="008B67F1">
              <w:rPr>
                <w:rFonts w:ascii="Times New Roman" w:hAnsi="Times New Roman" w:cs="Times New Roman"/>
                <w:lang w:val="en-US"/>
              </w:rPr>
              <w:t xml:space="preserve">, </w:t>
            </w:r>
            <w:r>
              <w:rPr>
                <w:rFonts w:ascii="Times New Roman" w:hAnsi="Times New Roman" w:cs="Times New Roman"/>
                <w:lang w:val="en-GB"/>
              </w:rPr>
              <w:t>OJSC</w:t>
            </w:r>
            <w:r w:rsidRPr="008B67F1">
              <w:rPr>
                <w:rFonts w:ascii="Times New Roman" w:hAnsi="Times New Roman" w:cs="Times New Roman"/>
                <w:lang w:val="en-US"/>
              </w:rPr>
              <w:t xml:space="preserve"> - </w:t>
            </w:r>
            <w:r>
              <w:rPr>
                <w:rFonts w:ascii="Times New Roman" w:hAnsi="Times New Roman" w:cs="Times New Roman"/>
                <w:lang w:val="en-GB"/>
              </w:rPr>
              <w:t>Smolenskenergo</w:t>
            </w:r>
          </w:p>
        </w:tc>
        <w:tc>
          <w:tcPr>
            <w:tcW w:w="1317" w:type="dxa"/>
            <w:tcBorders>
              <w:top w:val="nil"/>
              <w:left w:val="nil"/>
              <w:bottom w:val="single" w:sz="8" w:space="0" w:color="auto"/>
              <w:right w:val="single" w:sz="8" w:space="0" w:color="auto"/>
            </w:tcBorders>
            <w:tcMar>
              <w:top w:w="0" w:type="dxa"/>
              <w:left w:w="108" w:type="dxa"/>
              <w:bottom w:w="0" w:type="dxa"/>
              <w:right w:w="108" w:type="dxa"/>
            </w:tcMar>
            <w:vAlign w:val="bottom"/>
          </w:tcPr>
          <w:p w:rsidR="008D778A" w:rsidRDefault="008D778A">
            <w:pPr>
              <w:spacing w:after="0" w:line="240" w:lineRule="auto"/>
              <w:jc w:val="center"/>
              <w:rPr>
                <w:rFonts w:ascii="Times New Roman" w:hAnsi="Times New Roman" w:cs="Times New Roman"/>
              </w:rPr>
            </w:pPr>
            <w:r>
              <w:rPr>
                <w:rFonts w:ascii="Times New Roman" w:hAnsi="Times New Roman" w:cs="Times New Roman"/>
              </w:rPr>
              <w:t>3,464</w:t>
            </w:r>
          </w:p>
        </w:tc>
        <w:tc>
          <w:tcPr>
            <w:tcW w:w="1317" w:type="dxa"/>
            <w:tcBorders>
              <w:top w:val="nil"/>
              <w:left w:val="nil"/>
              <w:bottom w:val="single" w:sz="8" w:space="0" w:color="auto"/>
              <w:right w:val="single" w:sz="8" w:space="0" w:color="auto"/>
            </w:tcBorders>
            <w:tcMar>
              <w:top w:w="0" w:type="dxa"/>
              <w:left w:w="108" w:type="dxa"/>
              <w:bottom w:w="0" w:type="dxa"/>
              <w:right w:w="108" w:type="dxa"/>
            </w:tcMar>
            <w:vAlign w:val="bottom"/>
          </w:tcPr>
          <w:p w:rsidR="008D778A" w:rsidRDefault="008D778A">
            <w:pPr>
              <w:spacing w:after="0" w:line="240" w:lineRule="auto"/>
              <w:jc w:val="center"/>
              <w:rPr>
                <w:rFonts w:ascii="Times New Roman" w:hAnsi="Times New Roman" w:cs="Times New Roman"/>
              </w:rPr>
            </w:pPr>
            <w:r>
              <w:rPr>
                <w:rFonts w:ascii="Times New Roman" w:hAnsi="Times New Roman" w:cs="Times New Roman"/>
              </w:rPr>
              <w:t>3,448</w:t>
            </w:r>
          </w:p>
        </w:tc>
        <w:tc>
          <w:tcPr>
            <w:tcW w:w="1318" w:type="dxa"/>
            <w:tcBorders>
              <w:top w:val="nil"/>
              <w:left w:val="nil"/>
              <w:bottom w:val="single" w:sz="8" w:space="0" w:color="auto"/>
              <w:right w:val="single" w:sz="8" w:space="0" w:color="auto"/>
            </w:tcBorders>
            <w:tcMar>
              <w:top w:w="0" w:type="dxa"/>
              <w:left w:w="108" w:type="dxa"/>
              <w:bottom w:w="0" w:type="dxa"/>
              <w:right w:w="108" w:type="dxa"/>
            </w:tcMar>
            <w:vAlign w:val="bottom"/>
          </w:tcPr>
          <w:p w:rsidR="008D778A" w:rsidRDefault="008D778A">
            <w:pPr>
              <w:spacing w:after="0" w:line="240" w:lineRule="auto"/>
              <w:jc w:val="center"/>
              <w:rPr>
                <w:rFonts w:ascii="Times New Roman" w:hAnsi="Times New Roman" w:cs="Times New Roman"/>
              </w:rPr>
            </w:pPr>
            <w:r>
              <w:rPr>
                <w:rFonts w:ascii="Times New Roman" w:hAnsi="Times New Roman" w:cs="Times New Roman"/>
              </w:rPr>
              <w:t>2,974</w:t>
            </w:r>
          </w:p>
        </w:tc>
      </w:tr>
      <w:tr w:rsidR="008D778A">
        <w:trPr>
          <w:trHeight w:val="282"/>
        </w:trPr>
        <w:tc>
          <w:tcPr>
            <w:tcW w:w="550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rsidR="008D778A" w:rsidRPr="008B67F1" w:rsidRDefault="008D778A">
            <w:pPr>
              <w:spacing w:after="0" w:line="240" w:lineRule="auto"/>
              <w:rPr>
                <w:rFonts w:ascii="Times New Roman" w:hAnsi="Times New Roman" w:cs="Times New Roman"/>
                <w:lang w:val="en-US"/>
              </w:rPr>
            </w:pPr>
            <w:r>
              <w:rPr>
                <w:rFonts w:ascii="Times New Roman" w:hAnsi="Times New Roman" w:cs="Times New Roman"/>
                <w:lang w:val="en-GB"/>
              </w:rPr>
              <w:t>Branch of IDGC of Centre</w:t>
            </w:r>
            <w:r w:rsidRPr="008B67F1">
              <w:rPr>
                <w:rFonts w:ascii="Times New Roman" w:hAnsi="Times New Roman" w:cs="Times New Roman"/>
                <w:lang w:val="en-US"/>
              </w:rPr>
              <w:t xml:space="preserve">, </w:t>
            </w:r>
            <w:r>
              <w:rPr>
                <w:rFonts w:ascii="Times New Roman" w:hAnsi="Times New Roman" w:cs="Times New Roman"/>
                <w:lang w:val="en-GB"/>
              </w:rPr>
              <w:t>OJSC</w:t>
            </w:r>
            <w:r w:rsidRPr="008B67F1">
              <w:rPr>
                <w:rFonts w:ascii="Times New Roman" w:hAnsi="Times New Roman" w:cs="Times New Roman"/>
                <w:lang w:val="en-US"/>
              </w:rPr>
              <w:t xml:space="preserve"> - </w:t>
            </w:r>
            <w:r>
              <w:rPr>
                <w:rFonts w:ascii="Times New Roman" w:hAnsi="Times New Roman" w:cs="Times New Roman"/>
                <w:lang w:val="en-GB"/>
              </w:rPr>
              <w:t>Tambovenergo</w:t>
            </w:r>
          </w:p>
        </w:tc>
        <w:tc>
          <w:tcPr>
            <w:tcW w:w="1317" w:type="dxa"/>
            <w:tcBorders>
              <w:top w:val="nil"/>
              <w:left w:val="nil"/>
              <w:bottom w:val="single" w:sz="8" w:space="0" w:color="auto"/>
              <w:right w:val="single" w:sz="8" w:space="0" w:color="auto"/>
            </w:tcBorders>
            <w:tcMar>
              <w:top w:w="0" w:type="dxa"/>
              <w:left w:w="108" w:type="dxa"/>
              <w:bottom w:w="0" w:type="dxa"/>
              <w:right w:w="108" w:type="dxa"/>
            </w:tcMar>
            <w:vAlign w:val="bottom"/>
          </w:tcPr>
          <w:p w:rsidR="008D778A" w:rsidRDefault="008D778A">
            <w:pPr>
              <w:spacing w:after="0" w:line="240" w:lineRule="auto"/>
              <w:jc w:val="center"/>
              <w:rPr>
                <w:rFonts w:ascii="Times New Roman" w:hAnsi="Times New Roman" w:cs="Times New Roman"/>
              </w:rPr>
            </w:pPr>
            <w:r>
              <w:rPr>
                <w:rFonts w:ascii="Times New Roman" w:hAnsi="Times New Roman" w:cs="Times New Roman"/>
              </w:rPr>
              <w:t>1,811</w:t>
            </w:r>
          </w:p>
        </w:tc>
        <w:tc>
          <w:tcPr>
            <w:tcW w:w="1317" w:type="dxa"/>
            <w:tcBorders>
              <w:top w:val="nil"/>
              <w:left w:val="nil"/>
              <w:bottom w:val="single" w:sz="8" w:space="0" w:color="auto"/>
              <w:right w:val="single" w:sz="8" w:space="0" w:color="auto"/>
            </w:tcBorders>
            <w:tcMar>
              <w:top w:w="0" w:type="dxa"/>
              <w:left w:w="108" w:type="dxa"/>
              <w:bottom w:w="0" w:type="dxa"/>
              <w:right w:w="108" w:type="dxa"/>
            </w:tcMar>
            <w:vAlign w:val="bottom"/>
          </w:tcPr>
          <w:p w:rsidR="008D778A" w:rsidRDefault="008D778A">
            <w:pPr>
              <w:spacing w:after="0" w:line="240" w:lineRule="auto"/>
              <w:jc w:val="center"/>
              <w:rPr>
                <w:rFonts w:ascii="Times New Roman" w:hAnsi="Times New Roman" w:cs="Times New Roman"/>
              </w:rPr>
            </w:pPr>
            <w:r>
              <w:rPr>
                <w:rFonts w:ascii="Times New Roman" w:hAnsi="Times New Roman" w:cs="Times New Roman"/>
              </w:rPr>
              <w:t>1,744</w:t>
            </w:r>
          </w:p>
        </w:tc>
        <w:tc>
          <w:tcPr>
            <w:tcW w:w="1318" w:type="dxa"/>
            <w:tcBorders>
              <w:top w:val="nil"/>
              <w:left w:val="nil"/>
              <w:bottom w:val="single" w:sz="8" w:space="0" w:color="auto"/>
              <w:right w:val="single" w:sz="8" w:space="0" w:color="auto"/>
            </w:tcBorders>
            <w:tcMar>
              <w:top w:w="0" w:type="dxa"/>
              <w:left w:w="108" w:type="dxa"/>
              <w:bottom w:w="0" w:type="dxa"/>
              <w:right w:w="108" w:type="dxa"/>
            </w:tcMar>
            <w:vAlign w:val="bottom"/>
          </w:tcPr>
          <w:p w:rsidR="008D778A" w:rsidRDefault="008D778A">
            <w:pPr>
              <w:spacing w:after="0" w:line="240" w:lineRule="auto"/>
              <w:jc w:val="center"/>
              <w:rPr>
                <w:rFonts w:ascii="Times New Roman" w:hAnsi="Times New Roman" w:cs="Times New Roman"/>
              </w:rPr>
            </w:pPr>
            <w:r>
              <w:rPr>
                <w:rFonts w:ascii="Times New Roman" w:hAnsi="Times New Roman" w:cs="Times New Roman"/>
              </w:rPr>
              <w:t>1,794</w:t>
            </w:r>
          </w:p>
        </w:tc>
      </w:tr>
      <w:tr w:rsidR="008D778A">
        <w:trPr>
          <w:trHeight w:val="282"/>
        </w:trPr>
        <w:tc>
          <w:tcPr>
            <w:tcW w:w="550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rsidR="008D778A" w:rsidRPr="008B67F1" w:rsidRDefault="008D778A">
            <w:pPr>
              <w:spacing w:after="0" w:line="240" w:lineRule="auto"/>
              <w:rPr>
                <w:rFonts w:ascii="Times New Roman" w:hAnsi="Times New Roman" w:cs="Times New Roman"/>
                <w:lang w:val="en-US"/>
              </w:rPr>
            </w:pPr>
            <w:r>
              <w:rPr>
                <w:rFonts w:ascii="Times New Roman" w:hAnsi="Times New Roman" w:cs="Times New Roman"/>
                <w:lang w:val="en-GB"/>
              </w:rPr>
              <w:t>Branch of IDGC of Centre</w:t>
            </w:r>
            <w:r w:rsidRPr="008B67F1">
              <w:rPr>
                <w:rFonts w:ascii="Times New Roman" w:hAnsi="Times New Roman" w:cs="Times New Roman"/>
                <w:lang w:val="en-US"/>
              </w:rPr>
              <w:t xml:space="preserve">, </w:t>
            </w:r>
            <w:r>
              <w:rPr>
                <w:rFonts w:ascii="Times New Roman" w:hAnsi="Times New Roman" w:cs="Times New Roman"/>
                <w:lang w:val="en-GB"/>
              </w:rPr>
              <w:t>OJSC</w:t>
            </w:r>
            <w:r w:rsidRPr="008B67F1">
              <w:rPr>
                <w:rFonts w:ascii="Times New Roman" w:hAnsi="Times New Roman" w:cs="Times New Roman"/>
                <w:lang w:val="en-US"/>
              </w:rPr>
              <w:t xml:space="preserve"> - </w:t>
            </w:r>
            <w:r>
              <w:rPr>
                <w:rFonts w:ascii="Times New Roman" w:hAnsi="Times New Roman" w:cs="Times New Roman"/>
                <w:lang w:val="en-GB"/>
              </w:rPr>
              <w:t>Tverenergo</w:t>
            </w:r>
          </w:p>
        </w:tc>
        <w:tc>
          <w:tcPr>
            <w:tcW w:w="1317" w:type="dxa"/>
            <w:tcBorders>
              <w:top w:val="nil"/>
              <w:left w:val="nil"/>
              <w:bottom w:val="single" w:sz="8" w:space="0" w:color="auto"/>
              <w:right w:val="single" w:sz="8" w:space="0" w:color="auto"/>
            </w:tcBorders>
            <w:tcMar>
              <w:top w:w="0" w:type="dxa"/>
              <w:left w:w="108" w:type="dxa"/>
              <w:bottom w:w="0" w:type="dxa"/>
              <w:right w:w="108" w:type="dxa"/>
            </w:tcMar>
            <w:vAlign w:val="bottom"/>
          </w:tcPr>
          <w:p w:rsidR="008D778A" w:rsidRDefault="008D778A">
            <w:pPr>
              <w:spacing w:after="0" w:line="240" w:lineRule="auto"/>
              <w:jc w:val="center"/>
              <w:rPr>
                <w:rFonts w:ascii="Times New Roman" w:hAnsi="Times New Roman" w:cs="Times New Roman"/>
              </w:rPr>
            </w:pPr>
            <w:r>
              <w:rPr>
                <w:rFonts w:ascii="Times New Roman" w:hAnsi="Times New Roman" w:cs="Times New Roman"/>
              </w:rPr>
              <w:t>2,648</w:t>
            </w:r>
          </w:p>
        </w:tc>
        <w:tc>
          <w:tcPr>
            <w:tcW w:w="1317" w:type="dxa"/>
            <w:tcBorders>
              <w:top w:val="nil"/>
              <w:left w:val="nil"/>
              <w:bottom w:val="single" w:sz="8" w:space="0" w:color="auto"/>
              <w:right w:val="single" w:sz="8" w:space="0" w:color="auto"/>
            </w:tcBorders>
            <w:tcMar>
              <w:top w:w="0" w:type="dxa"/>
              <w:left w:w="108" w:type="dxa"/>
              <w:bottom w:w="0" w:type="dxa"/>
              <w:right w:w="108" w:type="dxa"/>
            </w:tcMar>
            <w:vAlign w:val="bottom"/>
          </w:tcPr>
          <w:p w:rsidR="008D778A" w:rsidRDefault="008D778A">
            <w:pPr>
              <w:spacing w:after="0" w:line="240" w:lineRule="auto"/>
              <w:jc w:val="center"/>
              <w:rPr>
                <w:rFonts w:ascii="Times New Roman" w:hAnsi="Times New Roman" w:cs="Times New Roman"/>
              </w:rPr>
            </w:pPr>
            <w:r>
              <w:rPr>
                <w:rFonts w:ascii="Times New Roman" w:hAnsi="Times New Roman" w:cs="Times New Roman"/>
              </w:rPr>
              <w:t>2,661</w:t>
            </w:r>
          </w:p>
        </w:tc>
        <w:tc>
          <w:tcPr>
            <w:tcW w:w="1318" w:type="dxa"/>
            <w:tcBorders>
              <w:top w:val="nil"/>
              <w:left w:val="nil"/>
              <w:bottom w:val="single" w:sz="8" w:space="0" w:color="auto"/>
              <w:right w:val="single" w:sz="8" w:space="0" w:color="auto"/>
            </w:tcBorders>
            <w:tcMar>
              <w:top w:w="0" w:type="dxa"/>
              <w:left w:w="108" w:type="dxa"/>
              <w:bottom w:w="0" w:type="dxa"/>
              <w:right w:w="108" w:type="dxa"/>
            </w:tcMar>
            <w:vAlign w:val="bottom"/>
          </w:tcPr>
          <w:p w:rsidR="008D778A" w:rsidRDefault="008D778A">
            <w:pPr>
              <w:spacing w:after="0" w:line="240" w:lineRule="auto"/>
              <w:jc w:val="center"/>
              <w:rPr>
                <w:rFonts w:ascii="Times New Roman" w:hAnsi="Times New Roman" w:cs="Times New Roman"/>
              </w:rPr>
            </w:pPr>
            <w:r>
              <w:rPr>
                <w:rFonts w:ascii="Times New Roman" w:hAnsi="Times New Roman" w:cs="Times New Roman"/>
              </w:rPr>
              <w:t>2,532</w:t>
            </w:r>
          </w:p>
        </w:tc>
      </w:tr>
      <w:tr w:rsidR="008D778A">
        <w:trPr>
          <w:trHeight w:val="282"/>
        </w:trPr>
        <w:tc>
          <w:tcPr>
            <w:tcW w:w="550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rsidR="008D778A" w:rsidRPr="008B67F1" w:rsidRDefault="008D778A">
            <w:pPr>
              <w:spacing w:after="0" w:line="240" w:lineRule="auto"/>
              <w:rPr>
                <w:rFonts w:ascii="Times New Roman" w:hAnsi="Times New Roman" w:cs="Times New Roman"/>
                <w:lang w:val="en-US"/>
              </w:rPr>
            </w:pPr>
            <w:r>
              <w:rPr>
                <w:rFonts w:ascii="Times New Roman" w:hAnsi="Times New Roman" w:cs="Times New Roman"/>
                <w:lang w:val="en-GB"/>
              </w:rPr>
              <w:t>Branch of IDGC of Centre</w:t>
            </w:r>
            <w:r w:rsidRPr="008B67F1">
              <w:rPr>
                <w:rFonts w:ascii="Times New Roman" w:hAnsi="Times New Roman" w:cs="Times New Roman"/>
                <w:lang w:val="en-US"/>
              </w:rPr>
              <w:t xml:space="preserve">, </w:t>
            </w:r>
            <w:r>
              <w:rPr>
                <w:rFonts w:ascii="Times New Roman" w:hAnsi="Times New Roman" w:cs="Times New Roman"/>
                <w:lang w:val="en-GB"/>
              </w:rPr>
              <w:t>OJSC</w:t>
            </w:r>
            <w:r w:rsidRPr="008B67F1">
              <w:rPr>
                <w:rFonts w:ascii="Times New Roman" w:hAnsi="Times New Roman" w:cs="Times New Roman"/>
                <w:lang w:val="en-US"/>
              </w:rPr>
              <w:t xml:space="preserve"> - </w:t>
            </w:r>
            <w:r>
              <w:rPr>
                <w:rFonts w:ascii="Times New Roman" w:hAnsi="Times New Roman" w:cs="Times New Roman"/>
                <w:lang w:val="en-GB"/>
              </w:rPr>
              <w:t>Yarenergo</w:t>
            </w:r>
          </w:p>
        </w:tc>
        <w:tc>
          <w:tcPr>
            <w:tcW w:w="1317" w:type="dxa"/>
            <w:tcBorders>
              <w:top w:val="nil"/>
              <w:left w:val="nil"/>
              <w:bottom w:val="single" w:sz="8" w:space="0" w:color="auto"/>
              <w:right w:val="single" w:sz="8" w:space="0" w:color="auto"/>
            </w:tcBorders>
            <w:tcMar>
              <w:top w:w="0" w:type="dxa"/>
              <w:left w:w="108" w:type="dxa"/>
              <w:bottom w:w="0" w:type="dxa"/>
              <w:right w:w="108" w:type="dxa"/>
            </w:tcMar>
            <w:vAlign w:val="bottom"/>
          </w:tcPr>
          <w:p w:rsidR="008D778A" w:rsidRDefault="008D778A">
            <w:pPr>
              <w:spacing w:after="0" w:line="240" w:lineRule="auto"/>
              <w:jc w:val="center"/>
              <w:rPr>
                <w:rFonts w:ascii="Times New Roman" w:hAnsi="Times New Roman" w:cs="Times New Roman"/>
              </w:rPr>
            </w:pPr>
            <w:r>
              <w:rPr>
                <w:rFonts w:ascii="Times New Roman" w:hAnsi="Times New Roman" w:cs="Times New Roman"/>
              </w:rPr>
              <w:t>1,965</w:t>
            </w:r>
          </w:p>
        </w:tc>
        <w:tc>
          <w:tcPr>
            <w:tcW w:w="1317" w:type="dxa"/>
            <w:tcBorders>
              <w:top w:val="nil"/>
              <w:left w:val="nil"/>
              <w:bottom w:val="single" w:sz="8" w:space="0" w:color="auto"/>
              <w:right w:val="single" w:sz="8" w:space="0" w:color="auto"/>
            </w:tcBorders>
            <w:tcMar>
              <w:top w:w="0" w:type="dxa"/>
              <w:left w:w="108" w:type="dxa"/>
              <w:bottom w:w="0" w:type="dxa"/>
              <w:right w:w="108" w:type="dxa"/>
            </w:tcMar>
            <w:vAlign w:val="bottom"/>
          </w:tcPr>
          <w:p w:rsidR="008D778A" w:rsidRDefault="008D778A">
            <w:pPr>
              <w:spacing w:after="0" w:line="240" w:lineRule="auto"/>
              <w:jc w:val="center"/>
              <w:rPr>
                <w:rFonts w:ascii="Times New Roman" w:hAnsi="Times New Roman" w:cs="Times New Roman"/>
              </w:rPr>
            </w:pPr>
            <w:r>
              <w:rPr>
                <w:rFonts w:ascii="Times New Roman" w:hAnsi="Times New Roman" w:cs="Times New Roman"/>
              </w:rPr>
              <w:t>1,933</w:t>
            </w:r>
          </w:p>
        </w:tc>
        <w:tc>
          <w:tcPr>
            <w:tcW w:w="1318" w:type="dxa"/>
            <w:tcBorders>
              <w:top w:val="nil"/>
              <w:left w:val="nil"/>
              <w:bottom w:val="single" w:sz="8" w:space="0" w:color="auto"/>
              <w:right w:val="single" w:sz="8" w:space="0" w:color="auto"/>
            </w:tcBorders>
            <w:tcMar>
              <w:top w:w="0" w:type="dxa"/>
              <w:left w:w="108" w:type="dxa"/>
              <w:bottom w:w="0" w:type="dxa"/>
              <w:right w:w="108" w:type="dxa"/>
            </w:tcMar>
            <w:vAlign w:val="bottom"/>
          </w:tcPr>
          <w:p w:rsidR="008D778A" w:rsidRDefault="008D778A">
            <w:pPr>
              <w:spacing w:after="0" w:line="240" w:lineRule="auto"/>
              <w:jc w:val="center"/>
              <w:rPr>
                <w:rFonts w:ascii="Times New Roman" w:hAnsi="Times New Roman" w:cs="Times New Roman"/>
              </w:rPr>
            </w:pPr>
            <w:r>
              <w:rPr>
                <w:rFonts w:ascii="Times New Roman" w:hAnsi="Times New Roman" w:cs="Times New Roman"/>
              </w:rPr>
              <w:t>1,869</w:t>
            </w:r>
          </w:p>
        </w:tc>
      </w:tr>
    </w:tbl>
    <w:p w:rsidR="008D778A" w:rsidRDefault="008D778A"/>
    <w:sectPr w:rsidR="008D778A" w:rsidSect="008D778A">
      <w:pgSz w:w="16838" w:h="11906" w:orient="landscape"/>
      <w:pgMar w:top="1701" w:right="1134" w:bottom="719"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PMingLiU">
    <w:altName w:val="?Ps??c???"/>
    <w:panose1 w:val="02010601000101010101"/>
    <w:charset w:val="88"/>
    <w:family w:val="auto"/>
    <w:notTrueType/>
    <w:pitch w:val="variable"/>
    <w:sig w:usb0="00000001" w:usb1="08080000" w:usb2="00000010" w:usb3="00000000" w:csb0="001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44733"/>
    <w:multiLevelType w:val="hybridMultilevel"/>
    <w:tmpl w:val="7EF27252"/>
    <w:lvl w:ilvl="0" w:tplc="C7A6D9B2">
      <w:start w:val="1"/>
      <w:numFmt w:val="none"/>
      <w:lvlText w:val="2)"/>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0BF03087"/>
    <w:multiLevelType w:val="hybridMultilevel"/>
    <w:tmpl w:val="BC709220"/>
    <w:lvl w:ilvl="0" w:tplc="04190011">
      <w:start w:val="1"/>
      <w:numFmt w:val="decimal"/>
      <w:lvlText w:val="%1)"/>
      <w:lvlJc w:val="left"/>
      <w:pPr>
        <w:tabs>
          <w:tab w:val="num" w:pos="720"/>
        </w:tabs>
        <w:ind w:left="720" w:hanging="360"/>
      </w:pPr>
      <w:rPr>
        <w:rFonts w:cs="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nsid w:val="0E2140FB"/>
    <w:multiLevelType w:val="hybridMultilevel"/>
    <w:tmpl w:val="253818A6"/>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3">
    <w:nsid w:val="129C303D"/>
    <w:multiLevelType w:val="hybridMultilevel"/>
    <w:tmpl w:val="DFF44AEE"/>
    <w:lvl w:ilvl="0" w:tplc="785A8C6E">
      <w:start w:val="1"/>
      <w:numFmt w:val="lowerLetter"/>
      <w:lvlText w:val="%1."/>
      <w:lvlJc w:val="left"/>
      <w:pPr>
        <w:tabs>
          <w:tab w:val="num" w:pos="1068"/>
        </w:tabs>
        <w:ind w:left="1068" w:hanging="360"/>
      </w:pPr>
      <w:rPr>
        <w:rFonts w:cs="Times New Roman" w:hint="default"/>
      </w:rPr>
    </w:lvl>
    <w:lvl w:ilvl="1" w:tplc="04190019">
      <w:start w:val="1"/>
      <w:numFmt w:val="lowerLetter"/>
      <w:lvlText w:val="%2."/>
      <w:lvlJc w:val="left"/>
      <w:pPr>
        <w:tabs>
          <w:tab w:val="num" w:pos="1788"/>
        </w:tabs>
        <w:ind w:left="1788" w:hanging="360"/>
      </w:pPr>
      <w:rPr>
        <w:rFonts w:cs="Times New Roman"/>
      </w:rPr>
    </w:lvl>
    <w:lvl w:ilvl="2" w:tplc="0419001B">
      <w:start w:val="1"/>
      <w:numFmt w:val="lowerRoman"/>
      <w:lvlText w:val="%3."/>
      <w:lvlJc w:val="right"/>
      <w:pPr>
        <w:tabs>
          <w:tab w:val="num" w:pos="2508"/>
        </w:tabs>
        <w:ind w:left="2508" w:hanging="180"/>
      </w:pPr>
      <w:rPr>
        <w:rFonts w:cs="Times New Roman"/>
      </w:rPr>
    </w:lvl>
    <w:lvl w:ilvl="3" w:tplc="0419000F">
      <w:start w:val="1"/>
      <w:numFmt w:val="decimal"/>
      <w:lvlText w:val="%4."/>
      <w:lvlJc w:val="left"/>
      <w:pPr>
        <w:tabs>
          <w:tab w:val="num" w:pos="3228"/>
        </w:tabs>
        <w:ind w:left="3228" w:hanging="360"/>
      </w:pPr>
      <w:rPr>
        <w:rFonts w:cs="Times New Roman"/>
      </w:rPr>
    </w:lvl>
    <w:lvl w:ilvl="4" w:tplc="04190019">
      <w:start w:val="1"/>
      <w:numFmt w:val="lowerLetter"/>
      <w:lvlText w:val="%5."/>
      <w:lvlJc w:val="left"/>
      <w:pPr>
        <w:tabs>
          <w:tab w:val="num" w:pos="3948"/>
        </w:tabs>
        <w:ind w:left="3948" w:hanging="360"/>
      </w:pPr>
      <w:rPr>
        <w:rFonts w:cs="Times New Roman"/>
      </w:rPr>
    </w:lvl>
    <w:lvl w:ilvl="5" w:tplc="0419001B">
      <w:start w:val="1"/>
      <w:numFmt w:val="lowerRoman"/>
      <w:lvlText w:val="%6."/>
      <w:lvlJc w:val="right"/>
      <w:pPr>
        <w:tabs>
          <w:tab w:val="num" w:pos="4668"/>
        </w:tabs>
        <w:ind w:left="4668" w:hanging="180"/>
      </w:pPr>
      <w:rPr>
        <w:rFonts w:cs="Times New Roman"/>
      </w:rPr>
    </w:lvl>
    <w:lvl w:ilvl="6" w:tplc="0419000F">
      <w:start w:val="1"/>
      <w:numFmt w:val="decimal"/>
      <w:lvlText w:val="%7."/>
      <w:lvlJc w:val="left"/>
      <w:pPr>
        <w:tabs>
          <w:tab w:val="num" w:pos="5388"/>
        </w:tabs>
        <w:ind w:left="5388" w:hanging="360"/>
      </w:pPr>
      <w:rPr>
        <w:rFonts w:cs="Times New Roman"/>
      </w:rPr>
    </w:lvl>
    <w:lvl w:ilvl="7" w:tplc="04190019">
      <w:start w:val="1"/>
      <w:numFmt w:val="lowerLetter"/>
      <w:lvlText w:val="%8."/>
      <w:lvlJc w:val="left"/>
      <w:pPr>
        <w:tabs>
          <w:tab w:val="num" w:pos="6108"/>
        </w:tabs>
        <w:ind w:left="6108" w:hanging="360"/>
      </w:pPr>
      <w:rPr>
        <w:rFonts w:cs="Times New Roman"/>
      </w:rPr>
    </w:lvl>
    <w:lvl w:ilvl="8" w:tplc="0419001B">
      <w:start w:val="1"/>
      <w:numFmt w:val="lowerRoman"/>
      <w:lvlText w:val="%9."/>
      <w:lvlJc w:val="right"/>
      <w:pPr>
        <w:tabs>
          <w:tab w:val="num" w:pos="6828"/>
        </w:tabs>
        <w:ind w:left="6828" w:hanging="180"/>
      </w:pPr>
      <w:rPr>
        <w:rFonts w:cs="Times New Roman"/>
      </w:rPr>
    </w:lvl>
  </w:abstractNum>
  <w:abstractNum w:abstractNumId="4">
    <w:nsid w:val="17776201"/>
    <w:multiLevelType w:val="hybridMultilevel"/>
    <w:tmpl w:val="7FE620BE"/>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hint="default"/>
      </w:rPr>
    </w:lvl>
    <w:lvl w:ilvl="8" w:tplc="04190005">
      <w:start w:val="1"/>
      <w:numFmt w:val="bullet"/>
      <w:lvlText w:val=""/>
      <w:lvlJc w:val="left"/>
      <w:pPr>
        <w:ind w:left="7047" w:hanging="360"/>
      </w:pPr>
      <w:rPr>
        <w:rFonts w:ascii="Wingdings" w:hAnsi="Wingdings" w:hint="default"/>
      </w:rPr>
    </w:lvl>
  </w:abstractNum>
  <w:abstractNum w:abstractNumId="5">
    <w:nsid w:val="1818737E"/>
    <w:multiLevelType w:val="hybridMultilevel"/>
    <w:tmpl w:val="DC1EFABE"/>
    <w:lvl w:ilvl="0" w:tplc="0419000F">
      <w:start w:val="1"/>
      <w:numFmt w:val="decimal"/>
      <w:lvlText w:val="%1."/>
      <w:lvlJc w:val="left"/>
      <w:pPr>
        <w:ind w:left="1428" w:hanging="360"/>
      </w:pPr>
      <w:rPr>
        <w:rFonts w:cs="Times New Roman"/>
      </w:rPr>
    </w:lvl>
    <w:lvl w:ilvl="1" w:tplc="04190019">
      <w:start w:val="1"/>
      <w:numFmt w:val="lowerLetter"/>
      <w:lvlText w:val="%2."/>
      <w:lvlJc w:val="left"/>
      <w:pPr>
        <w:ind w:left="2148" w:hanging="360"/>
      </w:pPr>
      <w:rPr>
        <w:rFonts w:cs="Times New Roman"/>
      </w:rPr>
    </w:lvl>
    <w:lvl w:ilvl="2" w:tplc="0419001B">
      <w:start w:val="1"/>
      <w:numFmt w:val="lowerRoman"/>
      <w:lvlText w:val="%3."/>
      <w:lvlJc w:val="right"/>
      <w:pPr>
        <w:ind w:left="2868" w:hanging="180"/>
      </w:pPr>
      <w:rPr>
        <w:rFonts w:cs="Times New Roman"/>
      </w:rPr>
    </w:lvl>
    <w:lvl w:ilvl="3" w:tplc="0419000F">
      <w:start w:val="1"/>
      <w:numFmt w:val="decimal"/>
      <w:lvlText w:val="%4."/>
      <w:lvlJc w:val="left"/>
      <w:pPr>
        <w:ind w:left="3588" w:hanging="360"/>
      </w:pPr>
      <w:rPr>
        <w:rFonts w:cs="Times New Roman"/>
      </w:rPr>
    </w:lvl>
    <w:lvl w:ilvl="4" w:tplc="04190019">
      <w:start w:val="1"/>
      <w:numFmt w:val="lowerLetter"/>
      <w:lvlText w:val="%5."/>
      <w:lvlJc w:val="left"/>
      <w:pPr>
        <w:ind w:left="4308" w:hanging="360"/>
      </w:pPr>
      <w:rPr>
        <w:rFonts w:cs="Times New Roman"/>
      </w:rPr>
    </w:lvl>
    <w:lvl w:ilvl="5" w:tplc="0419001B">
      <w:start w:val="1"/>
      <w:numFmt w:val="lowerRoman"/>
      <w:lvlText w:val="%6."/>
      <w:lvlJc w:val="right"/>
      <w:pPr>
        <w:ind w:left="5028" w:hanging="180"/>
      </w:pPr>
      <w:rPr>
        <w:rFonts w:cs="Times New Roman"/>
      </w:rPr>
    </w:lvl>
    <w:lvl w:ilvl="6" w:tplc="0419000F">
      <w:start w:val="1"/>
      <w:numFmt w:val="decimal"/>
      <w:lvlText w:val="%7."/>
      <w:lvlJc w:val="left"/>
      <w:pPr>
        <w:ind w:left="5748" w:hanging="360"/>
      </w:pPr>
      <w:rPr>
        <w:rFonts w:cs="Times New Roman"/>
      </w:rPr>
    </w:lvl>
    <w:lvl w:ilvl="7" w:tplc="04190019">
      <w:start w:val="1"/>
      <w:numFmt w:val="lowerLetter"/>
      <w:lvlText w:val="%8."/>
      <w:lvlJc w:val="left"/>
      <w:pPr>
        <w:ind w:left="6468" w:hanging="360"/>
      </w:pPr>
      <w:rPr>
        <w:rFonts w:cs="Times New Roman"/>
      </w:rPr>
    </w:lvl>
    <w:lvl w:ilvl="8" w:tplc="0419001B">
      <w:start w:val="1"/>
      <w:numFmt w:val="lowerRoman"/>
      <w:lvlText w:val="%9."/>
      <w:lvlJc w:val="right"/>
      <w:pPr>
        <w:ind w:left="7188" w:hanging="180"/>
      </w:pPr>
      <w:rPr>
        <w:rFonts w:cs="Times New Roman"/>
      </w:rPr>
    </w:lvl>
  </w:abstractNum>
  <w:abstractNum w:abstractNumId="6">
    <w:nsid w:val="198823F6"/>
    <w:multiLevelType w:val="hybridMultilevel"/>
    <w:tmpl w:val="69AED0C2"/>
    <w:lvl w:ilvl="0" w:tplc="04190001">
      <w:start w:val="1"/>
      <w:numFmt w:val="bullet"/>
      <w:lvlText w:val=""/>
      <w:lvlJc w:val="left"/>
      <w:pPr>
        <w:tabs>
          <w:tab w:val="num" w:pos="1620"/>
        </w:tabs>
        <w:ind w:left="1620" w:hanging="360"/>
      </w:pPr>
      <w:rPr>
        <w:rFonts w:ascii="Symbol" w:hAnsi="Symbol" w:hint="default"/>
      </w:rPr>
    </w:lvl>
    <w:lvl w:ilvl="1" w:tplc="04190003">
      <w:start w:val="1"/>
      <w:numFmt w:val="bullet"/>
      <w:lvlText w:val="o"/>
      <w:lvlJc w:val="left"/>
      <w:pPr>
        <w:tabs>
          <w:tab w:val="num" w:pos="2340"/>
        </w:tabs>
        <w:ind w:left="2340" w:hanging="360"/>
      </w:pPr>
      <w:rPr>
        <w:rFonts w:ascii="Courier New" w:hAnsi="Courier New" w:hint="default"/>
      </w:rPr>
    </w:lvl>
    <w:lvl w:ilvl="2" w:tplc="04190005">
      <w:start w:val="1"/>
      <w:numFmt w:val="bullet"/>
      <w:lvlText w:val=""/>
      <w:lvlJc w:val="left"/>
      <w:pPr>
        <w:tabs>
          <w:tab w:val="num" w:pos="3060"/>
        </w:tabs>
        <w:ind w:left="3060" w:hanging="360"/>
      </w:pPr>
      <w:rPr>
        <w:rFonts w:ascii="Wingdings" w:hAnsi="Wingdings" w:hint="default"/>
      </w:rPr>
    </w:lvl>
    <w:lvl w:ilvl="3" w:tplc="04190001">
      <w:start w:val="1"/>
      <w:numFmt w:val="bullet"/>
      <w:lvlText w:val=""/>
      <w:lvlJc w:val="left"/>
      <w:pPr>
        <w:tabs>
          <w:tab w:val="num" w:pos="3780"/>
        </w:tabs>
        <w:ind w:left="3780" w:hanging="360"/>
      </w:pPr>
      <w:rPr>
        <w:rFonts w:ascii="Symbol" w:hAnsi="Symbol" w:hint="default"/>
      </w:rPr>
    </w:lvl>
    <w:lvl w:ilvl="4" w:tplc="04190003">
      <w:start w:val="1"/>
      <w:numFmt w:val="bullet"/>
      <w:lvlText w:val="o"/>
      <w:lvlJc w:val="left"/>
      <w:pPr>
        <w:tabs>
          <w:tab w:val="num" w:pos="4500"/>
        </w:tabs>
        <w:ind w:left="4500" w:hanging="360"/>
      </w:pPr>
      <w:rPr>
        <w:rFonts w:ascii="Courier New" w:hAnsi="Courier New" w:hint="default"/>
      </w:rPr>
    </w:lvl>
    <w:lvl w:ilvl="5" w:tplc="04190005">
      <w:start w:val="1"/>
      <w:numFmt w:val="bullet"/>
      <w:lvlText w:val=""/>
      <w:lvlJc w:val="left"/>
      <w:pPr>
        <w:tabs>
          <w:tab w:val="num" w:pos="5220"/>
        </w:tabs>
        <w:ind w:left="5220" w:hanging="360"/>
      </w:pPr>
      <w:rPr>
        <w:rFonts w:ascii="Wingdings" w:hAnsi="Wingdings" w:hint="default"/>
      </w:rPr>
    </w:lvl>
    <w:lvl w:ilvl="6" w:tplc="04190001">
      <w:start w:val="1"/>
      <w:numFmt w:val="bullet"/>
      <w:lvlText w:val=""/>
      <w:lvlJc w:val="left"/>
      <w:pPr>
        <w:tabs>
          <w:tab w:val="num" w:pos="5940"/>
        </w:tabs>
        <w:ind w:left="5940" w:hanging="360"/>
      </w:pPr>
      <w:rPr>
        <w:rFonts w:ascii="Symbol" w:hAnsi="Symbol" w:hint="default"/>
      </w:rPr>
    </w:lvl>
    <w:lvl w:ilvl="7" w:tplc="04190003">
      <w:start w:val="1"/>
      <w:numFmt w:val="bullet"/>
      <w:lvlText w:val="o"/>
      <w:lvlJc w:val="left"/>
      <w:pPr>
        <w:tabs>
          <w:tab w:val="num" w:pos="6660"/>
        </w:tabs>
        <w:ind w:left="6660" w:hanging="360"/>
      </w:pPr>
      <w:rPr>
        <w:rFonts w:ascii="Courier New" w:hAnsi="Courier New" w:hint="default"/>
      </w:rPr>
    </w:lvl>
    <w:lvl w:ilvl="8" w:tplc="04190005">
      <w:start w:val="1"/>
      <w:numFmt w:val="bullet"/>
      <w:lvlText w:val=""/>
      <w:lvlJc w:val="left"/>
      <w:pPr>
        <w:tabs>
          <w:tab w:val="num" w:pos="7380"/>
        </w:tabs>
        <w:ind w:left="7380" w:hanging="360"/>
      </w:pPr>
      <w:rPr>
        <w:rFonts w:ascii="Wingdings" w:hAnsi="Wingdings" w:hint="default"/>
      </w:rPr>
    </w:lvl>
  </w:abstractNum>
  <w:abstractNum w:abstractNumId="7">
    <w:nsid w:val="1BF247FE"/>
    <w:multiLevelType w:val="hybridMultilevel"/>
    <w:tmpl w:val="2FC2857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1EC92E17"/>
    <w:multiLevelType w:val="hybridMultilevel"/>
    <w:tmpl w:val="BB7C336A"/>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hint="default"/>
      </w:rPr>
    </w:lvl>
    <w:lvl w:ilvl="8" w:tplc="04190005">
      <w:start w:val="1"/>
      <w:numFmt w:val="bullet"/>
      <w:lvlText w:val=""/>
      <w:lvlJc w:val="left"/>
      <w:pPr>
        <w:ind w:left="7200" w:hanging="360"/>
      </w:pPr>
      <w:rPr>
        <w:rFonts w:ascii="Wingdings" w:hAnsi="Wingdings" w:hint="default"/>
      </w:rPr>
    </w:lvl>
  </w:abstractNum>
  <w:abstractNum w:abstractNumId="9">
    <w:nsid w:val="1F4270C8"/>
    <w:multiLevelType w:val="hybridMultilevel"/>
    <w:tmpl w:val="CCD0D69C"/>
    <w:lvl w:ilvl="0" w:tplc="C7FC83DA">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2160"/>
        </w:tabs>
        <w:ind w:left="2160" w:hanging="360"/>
      </w:pPr>
      <w:rPr>
        <w:rFonts w:cs="Times New Roman"/>
      </w:rPr>
    </w:lvl>
    <w:lvl w:ilvl="2" w:tplc="0419001B">
      <w:start w:val="1"/>
      <w:numFmt w:val="lowerRoman"/>
      <w:lvlText w:val="%3."/>
      <w:lvlJc w:val="right"/>
      <w:pPr>
        <w:tabs>
          <w:tab w:val="num" w:pos="2880"/>
        </w:tabs>
        <w:ind w:left="2880" w:hanging="180"/>
      </w:pPr>
      <w:rPr>
        <w:rFonts w:cs="Times New Roman"/>
      </w:rPr>
    </w:lvl>
    <w:lvl w:ilvl="3" w:tplc="0419000F">
      <w:start w:val="1"/>
      <w:numFmt w:val="decimal"/>
      <w:lvlText w:val="%4."/>
      <w:lvlJc w:val="left"/>
      <w:pPr>
        <w:tabs>
          <w:tab w:val="num" w:pos="3600"/>
        </w:tabs>
        <w:ind w:left="3600" w:hanging="360"/>
      </w:pPr>
      <w:rPr>
        <w:rFonts w:cs="Times New Roman"/>
      </w:rPr>
    </w:lvl>
    <w:lvl w:ilvl="4" w:tplc="04190019">
      <w:start w:val="1"/>
      <w:numFmt w:val="lowerLetter"/>
      <w:lvlText w:val="%5."/>
      <w:lvlJc w:val="left"/>
      <w:pPr>
        <w:tabs>
          <w:tab w:val="num" w:pos="4320"/>
        </w:tabs>
        <w:ind w:left="4320" w:hanging="360"/>
      </w:pPr>
      <w:rPr>
        <w:rFonts w:cs="Times New Roman"/>
      </w:rPr>
    </w:lvl>
    <w:lvl w:ilvl="5" w:tplc="0419001B">
      <w:start w:val="1"/>
      <w:numFmt w:val="lowerRoman"/>
      <w:lvlText w:val="%6."/>
      <w:lvlJc w:val="right"/>
      <w:pPr>
        <w:tabs>
          <w:tab w:val="num" w:pos="5040"/>
        </w:tabs>
        <w:ind w:left="5040" w:hanging="180"/>
      </w:pPr>
      <w:rPr>
        <w:rFonts w:cs="Times New Roman"/>
      </w:rPr>
    </w:lvl>
    <w:lvl w:ilvl="6" w:tplc="0419000F">
      <w:start w:val="1"/>
      <w:numFmt w:val="decimal"/>
      <w:lvlText w:val="%7."/>
      <w:lvlJc w:val="left"/>
      <w:pPr>
        <w:tabs>
          <w:tab w:val="num" w:pos="5760"/>
        </w:tabs>
        <w:ind w:left="5760" w:hanging="360"/>
      </w:pPr>
      <w:rPr>
        <w:rFonts w:cs="Times New Roman"/>
      </w:rPr>
    </w:lvl>
    <w:lvl w:ilvl="7" w:tplc="04190019">
      <w:start w:val="1"/>
      <w:numFmt w:val="lowerLetter"/>
      <w:lvlText w:val="%8."/>
      <w:lvlJc w:val="left"/>
      <w:pPr>
        <w:tabs>
          <w:tab w:val="num" w:pos="6480"/>
        </w:tabs>
        <w:ind w:left="6480" w:hanging="360"/>
      </w:pPr>
      <w:rPr>
        <w:rFonts w:cs="Times New Roman"/>
      </w:rPr>
    </w:lvl>
    <w:lvl w:ilvl="8" w:tplc="0419001B">
      <w:start w:val="1"/>
      <w:numFmt w:val="lowerRoman"/>
      <w:lvlText w:val="%9."/>
      <w:lvlJc w:val="right"/>
      <w:pPr>
        <w:tabs>
          <w:tab w:val="num" w:pos="7200"/>
        </w:tabs>
        <w:ind w:left="7200" w:hanging="180"/>
      </w:pPr>
      <w:rPr>
        <w:rFonts w:cs="Times New Roman"/>
      </w:rPr>
    </w:lvl>
  </w:abstractNum>
  <w:abstractNum w:abstractNumId="10">
    <w:nsid w:val="22886D12"/>
    <w:multiLevelType w:val="hybridMultilevel"/>
    <w:tmpl w:val="3D5A033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274B19CC"/>
    <w:multiLevelType w:val="hybridMultilevel"/>
    <w:tmpl w:val="CB0417D6"/>
    <w:lvl w:ilvl="0" w:tplc="04190001">
      <w:start w:val="1"/>
      <w:numFmt w:val="bullet"/>
      <w:lvlText w:val=""/>
      <w:lvlJc w:val="left"/>
      <w:pPr>
        <w:ind w:left="502" w:hanging="360"/>
      </w:pPr>
      <w:rPr>
        <w:rFonts w:ascii="Symbol" w:hAnsi="Symbol" w:hint="default"/>
      </w:rPr>
    </w:lvl>
    <w:lvl w:ilvl="1" w:tplc="04190003">
      <w:start w:val="1"/>
      <w:numFmt w:val="bullet"/>
      <w:lvlText w:val="o"/>
      <w:lvlJc w:val="left"/>
      <w:pPr>
        <w:ind w:left="1222" w:hanging="360"/>
      </w:pPr>
      <w:rPr>
        <w:rFonts w:ascii="Courier New" w:hAnsi="Courier New" w:hint="default"/>
      </w:rPr>
    </w:lvl>
    <w:lvl w:ilvl="2" w:tplc="04190005">
      <w:start w:val="1"/>
      <w:numFmt w:val="bullet"/>
      <w:lvlText w:val=""/>
      <w:lvlJc w:val="left"/>
      <w:pPr>
        <w:ind w:left="1942" w:hanging="360"/>
      </w:pPr>
      <w:rPr>
        <w:rFonts w:ascii="Wingdings" w:hAnsi="Wingdings" w:hint="default"/>
      </w:rPr>
    </w:lvl>
    <w:lvl w:ilvl="3" w:tplc="04190001">
      <w:start w:val="1"/>
      <w:numFmt w:val="bullet"/>
      <w:lvlText w:val=""/>
      <w:lvlJc w:val="left"/>
      <w:pPr>
        <w:ind w:left="2662" w:hanging="360"/>
      </w:pPr>
      <w:rPr>
        <w:rFonts w:ascii="Symbol" w:hAnsi="Symbol" w:hint="default"/>
      </w:rPr>
    </w:lvl>
    <w:lvl w:ilvl="4" w:tplc="04190003">
      <w:start w:val="1"/>
      <w:numFmt w:val="bullet"/>
      <w:lvlText w:val="o"/>
      <w:lvlJc w:val="left"/>
      <w:pPr>
        <w:ind w:left="3382" w:hanging="360"/>
      </w:pPr>
      <w:rPr>
        <w:rFonts w:ascii="Courier New" w:hAnsi="Courier New" w:hint="default"/>
      </w:rPr>
    </w:lvl>
    <w:lvl w:ilvl="5" w:tplc="04190005">
      <w:start w:val="1"/>
      <w:numFmt w:val="bullet"/>
      <w:lvlText w:val=""/>
      <w:lvlJc w:val="left"/>
      <w:pPr>
        <w:ind w:left="4102" w:hanging="360"/>
      </w:pPr>
      <w:rPr>
        <w:rFonts w:ascii="Wingdings" w:hAnsi="Wingdings" w:hint="default"/>
      </w:rPr>
    </w:lvl>
    <w:lvl w:ilvl="6" w:tplc="04190001">
      <w:start w:val="1"/>
      <w:numFmt w:val="bullet"/>
      <w:lvlText w:val=""/>
      <w:lvlJc w:val="left"/>
      <w:pPr>
        <w:ind w:left="4822" w:hanging="360"/>
      </w:pPr>
      <w:rPr>
        <w:rFonts w:ascii="Symbol" w:hAnsi="Symbol" w:hint="default"/>
      </w:rPr>
    </w:lvl>
    <w:lvl w:ilvl="7" w:tplc="04190003">
      <w:start w:val="1"/>
      <w:numFmt w:val="bullet"/>
      <w:lvlText w:val="o"/>
      <w:lvlJc w:val="left"/>
      <w:pPr>
        <w:ind w:left="5542" w:hanging="360"/>
      </w:pPr>
      <w:rPr>
        <w:rFonts w:ascii="Courier New" w:hAnsi="Courier New" w:hint="default"/>
      </w:rPr>
    </w:lvl>
    <w:lvl w:ilvl="8" w:tplc="04190005">
      <w:start w:val="1"/>
      <w:numFmt w:val="bullet"/>
      <w:lvlText w:val=""/>
      <w:lvlJc w:val="left"/>
      <w:pPr>
        <w:ind w:left="6262" w:hanging="360"/>
      </w:pPr>
      <w:rPr>
        <w:rFonts w:ascii="Wingdings" w:hAnsi="Wingdings" w:hint="default"/>
      </w:rPr>
    </w:lvl>
  </w:abstractNum>
  <w:abstractNum w:abstractNumId="12">
    <w:nsid w:val="28F461A9"/>
    <w:multiLevelType w:val="hybridMultilevel"/>
    <w:tmpl w:val="CCD0D69C"/>
    <w:lvl w:ilvl="0" w:tplc="C7FC83DA">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2160"/>
        </w:tabs>
        <w:ind w:left="2160" w:hanging="360"/>
      </w:pPr>
      <w:rPr>
        <w:rFonts w:cs="Times New Roman"/>
      </w:rPr>
    </w:lvl>
    <w:lvl w:ilvl="2" w:tplc="0419001B">
      <w:start w:val="1"/>
      <w:numFmt w:val="lowerRoman"/>
      <w:lvlText w:val="%3."/>
      <w:lvlJc w:val="right"/>
      <w:pPr>
        <w:tabs>
          <w:tab w:val="num" w:pos="2880"/>
        </w:tabs>
        <w:ind w:left="2880" w:hanging="180"/>
      </w:pPr>
      <w:rPr>
        <w:rFonts w:cs="Times New Roman"/>
      </w:rPr>
    </w:lvl>
    <w:lvl w:ilvl="3" w:tplc="0419000F">
      <w:start w:val="1"/>
      <w:numFmt w:val="decimal"/>
      <w:lvlText w:val="%4."/>
      <w:lvlJc w:val="left"/>
      <w:pPr>
        <w:tabs>
          <w:tab w:val="num" w:pos="3600"/>
        </w:tabs>
        <w:ind w:left="3600" w:hanging="360"/>
      </w:pPr>
      <w:rPr>
        <w:rFonts w:cs="Times New Roman"/>
      </w:rPr>
    </w:lvl>
    <w:lvl w:ilvl="4" w:tplc="04190019">
      <w:start w:val="1"/>
      <w:numFmt w:val="lowerLetter"/>
      <w:lvlText w:val="%5."/>
      <w:lvlJc w:val="left"/>
      <w:pPr>
        <w:tabs>
          <w:tab w:val="num" w:pos="4320"/>
        </w:tabs>
        <w:ind w:left="4320" w:hanging="360"/>
      </w:pPr>
      <w:rPr>
        <w:rFonts w:cs="Times New Roman"/>
      </w:rPr>
    </w:lvl>
    <w:lvl w:ilvl="5" w:tplc="0419001B">
      <w:start w:val="1"/>
      <w:numFmt w:val="lowerRoman"/>
      <w:lvlText w:val="%6."/>
      <w:lvlJc w:val="right"/>
      <w:pPr>
        <w:tabs>
          <w:tab w:val="num" w:pos="5040"/>
        </w:tabs>
        <w:ind w:left="5040" w:hanging="180"/>
      </w:pPr>
      <w:rPr>
        <w:rFonts w:cs="Times New Roman"/>
      </w:rPr>
    </w:lvl>
    <w:lvl w:ilvl="6" w:tplc="0419000F">
      <w:start w:val="1"/>
      <w:numFmt w:val="decimal"/>
      <w:lvlText w:val="%7."/>
      <w:lvlJc w:val="left"/>
      <w:pPr>
        <w:tabs>
          <w:tab w:val="num" w:pos="5760"/>
        </w:tabs>
        <w:ind w:left="5760" w:hanging="360"/>
      </w:pPr>
      <w:rPr>
        <w:rFonts w:cs="Times New Roman"/>
      </w:rPr>
    </w:lvl>
    <w:lvl w:ilvl="7" w:tplc="04190019">
      <w:start w:val="1"/>
      <w:numFmt w:val="lowerLetter"/>
      <w:lvlText w:val="%8."/>
      <w:lvlJc w:val="left"/>
      <w:pPr>
        <w:tabs>
          <w:tab w:val="num" w:pos="6480"/>
        </w:tabs>
        <w:ind w:left="6480" w:hanging="360"/>
      </w:pPr>
      <w:rPr>
        <w:rFonts w:cs="Times New Roman"/>
      </w:rPr>
    </w:lvl>
    <w:lvl w:ilvl="8" w:tplc="0419001B">
      <w:start w:val="1"/>
      <w:numFmt w:val="lowerRoman"/>
      <w:lvlText w:val="%9."/>
      <w:lvlJc w:val="right"/>
      <w:pPr>
        <w:tabs>
          <w:tab w:val="num" w:pos="7200"/>
        </w:tabs>
        <w:ind w:left="7200" w:hanging="180"/>
      </w:pPr>
      <w:rPr>
        <w:rFonts w:cs="Times New Roman"/>
      </w:rPr>
    </w:lvl>
  </w:abstractNum>
  <w:abstractNum w:abstractNumId="13">
    <w:nsid w:val="295F52D9"/>
    <w:multiLevelType w:val="hybridMultilevel"/>
    <w:tmpl w:val="EC2882BE"/>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4">
    <w:nsid w:val="29D62182"/>
    <w:multiLevelType w:val="hybridMultilevel"/>
    <w:tmpl w:val="44D405A0"/>
    <w:lvl w:ilvl="0" w:tplc="80303C5E">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5">
    <w:nsid w:val="2B6A3395"/>
    <w:multiLevelType w:val="hybridMultilevel"/>
    <w:tmpl w:val="F29E43E2"/>
    <w:lvl w:ilvl="0" w:tplc="BC1038FE">
      <w:start w:val="1"/>
      <w:numFmt w:val="bullet"/>
      <w:lvlText w:val=""/>
      <w:lvlJc w:val="left"/>
      <w:pPr>
        <w:tabs>
          <w:tab w:val="num" w:pos="680"/>
        </w:tabs>
        <w:ind w:left="680" w:hanging="226"/>
      </w:pPr>
      <w:rPr>
        <w:rFonts w:ascii="Symbol" w:hAnsi="Symbol" w:hint="default"/>
      </w:rPr>
    </w:lvl>
    <w:lvl w:ilvl="1" w:tplc="04190003">
      <w:start w:val="1"/>
      <w:numFmt w:val="bullet"/>
      <w:lvlText w:val="o"/>
      <w:lvlJc w:val="left"/>
      <w:pPr>
        <w:tabs>
          <w:tab w:val="num" w:pos="2148"/>
        </w:tabs>
        <w:ind w:left="2148" w:hanging="360"/>
      </w:pPr>
      <w:rPr>
        <w:rFonts w:ascii="Courier New" w:hAnsi="Courier New"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6">
    <w:nsid w:val="2FDB1078"/>
    <w:multiLevelType w:val="hybridMultilevel"/>
    <w:tmpl w:val="ECF4FFC2"/>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17">
    <w:nsid w:val="32755CD4"/>
    <w:multiLevelType w:val="multilevel"/>
    <w:tmpl w:val="862E23DC"/>
    <w:lvl w:ilvl="0">
      <w:start w:val="6"/>
      <w:numFmt w:val="decimal"/>
      <w:lvlText w:val="%1"/>
      <w:lvlJc w:val="left"/>
      <w:pPr>
        <w:ind w:left="480" w:hanging="480"/>
      </w:pPr>
      <w:rPr>
        <w:rFonts w:cs="Times New Roman" w:hint="default"/>
      </w:rPr>
    </w:lvl>
    <w:lvl w:ilvl="1">
      <w:start w:val="5"/>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b/>
        <w:bCs/>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8">
    <w:nsid w:val="33FA3588"/>
    <w:multiLevelType w:val="hybridMultilevel"/>
    <w:tmpl w:val="CEF637E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9">
    <w:nsid w:val="37AC7E90"/>
    <w:multiLevelType w:val="hybridMultilevel"/>
    <w:tmpl w:val="764A7DB0"/>
    <w:lvl w:ilvl="0" w:tplc="BC1038FE">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hint="default"/>
      </w:rPr>
    </w:lvl>
    <w:lvl w:ilvl="8" w:tplc="04190005">
      <w:start w:val="1"/>
      <w:numFmt w:val="bullet"/>
      <w:lvlText w:val=""/>
      <w:lvlJc w:val="left"/>
      <w:pPr>
        <w:ind w:left="7200" w:hanging="360"/>
      </w:pPr>
      <w:rPr>
        <w:rFonts w:ascii="Wingdings" w:hAnsi="Wingdings" w:hint="default"/>
      </w:rPr>
    </w:lvl>
  </w:abstractNum>
  <w:abstractNum w:abstractNumId="20">
    <w:nsid w:val="399B3DDC"/>
    <w:multiLevelType w:val="hybridMultilevel"/>
    <w:tmpl w:val="36FA88C0"/>
    <w:lvl w:ilvl="0" w:tplc="437EC9EE">
      <w:start w:val="1"/>
      <w:numFmt w:val="decimal"/>
      <w:lvlText w:val="%1."/>
      <w:lvlJc w:val="left"/>
      <w:pPr>
        <w:tabs>
          <w:tab w:val="num" w:pos="1440"/>
        </w:tabs>
        <w:ind w:left="1440" w:hanging="360"/>
      </w:pPr>
      <w:rPr>
        <w:rFonts w:cs="Times New Roman" w:hint="default"/>
      </w:rPr>
    </w:lvl>
    <w:lvl w:ilvl="1" w:tplc="04190019">
      <w:start w:val="1"/>
      <w:numFmt w:val="lowerLetter"/>
      <w:lvlText w:val="%2."/>
      <w:lvlJc w:val="left"/>
      <w:pPr>
        <w:tabs>
          <w:tab w:val="num" w:pos="2160"/>
        </w:tabs>
        <w:ind w:left="2160" w:hanging="360"/>
      </w:pPr>
      <w:rPr>
        <w:rFonts w:cs="Times New Roman"/>
      </w:rPr>
    </w:lvl>
    <w:lvl w:ilvl="2" w:tplc="0419001B">
      <w:start w:val="1"/>
      <w:numFmt w:val="lowerRoman"/>
      <w:lvlText w:val="%3."/>
      <w:lvlJc w:val="right"/>
      <w:pPr>
        <w:tabs>
          <w:tab w:val="num" w:pos="2880"/>
        </w:tabs>
        <w:ind w:left="2880" w:hanging="180"/>
      </w:pPr>
      <w:rPr>
        <w:rFonts w:cs="Times New Roman"/>
      </w:rPr>
    </w:lvl>
    <w:lvl w:ilvl="3" w:tplc="0419000F">
      <w:start w:val="1"/>
      <w:numFmt w:val="decimal"/>
      <w:lvlText w:val="%4."/>
      <w:lvlJc w:val="left"/>
      <w:pPr>
        <w:tabs>
          <w:tab w:val="num" w:pos="3600"/>
        </w:tabs>
        <w:ind w:left="3600" w:hanging="360"/>
      </w:pPr>
      <w:rPr>
        <w:rFonts w:cs="Times New Roman"/>
      </w:rPr>
    </w:lvl>
    <w:lvl w:ilvl="4" w:tplc="04190019">
      <w:start w:val="1"/>
      <w:numFmt w:val="lowerLetter"/>
      <w:lvlText w:val="%5."/>
      <w:lvlJc w:val="left"/>
      <w:pPr>
        <w:tabs>
          <w:tab w:val="num" w:pos="4320"/>
        </w:tabs>
        <w:ind w:left="4320" w:hanging="360"/>
      </w:pPr>
      <w:rPr>
        <w:rFonts w:cs="Times New Roman"/>
      </w:rPr>
    </w:lvl>
    <w:lvl w:ilvl="5" w:tplc="0419001B">
      <w:start w:val="1"/>
      <w:numFmt w:val="lowerRoman"/>
      <w:lvlText w:val="%6."/>
      <w:lvlJc w:val="right"/>
      <w:pPr>
        <w:tabs>
          <w:tab w:val="num" w:pos="5040"/>
        </w:tabs>
        <w:ind w:left="5040" w:hanging="180"/>
      </w:pPr>
      <w:rPr>
        <w:rFonts w:cs="Times New Roman"/>
      </w:rPr>
    </w:lvl>
    <w:lvl w:ilvl="6" w:tplc="0419000F">
      <w:start w:val="1"/>
      <w:numFmt w:val="decimal"/>
      <w:lvlText w:val="%7."/>
      <w:lvlJc w:val="left"/>
      <w:pPr>
        <w:tabs>
          <w:tab w:val="num" w:pos="5760"/>
        </w:tabs>
        <w:ind w:left="5760" w:hanging="360"/>
      </w:pPr>
      <w:rPr>
        <w:rFonts w:cs="Times New Roman"/>
      </w:rPr>
    </w:lvl>
    <w:lvl w:ilvl="7" w:tplc="04190019">
      <w:start w:val="1"/>
      <w:numFmt w:val="lowerLetter"/>
      <w:lvlText w:val="%8."/>
      <w:lvlJc w:val="left"/>
      <w:pPr>
        <w:tabs>
          <w:tab w:val="num" w:pos="6480"/>
        </w:tabs>
        <w:ind w:left="6480" w:hanging="360"/>
      </w:pPr>
      <w:rPr>
        <w:rFonts w:cs="Times New Roman"/>
      </w:rPr>
    </w:lvl>
    <w:lvl w:ilvl="8" w:tplc="0419001B">
      <w:start w:val="1"/>
      <w:numFmt w:val="lowerRoman"/>
      <w:lvlText w:val="%9."/>
      <w:lvlJc w:val="right"/>
      <w:pPr>
        <w:tabs>
          <w:tab w:val="num" w:pos="7200"/>
        </w:tabs>
        <w:ind w:left="7200" w:hanging="180"/>
      </w:pPr>
      <w:rPr>
        <w:rFonts w:cs="Times New Roman"/>
      </w:rPr>
    </w:lvl>
  </w:abstractNum>
  <w:abstractNum w:abstractNumId="21">
    <w:nsid w:val="3CEF702B"/>
    <w:multiLevelType w:val="hybridMultilevel"/>
    <w:tmpl w:val="D81A0982"/>
    <w:lvl w:ilvl="0" w:tplc="04190001">
      <w:start w:val="1"/>
      <w:numFmt w:val="bullet"/>
      <w:lvlText w:val=""/>
      <w:lvlJc w:val="left"/>
      <w:pPr>
        <w:tabs>
          <w:tab w:val="num" w:pos="1428"/>
        </w:tabs>
        <w:ind w:left="1428" w:hanging="360"/>
      </w:pPr>
      <w:rPr>
        <w:rFonts w:ascii="Symbol" w:hAnsi="Symbol" w:hint="default"/>
      </w:rPr>
    </w:lvl>
    <w:lvl w:ilvl="1" w:tplc="04190003">
      <w:start w:val="1"/>
      <w:numFmt w:val="bullet"/>
      <w:lvlText w:val="o"/>
      <w:lvlJc w:val="left"/>
      <w:pPr>
        <w:tabs>
          <w:tab w:val="num" w:pos="2148"/>
        </w:tabs>
        <w:ind w:left="2148" w:hanging="360"/>
      </w:pPr>
      <w:rPr>
        <w:rFonts w:ascii="Courier New" w:hAnsi="Courier New"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22">
    <w:nsid w:val="41A5214E"/>
    <w:multiLevelType w:val="hybridMultilevel"/>
    <w:tmpl w:val="F07081AE"/>
    <w:lvl w:ilvl="0" w:tplc="6E1469CA">
      <w:start w:val="1"/>
      <w:numFmt w:val="bullet"/>
      <w:lvlText w:val="•"/>
      <w:lvlJc w:val="left"/>
      <w:pPr>
        <w:tabs>
          <w:tab w:val="num" w:pos="720"/>
        </w:tabs>
        <w:ind w:left="720" w:hanging="360"/>
      </w:pPr>
      <w:rPr>
        <w:rFonts w:ascii="Times New Roman" w:hAnsi="Times New Roman" w:hint="default"/>
      </w:rPr>
    </w:lvl>
    <w:lvl w:ilvl="1" w:tplc="D7603E18">
      <w:start w:val="1"/>
      <w:numFmt w:val="bullet"/>
      <w:lvlText w:val="•"/>
      <w:lvlJc w:val="left"/>
      <w:pPr>
        <w:tabs>
          <w:tab w:val="num" w:pos="1440"/>
        </w:tabs>
        <w:ind w:left="1440" w:hanging="360"/>
      </w:pPr>
      <w:rPr>
        <w:rFonts w:ascii="Times New Roman" w:hAnsi="Times New Roman" w:hint="default"/>
      </w:rPr>
    </w:lvl>
    <w:lvl w:ilvl="2" w:tplc="9AD689BE">
      <w:start w:val="1"/>
      <w:numFmt w:val="bullet"/>
      <w:lvlText w:val="•"/>
      <w:lvlJc w:val="left"/>
      <w:pPr>
        <w:tabs>
          <w:tab w:val="num" w:pos="2160"/>
        </w:tabs>
        <w:ind w:left="2160" w:hanging="360"/>
      </w:pPr>
      <w:rPr>
        <w:rFonts w:ascii="Times New Roman" w:hAnsi="Times New Roman" w:hint="default"/>
      </w:rPr>
    </w:lvl>
    <w:lvl w:ilvl="3" w:tplc="E30245BA">
      <w:start w:val="1"/>
      <w:numFmt w:val="bullet"/>
      <w:lvlText w:val="•"/>
      <w:lvlJc w:val="left"/>
      <w:pPr>
        <w:tabs>
          <w:tab w:val="num" w:pos="2880"/>
        </w:tabs>
        <w:ind w:left="2880" w:hanging="360"/>
      </w:pPr>
      <w:rPr>
        <w:rFonts w:ascii="Times New Roman" w:hAnsi="Times New Roman" w:hint="default"/>
      </w:rPr>
    </w:lvl>
    <w:lvl w:ilvl="4" w:tplc="55005C3C">
      <w:start w:val="1"/>
      <w:numFmt w:val="bullet"/>
      <w:lvlText w:val="•"/>
      <w:lvlJc w:val="left"/>
      <w:pPr>
        <w:tabs>
          <w:tab w:val="num" w:pos="3600"/>
        </w:tabs>
        <w:ind w:left="3600" w:hanging="360"/>
      </w:pPr>
      <w:rPr>
        <w:rFonts w:ascii="Times New Roman" w:hAnsi="Times New Roman" w:hint="default"/>
      </w:rPr>
    </w:lvl>
    <w:lvl w:ilvl="5" w:tplc="BEFECF3A">
      <w:start w:val="1"/>
      <w:numFmt w:val="bullet"/>
      <w:lvlText w:val="•"/>
      <w:lvlJc w:val="left"/>
      <w:pPr>
        <w:tabs>
          <w:tab w:val="num" w:pos="4320"/>
        </w:tabs>
        <w:ind w:left="4320" w:hanging="360"/>
      </w:pPr>
      <w:rPr>
        <w:rFonts w:ascii="Times New Roman" w:hAnsi="Times New Roman" w:hint="default"/>
      </w:rPr>
    </w:lvl>
    <w:lvl w:ilvl="6" w:tplc="8A0206C0">
      <w:start w:val="1"/>
      <w:numFmt w:val="bullet"/>
      <w:lvlText w:val="•"/>
      <w:lvlJc w:val="left"/>
      <w:pPr>
        <w:tabs>
          <w:tab w:val="num" w:pos="5040"/>
        </w:tabs>
        <w:ind w:left="5040" w:hanging="360"/>
      </w:pPr>
      <w:rPr>
        <w:rFonts w:ascii="Times New Roman" w:hAnsi="Times New Roman" w:hint="default"/>
      </w:rPr>
    </w:lvl>
    <w:lvl w:ilvl="7" w:tplc="663A5566">
      <w:start w:val="1"/>
      <w:numFmt w:val="bullet"/>
      <w:lvlText w:val="•"/>
      <w:lvlJc w:val="left"/>
      <w:pPr>
        <w:tabs>
          <w:tab w:val="num" w:pos="5760"/>
        </w:tabs>
        <w:ind w:left="5760" w:hanging="360"/>
      </w:pPr>
      <w:rPr>
        <w:rFonts w:ascii="Times New Roman" w:hAnsi="Times New Roman" w:hint="default"/>
      </w:rPr>
    </w:lvl>
    <w:lvl w:ilvl="8" w:tplc="96581896">
      <w:start w:val="1"/>
      <w:numFmt w:val="bullet"/>
      <w:lvlText w:val="•"/>
      <w:lvlJc w:val="left"/>
      <w:pPr>
        <w:tabs>
          <w:tab w:val="num" w:pos="6480"/>
        </w:tabs>
        <w:ind w:left="6480" w:hanging="360"/>
      </w:pPr>
      <w:rPr>
        <w:rFonts w:ascii="Times New Roman" w:hAnsi="Times New Roman" w:hint="default"/>
      </w:rPr>
    </w:lvl>
  </w:abstractNum>
  <w:abstractNum w:abstractNumId="23">
    <w:nsid w:val="446B032A"/>
    <w:multiLevelType w:val="hybridMultilevel"/>
    <w:tmpl w:val="1A6288B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4">
    <w:nsid w:val="44B10383"/>
    <w:multiLevelType w:val="hybridMultilevel"/>
    <w:tmpl w:val="B0EA91F8"/>
    <w:lvl w:ilvl="0" w:tplc="04190001">
      <w:start w:val="1"/>
      <w:numFmt w:val="bullet"/>
      <w:lvlText w:val=""/>
      <w:lvlJc w:val="left"/>
      <w:pPr>
        <w:tabs>
          <w:tab w:val="num" w:pos="1428"/>
        </w:tabs>
        <w:ind w:left="1428" w:hanging="360"/>
      </w:pPr>
      <w:rPr>
        <w:rFonts w:ascii="Symbol" w:hAnsi="Symbol" w:hint="default"/>
      </w:rPr>
    </w:lvl>
    <w:lvl w:ilvl="1" w:tplc="04190003">
      <w:start w:val="1"/>
      <w:numFmt w:val="bullet"/>
      <w:lvlText w:val="o"/>
      <w:lvlJc w:val="left"/>
      <w:pPr>
        <w:tabs>
          <w:tab w:val="num" w:pos="2148"/>
        </w:tabs>
        <w:ind w:left="2148" w:hanging="360"/>
      </w:pPr>
      <w:rPr>
        <w:rFonts w:ascii="Courier New" w:hAnsi="Courier New"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25">
    <w:nsid w:val="459A6121"/>
    <w:multiLevelType w:val="hybridMultilevel"/>
    <w:tmpl w:val="DFF44AEE"/>
    <w:lvl w:ilvl="0" w:tplc="785A8C6E">
      <w:start w:val="1"/>
      <w:numFmt w:val="lowerLetter"/>
      <w:lvlText w:val="%1."/>
      <w:lvlJc w:val="left"/>
      <w:pPr>
        <w:tabs>
          <w:tab w:val="num" w:pos="1068"/>
        </w:tabs>
        <w:ind w:left="1068" w:hanging="360"/>
      </w:pPr>
      <w:rPr>
        <w:rFonts w:cs="Times New Roman" w:hint="default"/>
      </w:rPr>
    </w:lvl>
    <w:lvl w:ilvl="1" w:tplc="04190019">
      <w:start w:val="1"/>
      <w:numFmt w:val="lowerLetter"/>
      <w:lvlText w:val="%2."/>
      <w:lvlJc w:val="left"/>
      <w:pPr>
        <w:tabs>
          <w:tab w:val="num" w:pos="1788"/>
        </w:tabs>
        <w:ind w:left="1788" w:hanging="360"/>
      </w:pPr>
      <w:rPr>
        <w:rFonts w:cs="Times New Roman"/>
      </w:rPr>
    </w:lvl>
    <w:lvl w:ilvl="2" w:tplc="0419001B">
      <w:start w:val="1"/>
      <w:numFmt w:val="lowerRoman"/>
      <w:lvlText w:val="%3."/>
      <w:lvlJc w:val="right"/>
      <w:pPr>
        <w:tabs>
          <w:tab w:val="num" w:pos="2508"/>
        </w:tabs>
        <w:ind w:left="2508" w:hanging="180"/>
      </w:pPr>
      <w:rPr>
        <w:rFonts w:cs="Times New Roman"/>
      </w:rPr>
    </w:lvl>
    <w:lvl w:ilvl="3" w:tplc="0419000F">
      <w:start w:val="1"/>
      <w:numFmt w:val="decimal"/>
      <w:lvlText w:val="%4."/>
      <w:lvlJc w:val="left"/>
      <w:pPr>
        <w:tabs>
          <w:tab w:val="num" w:pos="3228"/>
        </w:tabs>
        <w:ind w:left="3228" w:hanging="360"/>
      </w:pPr>
      <w:rPr>
        <w:rFonts w:cs="Times New Roman"/>
      </w:rPr>
    </w:lvl>
    <w:lvl w:ilvl="4" w:tplc="04190019">
      <w:start w:val="1"/>
      <w:numFmt w:val="lowerLetter"/>
      <w:lvlText w:val="%5."/>
      <w:lvlJc w:val="left"/>
      <w:pPr>
        <w:tabs>
          <w:tab w:val="num" w:pos="3948"/>
        </w:tabs>
        <w:ind w:left="3948" w:hanging="360"/>
      </w:pPr>
      <w:rPr>
        <w:rFonts w:cs="Times New Roman"/>
      </w:rPr>
    </w:lvl>
    <w:lvl w:ilvl="5" w:tplc="0419001B">
      <w:start w:val="1"/>
      <w:numFmt w:val="lowerRoman"/>
      <w:lvlText w:val="%6."/>
      <w:lvlJc w:val="right"/>
      <w:pPr>
        <w:tabs>
          <w:tab w:val="num" w:pos="4668"/>
        </w:tabs>
        <w:ind w:left="4668" w:hanging="180"/>
      </w:pPr>
      <w:rPr>
        <w:rFonts w:cs="Times New Roman"/>
      </w:rPr>
    </w:lvl>
    <w:lvl w:ilvl="6" w:tplc="0419000F">
      <w:start w:val="1"/>
      <w:numFmt w:val="decimal"/>
      <w:lvlText w:val="%7."/>
      <w:lvlJc w:val="left"/>
      <w:pPr>
        <w:tabs>
          <w:tab w:val="num" w:pos="5388"/>
        </w:tabs>
        <w:ind w:left="5388" w:hanging="360"/>
      </w:pPr>
      <w:rPr>
        <w:rFonts w:cs="Times New Roman"/>
      </w:rPr>
    </w:lvl>
    <w:lvl w:ilvl="7" w:tplc="04190019">
      <w:start w:val="1"/>
      <w:numFmt w:val="lowerLetter"/>
      <w:lvlText w:val="%8."/>
      <w:lvlJc w:val="left"/>
      <w:pPr>
        <w:tabs>
          <w:tab w:val="num" w:pos="6108"/>
        </w:tabs>
        <w:ind w:left="6108" w:hanging="360"/>
      </w:pPr>
      <w:rPr>
        <w:rFonts w:cs="Times New Roman"/>
      </w:rPr>
    </w:lvl>
    <w:lvl w:ilvl="8" w:tplc="0419001B">
      <w:start w:val="1"/>
      <w:numFmt w:val="lowerRoman"/>
      <w:lvlText w:val="%9."/>
      <w:lvlJc w:val="right"/>
      <w:pPr>
        <w:tabs>
          <w:tab w:val="num" w:pos="6828"/>
        </w:tabs>
        <w:ind w:left="6828" w:hanging="180"/>
      </w:pPr>
      <w:rPr>
        <w:rFonts w:cs="Times New Roman"/>
      </w:rPr>
    </w:lvl>
  </w:abstractNum>
  <w:abstractNum w:abstractNumId="26">
    <w:nsid w:val="45DE0F83"/>
    <w:multiLevelType w:val="hybridMultilevel"/>
    <w:tmpl w:val="244E23B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7">
    <w:nsid w:val="518D5775"/>
    <w:multiLevelType w:val="singleLevel"/>
    <w:tmpl w:val="68B42900"/>
    <w:lvl w:ilvl="0">
      <w:start w:val="1"/>
      <w:numFmt w:val="bullet"/>
      <w:pStyle w:val="1"/>
      <w:lvlText w:val=""/>
      <w:lvlJc w:val="left"/>
      <w:pPr>
        <w:tabs>
          <w:tab w:val="num" w:pos="5039"/>
        </w:tabs>
        <w:ind w:left="5039" w:hanging="360"/>
      </w:pPr>
      <w:rPr>
        <w:rFonts w:ascii="Symbol" w:hAnsi="Symbol" w:hint="default"/>
        <w:color w:val="000000"/>
      </w:rPr>
    </w:lvl>
  </w:abstractNum>
  <w:abstractNum w:abstractNumId="28">
    <w:nsid w:val="54DE7EFF"/>
    <w:multiLevelType w:val="hybridMultilevel"/>
    <w:tmpl w:val="BA90B922"/>
    <w:lvl w:ilvl="0" w:tplc="E41EEB84">
      <w:start w:val="1"/>
      <w:numFmt w:val="decimal"/>
      <w:lvlText w:val="%1."/>
      <w:lvlJc w:val="left"/>
      <w:pPr>
        <w:ind w:left="1125" w:hanging="360"/>
      </w:pPr>
      <w:rPr>
        <w:rFonts w:cs="Times New Roman" w:hint="default"/>
      </w:rPr>
    </w:lvl>
    <w:lvl w:ilvl="1" w:tplc="04190019">
      <w:start w:val="1"/>
      <w:numFmt w:val="lowerLetter"/>
      <w:lvlText w:val="%2."/>
      <w:lvlJc w:val="left"/>
      <w:pPr>
        <w:ind w:left="1845" w:hanging="360"/>
      </w:pPr>
      <w:rPr>
        <w:rFonts w:cs="Times New Roman"/>
      </w:rPr>
    </w:lvl>
    <w:lvl w:ilvl="2" w:tplc="0419001B">
      <w:start w:val="1"/>
      <w:numFmt w:val="lowerRoman"/>
      <w:lvlText w:val="%3."/>
      <w:lvlJc w:val="right"/>
      <w:pPr>
        <w:ind w:left="2565" w:hanging="180"/>
      </w:pPr>
      <w:rPr>
        <w:rFonts w:cs="Times New Roman"/>
      </w:rPr>
    </w:lvl>
    <w:lvl w:ilvl="3" w:tplc="0419000F">
      <w:start w:val="1"/>
      <w:numFmt w:val="decimal"/>
      <w:lvlText w:val="%4."/>
      <w:lvlJc w:val="left"/>
      <w:pPr>
        <w:ind w:left="3285" w:hanging="360"/>
      </w:pPr>
      <w:rPr>
        <w:rFonts w:cs="Times New Roman"/>
      </w:rPr>
    </w:lvl>
    <w:lvl w:ilvl="4" w:tplc="04190019">
      <w:start w:val="1"/>
      <w:numFmt w:val="lowerLetter"/>
      <w:lvlText w:val="%5."/>
      <w:lvlJc w:val="left"/>
      <w:pPr>
        <w:ind w:left="4005" w:hanging="360"/>
      </w:pPr>
      <w:rPr>
        <w:rFonts w:cs="Times New Roman"/>
      </w:rPr>
    </w:lvl>
    <w:lvl w:ilvl="5" w:tplc="0419001B">
      <w:start w:val="1"/>
      <w:numFmt w:val="lowerRoman"/>
      <w:lvlText w:val="%6."/>
      <w:lvlJc w:val="right"/>
      <w:pPr>
        <w:ind w:left="4725" w:hanging="180"/>
      </w:pPr>
      <w:rPr>
        <w:rFonts w:cs="Times New Roman"/>
      </w:rPr>
    </w:lvl>
    <w:lvl w:ilvl="6" w:tplc="0419000F">
      <w:start w:val="1"/>
      <w:numFmt w:val="decimal"/>
      <w:lvlText w:val="%7."/>
      <w:lvlJc w:val="left"/>
      <w:pPr>
        <w:ind w:left="5445" w:hanging="360"/>
      </w:pPr>
      <w:rPr>
        <w:rFonts w:cs="Times New Roman"/>
      </w:rPr>
    </w:lvl>
    <w:lvl w:ilvl="7" w:tplc="04190019">
      <w:start w:val="1"/>
      <w:numFmt w:val="lowerLetter"/>
      <w:lvlText w:val="%8."/>
      <w:lvlJc w:val="left"/>
      <w:pPr>
        <w:ind w:left="6165" w:hanging="360"/>
      </w:pPr>
      <w:rPr>
        <w:rFonts w:cs="Times New Roman"/>
      </w:rPr>
    </w:lvl>
    <w:lvl w:ilvl="8" w:tplc="0419001B">
      <w:start w:val="1"/>
      <w:numFmt w:val="lowerRoman"/>
      <w:lvlText w:val="%9."/>
      <w:lvlJc w:val="right"/>
      <w:pPr>
        <w:ind w:left="6885" w:hanging="180"/>
      </w:pPr>
      <w:rPr>
        <w:rFonts w:cs="Times New Roman"/>
      </w:rPr>
    </w:lvl>
  </w:abstractNum>
  <w:abstractNum w:abstractNumId="29">
    <w:nsid w:val="55457AD2"/>
    <w:multiLevelType w:val="hybridMultilevel"/>
    <w:tmpl w:val="BA90B922"/>
    <w:lvl w:ilvl="0" w:tplc="E41EEB84">
      <w:start w:val="1"/>
      <w:numFmt w:val="decimal"/>
      <w:lvlText w:val="%1."/>
      <w:lvlJc w:val="left"/>
      <w:pPr>
        <w:ind w:left="1125" w:hanging="360"/>
      </w:pPr>
      <w:rPr>
        <w:rFonts w:cs="Times New Roman" w:hint="default"/>
      </w:rPr>
    </w:lvl>
    <w:lvl w:ilvl="1" w:tplc="04190019">
      <w:start w:val="1"/>
      <w:numFmt w:val="lowerLetter"/>
      <w:lvlText w:val="%2."/>
      <w:lvlJc w:val="left"/>
      <w:pPr>
        <w:ind w:left="1845" w:hanging="360"/>
      </w:pPr>
      <w:rPr>
        <w:rFonts w:cs="Times New Roman"/>
      </w:rPr>
    </w:lvl>
    <w:lvl w:ilvl="2" w:tplc="0419001B">
      <w:start w:val="1"/>
      <w:numFmt w:val="lowerRoman"/>
      <w:lvlText w:val="%3."/>
      <w:lvlJc w:val="right"/>
      <w:pPr>
        <w:ind w:left="2565" w:hanging="180"/>
      </w:pPr>
      <w:rPr>
        <w:rFonts w:cs="Times New Roman"/>
      </w:rPr>
    </w:lvl>
    <w:lvl w:ilvl="3" w:tplc="0419000F">
      <w:start w:val="1"/>
      <w:numFmt w:val="decimal"/>
      <w:lvlText w:val="%4."/>
      <w:lvlJc w:val="left"/>
      <w:pPr>
        <w:ind w:left="3285" w:hanging="360"/>
      </w:pPr>
      <w:rPr>
        <w:rFonts w:cs="Times New Roman"/>
      </w:rPr>
    </w:lvl>
    <w:lvl w:ilvl="4" w:tplc="04190019">
      <w:start w:val="1"/>
      <w:numFmt w:val="lowerLetter"/>
      <w:lvlText w:val="%5."/>
      <w:lvlJc w:val="left"/>
      <w:pPr>
        <w:ind w:left="4005" w:hanging="360"/>
      </w:pPr>
      <w:rPr>
        <w:rFonts w:cs="Times New Roman"/>
      </w:rPr>
    </w:lvl>
    <w:lvl w:ilvl="5" w:tplc="0419001B">
      <w:start w:val="1"/>
      <w:numFmt w:val="lowerRoman"/>
      <w:lvlText w:val="%6."/>
      <w:lvlJc w:val="right"/>
      <w:pPr>
        <w:ind w:left="4725" w:hanging="180"/>
      </w:pPr>
      <w:rPr>
        <w:rFonts w:cs="Times New Roman"/>
      </w:rPr>
    </w:lvl>
    <w:lvl w:ilvl="6" w:tplc="0419000F">
      <w:start w:val="1"/>
      <w:numFmt w:val="decimal"/>
      <w:lvlText w:val="%7."/>
      <w:lvlJc w:val="left"/>
      <w:pPr>
        <w:ind w:left="5445" w:hanging="360"/>
      </w:pPr>
      <w:rPr>
        <w:rFonts w:cs="Times New Roman"/>
      </w:rPr>
    </w:lvl>
    <w:lvl w:ilvl="7" w:tplc="04190019">
      <w:start w:val="1"/>
      <w:numFmt w:val="lowerLetter"/>
      <w:lvlText w:val="%8."/>
      <w:lvlJc w:val="left"/>
      <w:pPr>
        <w:ind w:left="6165" w:hanging="360"/>
      </w:pPr>
      <w:rPr>
        <w:rFonts w:cs="Times New Roman"/>
      </w:rPr>
    </w:lvl>
    <w:lvl w:ilvl="8" w:tplc="0419001B">
      <w:start w:val="1"/>
      <w:numFmt w:val="lowerRoman"/>
      <w:lvlText w:val="%9."/>
      <w:lvlJc w:val="right"/>
      <w:pPr>
        <w:ind w:left="6885" w:hanging="180"/>
      </w:pPr>
      <w:rPr>
        <w:rFonts w:cs="Times New Roman"/>
      </w:rPr>
    </w:lvl>
  </w:abstractNum>
  <w:abstractNum w:abstractNumId="30">
    <w:nsid w:val="575F3267"/>
    <w:multiLevelType w:val="multilevel"/>
    <w:tmpl w:val="6F104E0A"/>
    <w:lvl w:ilvl="0">
      <w:start w:val="1"/>
      <w:numFmt w:val="decimal"/>
      <w:lvlText w:val="%1."/>
      <w:lvlJc w:val="left"/>
      <w:pPr>
        <w:tabs>
          <w:tab w:val="num" w:pos="928"/>
        </w:tabs>
        <w:ind w:left="928" w:hanging="360"/>
      </w:pPr>
      <w:rPr>
        <w:rFonts w:cs="Times New Roman" w:hint="default"/>
      </w:rPr>
    </w:lvl>
    <w:lvl w:ilvl="1">
      <w:start w:val="1"/>
      <w:numFmt w:val="decimal"/>
      <w:lvlText w:val="%1.%2."/>
      <w:lvlJc w:val="left"/>
      <w:pPr>
        <w:tabs>
          <w:tab w:val="num" w:pos="1850"/>
        </w:tabs>
        <w:ind w:left="1850" w:hanging="432"/>
      </w:pPr>
      <w:rPr>
        <w:rFonts w:cs="Times New Roman" w:hint="default"/>
        <w:b w:val="0"/>
        <w:bCs w:val="0"/>
      </w:rPr>
    </w:lvl>
    <w:lvl w:ilvl="2">
      <w:start w:val="3"/>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1">
    <w:nsid w:val="58D36E88"/>
    <w:multiLevelType w:val="hybridMultilevel"/>
    <w:tmpl w:val="DFF44AEE"/>
    <w:lvl w:ilvl="0" w:tplc="785A8C6E">
      <w:start w:val="1"/>
      <w:numFmt w:val="lowerLetter"/>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788"/>
        </w:tabs>
        <w:ind w:left="1788" w:hanging="360"/>
      </w:pPr>
      <w:rPr>
        <w:rFonts w:cs="Times New Roman"/>
      </w:rPr>
    </w:lvl>
    <w:lvl w:ilvl="2" w:tplc="0419001B">
      <w:start w:val="1"/>
      <w:numFmt w:val="lowerRoman"/>
      <w:lvlText w:val="%3."/>
      <w:lvlJc w:val="right"/>
      <w:pPr>
        <w:tabs>
          <w:tab w:val="num" w:pos="2508"/>
        </w:tabs>
        <w:ind w:left="2508" w:hanging="180"/>
      </w:pPr>
      <w:rPr>
        <w:rFonts w:cs="Times New Roman"/>
      </w:rPr>
    </w:lvl>
    <w:lvl w:ilvl="3" w:tplc="0419000F">
      <w:start w:val="1"/>
      <w:numFmt w:val="decimal"/>
      <w:lvlText w:val="%4."/>
      <w:lvlJc w:val="left"/>
      <w:pPr>
        <w:tabs>
          <w:tab w:val="num" w:pos="3228"/>
        </w:tabs>
        <w:ind w:left="3228" w:hanging="360"/>
      </w:pPr>
      <w:rPr>
        <w:rFonts w:cs="Times New Roman"/>
      </w:rPr>
    </w:lvl>
    <w:lvl w:ilvl="4" w:tplc="04190019">
      <w:start w:val="1"/>
      <w:numFmt w:val="lowerLetter"/>
      <w:lvlText w:val="%5."/>
      <w:lvlJc w:val="left"/>
      <w:pPr>
        <w:tabs>
          <w:tab w:val="num" w:pos="3948"/>
        </w:tabs>
        <w:ind w:left="3948" w:hanging="360"/>
      </w:pPr>
      <w:rPr>
        <w:rFonts w:cs="Times New Roman"/>
      </w:rPr>
    </w:lvl>
    <w:lvl w:ilvl="5" w:tplc="0419001B">
      <w:start w:val="1"/>
      <w:numFmt w:val="lowerRoman"/>
      <w:lvlText w:val="%6."/>
      <w:lvlJc w:val="right"/>
      <w:pPr>
        <w:tabs>
          <w:tab w:val="num" w:pos="4668"/>
        </w:tabs>
        <w:ind w:left="4668" w:hanging="180"/>
      </w:pPr>
      <w:rPr>
        <w:rFonts w:cs="Times New Roman"/>
      </w:rPr>
    </w:lvl>
    <w:lvl w:ilvl="6" w:tplc="0419000F">
      <w:start w:val="1"/>
      <w:numFmt w:val="decimal"/>
      <w:lvlText w:val="%7."/>
      <w:lvlJc w:val="left"/>
      <w:pPr>
        <w:tabs>
          <w:tab w:val="num" w:pos="5388"/>
        </w:tabs>
        <w:ind w:left="5388" w:hanging="360"/>
      </w:pPr>
      <w:rPr>
        <w:rFonts w:cs="Times New Roman"/>
      </w:rPr>
    </w:lvl>
    <w:lvl w:ilvl="7" w:tplc="04190019">
      <w:start w:val="1"/>
      <w:numFmt w:val="lowerLetter"/>
      <w:lvlText w:val="%8."/>
      <w:lvlJc w:val="left"/>
      <w:pPr>
        <w:tabs>
          <w:tab w:val="num" w:pos="6108"/>
        </w:tabs>
        <w:ind w:left="6108" w:hanging="360"/>
      </w:pPr>
      <w:rPr>
        <w:rFonts w:cs="Times New Roman"/>
      </w:rPr>
    </w:lvl>
    <w:lvl w:ilvl="8" w:tplc="0419001B">
      <w:start w:val="1"/>
      <w:numFmt w:val="lowerRoman"/>
      <w:lvlText w:val="%9."/>
      <w:lvlJc w:val="right"/>
      <w:pPr>
        <w:tabs>
          <w:tab w:val="num" w:pos="6828"/>
        </w:tabs>
        <w:ind w:left="6828" w:hanging="180"/>
      </w:pPr>
      <w:rPr>
        <w:rFonts w:cs="Times New Roman"/>
      </w:rPr>
    </w:lvl>
  </w:abstractNum>
  <w:abstractNum w:abstractNumId="32">
    <w:nsid w:val="598768F1"/>
    <w:multiLevelType w:val="hybridMultilevel"/>
    <w:tmpl w:val="697E70CE"/>
    <w:lvl w:ilvl="0" w:tplc="32D2F152">
      <w:start w:val="1"/>
      <w:numFmt w:val="bullet"/>
      <w:lvlText w:val=""/>
      <w:lvlJc w:val="left"/>
      <w:pPr>
        <w:tabs>
          <w:tab w:val="num" w:pos="1440"/>
        </w:tabs>
        <w:ind w:left="1440" w:hanging="360"/>
      </w:pPr>
      <w:rPr>
        <w:rFonts w:ascii="Symbol" w:hAnsi="Symbol" w:hint="default"/>
        <w:sz w:val="24"/>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33">
    <w:nsid w:val="5BDA7859"/>
    <w:multiLevelType w:val="hybridMultilevel"/>
    <w:tmpl w:val="DFF44AEE"/>
    <w:lvl w:ilvl="0" w:tplc="785A8C6E">
      <w:start w:val="1"/>
      <w:numFmt w:val="lowerLetter"/>
      <w:lvlText w:val="%1."/>
      <w:lvlJc w:val="left"/>
      <w:pPr>
        <w:tabs>
          <w:tab w:val="num" w:pos="1070"/>
        </w:tabs>
        <w:ind w:left="1070" w:hanging="360"/>
      </w:pPr>
      <w:rPr>
        <w:rFonts w:cs="Times New Roman" w:hint="default"/>
      </w:rPr>
    </w:lvl>
    <w:lvl w:ilvl="1" w:tplc="04190019">
      <w:start w:val="1"/>
      <w:numFmt w:val="lowerLetter"/>
      <w:lvlText w:val="%2."/>
      <w:lvlJc w:val="left"/>
      <w:pPr>
        <w:tabs>
          <w:tab w:val="num" w:pos="1788"/>
        </w:tabs>
        <w:ind w:left="1788" w:hanging="360"/>
      </w:pPr>
      <w:rPr>
        <w:rFonts w:cs="Times New Roman"/>
      </w:rPr>
    </w:lvl>
    <w:lvl w:ilvl="2" w:tplc="0419001B">
      <w:start w:val="1"/>
      <w:numFmt w:val="lowerRoman"/>
      <w:lvlText w:val="%3."/>
      <w:lvlJc w:val="right"/>
      <w:pPr>
        <w:tabs>
          <w:tab w:val="num" w:pos="2508"/>
        </w:tabs>
        <w:ind w:left="2508" w:hanging="180"/>
      </w:pPr>
      <w:rPr>
        <w:rFonts w:cs="Times New Roman"/>
      </w:rPr>
    </w:lvl>
    <w:lvl w:ilvl="3" w:tplc="0419000F">
      <w:start w:val="1"/>
      <w:numFmt w:val="decimal"/>
      <w:lvlText w:val="%4."/>
      <w:lvlJc w:val="left"/>
      <w:pPr>
        <w:tabs>
          <w:tab w:val="num" w:pos="3228"/>
        </w:tabs>
        <w:ind w:left="3228" w:hanging="360"/>
      </w:pPr>
      <w:rPr>
        <w:rFonts w:cs="Times New Roman"/>
      </w:rPr>
    </w:lvl>
    <w:lvl w:ilvl="4" w:tplc="04190019">
      <w:start w:val="1"/>
      <w:numFmt w:val="lowerLetter"/>
      <w:lvlText w:val="%5."/>
      <w:lvlJc w:val="left"/>
      <w:pPr>
        <w:tabs>
          <w:tab w:val="num" w:pos="3948"/>
        </w:tabs>
        <w:ind w:left="3948" w:hanging="360"/>
      </w:pPr>
      <w:rPr>
        <w:rFonts w:cs="Times New Roman"/>
      </w:rPr>
    </w:lvl>
    <w:lvl w:ilvl="5" w:tplc="0419001B">
      <w:start w:val="1"/>
      <w:numFmt w:val="lowerRoman"/>
      <w:lvlText w:val="%6."/>
      <w:lvlJc w:val="right"/>
      <w:pPr>
        <w:tabs>
          <w:tab w:val="num" w:pos="4668"/>
        </w:tabs>
        <w:ind w:left="4668" w:hanging="180"/>
      </w:pPr>
      <w:rPr>
        <w:rFonts w:cs="Times New Roman"/>
      </w:rPr>
    </w:lvl>
    <w:lvl w:ilvl="6" w:tplc="0419000F">
      <w:start w:val="1"/>
      <w:numFmt w:val="decimal"/>
      <w:lvlText w:val="%7."/>
      <w:lvlJc w:val="left"/>
      <w:pPr>
        <w:tabs>
          <w:tab w:val="num" w:pos="5388"/>
        </w:tabs>
        <w:ind w:left="5388" w:hanging="360"/>
      </w:pPr>
      <w:rPr>
        <w:rFonts w:cs="Times New Roman"/>
      </w:rPr>
    </w:lvl>
    <w:lvl w:ilvl="7" w:tplc="04190019">
      <w:start w:val="1"/>
      <w:numFmt w:val="lowerLetter"/>
      <w:lvlText w:val="%8."/>
      <w:lvlJc w:val="left"/>
      <w:pPr>
        <w:tabs>
          <w:tab w:val="num" w:pos="6108"/>
        </w:tabs>
        <w:ind w:left="6108" w:hanging="360"/>
      </w:pPr>
      <w:rPr>
        <w:rFonts w:cs="Times New Roman"/>
      </w:rPr>
    </w:lvl>
    <w:lvl w:ilvl="8" w:tplc="0419001B">
      <w:start w:val="1"/>
      <w:numFmt w:val="lowerRoman"/>
      <w:lvlText w:val="%9."/>
      <w:lvlJc w:val="right"/>
      <w:pPr>
        <w:tabs>
          <w:tab w:val="num" w:pos="6828"/>
        </w:tabs>
        <w:ind w:left="6828" w:hanging="180"/>
      </w:pPr>
      <w:rPr>
        <w:rFonts w:cs="Times New Roman"/>
      </w:rPr>
    </w:lvl>
  </w:abstractNum>
  <w:abstractNum w:abstractNumId="34">
    <w:nsid w:val="5E4379EA"/>
    <w:multiLevelType w:val="hybridMultilevel"/>
    <w:tmpl w:val="921805AA"/>
    <w:lvl w:ilvl="0" w:tplc="80303C5E">
      <w:start w:val="1"/>
      <w:numFmt w:val="bullet"/>
      <w:lvlText w:val=""/>
      <w:lvlJc w:val="left"/>
      <w:pPr>
        <w:tabs>
          <w:tab w:val="num" w:pos="1428"/>
        </w:tabs>
        <w:ind w:left="1428" w:hanging="360"/>
      </w:pPr>
      <w:rPr>
        <w:rFonts w:ascii="Symbol" w:hAnsi="Symbol" w:hint="default"/>
      </w:rPr>
    </w:lvl>
    <w:lvl w:ilvl="1" w:tplc="04190003">
      <w:start w:val="1"/>
      <w:numFmt w:val="bullet"/>
      <w:lvlText w:val="o"/>
      <w:lvlJc w:val="left"/>
      <w:pPr>
        <w:tabs>
          <w:tab w:val="num" w:pos="2148"/>
        </w:tabs>
        <w:ind w:left="2148" w:hanging="360"/>
      </w:pPr>
      <w:rPr>
        <w:rFonts w:ascii="Courier New" w:hAnsi="Courier New"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35">
    <w:nsid w:val="63574554"/>
    <w:multiLevelType w:val="hybridMultilevel"/>
    <w:tmpl w:val="C7AA738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6">
    <w:nsid w:val="63D1056B"/>
    <w:multiLevelType w:val="hybridMultilevel"/>
    <w:tmpl w:val="18BC28C0"/>
    <w:lvl w:ilvl="0" w:tplc="04190001">
      <w:start w:val="1"/>
      <w:numFmt w:val="bullet"/>
      <w:lvlText w:val=""/>
      <w:lvlJc w:val="left"/>
      <w:pPr>
        <w:tabs>
          <w:tab w:val="num" w:pos="1428"/>
        </w:tabs>
        <w:ind w:left="1428" w:hanging="360"/>
      </w:pPr>
      <w:rPr>
        <w:rFonts w:ascii="Symbol" w:hAnsi="Symbol" w:hint="default"/>
      </w:rPr>
    </w:lvl>
    <w:lvl w:ilvl="1" w:tplc="04190003">
      <w:start w:val="1"/>
      <w:numFmt w:val="bullet"/>
      <w:lvlText w:val="o"/>
      <w:lvlJc w:val="left"/>
      <w:pPr>
        <w:tabs>
          <w:tab w:val="num" w:pos="2148"/>
        </w:tabs>
        <w:ind w:left="2148" w:hanging="360"/>
      </w:pPr>
      <w:rPr>
        <w:rFonts w:ascii="Courier New" w:hAnsi="Courier New"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37">
    <w:nsid w:val="6B184134"/>
    <w:multiLevelType w:val="hybridMultilevel"/>
    <w:tmpl w:val="95CAD134"/>
    <w:lvl w:ilvl="0" w:tplc="04190001">
      <w:start w:val="1"/>
      <w:numFmt w:val="bullet"/>
      <w:lvlText w:val=""/>
      <w:lvlJc w:val="left"/>
      <w:pPr>
        <w:ind w:left="768" w:hanging="360"/>
      </w:pPr>
      <w:rPr>
        <w:rFonts w:ascii="Symbol" w:hAnsi="Symbol" w:hint="default"/>
      </w:rPr>
    </w:lvl>
    <w:lvl w:ilvl="1" w:tplc="04190003">
      <w:start w:val="1"/>
      <w:numFmt w:val="bullet"/>
      <w:lvlText w:val="o"/>
      <w:lvlJc w:val="left"/>
      <w:pPr>
        <w:ind w:left="1488" w:hanging="360"/>
      </w:pPr>
      <w:rPr>
        <w:rFonts w:ascii="Courier New" w:hAnsi="Courier New" w:hint="default"/>
      </w:rPr>
    </w:lvl>
    <w:lvl w:ilvl="2" w:tplc="04190005">
      <w:start w:val="1"/>
      <w:numFmt w:val="bullet"/>
      <w:lvlText w:val=""/>
      <w:lvlJc w:val="left"/>
      <w:pPr>
        <w:ind w:left="2208" w:hanging="360"/>
      </w:pPr>
      <w:rPr>
        <w:rFonts w:ascii="Wingdings" w:hAnsi="Wingdings" w:hint="default"/>
      </w:rPr>
    </w:lvl>
    <w:lvl w:ilvl="3" w:tplc="04190001">
      <w:start w:val="1"/>
      <w:numFmt w:val="bullet"/>
      <w:lvlText w:val=""/>
      <w:lvlJc w:val="left"/>
      <w:pPr>
        <w:ind w:left="2928" w:hanging="360"/>
      </w:pPr>
      <w:rPr>
        <w:rFonts w:ascii="Symbol" w:hAnsi="Symbol" w:hint="default"/>
      </w:rPr>
    </w:lvl>
    <w:lvl w:ilvl="4" w:tplc="04190003">
      <w:start w:val="1"/>
      <w:numFmt w:val="bullet"/>
      <w:lvlText w:val="o"/>
      <w:lvlJc w:val="left"/>
      <w:pPr>
        <w:ind w:left="3648" w:hanging="360"/>
      </w:pPr>
      <w:rPr>
        <w:rFonts w:ascii="Courier New" w:hAnsi="Courier New" w:hint="default"/>
      </w:rPr>
    </w:lvl>
    <w:lvl w:ilvl="5" w:tplc="04190005">
      <w:start w:val="1"/>
      <w:numFmt w:val="bullet"/>
      <w:lvlText w:val=""/>
      <w:lvlJc w:val="left"/>
      <w:pPr>
        <w:ind w:left="4368" w:hanging="360"/>
      </w:pPr>
      <w:rPr>
        <w:rFonts w:ascii="Wingdings" w:hAnsi="Wingdings" w:hint="default"/>
      </w:rPr>
    </w:lvl>
    <w:lvl w:ilvl="6" w:tplc="04190001">
      <w:start w:val="1"/>
      <w:numFmt w:val="bullet"/>
      <w:lvlText w:val=""/>
      <w:lvlJc w:val="left"/>
      <w:pPr>
        <w:ind w:left="5088" w:hanging="360"/>
      </w:pPr>
      <w:rPr>
        <w:rFonts w:ascii="Symbol" w:hAnsi="Symbol" w:hint="default"/>
      </w:rPr>
    </w:lvl>
    <w:lvl w:ilvl="7" w:tplc="04190003">
      <w:start w:val="1"/>
      <w:numFmt w:val="bullet"/>
      <w:lvlText w:val="o"/>
      <w:lvlJc w:val="left"/>
      <w:pPr>
        <w:ind w:left="5808" w:hanging="360"/>
      </w:pPr>
      <w:rPr>
        <w:rFonts w:ascii="Courier New" w:hAnsi="Courier New" w:hint="default"/>
      </w:rPr>
    </w:lvl>
    <w:lvl w:ilvl="8" w:tplc="04190005">
      <w:start w:val="1"/>
      <w:numFmt w:val="bullet"/>
      <w:lvlText w:val=""/>
      <w:lvlJc w:val="left"/>
      <w:pPr>
        <w:ind w:left="6528" w:hanging="360"/>
      </w:pPr>
      <w:rPr>
        <w:rFonts w:ascii="Wingdings" w:hAnsi="Wingdings" w:hint="default"/>
      </w:rPr>
    </w:lvl>
  </w:abstractNum>
  <w:abstractNum w:abstractNumId="38">
    <w:nsid w:val="6CDA336E"/>
    <w:multiLevelType w:val="hybridMultilevel"/>
    <w:tmpl w:val="E2A08ECA"/>
    <w:lvl w:ilvl="0" w:tplc="152EE564">
      <w:start w:val="1"/>
      <w:numFmt w:val="none"/>
      <w:lvlText w:val="3)"/>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9">
    <w:nsid w:val="6EE80EB0"/>
    <w:multiLevelType w:val="hybridMultilevel"/>
    <w:tmpl w:val="DA6ABAD2"/>
    <w:lvl w:ilvl="0" w:tplc="C0F29054">
      <w:start w:val="1"/>
      <w:numFmt w:val="lowerLetter"/>
      <w:lvlText w:val="%1."/>
      <w:lvlJc w:val="left"/>
      <w:pPr>
        <w:tabs>
          <w:tab w:val="num" w:pos="1068"/>
        </w:tabs>
        <w:ind w:left="1068" w:hanging="360"/>
      </w:pPr>
      <w:rPr>
        <w:rFonts w:cs="Times New Roman" w:hint="default"/>
        <w:sz w:val="32"/>
        <w:szCs w:val="32"/>
      </w:rPr>
    </w:lvl>
    <w:lvl w:ilvl="1" w:tplc="04190019">
      <w:start w:val="1"/>
      <w:numFmt w:val="lowerLetter"/>
      <w:lvlText w:val="%2."/>
      <w:lvlJc w:val="left"/>
      <w:pPr>
        <w:tabs>
          <w:tab w:val="num" w:pos="1788"/>
        </w:tabs>
        <w:ind w:left="1788" w:hanging="360"/>
      </w:pPr>
      <w:rPr>
        <w:rFonts w:cs="Times New Roman"/>
      </w:rPr>
    </w:lvl>
    <w:lvl w:ilvl="2" w:tplc="0419001B">
      <w:start w:val="1"/>
      <w:numFmt w:val="lowerRoman"/>
      <w:lvlText w:val="%3."/>
      <w:lvlJc w:val="right"/>
      <w:pPr>
        <w:tabs>
          <w:tab w:val="num" w:pos="2508"/>
        </w:tabs>
        <w:ind w:left="2508" w:hanging="180"/>
      </w:pPr>
      <w:rPr>
        <w:rFonts w:cs="Times New Roman"/>
      </w:rPr>
    </w:lvl>
    <w:lvl w:ilvl="3" w:tplc="0419000F">
      <w:start w:val="1"/>
      <w:numFmt w:val="decimal"/>
      <w:lvlText w:val="%4."/>
      <w:lvlJc w:val="left"/>
      <w:pPr>
        <w:tabs>
          <w:tab w:val="num" w:pos="3228"/>
        </w:tabs>
        <w:ind w:left="3228" w:hanging="360"/>
      </w:pPr>
      <w:rPr>
        <w:rFonts w:cs="Times New Roman"/>
      </w:rPr>
    </w:lvl>
    <w:lvl w:ilvl="4" w:tplc="04190019">
      <w:start w:val="1"/>
      <w:numFmt w:val="lowerLetter"/>
      <w:lvlText w:val="%5."/>
      <w:lvlJc w:val="left"/>
      <w:pPr>
        <w:tabs>
          <w:tab w:val="num" w:pos="3948"/>
        </w:tabs>
        <w:ind w:left="3948" w:hanging="360"/>
      </w:pPr>
      <w:rPr>
        <w:rFonts w:cs="Times New Roman"/>
      </w:rPr>
    </w:lvl>
    <w:lvl w:ilvl="5" w:tplc="0419001B">
      <w:start w:val="1"/>
      <w:numFmt w:val="lowerRoman"/>
      <w:lvlText w:val="%6."/>
      <w:lvlJc w:val="right"/>
      <w:pPr>
        <w:tabs>
          <w:tab w:val="num" w:pos="4668"/>
        </w:tabs>
        <w:ind w:left="4668" w:hanging="180"/>
      </w:pPr>
      <w:rPr>
        <w:rFonts w:cs="Times New Roman"/>
      </w:rPr>
    </w:lvl>
    <w:lvl w:ilvl="6" w:tplc="0419000F">
      <w:start w:val="1"/>
      <w:numFmt w:val="decimal"/>
      <w:lvlText w:val="%7."/>
      <w:lvlJc w:val="left"/>
      <w:pPr>
        <w:tabs>
          <w:tab w:val="num" w:pos="5388"/>
        </w:tabs>
        <w:ind w:left="5388" w:hanging="360"/>
      </w:pPr>
      <w:rPr>
        <w:rFonts w:cs="Times New Roman"/>
      </w:rPr>
    </w:lvl>
    <w:lvl w:ilvl="7" w:tplc="04190019">
      <w:start w:val="1"/>
      <w:numFmt w:val="lowerLetter"/>
      <w:lvlText w:val="%8."/>
      <w:lvlJc w:val="left"/>
      <w:pPr>
        <w:tabs>
          <w:tab w:val="num" w:pos="6108"/>
        </w:tabs>
        <w:ind w:left="6108" w:hanging="360"/>
      </w:pPr>
      <w:rPr>
        <w:rFonts w:cs="Times New Roman"/>
      </w:rPr>
    </w:lvl>
    <w:lvl w:ilvl="8" w:tplc="0419001B">
      <w:start w:val="1"/>
      <w:numFmt w:val="lowerRoman"/>
      <w:lvlText w:val="%9."/>
      <w:lvlJc w:val="right"/>
      <w:pPr>
        <w:tabs>
          <w:tab w:val="num" w:pos="6828"/>
        </w:tabs>
        <w:ind w:left="6828" w:hanging="180"/>
      </w:pPr>
      <w:rPr>
        <w:rFonts w:cs="Times New Roman"/>
      </w:rPr>
    </w:lvl>
  </w:abstractNum>
  <w:abstractNum w:abstractNumId="40">
    <w:nsid w:val="6F9C77A6"/>
    <w:multiLevelType w:val="multilevel"/>
    <w:tmpl w:val="C11CDB56"/>
    <w:lvl w:ilvl="0">
      <w:start w:val="7"/>
      <w:numFmt w:val="decimal"/>
      <w:lvlText w:val="%1."/>
      <w:lvlJc w:val="left"/>
      <w:pPr>
        <w:ind w:left="1533" w:hanging="540"/>
      </w:pPr>
      <w:rPr>
        <w:rFonts w:cs="Times New Roman" w:hint="default"/>
      </w:rPr>
    </w:lvl>
    <w:lvl w:ilvl="1">
      <w:start w:val="3"/>
      <w:numFmt w:val="decimal"/>
      <w:lvlText w:val="%1.%2."/>
      <w:lvlJc w:val="left"/>
      <w:pPr>
        <w:ind w:left="900" w:hanging="54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41">
    <w:nsid w:val="717A2D94"/>
    <w:multiLevelType w:val="hybridMultilevel"/>
    <w:tmpl w:val="7CFA01FE"/>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2">
    <w:nsid w:val="718B413E"/>
    <w:multiLevelType w:val="hybridMultilevel"/>
    <w:tmpl w:val="CCD0D69C"/>
    <w:lvl w:ilvl="0" w:tplc="C7FC83DA">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2160"/>
        </w:tabs>
        <w:ind w:left="2160" w:hanging="360"/>
      </w:pPr>
      <w:rPr>
        <w:rFonts w:cs="Times New Roman"/>
      </w:rPr>
    </w:lvl>
    <w:lvl w:ilvl="2" w:tplc="0419001B">
      <w:start w:val="1"/>
      <w:numFmt w:val="lowerRoman"/>
      <w:lvlText w:val="%3."/>
      <w:lvlJc w:val="right"/>
      <w:pPr>
        <w:tabs>
          <w:tab w:val="num" w:pos="2880"/>
        </w:tabs>
        <w:ind w:left="2880" w:hanging="180"/>
      </w:pPr>
      <w:rPr>
        <w:rFonts w:cs="Times New Roman"/>
      </w:rPr>
    </w:lvl>
    <w:lvl w:ilvl="3" w:tplc="0419000F">
      <w:start w:val="1"/>
      <w:numFmt w:val="decimal"/>
      <w:lvlText w:val="%4."/>
      <w:lvlJc w:val="left"/>
      <w:pPr>
        <w:tabs>
          <w:tab w:val="num" w:pos="3600"/>
        </w:tabs>
        <w:ind w:left="3600" w:hanging="360"/>
      </w:pPr>
      <w:rPr>
        <w:rFonts w:cs="Times New Roman"/>
      </w:rPr>
    </w:lvl>
    <w:lvl w:ilvl="4" w:tplc="04190019">
      <w:start w:val="1"/>
      <w:numFmt w:val="lowerLetter"/>
      <w:lvlText w:val="%5."/>
      <w:lvlJc w:val="left"/>
      <w:pPr>
        <w:tabs>
          <w:tab w:val="num" w:pos="4320"/>
        </w:tabs>
        <w:ind w:left="4320" w:hanging="360"/>
      </w:pPr>
      <w:rPr>
        <w:rFonts w:cs="Times New Roman"/>
      </w:rPr>
    </w:lvl>
    <w:lvl w:ilvl="5" w:tplc="0419001B">
      <w:start w:val="1"/>
      <w:numFmt w:val="lowerRoman"/>
      <w:lvlText w:val="%6."/>
      <w:lvlJc w:val="right"/>
      <w:pPr>
        <w:tabs>
          <w:tab w:val="num" w:pos="5040"/>
        </w:tabs>
        <w:ind w:left="5040" w:hanging="180"/>
      </w:pPr>
      <w:rPr>
        <w:rFonts w:cs="Times New Roman"/>
      </w:rPr>
    </w:lvl>
    <w:lvl w:ilvl="6" w:tplc="0419000F">
      <w:start w:val="1"/>
      <w:numFmt w:val="decimal"/>
      <w:lvlText w:val="%7."/>
      <w:lvlJc w:val="left"/>
      <w:pPr>
        <w:tabs>
          <w:tab w:val="num" w:pos="5760"/>
        </w:tabs>
        <w:ind w:left="5760" w:hanging="360"/>
      </w:pPr>
      <w:rPr>
        <w:rFonts w:cs="Times New Roman"/>
      </w:rPr>
    </w:lvl>
    <w:lvl w:ilvl="7" w:tplc="04190019">
      <w:start w:val="1"/>
      <w:numFmt w:val="lowerLetter"/>
      <w:lvlText w:val="%8."/>
      <w:lvlJc w:val="left"/>
      <w:pPr>
        <w:tabs>
          <w:tab w:val="num" w:pos="6480"/>
        </w:tabs>
        <w:ind w:left="6480" w:hanging="360"/>
      </w:pPr>
      <w:rPr>
        <w:rFonts w:cs="Times New Roman"/>
      </w:rPr>
    </w:lvl>
    <w:lvl w:ilvl="8" w:tplc="0419001B">
      <w:start w:val="1"/>
      <w:numFmt w:val="lowerRoman"/>
      <w:lvlText w:val="%9."/>
      <w:lvlJc w:val="right"/>
      <w:pPr>
        <w:tabs>
          <w:tab w:val="num" w:pos="7200"/>
        </w:tabs>
        <w:ind w:left="7200" w:hanging="180"/>
      </w:pPr>
      <w:rPr>
        <w:rFonts w:cs="Times New Roman"/>
      </w:rPr>
    </w:lvl>
  </w:abstractNum>
  <w:abstractNum w:abstractNumId="43">
    <w:nsid w:val="742E6939"/>
    <w:multiLevelType w:val="multilevel"/>
    <w:tmpl w:val="F10CF1A8"/>
    <w:lvl w:ilvl="0">
      <w:start w:val="7"/>
      <w:numFmt w:val="decimal"/>
      <w:lvlText w:val="%1."/>
      <w:lvlJc w:val="left"/>
      <w:pPr>
        <w:ind w:left="540" w:hanging="540"/>
      </w:pPr>
      <w:rPr>
        <w:rFonts w:cs="Times New Roman" w:hint="default"/>
      </w:rPr>
    </w:lvl>
    <w:lvl w:ilvl="1">
      <w:start w:val="2"/>
      <w:numFmt w:val="decimal"/>
      <w:lvlText w:val="%1.%2."/>
      <w:lvlJc w:val="left"/>
      <w:pPr>
        <w:ind w:left="900" w:hanging="540"/>
      </w:pPr>
      <w:rPr>
        <w:rFonts w:cs="Times New Roman" w:hint="default"/>
      </w:rPr>
    </w:lvl>
    <w:lvl w:ilvl="2">
      <w:start w:val="2"/>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44">
    <w:nsid w:val="74E253AF"/>
    <w:multiLevelType w:val="hybridMultilevel"/>
    <w:tmpl w:val="2B2A376C"/>
    <w:lvl w:ilvl="0" w:tplc="80303C5E">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5">
    <w:nsid w:val="798D70B2"/>
    <w:multiLevelType w:val="hybridMultilevel"/>
    <w:tmpl w:val="CCD0D69C"/>
    <w:lvl w:ilvl="0" w:tplc="C7FC83DA">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2160"/>
        </w:tabs>
        <w:ind w:left="2160" w:hanging="360"/>
      </w:pPr>
      <w:rPr>
        <w:rFonts w:cs="Times New Roman"/>
      </w:rPr>
    </w:lvl>
    <w:lvl w:ilvl="2" w:tplc="0419001B">
      <w:start w:val="1"/>
      <w:numFmt w:val="lowerRoman"/>
      <w:lvlText w:val="%3."/>
      <w:lvlJc w:val="right"/>
      <w:pPr>
        <w:tabs>
          <w:tab w:val="num" w:pos="2880"/>
        </w:tabs>
        <w:ind w:left="2880" w:hanging="180"/>
      </w:pPr>
      <w:rPr>
        <w:rFonts w:cs="Times New Roman"/>
      </w:rPr>
    </w:lvl>
    <w:lvl w:ilvl="3" w:tplc="0419000F">
      <w:start w:val="1"/>
      <w:numFmt w:val="decimal"/>
      <w:lvlText w:val="%4."/>
      <w:lvlJc w:val="left"/>
      <w:pPr>
        <w:tabs>
          <w:tab w:val="num" w:pos="3600"/>
        </w:tabs>
        <w:ind w:left="3600" w:hanging="360"/>
      </w:pPr>
      <w:rPr>
        <w:rFonts w:cs="Times New Roman"/>
      </w:rPr>
    </w:lvl>
    <w:lvl w:ilvl="4" w:tplc="04190019">
      <w:start w:val="1"/>
      <w:numFmt w:val="lowerLetter"/>
      <w:lvlText w:val="%5."/>
      <w:lvlJc w:val="left"/>
      <w:pPr>
        <w:tabs>
          <w:tab w:val="num" w:pos="4320"/>
        </w:tabs>
        <w:ind w:left="4320" w:hanging="360"/>
      </w:pPr>
      <w:rPr>
        <w:rFonts w:cs="Times New Roman"/>
      </w:rPr>
    </w:lvl>
    <w:lvl w:ilvl="5" w:tplc="0419001B">
      <w:start w:val="1"/>
      <w:numFmt w:val="lowerRoman"/>
      <w:lvlText w:val="%6."/>
      <w:lvlJc w:val="right"/>
      <w:pPr>
        <w:tabs>
          <w:tab w:val="num" w:pos="5040"/>
        </w:tabs>
        <w:ind w:left="5040" w:hanging="180"/>
      </w:pPr>
      <w:rPr>
        <w:rFonts w:cs="Times New Roman"/>
      </w:rPr>
    </w:lvl>
    <w:lvl w:ilvl="6" w:tplc="0419000F">
      <w:start w:val="1"/>
      <w:numFmt w:val="decimal"/>
      <w:lvlText w:val="%7."/>
      <w:lvlJc w:val="left"/>
      <w:pPr>
        <w:tabs>
          <w:tab w:val="num" w:pos="5760"/>
        </w:tabs>
        <w:ind w:left="5760" w:hanging="360"/>
      </w:pPr>
      <w:rPr>
        <w:rFonts w:cs="Times New Roman"/>
      </w:rPr>
    </w:lvl>
    <w:lvl w:ilvl="7" w:tplc="04190019">
      <w:start w:val="1"/>
      <w:numFmt w:val="lowerLetter"/>
      <w:lvlText w:val="%8."/>
      <w:lvlJc w:val="left"/>
      <w:pPr>
        <w:tabs>
          <w:tab w:val="num" w:pos="6480"/>
        </w:tabs>
        <w:ind w:left="6480" w:hanging="360"/>
      </w:pPr>
      <w:rPr>
        <w:rFonts w:cs="Times New Roman"/>
      </w:rPr>
    </w:lvl>
    <w:lvl w:ilvl="8" w:tplc="0419001B">
      <w:start w:val="1"/>
      <w:numFmt w:val="lowerRoman"/>
      <w:lvlText w:val="%9."/>
      <w:lvlJc w:val="right"/>
      <w:pPr>
        <w:tabs>
          <w:tab w:val="num" w:pos="7200"/>
        </w:tabs>
        <w:ind w:left="7200" w:hanging="180"/>
      </w:pPr>
      <w:rPr>
        <w:rFonts w:cs="Times New Roman"/>
      </w:rPr>
    </w:lvl>
  </w:abstractNum>
  <w:abstractNum w:abstractNumId="46">
    <w:nsid w:val="7C981BBF"/>
    <w:multiLevelType w:val="hybridMultilevel"/>
    <w:tmpl w:val="26BC43E6"/>
    <w:lvl w:ilvl="0" w:tplc="39E6ABFA">
      <w:start w:val="1"/>
      <w:numFmt w:val="bullet"/>
      <w:lvlText w:val="•"/>
      <w:lvlJc w:val="left"/>
      <w:pPr>
        <w:tabs>
          <w:tab w:val="num" w:pos="720"/>
        </w:tabs>
        <w:ind w:left="720" w:hanging="360"/>
      </w:pPr>
      <w:rPr>
        <w:rFonts w:ascii="Arial" w:hAnsi="Arial" w:hint="default"/>
      </w:rPr>
    </w:lvl>
    <w:lvl w:ilvl="1" w:tplc="1CE275F0">
      <w:start w:val="1"/>
      <w:numFmt w:val="bullet"/>
      <w:lvlText w:val="•"/>
      <w:lvlJc w:val="left"/>
      <w:pPr>
        <w:tabs>
          <w:tab w:val="num" w:pos="1440"/>
        </w:tabs>
        <w:ind w:left="1440" w:hanging="360"/>
      </w:pPr>
      <w:rPr>
        <w:rFonts w:ascii="Arial" w:hAnsi="Arial" w:hint="default"/>
      </w:rPr>
    </w:lvl>
    <w:lvl w:ilvl="2" w:tplc="1ACECC0C">
      <w:start w:val="1"/>
      <w:numFmt w:val="bullet"/>
      <w:lvlText w:val="•"/>
      <w:lvlJc w:val="left"/>
      <w:pPr>
        <w:tabs>
          <w:tab w:val="num" w:pos="2160"/>
        </w:tabs>
        <w:ind w:left="2160" w:hanging="360"/>
      </w:pPr>
      <w:rPr>
        <w:rFonts w:ascii="Arial" w:hAnsi="Arial" w:hint="default"/>
      </w:rPr>
    </w:lvl>
    <w:lvl w:ilvl="3" w:tplc="7D10615E">
      <w:start w:val="1"/>
      <w:numFmt w:val="bullet"/>
      <w:lvlText w:val="•"/>
      <w:lvlJc w:val="left"/>
      <w:pPr>
        <w:tabs>
          <w:tab w:val="num" w:pos="2880"/>
        </w:tabs>
        <w:ind w:left="2880" w:hanging="360"/>
      </w:pPr>
      <w:rPr>
        <w:rFonts w:ascii="Arial" w:hAnsi="Arial" w:hint="default"/>
      </w:rPr>
    </w:lvl>
    <w:lvl w:ilvl="4" w:tplc="AC36182E">
      <w:start w:val="1"/>
      <w:numFmt w:val="bullet"/>
      <w:lvlText w:val="•"/>
      <w:lvlJc w:val="left"/>
      <w:pPr>
        <w:tabs>
          <w:tab w:val="num" w:pos="3600"/>
        </w:tabs>
        <w:ind w:left="3600" w:hanging="360"/>
      </w:pPr>
      <w:rPr>
        <w:rFonts w:ascii="Arial" w:hAnsi="Arial" w:hint="default"/>
      </w:rPr>
    </w:lvl>
    <w:lvl w:ilvl="5" w:tplc="0DCA5A16">
      <w:start w:val="1"/>
      <w:numFmt w:val="bullet"/>
      <w:lvlText w:val="•"/>
      <w:lvlJc w:val="left"/>
      <w:pPr>
        <w:tabs>
          <w:tab w:val="num" w:pos="4320"/>
        </w:tabs>
        <w:ind w:left="4320" w:hanging="360"/>
      </w:pPr>
      <w:rPr>
        <w:rFonts w:ascii="Arial" w:hAnsi="Arial" w:hint="default"/>
      </w:rPr>
    </w:lvl>
    <w:lvl w:ilvl="6" w:tplc="6BF6538E">
      <w:start w:val="1"/>
      <w:numFmt w:val="bullet"/>
      <w:lvlText w:val="•"/>
      <w:lvlJc w:val="left"/>
      <w:pPr>
        <w:tabs>
          <w:tab w:val="num" w:pos="5040"/>
        </w:tabs>
        <w:ind w:left="5040" w:hanging="360"/>
      </w:pPr>
      <w:rPr>
        <w:rFonts w:ascii="Arial" w:hAnsi="Arial" w:hint="default"/>
      </w:rPr>
    </w:lvl>
    <w:lvl w:ilvl="7" w:tplc="F80467A0">
      <w:start w:val="1"/>
      <w:numFmt w:val="bullet"/>
      <w:lvlText w:val="•"/>
      <w:lvlJc w:val="left"/>
      <w:pPr>
        <w:tabs>
          <w:tab w:val="num" w:pos="5760"/>
        </w:tabs>
        <w:ind w:left="5760" w:hanging="360"/>
      </w:pPr>
      <w:rPr>
        <w:rFonts w:ascii="Arial" w:hAnsi="Arial" w:hint="default"/>
      </w:rPr>
    </w:lvl>
    <w:lvl w:ilvl="8" w:tplc="FC5296F8">
      <w:start w:val="1"/>
      <w:numFmt w:val="bullet"/>
      <w:lvlText w:val="•"/>
      <w:lvlJc w:val="left"/>
      <w:pPr>
        <w:tabs>
          <w:tab w:val="num" w:pos="6480"/>
        </w:tabs>
        <w:ind w:left="6480" w:hanging="360"/>
      </w:pPr>
      <w:rPr>
        <w:rFonts w:ascii="Arial" w:hAnsi="Arial" w:hint="default"/>
      </w:rPr>
    </w:lvl>
  </w:abstractNum>
  <w:num w:numId="1">
    <w:abstractNumId w:val="27"/>
  </w:num>
  <w:num w:numId="2">
    <w:abstractNumId w:val="20"/>
  </w:num>
  <w:num w:numId="3">
    <w:abstractNumId w:val="45"/>
  </w:num>
  <w:num w:numId="4">
    <w:abstractNumId w:val="39"/>
  </w:num>
  <w:num w:numId="5">
    <w:abstractNumId w:val="33"/>
  </w:num>
  <w:num w:numId="6">
    <w:abstractNumId w:val="36"/>
  </w:num>
  <w:num w:numId="7">
    <w:abstractNumId w:val="5"/>
  </w:num>
  <w:num w:numId="8">
    <w:abstractNumId w:val="6"/>
  </w:num>
  <w:num w:numId="9">
    <w:abstractNumId w:val="11"/>
  </w:num>
  <w:num w:numId="10">
    <w:abstractNumId w:val="24"/>
  </w:num>
  <w:num w:numId="11">
    <w:abstractNumId w:val="21"/>
  </w:num>
  <w:num w:numId="12">
    <w:abstractNumId w:val="15"/>
  </w:num>
  <w:num w:numId="13">
    <w:abstractNumId w:val="34"/>
  </w:num>
  <w:num w:numId="14">
    <w:abstractNumId w:val="14"/>
  </w:num>
  <w:num w:numId="15">
    <w:abstractNumId w:val="44"/>
  </w:num>
  <w:num w:numId="16">
    <w:abstractNumId w:val="32"/>
  </w:num>
  <w:num w:numId="17">
    <w:abstractNumId w:val="28"/>
  </w:num>
  <w:num w:numId="18">
    <w:abstractNumId w:val="8"/>
  </w:num>
  <w:num w:numId="19">
    <w:abstractNumId w:val="4"/>
  </w:num>
  <w:num w:numId="20">
    <w:abstractNumId w:val="46"/>
  </w:num>
  <w:num w:numId="21">
    <w:abstractNumId w:val="22"/>
  </w:num>
  <w:num w:numId="22">
    <w:abstractNumId w:val="13"/>
  </w:num>
  <w:num w:numId="23">
    <w:abstractNumId w:val="10"/>
  </w:num>
  <w:num w:numId="24">
    <w:abstractNumId w:val="31"/>
  </w:num>
  <w:num w:numId="25">
    <w:abstractNumId w:val="18"/>
  </w:num>
  <w:num w:numId="26">
    <w:abstractNumId w:val="16"/>
  </w:num>
  <w:num w:numId="27">
    <w:abstractNumId w:val="2"/>
  </w:num>
  <w:num w:numId="28">
    <w:abstractNumId w:val="3"/>
  </w:num>
  <w:num w:numId="29">
    <w:abstractNumId w:val="19"/>
  </w:num>
  <w:num w:numId="30">
    <w:abstractNumId w:val="41"/>
  </w:num>
  <w:num w:numId="31">
    <w:abstractNumId w:val="38"/>
  </w:num>
  <w:num w:numId="32">
    <w:abstractNumId w:val="1"/>
  </w:num>
  <w:num w:numId="33">
    <w:abstractNumId w:val="0"/>
  </w:num>
  <w:num w:numId="34">
    <w:abstractNumId w:val="42"/>
  </w:num>
  <w:num w:numId="35">
    <w:abstractNumId w:val="9"/>
  </w:num>
  <w:num w:numId="36">
    <w:abstractNumId w:val="29"/>
  </w:num>
  <w:num w:numId="37">
    <w:abstractNumId w:val="12"/>
  </w:num>
  <w:num w:numId="38">
    <w:abstractNumId w:val="25"/>
  </w:num>
  <w:num w:numId="39">
    <w:abstractNumId w:val="43"/>
  </w:num>
  <w:num w:numId="40">
    <w:abstractNumId w:val="40"/>
  </w:num>
  <w:num w:numId="41">
    <w:abstractNumId w:val="30"/>
  </w:num>
  <w:num w:numId="42">
    <w:abstractNumId w:val="7"/>
  </w:num>
  <w:num w:numId="43">
    <w:abstractNumId w:val="35"/>
  </w:num>
  <w:num w:numId="44">
    <w:abstractNumId w:val="23"/>
  </w:num>
  <w:num w:numId="45">
    <w:abstractNumId w:val="37"/>
  </w:num>
  <w:num w:numId="46">
    <w:abstractNumId w:val="26"/>
  </w:num>
  <w:num w:numId="47">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isplayBackgroundShape/>
  <w:embedSystemFonts/>
  <w:stylePaneFormatFilter w:val="3F01"/>
  <w:defaultTabStop w:val="708"/>
  <w:doNotHyphenateCaps/>
  <w:characterSpacingControl w:val="doNotCompress"/>
  <w:doNotValidateAgainstSchema/>
  <w:doNotDemarcateInvalidXml/>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C6539"/>
    <w:rsid w:val="000223B0"/>
    <w:rsid w:val="00024F16"/>
    <w:rsid w:val="00095FDD"/>
    <w:rsid w:val="000A5EA9"/>
    <w:rsid w:val="000F6D38"/>
    <w:rsid w:val="00127399"/>
    <w:rsid w:val="001363E8"/>
    <w:rsid w:val="00160302"/>
    <w:rsid w:val="001B70C9"/>
    <w:rsid w:val="001F6030"/>
    <w:rsid w:val="001F64AF"/>
    <w:rsid w:val="001F7645"/>
    <w:rsid w:val="002347CC"/>
    <w:rsid w:val="002650DA"/>
    <w:rsid w:val="00274942"/>
    <w:rsid w:val="0032159A"/>
    <w:rsid w:val="00346B26"/>
    <w:rsid w:val="00365921"/>
    <w:rsid w:val="00365AF7"/>
    <w:rsid w:val="00383C1A"/>
    <w:rsid w:val="003959CA"/>
    <w:rsid w:val="003A3891"/>
    <w:rsid w:val="003F1E13"/>
    <w:rsid w:val="003F255D"/>
    <w:rsid w:val="00426459"/>
    <w:rsid w:val="00444225"/>
    <w:rsid w:val="004537D7"/>
    <w:rsid w:val="004841E1"/>
    <w:rsid w:val="00490D46"/>
    <w:rsid w:val="004A6597"/>
    <w:rsid w:val="004F233F"/>
    <w:rsid w:val="005178FA"/>
    <w:rsid w:val="0053060C"/>
    <w:rsid w:val="0053690F"/>
    <w:rsid w:val="00572BEE"/>
    <w:rsid w:val="0058592A"/>
    <w:rsid w:val="005B7DF0"/>
    <w:rsid w:val="005D5D8D"/>
    <w:rsid w:val="00621F92"/>
    <w:rsid w:val="00635D5F"/>
    <w:rsid w:val="00641213"/>
    <w:rsid w:val="00661EB8"/>
    <w:rsid w:val="00676141"/>
    <w:rsid w:val="00693613"/>
    <w:rsid w:val="006A1C93"/>
    <w:rsid w:val="006C4995"/>
    <w:rsid w:val="007032DD"/>
    <w:rsid w:val="007C0C50"/>
    <w:rsid w:val="007C1E3F"/>
    <w:rsid w:val="007F464A"/>
    <w:rsid w:val="00812412"/>
    <w:rsid w:val="0082059D"/>
    <w:rsid w:val="008263E3"/>
    <w:rsid w:val="00833A57"/>
    <w:rsid w:val="00847F36"/>
    <w:rsid w:val="00850F66"/>
    <w:rsid w:val="0089235A"/>
    <w:rsid w:val="00893BA6"/>
    <w:rsid w:val="00897810"/>
    <w:rsid w:val="008A4690"/>
    <w:rsid w:val="008B67F1"/>
    <w:rsid w:val="008D778A"/>
    <w:rsid w:val="009048C1"/>
    <w:rsid w:val="009202FA"/>
    <w:rsid w:val="00947AF7"/>
    <w:rsid w:val="0098574D"/>
    <w:rsid w:val="00996729"/>
    <w:rsid w:val="009B6BF6"/>
    <w:rsid w:val="009C4890"/>
    <w:rsid w:val="009C6539"/>
    <w:rsid w:val="009E1FA9"/>
    <w:rsid w:val="00A548A2"/>
    <w:rsid w:val="00A97045"/>
    <w:rsid w:val="00AA300D"/>
    <w:rsid w:val="00AD006B"/>
    <w:rsid w:val="00AD7E7F"/>
    <w:rsid w:val="00AE5F61"/>
    <w:rsid w:val="00AF6B73"/>
    <w:rsid w:val="00B04022"/>
    <w:rsid w:val="00B172AC"/>
    <w:rsid w:val="00B40051"/>
    <w:rsid w:val="00B72585"/>
    <w:rsid w:val="00B85A79"/>
    <w:rsid w:val="00B864FF"/>
    <w:rsid w:val="00B86B3B"/>
    <w:rsid w:val="00BC49E6"/>
    <w:rsid w:val="00BF51D4"/>
    <w:rsid w:val="00C518D1"/>
    <w:rsid w:val="00CC5C99"/>
    <w:rsid w:val="00CE4D09"/>
    <w:rsid w:val="00D0089A"/>
    <w:rsid w:val="00D0126F"/>
    <w:rsid w:val="00D2020A"/>
    <w:rsid w:val="00D3029A"/>
    <w:rsid w:val="00D33C6C"/>
    <w:rsid w:val="00D43C2D"/>
    <w:rsid w:val="00DA7E7D"/>
    <w:rsid w:val="00DB1227"/>
    <w:rsid w:val="00DB4C42"/>
    <w:rsid w:val="00DC1243"/>
    <w:rsid w:val="00DC3089"/>
    <w:rsid w:val="00DD12E3"/>
    <w:rsid w:val="00DF0C28"/>
    <w:rsid w:val="00E35858"/>
    <w:rsid w:val="00E44A24"/>
    <w:rsid w:val="00E642A6"/>
    <w:rsid w:val="00E80905"/>
    <w:rsid w:val="00EA0AEF"/>
    <w:rsid w:val="00F140BA"/>
    <w:rsid w:val="00FB0511"/>
    <w:rsid w:val="00FB4D6B"/>
    <w:rsid w:val="00FC18C8"/>
    <w:rsid w:val="00FC45C4"/>
    <w:rsid w:val="00FC46D1"/>
    <w:rsid w:val="00FD5B5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PMingLiU" w:hAnsi="Times New Roman" w:cs="Times New Roman"/>
        <w:sz w:val="22"/>
        <w:szCs w:val="22"/>
        <w:lang w:val="ru-RU" w:eastAsia="zh-TW"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pPr>
      <w:spacing w:after="200" w:line="276" w:lineRule="auto"/>
    </w:pPr>
    <w:rPr>
      <w:rFonts w:ascii="Calibri" w:hAnsi="Calibri" w:cs="Calibri"/>
    </w:rPr>
  </w:style>
  <w:style w:type="paragraph" w:styleId="Heading1">
    <w:name w:val="heading 1"/>
    <w:basedOn w:val="Normal"/>
    <w:next w:val="Normal"/>
    <w:link w:val="Heading1Char"/>
    <w:uiPriority w:val="99"/>
    <w:qFormat/>
    <w:pPr>
      <w:keepNext/>
      <w:spacing w:after="0" w:line="240" w:lineRule="auto"/>
      <w:jc w:val="center"/>
      <w:outlineLvl w:val="0"/>
    </w:pPr>
    <w:rPr>
      <w:rFonts w:cs="Times New Roman"/>
      <w:b/>
      <w:bCs/>
      <w:sz w:val="24"/>
      <w:szCs w:val="24"/>
    </w:rPr>
  </w:style>
  <w:style w:type="paragraph" w:styleId="Heading2">
    <w:name w:val="heading 2"/>
    <w:basedOn w:val="Normal"/>
    <w:next w:val="Normal"/>
    <w:link w:val="Heading2Char1"/>
    <w:uiPriority w:val="99"/>
    <w:qFormat/>
    <w:pPr>
      <w:keepNext/>
      <w:spacing w:before="240" w:after="60" w:line="240" w:lineRule="auto"/>
      <w:outlineLvl w:val="1"/>
    </w:pPr>
    <w:rPr>
      <w:rFonts w:ascii="Arial" w:hAnsi="Arial" w:cs="Arial"/>
      <w:b/>
      <w:bCs/>
      <w:i/>
      <w:iCs/>
      <w:sz w:val="28"/>
      <w:szCs w:val="28"/>
    </w:rPr>
  </w:style>
  <w:style w:type="paragraph" w:styleId="Heading3">
    <w:name w:val="heading 3"/>
    <w:basedOn w:val="Normal"/>
    <w:next w:val="Normal"/>
    <w:link w:val="Heading3Char1"/>
    <w:uiPriority w:val="99"/>
    <w:qFormat/>
    <w:pPr>
      <w:keepNext/>
      <w:spacing w:after="0" w:line="240" w:lineRule="auto"/>
      <w:ind w:firstLine="420"/>
      <w:jc w:val="both"/>
      <w:outlineLvl w:val="2"/>
    </w:pPr>
    <w:rPr>
      <w:rFonts w:cs="Times New Roman"/>
      <w:b/>
      <w:bCs/>
      <w:i/>
      <w:iCs/>
      <w:sz w:val="24"/>
      <w:szCs w:val="24"/>
    </w:rPr>
  </w:style>
  <w:style w:type="paragraph" w:styleId="Heading4">
    <w:name w:val="heading 4"/>
    <w:basedOn w:val="Normal"/>
    <w:next w:val="Normal"/>
    <w:link w:val="CommentReference"/>
    <w:uiPriority w:val="99"/>
    <w:qFormat/>
    <w:pPr>
      <w:keepNext/>
      <w:spacing w:after="0" w:line="240" w:lineRule="auto"/>
      <w:ind w:firstLine="420"/>
      <w:jc w:val="both"/>
      <w:outlineLvl w:val="3"/>
    </w:pPr>
    <w:rPr>
      <w:rFonts w:cs="Times New Roman"/>
      <w:b/>
      <w:bCs/>
      <w:sz w:val="24"/>
      <w:szCs w:val="24"/>
    </w:rPr>
  </w:style>
  <w:style w:type="paragraph" w:styleId="Heading5">
    <w:name w:val="heading 5"/>
    <w:basedOn w:val="Normal"/>
    <w:next w:val="Normal"/>
    <w:link w:val="Heading5Char1"/>
    <w:uiPriority w:val="99"/>
    <w:qFormat/>
    <w:pPr>
      <w:keepNext/>
      <w:spacing w:before="120" w:after="120" w:line="240" w:lineRule="auto"/>
      <w:ind w:firstLine="420"/>
      <w:outlineLvl w:val="4"/>
    </w:pPr>
    <w:rPr>
      <w:rFonts w:cs="Times New Roman"/>
      <w:b/>
      <w:bCs/>
      <w:i/>
      <w:iCs/>
      <w:sz w:val="24"/>
      <w:szCs w:val="24"/>
    </w:rPr>
  </w:style>
  <w:style w:type="paragraph" w:styleId="Heading7">
    <w:name w:val="heading 7"/>
    <w:basedOn w:val="Normal"/>
    <w:next w:val="Normal"/>
    <w:link w:val="Hyperlink"/>
    <w:uiPriority w:val="99"/>
    <w:qFormat/>
    <w:pPr>
      <w:spacing w:before="240" w:after="60" w:line="240" w:lineRule="auto"/>
      <w:ind w:firstLine="720"/>
      <w:outlineLvl w:val="6"/>
    </w:pPr>
    <w:rPr>
      <w:rFonts w:cs="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Times New Roman" w:hAnsi="Times New Roman" w:cs="Times New Roman"/>
      <w:b/>
      <w:bCs/>
      <w:sz w:val="24"/>
      <w:szCs w:val="24"/>
      <w:lang/>
    </w:rPr>
  </w:style>
  <w:style w:type="character" w:customStyle="1" w:styleId="Heading2Char">
    <w:name w:val="Heading 2 Char"/>
    <w:basedOn w:val="DefaultParagraphFont"/>
    <w:link w:val="Heading2"/>
    <w:uiPriority w:val="99"/>
    <w:locked/>
    <w:rPr>
      <w:rFonts w:ascii="Arial" w:hAnsi="Arial" w:cs="Arial"/>
      <w:b/>
      <w:bCs/>
      <w:i/>
      <w:iCs/>
      <w:sz w:val="28"/>
      <w:szCs w:val="28"/>
      <w:lang/>
    </w:rPr>
  </w:style>
  <w:style w:type="character" w:customStyle="1" w:styleId="Heading3Char">
    <w:name w:val="Heading 3 Char"/>
    <w:basedOn w:val="DefaultParagraphFont"/>
    <w:link w:val="Heading3"/>
    <w:uiPriority w:val="99"/>
    <w:locked/>
    <w:rPr>
      <w:rFonts w:ascii="Times New Roman" w:hAnsi="Times New Roman" w:cs="Times New Roman"/>
      <w:b/>
      <w:bCs/>
      <w:i/>
      <w:iCs/>
      <w:sz w:val="24"/>
      <w:szCs w:val="24"/>
      <w:lang/>
    </w:rPr>
  </w:style>
  <w:style w:type="character" w:customStyle="1" w:styleId="Heading4Char">
    <w:name w:val="Heading 4 Char"/>
    <w:basedOn w:val="DefaultParagraphFont"/>
    <w:link w:val="Heading4"/>
    <w:uiPriority w:val="99"/>
    <w:locked/>
    <w:rPr>
      <w:rFonts w:ascii="Times New Roman" w:hAnsi="Times New Roman" w:cs="Times New Roman"/>
      <w:b/>
      <w:bCs/>
      <w:sz w:val="24"/>
      <w:szCs w:val="24"/>
      <w:lang/>
    </w:rPr>
  </w:style>
  <w:style w:type="character" w:customStyle="1" w:styleId="Heading5Char">
    <w:name w:val="Heading 5 Char"/>
    <w:basedOn w:val="DefaultParagraphFont"/>
    <w:link w:val="Heading5"/>
    <w:uiPriority w:val="99"/>
    <w:locked/>
    <w:rPr>
      <w:rFonts w:ascii="Times New Roman" w:hAnsi="Times New Roman" w:cs="Times New Roman"/>
      <w:b/>
      <w:bCs/>
      <w:i/>
      <w:iCs/>
      <w:sz w:val="24"/>
      <w:szCs w:val="24"/>
      <w:lang/>
    </w:rPr>
  </w:style>
  <w:style w:type="character" w:customStyle="1" w:styleId="BodyTextIndent2Char1">
    <w:name w:val="Body Text Indent 2 Char1"/>
    <w:basedOn w:val="DefaultParagraphFont"/>
    <w:link w:val="BodyTextIndent2"/>
    <w:uiPriority w:val="99"/>
    <w:locked/>
    <w:rPr>
      <w:rFonts w:ascii="Times New Roman" w:hAnsi="Times New Roman" w:cs="Times New Roman"/>
      <w:sz w:val="24"/>
      <w:szCs w:val="24"/>
      <w:lang/>
    </w:rPr>
  </w:style>
  <w:style w:type="paragraph" w:styleId="BodyText">
    <w:name w:val="Body Text"/>
    <w:aliases w:val="body text"/>
    <w:basedOn w:val="Normal"/>
    <w:link w:val="BodyTextChar1"/>
    <w:uiPriority w:val="99"/>
    <w:pPr>
      <w:spacing w:after="120" w:line="240" w:lineRule="auto"/>
    </w:pPr>
    <w:rPr>
      <w:rFonts w:cs="Times New Roman"/>
      <w:sz w:val="24"/>
      <w:szCs w:val="24"/>
    </w:rPr>
  </w:style>
  <w:style w:type="character" w:customStyle="1" w:styleId="Heading2Char1">
    <w:name w:val="Heading 2 Char1"/>
    <w:basedOn w:val="DefaultParagraphFont"/>
    <w:link w:val="Heading2"/>
    <w:uiPriority w:val="99"/>
    <w:locked/>
    <w:rPr>
      <w:rFonts w:ascii="Times New Roman" w:hAnsi="Times New Roman" w:cs="Times New Roman"/>
      <w:sz w:val="24"/>
      <w:szCs w:val="24"/>
      <w:lang/>
    </w:rPr>
  </w:style>
  <w:style w:type="paragraph" w:styleId="BodyText3">
    <w:name w:val="Body Text 3"/>
    <w:basedOn w:val="Normal"/>
    <w:link w:val="BodyText3Char1"/>
    <w:uiPriority w:val="99"/>
    <w:pPr>
      <w:spacing w:before="120" w:after="0" w:line="240" w:lineRule="auto"/>
      <w:jc w:val="center"/>
    </w:pPr>
    <w:rPr>
      <w:rFonts w:cs="Times New Roman"/>
      <w:b/>
      <w:bCs/>
      <w:sz w:val="24"/>
      <w:szCs w:val="24"/>
    </w:rPr>
  </w:style>
  <w:style w:type="character" w:customStyle="1" w:styleId="BodyText3Char">
    <w:name w:val="Body Text 3 Char"/>
    <w:basedOn w:val="DefaultParagraphFont"/>
    <w:link w:val="BodyText3"/>
    <w:uiPriority w:val="99"/>
    <w:locked/>
    <w:rPr>
      <w:rFonts w:ascii="Times New Roman" w:hAnsi="Times New Roman" w:cs="Times New Roman"/>
      <w:b/>
      <w:bCs/>
      <w:sz w:val="24"/>
      <w:szCs w:val="24"/>
      <w:lang/>
    </w:rPr>
  </w:style>
  <w:style w:type="paragraph" w:customStyle="1" w:styleId="FR2">
    <w:name w:val="FR2"/>
    <w:uiPriority w:val="99"/>
    <w:pPr>
      <w:widowControl w:val="0"/>
      <w:spacing w:line="300" w:lineRule="auto"/>
      <w:ind w:firstLine="480"/>
      <w:jc w:val="both"/>
    </w:pPr>
    <w:rPr>
      <w:rFonts w:ascii="Arial" w:hAnsi="Arial" w:cs="Arial"/>
      <w:sz w:val="16"/>
      <w:szCs w:val="16"/>
    </w:rPr>
  </w:style>
  <w:style w:type="character" w:styleId="Hyperlink">
    <w:name w:val="Hyperlink"/>
    <w:aliases w:val="Heading 7 Char"/>
    <w:basedOn w:val="DefaultParagraphFont"/>
    <w:link w:val="Heading7"/>
    <w:uiPriority w:val="99"/>
    <w:locked/>
    <w:rPr>
      <w:rFonts w:cs="Times New Roman"/>
      <w:color w:val="0000FF"/>
      <w:u w:val="single"/>
    </w:rPr>
  </w:style>
  <w:style w:type="paragraph" w:customStyle="1" w:styleId="FR4">
    <w:name w:val="FR4"/>
    <w:link w:val="10"/>
    <w:uiPriority w:val="99"/>
    <w:pPr>
      <w:widowControl w:val="0"/>
      <w:spacing w:before="160"/>
      <w:ind w:left="80" w:firstLine="380"/>
    </w:pPr>
    <w:rPr>
      <w:rFonts w:ascii="Calibri" w:hAnsi="Calibri"/>
      <w:sz w:val="16"/>
      <w:szCs w:val="16"/>
    </w:rPr>
  </w:style>
  <w:style w:type="character" w:styleId="PageNumber">
    <w:name w:val="page number"/>
    <w:basedOn w:val="DefaultParagraphFont"/>
    <w:uiPriority w:val="99"/>
    <w:rPr>
      <w:rFonts w:cs="Times New Roman"/>
    </w:rPr>
  </w:style>
  <w:style w:type="paragraph" w:styleId="Header">
    <w:name w:val="header"/>
    <w:basedOn w:val="Normal"/>
    <w:link w:val="BodyTextChar1"/>
    <w:uiPriority w:val="99"/>
    <w:pPr>
      <w:tabs>
        <w:tab w:val="center" w:pos="4153"/>
        <w:tab w:val="right" w:pos="8306"/>
      </w:tabs>
      <w:spacing w:after="0" w:line="240" w:lineRule="auto"/>
    </w:pPr>
    <w:rPr>
      <w:rFonts w:cs="Times New Roman"/>
      <w:sz w:val="20"/>
      <w:szCs w:val="20"/>
    </w:rPr>
  </w:style>
  <w:style w:type="character" w:customStyle="1" w:styleId="BodyTextChar1">
    <w:name w:val="Body Text Char1"/>
    <w:aliases w:val="body text Char1"/>
    <w:basedOn w:val="DefaultParagraphFont"/>
    <w:link w:val="BodyText"/>
    <w:uiPriority w:val="99"/>
    <w:locked/>
    <w:rPr>
      <w:rFonts w:ascii="Times New Roman" w:hAnsi="Times New Roman" w:cs="Times New Roman"/>
      <w:sz w:val="20"/>
      <w:szCs w:val="20"/>
      <w:lang/>
    </w:rPr>
  </w:style>
  <w:style w:type="paragraph" w:customStyle="1" w:styleId="1">
    <w:name w:val="марк список 1"/>
    <w:basedOn w:val="Normal"/>
    <w:uiPriority w:val="99"/>
    <w:pPr>
      <w:numPr>
        <w:numId w:val="1"/>
      </w:numPr>
      <w:spacing w:before="120" w:after="120" w:line="240" w:lineRule="auto"/>
      <w:jc w:val="both"/>
    </w:pPr>
    <w:rPr>
      <w:rFonts w:cs="Times New Roman"/>
      <w:sz w:val="24"/>
      <w:szCs w:val="24"/>
    </w:rPr>
  </w:style>
  <w:style w:type="paragraph" w:styleId="Footer">
    <w:name w:val="footer"/>
    <w:basedOn w:val="Normal"/>
    <w:link w:val="FooterChar"/>
    <w:uiPriority w:val="99"/>
    <w:pPr>
      <w:tabs>
        <w:tab w:val="center" w:pos="4153"/>
        <w:tab w:val="right" w:pos="8306"/>
      </w:tabs>
      <w:spacing w:after="0" w:line="240" w:lineRule="auto"/>
    </w:pPr>
    <w:rPr>
      <w:rFonts w:cs="Times New Roman"/>
      <w:sz w:val="20"/>
      <w:szCs w:val="20"/>
    </w:rPr>
  </w:style>
  <w:style w:type="character" w:customStyle="1" w:styleId="FooterChar">
    <w:name w:val="Footer Char"/>
    <w:basedOn w:val="DefaultParagraphFont"/>
    <w:link w:val="Footer"/>
    <w:uiPriority w:val="99"/>
    <w:locked/>
    <w:rPr>
      <w:rFonts w:ascii="Times New Roman" w:hAnsi="Times New Roman" w:cs="Times New Roman"/>
      <w:sz w:val="20"/>
      <w:szCs w:val="20"/>
      <w:lang/>
    </w:rPr>
  </w:style>
  <w:style w:type="paragraph" w:styleId="BodyTextIndent">
    <w:name w:val="Body Text Indent"/>
    <w:basedOn w:val="Normal"/>
    <w:link w:val="BodyTextIndentChar1"/>
    <w:uiPriority w:val="99"/>
    <w:pPr>
      <w:spacing w:after="0" w:line="240" w:lineRule="auto"/>
      <w:ind w:firstLine="420"/>
      <w:jc w:val="both"/>
    </w:pPr>
    <w:rPr>
      <w:rFonts w:cs="Times New Roman"/>
      <w:sz w:val="24"/>
      <w:szCs w:val="24"/>
    </w:rPr>
  </w:style>
  <w:style w:type="character" w:customStyle="1" w:styleId="BodyTextIndentChar">
    <w:name w:val="Body Text Indent Char"/>
    <w:basedOn w:val="DefaultParagraphFont"/>
    <w:link w:val="BodyTextIndent"/>
    <w:uiPriority w:val="99"/>
    <w:locked/>
    <w:rPr>
      <w:rFonts w:ascii="Times New Roman" w:hAnsi="Times New Roman" w:cs="Times New Roman"/>
      <w:sz w:val="24"/>
      <w:szCs w:val="24"/>
      <w:lang/>
    </w:rPr>
  </w:style>
  <w:style w:type="paragraph" w:customStyle="1" w:styleId="Header3">
    <w:name w:val="Header 3"/>
    <w:basedOn w:val="Normal"/>
    <w:next w:val="Normal"/>
    <w:uiPriority w:val="99"/>
    <w:pPr>
      <w:keepLines/>
      <w:spacing w:before="80" w:after="80" w:line="240" w:lineRule="auto"/>
    </w:pPr>
    <w:rPr>
      <w:sz w:val="20"/>
      <w:szCs w:val="20"/>
      <w:lang w:val="en-US"/>
    </w:rPr>
  </w:style>
  <w:style w:type="paragraph" w:styleId="BodyText2">
    <w:name w:val="Body Text 2"/>
    <w:basedOn w:val="Normal"/>
    <w:link w:val="BodyTextIndentChar1"/>
    <w:uiPriority w:val="99"/>
    <w:pPr>
      <w:spacing w:after="0" w:line="240" w:lineRule="auto"/>
      <w:jc w:val="center"/>
    </w:pPr>
    <w:rPr>
      <w:rFonts w:cs="Times New Roman"/>
      <w:b/>
      <w:bCs/>
      <w:i/>
      <w:iCs/>
      <w:sz w:val="24"/>
      <w:szCs w:val="24"/>
    </w:rPr>
  </w:style>
  <w:style w:type="character" w:customStyle="1" w:styleId="BodyTextIndentChar1">
    <w:name w:val="Body Text Indent Char1"/>
    <w:basedOn w:val="DefaultParagraphFont"/>
    <w:link w:val="BodyTextIndent"/>
    <w:uiPriority w:val="99"/>
    <w:locked/>
    <w:rPr>
      <w:rFonts w:ascii="Times New Roman" w:hAnsi="Times New Roman" w:cs="Times New Roman"/>
      <w:b/>
      <w:bCs/>
      <w:i/>
      <w:iCs/>
      <w:sz w:val="24"/>
      <w:szCs w:val="24"/>
      <w:lang/>
    </w:rPr>
  </w:style>
  <w:style w:type="character" w:customStyle="1" w:styleId="FootnoteTextChar">
    <w:name w:val="Footnote Text Char"/>
    <w:basedOn w:val="DefaultParagraphFont"/>
    <w:uiPriority w:val="99"/>
    <w:semiHidden/>
    <w:locked/>
    <w:rPr>
      <w:rFonts w:ascii="Times New Roman" w:hAnsi="Times New Roman" w:cs="Times New Roman"/>
      <w:sz w:val="20"/>
      <w:szCs w:val="20"/>
      <w:lang/>
    </w:rPr>
  </w:style>
  <w:style w:type="paragraph" w:styleId="FootnoteText">
    <w:name w:val="footnote text"/>
    <w:basedOn w:val="Normal"/>
    <w:link w:val="FootnoteTextChar1"/>
    <w:uiPriority w:val="99"/>
    <w:semiHidden/>
    <w:pPr>
      <w:spacing w:after="0" w:line="240" w:lineRule="auto"/>
    </w:pPr>
    <w:rPr>
      <w:rFonts w:cs="Times New Roman"/>
      <w:sz w:val="20"/>
      <w:szCs w:val="20"/>
    </w:rPr>
  </w:style>
  <w:style w:type="character" w:customStyle="1" w:styleId="FootnoteTextChar1">
    <w:name w:val="Footnote Text Char1"/>
    <w:basedOn w:val="DefaultParagraphFont"/>
    <w:link w:val="BodyTextIndent3"/>
    <w:uiPriority w:val="99"/>
    <w:semiHidden/>
    <w:locked/>
    <w:rPr>
      <w:rFonts w:cs="Times New Roman"/>
      <w:sz w:val="20"/>
      <w:szCs w:val="20"/>
      <w:lang/>
    </w:rPr>
  </w:style>
  <w:style w:type="character" w:customStyle="1" w:styleId="11">
    <w:name w:val="Текст сноски Знак1"/>
    <w:basedOn w:val="DefaultParagraphFont"/>
    <w:uiPriority w:val="99"/>
    <w:semiHidden/>
    <w:locked/>
    <w:rPr>
      <w:rFonts w:cs="Times New Roman"/>
      <w:sz w:val="20"/>
      <w:szCs w:val="20"/>
    </w:rPr>
  </w:style>
  <w:style w:type="paragraph" w:styleId="BodyTextIndent2">
    <w:name w:val="Body Text Indent 2"/>
    <w:basedOn w:val="Normal"/>
    <w:link w:val="BodyTextIndent2Char1"/>
    <w:uiPriority w:val="99"/>
    <w:pPr>
      <w:spacing w:after="0" w:line="240" w:lineRule="auto"/>
      <w:ind w:firstLine="420"/>
      <w:jc w:val="both"/>
    </w:pPr>
    <w:rPr>
      <w:rFonts w:cs="Times New Roman"/>
      <w:sz w:val="24"/>
      <w:szCs w:val="24"/>
    </w:rPr>
  </w:style>
  <w:style w:type="character" w:customStyle="1" w:styleId="Heading3Char1">
    <w:name w:val="Heading 3 Char1"/>
    <w:basedOn w:val="DefaultParagraphFont"/>
    <w:link w:val="Heading3"/>
    <w:uiPriority w:val="99"/>
    <w:locked/>
    <w:rPr>
      <w:rFonts w:ascii="Times New Roman" w:hAnsi="Times New Roman" w:cs="Times New Roman"/>
      <w:sz w:val="24"/>
      <w:szCs w:val="24"/>
      <w:lang/>
    </w:rPr>
  </w:style>
  <w:style w:type="paragraph" w:styleId="BodyTextIndent3">
    <w:name w:val="Body Text Indent 3"/>
    <w:basedOn w:val="Normal"/>
    <w:link w:val="FootnoteTextChar1"/>
    <w:uiPriority w:val="99"/>
    <w:pPr>
      <w:tabs>
        <w:tab w:val="left" w:pos="851"/>
      </w:tabs>
      <w:spacing w:before="120" w:after="0" w:line="259" w:lineRule="auto"/>
      <w:ind w:firstLine="425"/>
      <w:jc w:val="both"/>
    </w:pPr>
    <w:rPr>
      <w:rFonts w:cs="Times New Roman"/>
      <w:sz w:val="24"/>
      <w:szCs w:val="24"/>
    </w:rPr>
  </w:style>
  <w:style w:type="character" w:customStyle="1" w:styleId="BodyText3Char1">
    <w:name w:val="Body Text 3 Char1"/>
    <w:basedOn w:val="DefaultParagraphFont"/>
    <w:link w:val="BodyText3"/>
    <w:uiPriority w:val="99"/>
    <w:locked/>
    <w:rPr>
      <w:rFonts w:ascii="Times New Roman" w:hAnsi="Times New Roman" w:cs="Times New Roman"/>
      <w:sz w:val="24"/>
      <w:szCs w:val="24"/>
      <w:lang/>
    </w:rPr>
  </w:style>
  <w:style w:type="paragraph" w:customStyle="1" w:styleId="a">
    <w:name w:val="Стиль начало"/>
    <w:basedOn w:val="Normal"/>
    <w:uiPriority w:val="99"/>
    <w:pPr>
      <w:spacing w:after="0" w:line="264" w:lineRule="auto"/>
    </w:pPr>
    <w:rPr>
      <w:rFonts w:cs="Times New Roman"/>
      <w:sz w:val="28"/>
      <w:szCs w:val="28"/>
    </w:rPr>
  </w:style>
  <w:style w:type="paragraph" w:styleId="Subtitle">
    <w:name w:val="Subtitle"/>
    <w:basedOn w:val="Normal"/>
    <w:link w:val="SubtitleChar1"/>
    <w:uiPriority w:val="99"/>
    <w:qFormat/>
    <w:pPr>
      <w:spacing w:after="0" w:line="240" w:lineRule="auto"/>
      <w:jc w:val="center"/>
    </w:pPr>
    <w:rPr>
      <w:rFonts w:cs="Times New Roman"/>
      <w:b/>
      <w:bCs/>
      <w:sz w:val="28"/>
      <w:szCs w:val="28"/>
    </w:rPr>
  </w:style>
  <w:style w:type="character" w:customStyle="1" w:styleId="SubtitleChar">
    <w:name w:val="Subtitle Char"/>
    <w:basedOn w:val="DefaultParagraphFont"/>
    <w:link w:val="Subtitle"/>
    <w:uiPriority w:val="99"/>
    <w:locked/>
    <w:rPr>
      <w:rFonts w:ascii="Times New Roman" w:hAnsi="Times New Roman" w:cs="Times New Roman"/>
      <w:b/>
      <w:bCs/>
      <w:sz w:val="28"/>
      <w:szCs w:val="28"/>
      <w:lang/>
    </w:rPr>
  </w:style>
  <w:style w:type="paragraph" w:styleId="Caption">
    <w:name w:val="caption"/>
    <w:basedOn w:val="Normal"/>
    <w:next w:val="Normal"/>
    <w:uiPriority w:val="99"/>
    <w:qFormat/>
    <w:pPr>
      <w:spacing w:before="120" w:after="0" w:line="240" w:lineRule="auto"/>
      <w:jc w:val="center"/>
    </w:pPr>
    <w:rPr>
      <w:rFonts w:cs="Times New Roman"/>
      <w:b/>
      <w:bCs/>
      <w:sz w:val="24"/>
      <w:szCs w:val="24"/>
    </w:rPr>
  </w:style>
  <w:style w:type="character" w:styleId="FollowedHyperlink">
    <w:name w:val="FollowedHyperlink"/>
    <w:basedOn w:val="DefaultParagraphFont"/>
    <w:uiPriority w:val="99"/>
    <w:rPr>
      <w:rFonts w:cs="Times New Roman"/>
      <w:color w:val="800080"/>
      <w:u w:val="single"/>
    </w:rPr>
  </w:style>
  <w:style w:type="paragraph" w:styleId="BlockText">
    <w:name w:val="Block Text"/>
    <w:basedOn w:val="Normal"/>
    <w:uiPriority w:val="99"/>
    <w:pPr>
      <w:spacing w:after="0" w:line="240" w:lineRule="auto"/>
      <w:ind w:left="113" w:right="113"/>
      <w:jc w:val="center"/>
    </w:pPr>
    <w:rPr>
      <w:rFonts w:ascii="Arial" w:hAnsi="Arial" w:cs="Arial"/>
      <w:sz w:val="16"/>
      <w:szCs w:val="16"/>
    </w:rPr>
  </w:style>
  <w:style w:type="paragraph" w:customStyle="1" w:styleId="3">
    <w:name w:val="Знак Знак Знак Знак3"/>
    <w:basedOn w:val="Normal"/>
    <w:uiPriority w:val="99"/>
    <w:pPr>
      <w:spacing w:after="160" w:line="240" w:lineRule="exact"/>
      <w:jc w:val="both"/>
    </w:pPr>
    <w:rPr>
      <w:sz w:val="20"/>
      <w:szCs w:val="20"/>
      <w:lang w:val="en-US"/>
    </w:rPr>
  </w:style>
  <w:style w:type="paragraph" w:styleId="BalloonText">
    <w:name w:val="Balloon Text"/>
    <w:basedOn w:val="Normal"/>
    <w:link w:val="BalloonTextChar"/>
    <w:uiPriority w:val="99"/>
    <w:semiHidden/>
    <w:pPr>
      <w:spacing w:after="0" w:line="240" w:lineRule="auto"/>
    </w:pPr>
    <w:rPr>
      <w:sz w:val="16"/>
      <w:szCs w:val="16"/>
    </w:rPr>
  </w:style>
  <w:style w:type="character" w:customStyle="1" w:styleId="BalloonTextChar">
    <w:name w:val="Balloon Text Char"/>
    <w:basedOn w:val="DefaultParagraphFont"/>
    <w:link w:val="Heading2"/>
    <w:uiPriority w:val="99"/>
    <w:semiHidden/>
    <w:locked/>
    <w:rPr>
      <w:rFonts w:ascii="Calibri" w:hAnsi="Calibri" w:cs="Calibri"/>
      <w:sz w:val="16"/>
      <w:szCs w:val="16"/>
      <w:lang/>
    </w:rPr>
  </w:style>
  <w:style w:type="paragraph" w:customStyle="1" w:styleId="BodyText22">
    <w:name w:val="Body Text 22"/>
    <w:basedOn w:val="Normal"/>
    <w:uiPriority w:val="99"/>
    <w:pPr>
      <w:spacing w:before="140" w:after="0" w:line="220" w:lineRule="auto"/>
      <w:ind w:left="400"/>
      <w:jc w:val="both"/>
    </w:pPr>
    <w:rPr>
      <w:rFonts w:cs="Times New Roman"/>
      <w:sz w:val="24"/>
      <w:szCs w:val="24"/>
    </w:rPr>
  </w:style>
  <w:style w:type="paragraph" w:customStyle="1" w:styleId="a0">
    <w:name w:val="Знак"/>
    <w:basedOn w:val="Normal"/>
    <w:uiPriority w:val="99"/>
    <w:pPr>
      <w:spacing w:before="100" w:beforeAutospacing="1" w:after="100" w:afterAutospacing="1" w:line="240" w:lineRule="auto"/>
    </w:pPr>
    <w:rPr>
      <w:sz w:val="20"/>
      <w:szCs w:val="20"/>
      <w:lang w:val="en-US"/>
    </w:rPr>
  </w:style>
  <w:style w:type="character" w:customStyle="1" w:styleId="Heading5Char1">
    <w:name w:val="Heading 5 Char1"/>
    <w:basedOn w:val="DefaultParagraphFont"/>
    <w:link w:val="Heading5"/>
    <w:uiPriority w:val="99"/>
    <w:locked/>
    <w:rPr>
      <w:rFonts w:ascii="Times New Roman" w:hAnsi="Times New Roman" w:cs="Times New Roman"/>
      <w:sz w:val="20"/>
      <w:szCs w:val="20"/>
      <w:lang/>
    </w:rPr>
  </w:style>
  <w:style w:type="paragraph" w:styleId="CommentText">
    <w:name w:val="annotation text"/>
    <w:basedOn w:val="Normal"/>
    <w:link w:val="SubtitleChar1"/>
    <w:uiPriority w:val="99"/>
    <w:semiHidden/>
    <w:pPr>
      <w:spacing w:after="0" w:line="240" w:lineRule="auto"/>
    </w:pPr>
    <w:rPr>
      <w:rFonts w:cs="Times New Roman"/>
      <w:sz w:val="20"/>
      <w:szCs w:val="20"/>
    </w:rPr>
  </w:style>
  <w:style w:type="character" w:customStyle="1" w:styleId="SubtitleChar1">
    <w:name w:val="Subtitle Char1"/>
    <w:basedOn w:val="DefaultParagraphFont"/>
    <w:link w:val="Subtitle"/>
    <w:uiPriority w:val="99"/>
    <w:semiHidden/>
    <w:locked/>
    <w:rPr>
      <w:rFonts w:cs="Times New Roman"/>
      <w:sz w:val="20"/>
      <w:szCs w:val="20"/>
      <w:lang/>
    </w:rPr>
  </w:style>
  <w:style w:type="character" w:customStyle="1" w:styleId="12">
    <w:name w:val="Текст примечания Знак1"/>
    <w:basedOn w:val="DefaultParagraphFont"/>
    <w:uiPriority w:val="99"/>
    <w:semiHidden/>
    <w:locked/>
    <w:rPr>
      <w:rFonts w:cs="Times New Roman"/>
      <w:sz w:val="20"/>
      <w:szCs w:val="20"/>
    </w:rPr>
  </w:style>
  <w:style w:type="character" w:customStyle="1" w:styleId="CommentSubjectChar">
    <w:name w:val="Comment Subject Char"/>
    <w:basedOn w:val="Heading5Char1"/>
    <w:link w:val="FR4"/>
    <w:uiPriority w:val="99"/>
    <w:semiHidden/>
    <w:locked/>
    <w:rPr>
      <w:b/>
      <w:bCs/>
    </w:rPr>
  </w:style>
  <w:style w:type="paragraph" w:styleId="CommentSubject">
    <w:name w:val="annotation subject"/>
    <w:basedOn w:val="CommentText"/>
    <w:next w:val="CommentText"/>
    <w:link w:val="CommentSubjectChar1"/>
    <w:uiPriority w:val="99"/>
    <w:semiHidden/>
    <w:rPr>
      <w:b/>
      <w:bCs/>
    </w:rPr>
  </w:style>
  <w:style w:type="character" w:customStyle="1" w:styleId="CommentSubjectChar1">
    <w:name w:val="Comment Subject Char1"/>
    <w:basedOn w:val="12"/>
    <w:link w:val="FR4"/>
    <w:uiPriority w:val="99"/>
    <w:semiHidden/>
    <w:locked/>
    <w:rPr>
      <w:b/>
      <w:bCs/>
      <w:lang/>
    </w:rPr>
  </w:style>
  <w:style w:type="character" w:customStyle="1" w:styleId="10">
    <w:name w:val="Тема примечания Знак1"/>
    <w:basedOn w:val="12"/>
    <w:link w:val="FR4"/>
    <w:uiPriority w:val="99"/>
    <w:semiHidden/>
    <w:locked/>
    <w:rPr>
      <w:b/>
      <w:bCs/>
    </w:rPr>
  </w:style>
  <w:style w:type="paragraph" w:customStyle="1" w:styleId="a1">
    <w:name w:val="Содержимое таблицы"/>
    <w:basedOn w:val="Normal"/>
    <w:uiPriority w:val="99"/>
    <w:pPr>
      <w:widowControl w:val="0"/>
      <w:suppressLineNumbers/>
      <w:suppressAutoHyphens/>
      <w:spacing w:after="0" w:line="240" w:lineRule="auto"/>
    </w:pPr>
    <w:rPr>
      <w:rFonts w:cs="Times New Roman"/>
      <w:kern w:val="1"/>
      <w:sz w:val="24"/>
      <w:szCs w:val="24"/>
    </w:rPr>
  </w:style>
  <w:style w:type="paragraph" w:customStyle="1" w:styleId="ConsTitle">
    <w:name w:val="ConsTitle"/>
    <w:uiPriority w:val="99"/>
    <w:pPr>
      <w:widowControl w:val="0"/>
      <w:autoSpaceDE w:val="0"/>
      <w:autoSpaceDN w:val="0"/>
      <w:adjustRightInd w:val="0"/>
    </w:pPr>
    <w:rPr>
      <w:rFonts w:ascii="Arial" w:hAnsi="Arial" w:cs="Arial"/>
      <w:b/>
      <w:bCs/>
      <w:sz w:val="16"/>
      <w:szCs w:val="16"/>
    </w:rPr>
  </w:style>
  <w:style w:type="paragraph" w:customStyle="1" w:styleId="ConsPlusNormal">
    <w:name w:val="ConsPlusNormal"/>
    <w:uiPriority w:val="99"/>
    <w:pPr>
      <w:widowControl w:val="0"/>
      <w:autoSpaceDE w:val="0"/>
      <w:autoSpaceDN w:val="0"/>
      <w:adjustRightInd w:val="0"/>
      <w:ind w:firstLine="720"/>
    </w:pPr>
    <w:rPr>
      <w:rFonts w:ascii="Arial" w:hAnsi="Arial" w:cs="Arial"/>
      <w:sz w:val="20"/>
      <w:szCs w:val="20"/>
    </w:rPr>
  </w:style>
  <w:style w:type="paragraph" w:customStyle="1" w:styleId="a2">
    <w:name w:val="Знак Знак Знак Знак Знак Знак Знак Знак Знак Знак Знак Знак Знак"/>
    <w:basedOn w:val="Normal"/>
    <w:uiPriority w:val="99"/>
    <w:pPr>
      <w:spacing w:after="160" w:line="240" w:lineRule="exact"/>
      <w:jc w:val="both"/>
    </w:pPr>
    <w:rPr>
      <w:sz w:val="20"/>
      <w:szCs w:val="20"/>
      <w:lang w:val="en-US"/>
    </w:rPr>
  </w:style>
  <w:style w:type="paragraph" w:styleId="ListParagraph">
    <w:name w:val="List Paragraph"/>
    <w:basedOn w:val="Normal"/>
    <w:uiPriority w:val="99"/>
    <w:qFormat/>
    <w:pPr>
      <w:spacing w:after="0" w:line="240" w:lineRule="auto"/>
      <w:ind w:left="720"/>
    </w:pPr>
    <w:rPr>
      <w:rFonts w:cs="Times New Roman"/>
      <w:sz w:val="20"/>
      <w:szCs w:val="20"/>
    </w:rPr>
  </w:style>
  <w:style w:type="table" w:styleId="TableGrid">
    <w:name w:val="Table Grid"/>
    <w:basedOn w:val="TableNormal"/>
    <w:uiPriority w:val="99"/>
    <w:rPr>
      <w:rFonts w:ascii="Calibri" w:hAnsi="Calibri"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CommentReference">
    <w:name w:val="annotation reference"/>
    <w:aliases w:val="Heading 4 Char1"/>
    <w:basedOn w:val="DefaultParagraphFont"/>
    <w:link w:val="Heading4"/>
    <w:uiPriority w:val="99"/>
    <w:semiHidden/>
    <w:locked/>
    <w:rPr>
      <w:rFonts w:cs="Times New Roman"/>
      <w:sz w:val="16"/>
      <w:szCs w:val="16"/>
    </w:rPr>
  </w:style>
  <w:style w:type="character" w:customStyle="1" w:styleId="tw4winMark">
    <w:name w:val="tw4winMark"/>
    <w:uiPriority w:val="99"/>
    <w:rPr>
      <w:rFonts w:ascii="Courier New" w:hAnsi="Courier New"/>
      <w:vanish/>
      <w:color w:val="800080"/>
      <w:sz w:val="24"/>
      <w:vertAlign w:val="subscript"/>
    </w:rPr>
  </w:style>
  <w:style w:type="character" w:customStyle="1" w:styleId="tw4winError">
    <w:name w:val="tw4winError"/>
    <w:uiPriority w:val="99"/>
    <w:rPr>
      <w:rFonts w:ascii="Courier New" w:hAnsi="Courier New"/>
      <w:color w:val="00FF00"/>
      <w:sz w:val="40"/>
    </w:rPr>
  </w:style>
  <w:style w:type="character" w:customStyle="1" w:styleId="tw4winTerm">
    <w:name w:val="tw4winTerm"/>
    <w:uiPriority w:val="99"/>
    <w:rPr>
      <w:color w:val="0000FF"/>
    </w:rPr>
  </w:style>
  <w:style w:type="character" w:customStyle="1" w:styleId="tw4winPopup">
    <w:name w:val="tw4winPopup"/>
    <w:uiPriority w:val="99"/>
    <w:rPr>
      <w:rFonts w:ascii="Courier New" w:hAnsi="Courier New"/>
      <w:noProof/>
      <w:color w:val="008000"/>
    </w:rPr>
  </w:style>
  <w:style w:type="character" w:customStyle="1" w:styleId="tw4winJump">
    <w:name w:val="tw4winJump"/>
    <w:uiPriority w:val="99"/>
    <w:rPr>
      <w:rFonts w:ascii="Courier New" w:hAnsi="Courier New"/>
      <w:noProof/>
      <w:color w:val="008080"/>
    </w:rPr>
  </w:style>
  <w:style w:type="character" w:customStyle="1" w:styleId="tw4winExternal">
    <w:name w:val="tw4winExternal"/>
    <w:uiPriority w:val="99"/>
    <w:rPr>
      <w:rFonts w:ascii="Courier New" w:hAnsi="Courier New"/>
      <w:noProof/>
      <w:color w:val="808080"/>
    </w:rPr>
  </w:style>
  <w:style w:type="character" w:customStyle="1" w:styleId="tw4winInternal">
    <w:name w:val="tw4winInternal"/>
    <w:uiPriority w:val="99"/>
    <w:rPr>
      <w:rFonts w:ascii="Courier New" w:hAnsi="Courier New"/>
      <w:noProof/>
      <w:color w:val="FF0000"/>
    </w:rPr>
  </w:style>
  <w:style w:type="character" w:customStyle="1" w:styleId="DONOTTRANSLATE">
    <w:name w:val="DO_NOT_TRANSLATE"/>
    <w:uiPriority w:val="99"/>
    <w:rPr>
      <w:rFonts w:ascii="Courier New" w:hAnsi="Courier New"/>
      <w:noProof/>
      <w:color w:val="800000"/>
    </w:rPr>
  </w:style>
</w:styles>
</file>

<file path=word/webSettings.xml><?xml version="1.0" encoding="utf-8"?>
<w:webSettings xmlns:r="http://schemas.openxmlformats.org/officeDocument/2006/relationships" xmlns:w="http://schemas.openxmlformats.org/wordprocessingml/2006/main">
  <w:divs>
    <w:div w:id="374742068">
      <w:marLeft w:val="0"/>
      <w:marRight w:val="0"/>
      <w:marTop w:val="0"/>
      <w:marBottom w:val="0"/>
      <w:divBdr>
        <w:top w:val="none" w:sz="0" w:space="0" w:color="auto"/>
        <w:left w:val="none" w:sz="0" w:space="0" w:color="auto"/>
        <w:bottom w:val="none" w:sz="0" w:space="0" w:color="auto"/>
        <w:right w:val="none" w:sz="0" w:space="0" w:color="auto"/>
      </w:divBdr>
    </w:div>
    <w:div w:id="374742069">
      <w:marLeft w:val="0"/>
      <w:marRight w:val="0"/>
      <w:marTop w:val="0"/>
      <w:marBottom w:val="0"/>
      <w:divBdr>
        <w:top w:val="none" w:sz="0" w:space="0" w:color="auto"/>
        <w:left w:val="none" w:sz="0" w:space="0" w:color="auto"/>
        <w:bottom w:val="none" w:sz="0" w:space="0" w:color="auto"/>
        <w:right w:val="none" w:sz="0" w:space="0" w:color="auto"/>
      </w:divBdr>
    </w:div>
    <w:div w:id="374742070">
      <w:marLeft w:val="0"/>
      <w:marRight w:val="0"/>
      <w:marTop w:val="0"/>
      <w:marBottom w:val="0"/>
      <w:divBdr>
        <w:top w:val="none" w:sz="0" w:space="0" w:color="auto"/>
        <w:left w:val="none" w:sz="0" w:space="0" w:color="auto"/>
        <w:bottom w:val="none" w:sz="0" w:space="0" w:color="auto"/>
        <w:right w:val="none" w:sz="0" w:space="0" w:color="auto"/>
      </w:divBdr>
    </w:div>
    <w:div w:id="374742071">
      <w:marLeft w:val="0"/>
      <w:marRight w:val="0"/>
      <w:marTop w:val="0"/>
      <w:marBottom w:val="0"/>
      <w:divBdr>
        <w:top w:val="none" w:sz="0" w:space="0" w:color="auto"/>
        <w:left w:val="none" w:sz="0" w:space="0" w:color="auto"/>
        <w:bottom w:val="none" w:sz="0" w:space="0" w:color="auto"/>
        <w:right w:val="none" w:sz="0" w:space="0" w:color="auto"/>
      </w:divBdr>
    </w:div>
    <w:div w:id="374742072">
      <w:marLeft w:val="0"/>
      <w:marRight w:val="0"/>
      <w:marTop w:val="0"/>
      <w:marBottom w:val="0"/>
      <w:divBdr>
        <w:top w:val="none" w:sz="0" w:space="0" w:color="auto"/>
        <w:left w:val="none" w:sz="0" w:space="0" w:color="auto"/>
        <w:bottom w:val="none" w:sz="0" w:space="0" w:color="auto"/>
        <w:right w:val="none" w:sz="0" w:space="0" w:color="auto"/>
      </w:divBdr>
    </w:div>
    <w:div w:id="374742073">
      <w:marLeft w:val="0"/>
      <w:marRight w:val="0"/>
      <w:marTop w:val="0"/>
      <w:marBottom w:val="0"/>
      <w:divBdr>
        <w:top w:val="none" w:sz="0" w:space="0" w:color="auto"/>
        <w:left w:val="none" w:sz="0" w:space="0" w:color="auto"/>
        <w:bottom w:val="none" w:sz="0" w:space="0" w:color="auto"/>
        <w:right w:val="none" w:sz="0" w:space="0" w:color="auto"/>
      </w:divBdr>
    </w:div>
    <w:div w:id="374742074">
      <w:marLeft w:val="0"/>
      <w:marRight w:val="0"/>
      <w:marTop w:val="0"/>
      <w:marBottom w:val="0"/>
      <w:divBdr>
        <w:top w:val="none" w:sz="0" w:space="0" w:color="auto"/>
        <w:left w:val="none" w:sz="0" w:space="0" w:color="auto"/>
        <w:bottom w:val="none" w:sz="0" w:space="0" w:color="auto"/>
        <w:right w:val="none" w:sz="0" w:space="0" w:color="auto"/>
      </w:divBdr>
    </w:div>
    <w:div w:id="374742075">
      <w:marLeft w:val="0"/>
      <w:marRight w:val="0"/>
      <w:marTop w:val="0"/>
      <w:marBottom w:val="0"/>
      <w:divBdr>
        <w:top w:val="none" w:sz="0" w:space="0" w:color="auto"/>
        <w:left w:val="none" w:sz="0" w:space="0" w:color="auto"/>
        <w:bottom w:val="none" w:sz="0" w:space="0" w:color="auto"/>
        <w:right w:val="none" w:sz="0" w:space="0" w:color="auto"/>
      </w:divBdr>
    </w:div>
    <w:div w:id="374742076">
      <w:marLeft w:val="0"/>
      <w:marRight w:val="0"/>
      <w:marTop w:val="0"/>
      <w:marBottom w:val="0"/>
      <w:divBdr>
        <w:top w:val="none" w:sz="0" w:space="0" w:color="auto"/>
        <w:left w:val="none" w:sz="0" w:space="0" w:color="auto"/>
        <w:bottom w:val="none" w:sz="0" w:space="0" w:color="auto"/>
        <w:right w:val="none" w:sz="0" w:space="0" w:color="auto"/>
      </w:divBdr>
    </w:div>
    <w:div w:id="374742077">
      <w:marLeft w:val="0"/>
      <w:marRight w:val="0"/>
      <w:marTop w:val="0"/>
      <w:marBottom w:val="0"/>
      <w:divBdr>
        <w:top w:val="none" w:sz="0" w:space="0" w:color="auto"/>
        <w:left w:val="none" w:sz="0" w:space="0" w:color="auto"/>
        <w:bottom w:val="none" w:sz="0" w:space="0" w:color="auto"/>
        <w:right w:val="none" w:sz="0" w:space="0" w:color="auto"/>
      </w:divBdr>
    </w:div>
    <w:div w:id="374742078">
      <w:marLeft w:val="0"/>
      <w:marRight w:val="0"/>
      <w:marTop w:val="0"/>
      <w:marBottom w:val="0"/>
      <w:divBdr>
        <w:top w:val="none" w:sz="0" w:space="0" w:color="auto"/>
        <w:left w:val="none" w:sz="0" w:space="0" w:color="auto"/>
        <w:bottom w:val="none" w:sz="0" w:space="0" w:color="auto"/>
        <w:right w:val="none" w:sz="0" w:space="0" w:color="auto"/>
      </w:divBdr>
    </w:div>
    <w:div w:id="37474207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6</Pages>
  <Words>1301</Words>
  <Characters>7445</Characters>
  <Application>Microsoft Office Outlook</Application>
  <DocSecurity>0</DocSecurity>
  <Lines>0</Lines>
  <Paragraphs>0</Paragraphs>
  <ScaleCrop>false</ScaleCrop>
  <Company>VVF MRSK-1</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4 </dc:title>
  <dc:subject/>
  <dc:creator>Staryh_YD</dc:creator>
  <cp:keywords/>
  <dc:description/>
  <cp:lastModifiedBy>moiseikin</cp:lastModifiedBy>
  <cp:revision>2</cp:revision>
  <cp:lastPrinted>2009-03-30T13:02:00Z</cp:lastPrinted>
  <dcterms:created xsi:type="dcterms:W3CDTF">2009-06-05T08:20:00Z</dcterms:created>
  <dcterms:modified xsi:type="dcterms:W3CDTF">2009-06-05T08:20:00Z</dcterms:modified>
</cp:coreProperties>
</file>