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Договора </w:t>
      </w:r>
      <w:r w:rsidR="007422C9" w:rsidRPr="009A01BA">
        <w:rPr>
          <w:sz w:val="24"/>
          <w:szCs w:val="24"/>
        </w:rPr>
        <w:t xml:space="preserve">на </w:t>
      </w:r>
      <w:r w:rsidR="007C2E26">
        <w:rPr>
          <w:sz w:val="24"/>
          <w:szCs w:val="24"/>
        </w:rPr>
        <w:t xml:space="preserve">оказание услуг по замене и установке приборов учета (электросчетчиков) в </w:t>
      </w:r>
      <w:proofErr w:type="gramStart"/>
      <w:r w:rsidR="007C2E26">
        <w:rPr>
          <w:sz w:val="24"/>
          <w:szCs w:val="24"/>
        </w:rPr>
        <w:t>г</w:t>
      </w:r>
      <w:proofErr w:type="gramEnd"/>
      <w:r w:rsidR="007C2E26">
        <w:rPr>
          <w:sz w:val="24"/>
          <w:szCs w:val="24"/>
        </w:rPr>
        <w:t>. Белгород и Белгородской области</w:t>
      </w:r>
      <w:r w:rsidR="007422C9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7C2E26">
        <w:rPr>
          <w:sz w:val="24"/>
          <w:szCs w:val="24"/>
        </w:rPr>
        <w:t>210198</w:t>
      </w:r>
      <w:r w:rsidR="00E86552" w:rsidRPr="009A01BA">
        <w:rPr>
          <w:sz w:val="24"/>
          <w:szCs w:val="24"/>
        </w:rPr>
        <w:t xml:space="preserve"> от </w:t>
      </w:r>
      <w:r w:rsidR="007C2E26">
        <w:rPr>
          <w:sz w:val="24"/>
          <w:szCs w:val="24"/>
        </w:rPr>
        <w:t>21</w:t>
      </w:r>
      <w:r w:rsidR="00E86552" w:rsidRPr="009A01BA">
        <w:rPr>
          <w:sz w:val="24"/>
          <w:szCs w:val="24"/>
        </w:rPr>
        <w:t>.1</w:t>
      </w:r>
      <w:r w:rsidR="007C2E26">
        <w:rPr>
          <w:sz w:val="24"/>
          <w:szCs w:val="24"/>
        </w:rPr>
        <w:t>2</w:t>
      </w:r>
      <w:r w:rsidR="00E86552" w:rsidRPr="009A01BA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7C2E26" w:rsidRPr="009A01BA">
        <w:rPr>
          <w:sz w:val="24"/>
          <w:szCs w:val="24"/>
        </w:rPr>
        <w:t xml:space="preserve">Договора на </w:t>
      </w:r>
      <w:r w:rsidR="007C2E26">
        <w:rPr>
          <w:sz w:val="24"/>
          <w:szCs w:val="24"/>
        </w:rPr>
        <w:t xml:space="preserve">оказание услуг по замене и установке приборов учета (электросчетчиков) в </w:t>
      </w:r>
      <w:proofErr w:type="gramStart"/>
      <w:r w:rsidR="007C2E26">
        <w:rPr>
          <w:sz w:val="24"/>
          <w:szCs w:val="24"/>
        </w:rPr>
        <w:t>г</w:t>
      </w:r>
      <w:proofErr w:type="gramEnd"/>
      <w:r w:rsidR="007C2E26">
        <w:rPr>
          <w:sz w:val="24"/>
          <w:szCs w:val="24"/>
        </w:rPr>
        <w:t>. Белгород и Белгородской области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744FE7" w:rsidRPr="00744FE7" w:rsidRDefault="00744FE7" w:rsidP="00744F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Изложить пункты уведомления и документации открытого запроса предложений в следующей редакции: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6. Уведомления «…Существенные условия запроса предложений и договора: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Срок подачи предложений: до 1</w:t>
      </w:r>
      <w:r>
        <w:rPr>
          <w:sz w:val="24"/>
          <w:szCs w:val="24"/>
        </w:rPr>
        <w:t>0</w:t>
      </w:r>
      <w:r w:rsidRPr="00744FE7">
        <w:rPr>
          <w:sz w:val="24"/>
          <w:szCs w:val="24"/>
        </w:rPr>
        <w:t xml:space="preserve"> часов 00 минут, московского времени, 18.01.2013 года…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4.6.5 Документации «…Организатор заканчивает принимать Предложения в 1</w:t>
      </w:r>
      <w:r>
        <w:rPr>
          <w:sz w:val="24"/>
          <w:szCs w:val="24"/>
        </w:rPr>
        <w:t>0</w:t>
      </w:r>
      <w:r w:rsidRPr="00744FE7">
        <w:rPr>
          <w:sz w:val="24"/>
          <w:szCs w:val="24"/>
        </w:rPr>
        <w:t xml:space="preserve"> часов 00 минут, по московскому времени, 18.01.2013 года 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4.7.1 Документации «…Организатор запроса предложений проводит публичную процедуру вскрытия пост</w:t>
      </w:r>
      <w:r w:rsidRPr="00744FE7">
        <w:rPr>
          <w:sz w:val="24"/>
          <w:szCs w:val="24"/>
        </w:rPr>
        <w:t>у</w:t>
      </w:r>
      <w:r w:rsidRPr="00744FE7">
        <w:rPr>
          <w:sz w:val="24"/>
          <w:szCs w:val="24"/>
        </w:rPr>
        <w:t>пивших конвертов, начиная с 1</w:t>
      </w:r>
      <w:r>
        <w:rPr>
          <w:sz w:val="24"/>
          <w:szCs w:val="24"/>
        </w:rPr>
        <w:t>0</w:t>
      </w:r>
      <w:r w:rsidRPr="00744FE7">
        <w:rPr>
          <w:sz w:val="24"/>
          <w:szCs w:val="24"/>
        </w:rPr>
        <w:t xml:space="preserve"> часов 00 минут, по московскому времени, 18.01.2013 г. 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44FE7" w:rsidRPr="009A01BA">
        <w:rPr>
          <w:sz w:val="24"/>
          <w:szCs w:val="24"/>
        </w:rPr>
        <w:t xml:space="preserve">Договора на </w:t>
      </w:r>
      <w:r w:rsidR="00744FE7">
        <w:rPr>
          <w:sz w:val="24"/>
          <w:szCs w:val="24"/>
        </w:rPr>
        <w:t xml:space="preserve">оказание услуг по замене и установке приборов учета (электросчетчиков) в </w:t>
      </w:r>
      <w:proofErr w:type="gramStart"/>
      <w:r w:rsidR="00744FE7">
        <w:rPr>
          <w:sz w:val="24"/>
          <w:szCs w:val="24"/>
        </w:rPr>
        <w:t>г</w:t>
      </w:r>
      <w:proofErr w:type="gramEnd"/>
      <w:r w:rsidR="00744FE7">
        <w:rPr>
          <w:sz w:val="24"/>
          <w:szCs w:val="24"/>
        </w:rPr>
        <w:t>. Белгород и Белгородской области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9A01B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изменён крайний срок подачи предложений</w:t>
      </w:r>
      <w:r w:rsidR="00632E5C" w:rsidRPr="009A01B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44FE7" w:rsidRPr="009A01BA">
        <w:rPr>
          <w:sz w:val="24"/>
          <w:szCs w:val="24"/>
        </w:rPr>
        <w:t xml:space="preserve">Договора на </w:t>
      </w:r>
      <w:r w:rsidR="00744FE7">
        <w:rPr>
          <w:sz w:val="24"/>
          <w:szCs w:val="24"/>
        </w:rPr>
        <w:t xml:space="preserve">оказание услуг по замене и установке приборов учета (электросчетчиков) в г. Белгород </w:t>
      </w:r>
      <w:r w:rsidR="00744FE7">
        <w:rPr>
          <w:sz w:val="24"/>
          <w:szCs w:val="24"/>
        </w:rPr>
        <w:lastRenderedPageBreak/>
        <w:t>и Белгородской области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 электронной торговой</w:t>
      </w:r>
      <w:proofErr w:type="gramEnd"/>
      <w:r w:rsidR="00E86552" w:rsidRPr="00E86552">
        <w:rPr>
          <w:sz w:val="24"/>
          <w:szCs w:val="24"/>
        </w:rPr>
        <w:t xml:space="preserve"> 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744FE7">
        <w:rPr>
          <w:sz w:val="24"/>
          <w:szCs w:val="24"/>
        </w:rPr>
        <w:t>210198</w:t>
      </w:r>
      <w:r w:rsidR="00744FE7" w:rsidRPr="009A01BA">
        <w:rPr>
          <w:sz w:val="24"/>
          <w:szCs w:val="24"/>
        </w:rPr>
        <w:t xml:space="preserve"> от </w:t>
      </w:r>
      <w:r w:rsidR="00744FE7">
        <w:rPr>
          <w:sz w:val="24"/>
          <w:szCs w:val="24"/>
        </w:rPr>
        <w:t>21</w:t>
      </w:r>
      <w:r w:rsidR="00744FE7" w:rsidRPr="009A01BA">
        <w:rPr>
          <w:sz w:val="24"/>
          <w:szCs w:val="24"/>
        </w:rPr>
        <w:t>.1</w:t>
      </w:r>
      <w:r w:rsidR="00744FE7">
        <w:rPr>
          <w:sz w:val="24"/>
          <w:szCs w:val="24"/>
        </w:rPr>
        <w:t>2</w:t>
      </w:r>
      <w:r w:rsidR="00744FE7" w:rsidRPr="009A01BA">
        <w:rPr>
          <w:sz w:val="24"/>
          <w:szCs w:val="24"/>
        </w:rPr>
        <w:t>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29AA-6FC4-4CB5-BB2E-CC288CCF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2</cp:revision>
  <cp:lastPrinted>2010-10-21T10:53:00Z</cp:lastPrinted>
  <dcterms:created xsi:type="dcterms:W3CDTF">2013-01-11T12:29:00Z</dcterms:created>
  <dcterms:modified xsi:type="dcterms:W3CDTF">2013-01-11T12:29:00Z</dcterms:modified>
</cp:coreProperties>
</file>