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2E" w:rsidRDefault="00477892" w:rsidP="008E122E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49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2E" w:rsidRDefault="008E122E" w:rsidP="008E122E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8E122E" w:rsidRPr="004F3C93" w:rsidRDefault="008E122E" w:rsidP="008E122E">
      <w:pPr>
        <w:jc w:val="center"/>
        <w:rPr>
          <w:rFonts w:ascii="Arial" w:hAnsi="Arial" w:cs="Arial"/>
        </w:rPr>
      </w:pP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8E122E" w:rsidRDefault="008E122E" w:rsidP="008E122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8E122E" w:rsidRPr="00426567" w:rsidRDefault="008E122E" w:rsidP="008E122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3D4F6C" w:rsidRPr="00960475">
        <w:rPr>
          <w:b/>
          <w:sz w:val="24"/>
          <w:szCs w:val="24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23DFF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извещения и </w:t>
      </w:r>
      <w:r w:rsidR="009C3FB5" w:rsidRPr="00323DFF">
        <w:rPr>
          <w:sz w:val="24"/>
          <w:szCs w:val="24"/>
        </w:rPr>
        <w:t>к</w:t>
      </w:r>
      <w:r w:rsidRPr="00323DFF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23DFF">
        <w:rPr>
          <w:sz w:val="24"/>
          <w:szCs w:val="24"/>
        </w:rPr>
        <w:t>к</w:t>
      </w:r>
      <w:r w:rsidRPr="00323DFF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23DFF">
        <w:rPr>
          <w:sz w:val="24"/>
          <w:szCs w:val="24"/>
        </w:rPr>
        <w:t xml:space="preserve">на право заключения </w:t>
      </w:r>
      <w:r w:rsidR="00805DD5" w:rsidRPr="00D204D1">
        <w:rPr>
          <w:sz w:val="24"/>
        </w:rPr>
        <w:t>Договора на выполнение строительно-монтажных работ по реконструкции сетей 0,4-10 кВ с. Роговатое Старооскольского района для нужд ОАО «МРСК Центра» (филиала «Белгородэнерго»</w:t>
      </w:r>
      <w:r w:rsidR="00805DD5">
        <w:t>)</w:t>
      </w:r>
      <w:r w:rsidR="00B753E3" w:rsidRPr="00323DFF">
        <w:rPr>
          <w:sz w:val="24"/>
          <w:szCs w:val="24"/>
        </w:rPr>
        <w:t>,</w:t>
      </w:r>
    </w:p>
    <w:p w:rsidR="00971C7E" w:rsidRPr="0096047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>(</w:t>
      </w:r>
      <w:r w:rsidR="004335B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4335B2" w:rsidRPr="00E86552">
          <w:rPr>
            <w:rStyle w:val="a6"/>
            <w:sz w:val="24"/>
            <w:szCs w:val="24"/>
          </w:rPr>
          <w:t>www.zakupki.gov.ru</w:t>
        </w:r>
      </w:hyperlink>
      <w:r w:rsidR="004335B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4335B2" w:rsidRPr="00E86552">
          <w:rPr>
            <w:rStyle w:val="a6"/>
            <w:sz w:val="24"/>
            <w:szCs w:val="24"/>
          </w:rPr>
          <w:t>www.b2b-mrsk.ru</w:t>
        </w:r>
      </w:hyperlink>
      <w:r w:rsidR="004335B2" w:rsidRPr="00E86552">
        <w:rPr>
          <w:sz w:val="24"/>
          <w:szCs w:val="24"/>
        </w:rPr>
        <w:t xml:space="preserve"> </w:t>
      </w:r>
      <w:r w:rsidR="004335B2" w:rsidRPr="007374B5">
        <w:rPr>
          <w:sz w:val="24"/>
          <w:szCs w:val="24"/>
        </w:rPr>
        <w:t>№</w:t>
      </w:r>
      <w:r w:rsidR="007374B5" w:rsidRPr="007374B5">
        <w:rPr>
          <w:sz w:val="24"/>
          <w:szCs w:val="24"/>
        </w:rPr>
        <w:t>3</w:t>
      </w:r>
      <w:r w:rsidR="007374B5" w:rsidRPr="005A2315">
        <w:rPr>
          <w:sz w:val="24"/>
          <w:szCs w:val="24"/>
        </w:rPr>
        <w:t>426</w:t>
      </w:r>
      <w:r w:rsidR="00805DD5">
        <w:rPr>
          <w:sz w:val="24"/>
          <w:szCs w:val="24"/>
        </w:rPr>
        <w:t>4</w:t>
      </w:r>
      <w:r w:rsidR="007374B5" w:rsidRPr="005A2315">
        <w:rPr>
          <w:sz w:val="24"/>
          <w:szCs w:val="24"/>
        </w:rPr>
        <w:t xml:space="preserve"> от 13.02.2013</w:t>
      </w:r>
      <w:r w:rsidR="004335B2" w:rsidRPr="00363787">
        <w:rPr>
          <w:sz w:val="24"/>
          <w:szCs w:val="24"/>
        </w:rPr>
        <w:t xml:space="preserve"> года</w:t>
      </w:r>
      <w:r w:rsidR="004335B2" w:rsidRPr="006415A7">
        <w:rPr>
          <w:sz w:val="24"/>
          <w:szCs w:val="24"/>
        </w:rPr>
        <w:t xml:space="preserve">, </w:t>
      </w:r>
      <w:r w:rsidR="004335B2">
        <w:rPr>
          <w:sz w:val="24"/>
          <w:szCs w:val="24"/>
        </w:rPr>
        <w:t>а так же</w:t>
      </w:r>
      <w:r w:rsidR="004335B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4335B2" w:rsidRPr="00E86552">
          <w:rPr>
            <w:rStyle w:val="a6"/>
            <w:sz w:val="24"/>
            <w:szCs w:val="24"/>
          </w:rPr>
          <w:t>www.mrsk-1.ru</w:t>
        </w:r>
      </w:hyperlink>
      <w:r w:rsidR="004335B2" w:rsidRPr="00E86552">
        <w:rPr>
          <w:sz w:val="24"/>
          <w:szCs w:val="24"/>
        </w:rPr>
        <w:t xml:space="preserve"> в разделе «Закупки</w:t>
      </w:r>
      <w:r w:rsidR="001D213E" w:rsidRPr="00960475">
        <w:rPr>
          <w:sz w:val="24"/>
          <w:szCs w:val="24"/>
        </w:rPr>
        <w:t>)</w:t>
      </w:r>
    </w:p>
    <w:p w:rsidR="00210DD6" w:rsidRDefault="00B25CAB" w:rsidP="004E335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>конкурса ОАО «МРСК Центра»,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адресу: РФ, </w:t>
      </w:r>
      <w:r w:rsidR="008E122E" w:rsidRPr="008E122E">
        <w:rPr>
          <w:sz w:val="24"/>
          <w:szCs w:val="24"/>
        </w:rPr>
        <w:t>127018</w:t>
      </w:r>
      <w:r w:rsidRPr="008E122E">
        <w:rPr>
          <w:sz w:val="24"/>
          <w:szCs w:val="24"/>
        </w:rPr>
        <w:t xml:space="preserve">, г. Москва, </w:t>
      </w:r>
      <w:r w:rsidR="008E122E" w:rsidRPr="008E122E">
        <w:rPr>
          <w:sz w:val="24"/>
          <w:szCs w:val="24"/>
        </w:rPr>
        <w:t>2-я Ямская ул., д. 4</w:t>
      </w:r>
      <w:r w:rsidRPr="008E122E">
        <w:rPr>
          <w:sz w:val="24"/>
          <w:szCs w:val="24"/>
        </w:rPr>
        <w:t>,</w:t>
      </w:r>
      <w:r w:rsidR="00315C91" w:rsidRPr="008E122E">
        <w:rPr>
          <w:sz w:val="24"/>
          <w:szCs w:val="24"/>
        </w:rPr>
        <w:t xml:space="preserve"> </w:t>
      </w:r>
      <w:r w:rsidR="00A02FC7" w:rsidRPr="008E122E">
        <w:rPr>
          <w:sz w:val="24"/>
          <w:szCs w:val="24"/>
        </w:rPr>
        <w:t>(</w:t>
      </w:r>
      <w:r w:rsidR="007374B5" w:rsidRPr="00AF2703">
        <w:rPr>
          <w:sz w:val="24"/>
          <w:szCs w:val="24"/>
        </w:rPr>
        <w:t xml:space="preserve">контактное лицо: </w:t>
      </w:r>
      <w:r w:rsidR="007374B5" w:rsidRPr="009A01BA">
        <w:rPr>
          <w:b/>
          <w:sz w:val="24"/>
          <w:szCs w:val="24"/>
        </w:rPr>
        <w:t>Ермолова Ирина Валерьевна</w:t>
      </w:r>
      <w:r w:rsidR="007374B5" w:rsidRPr="009A01BA">
        <w:rPr>
          <w:sz w:val="24"/>
          <w:szCs w:val="24"/>
        </w:rPr>
        <w:t xml:space="preserve">, контактный телефон </w:t>
      </w:r>
      <w:r w:rsidR="007374B5" w:rsidRPr="009A01BA">
        <w:rPr>
          <w:b/>
          <w:sz w:val="24"/>
          <w:szCs w:val="24"/>
        </w:rPr>
        <w:t>(4722) 58-17-81</w:t>
      </w:r>
      <w:r w:rsidR="0018269D" w:rsidRPr="008E122E">
        <w:rPr>
          <w:b/>
          <w:sz w:val="24"/>
          <w:szCs w:val="24"/>
        </w:rPr>
        <w:t>)</w:t>
      </w:r>
      <w:r w:rsidR="00315C91" w:rsidRPr="008E122E">
        <w:rPr>
          <w:sz w:val="24"/>
          <w:szCs w:val="24"/>
        </w:rPr>
        <w:t>,</w:t>
      </w:r>
      <w:r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насто</w:t>
      </w:r>
      <w:r w:rsidR="00AB2A17" w:rsidRPr="008E122E">
        <w:rPr>
          <w:sz w:val="24"/>
          <w:szCs w:val="24"/>
        </w:rPr>
        <w:t xml:space="preserve">ящим вносит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заключения </w:t>
      </w:r>
      <w:r w:rsidR="00805DD5" w:rsidRPr="00D204D1">
        <w:rPr>
          <w:sz w:val="24"/>
        </w:rPr>
        <w:t>Договора на выполнение строительно-монтажных работ по реконструкции сетей 0,4-10 кВ с. Роговатое Старооскольского района для нужд ОАО «МРСК Центра» (филиала «Белгородэнерго»</w:t>
      </w:r>
      <w:r w:rsidR="00805DD5">
        <w:t>)</w:t>
      </w:r>
      <w:r w:rsidR="0018269D" w:rsidRPr="00960475">
        <w:rPr>
          <w:sz w:val="24"/>
          <w:szCs w:val="24"/>
        </w:rPr>
        <w:t>.</w:t>
      </w:r>
    </w:p>
    <w:p w:rsidR="00323DFF" w:rsidRPr="007374B5" w:rsidRDefault="004335B2" w:rsidP="00323DF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</w:t>
      </w:r>
      <w:r w:rsidR="00323DFF" w:rsidRPr="007374B5">
        <w:rPr>
          <w:sz w:val="24"/>
          <w:szCs w:val="24"/>
        </w:rPr>
        <w:t>редакции:</w:t>
      </w:r>
    </w:p>
    <w:p w:rsidR="00323DFF" w:rsidRPr="007374B5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7374B5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323DFF" w:rsidRPr="007374B5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sz w:val="24"/>
          <w:szCs w:val="24"/>
        </w:rPr>
        <w:t xml:space="preserve">Вскрытие конвертов с заявками состоится </w:t>
      </w:r>
      <w:r w:rsidR="007374B5" w:rsidRPr="007374B5">
        <w:rPr>
          <w:b/>
          <w:bCs/>
          <w:sz w:val="24"/>
          <w:szCs w:val="24"/>
        </w:rPr>
        <w:t>25</w:t>
      </w:r>
      <w:r w:rsidRPr="007374B5">
        <w:rPr>
          <w:b/>
          <w:bCs/>
          <w:sz w:val="24"/>
          <w:szCs w:val="24"/>
        </w:rPr>
        <w:t>.</w:t>
      </w:r>
      <w:r w:rsidR="007374B5" w:rsidRPr="007374B5">
        <w:rPr>
          <w:b/>
          <w:bCs/>
          <w:sz w:val="24"/>
          <w:szCs w:val="24"/>
        </w:rPr>
        <w:t>03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b/>
          <w:bCs/>
          <w:sz w:val="24"/>
          <w:szCs w:val="24"/>
        </w:rPr>
        <w:t xml:space="preserve"> в </w:t>
      </w:r>
      <w:r w:rsidR="00805DD5">
        <w:rPr>
          <w:b/>
          <w:bCs/>
          <w:sz w:val="24"/>
          <w:szCs w:val="24"/>
        </w:rPr>
        <w:t>10</w:t>
      </w:r>
      <w:r w:rsidRPr="007374B5">
        <w:rPr>
          <w:b/>
          <w:bCs/>
          <w:sz w:val="24"/>
          <w:szCs w:val="24"/>
        </w:rPr>
        <w:t>:00</w:t>
      </w:r>
      <w:r w:rsidRPr="007374B5">
        <w:rPr>
          <w:sz w:val="24"/>
          <w:szCs w:val="24"/>
        </w:rPr>
        <w:t>.</w:t>
      </w:r>
    </w:p>
    <w:p w:rsidR="00323DFF" w:rsidRPr="00442FCD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sz w:val="24"/>
          <w:szCs w:val="24"/>
        </w:rPr>
        <w:t xml:space="preserve">Дата рассмотрения предложений и подведения итогов закупки: </w:t>
      </w:r>
      <w:r w:rsidRPr="007374B5">
        <w:rPr>
          <w:b/>
          <w:sz w:val="24"/>
          <w:szCs w:val="24"/>
        </w:rPr>
        <w:t>2</w:t>
      </w:r>
      <w:r w:rsidR="007374B5" w:rsidRPr="007374B5">
        <w:rPr>
          <w:b/>
          <w:sz w:val="24"/>
          <w:szCs w:val="24"/>
        </w:rPr>
        <w:t>5.04</w:t>
      </w:r>
      <w:r w:rsidRPr="007374B5">
        <w:rPr>
          <w:b/>
          <w:sz w:val="24"/>
          <w:szCs w:val="24"/>
        </w:rPr>
        <w:t>.201</w:t>
      </w:r>
      <w:r w:rsidR="007374B5" w:rsidRPr="007374B5">
        <w:rPr>
          <w:b/>
          <w:sz w:val="24"/>
          <w:szCs w:val="24"/>
        </w:rPr>
        <w:t>3</w:t>
      </w:r>
    </w:p>
    <w:bookmarkEnd w:id="3"/>
    <w:bookmarkEnd w:id="4"/>
    <w:p w:rsidR="00323DFF" w:rsidRPr="00442FCD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374B5">
        <w:rPr>
          <w:b/>
          <w:sz w:val="24"/>
          <w:szCs w:val="24"/>
        </w:rPr>
        <w:t xml:space="preserve">Пункт 4.6.1.3 Конкурсной документации: </w:t>
      </w:r>
      <w:r w:rsidRPr="007374B5">
        <w:rPr>
          <w:sz w:val="24"/>
          <w:szCs w:val="24"/>
        </w:rPr>
        <w:t xml:space="preserve">«…Организатор конкурса заканчивает принимать конкурсные заявки в системе 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2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-</w:t>
      </w:r>
      <w:r w:rsidRPr="007374B5">
        <w:rPr>
          <w:sz w:val="24"/>
          <w:szCs w:val="24"/>
          <w:lang w:val="en-US"/>
        </w:rPr>
        <w:t>MRSK</w:t>
      </w:r>
      <w:r w:rsidRPr="007374B5">
        <w:rPr>
          <w:sz w:val="24"/>
          <w:szCs w:val="24"/>
        </w:rPr>
        <w:t xml:space="preserve"> в </w:t>
      </w:r>
      <w:r w:rsidR="00805DD5">
        <w:rPr>
          <w:sz w:val="24"/>
          <w:szCs w:val="24"/>
        </w:rPr>
        <w:t>10</w:t>
      </w:r>
      <w:r w:rsidRPr="007374B5">
        <w:rPr>
          <w:sz w:val="24"/>
          <w:szCs w:val="24"/>
        </w:rPr>
        <w:t xml:space="preserve"> часов 00 минут, по московскому времени, </w:t>
      </w:r>
      <w:r w:rsidRPr="007374B5">
        <w:rPr>
          <w:b/>
          <w:bCs/>
          <w:sz w:val="24"/>
          <w:szCs w:val="24"/>
        </w:rPr>
        <w:t>2</w:t>
      </w:r>
      <w:r w:rsidR="007374B5" w:rsidRPr="007374B5">
        <w:rPr>
          <w:b/>
          <w:bCs/>
          <w:sz w:val="24"/>
          <w:szCs w:val="24"/>
        </w:rPr>
        <w:t>5</w:t>
      </w:r>
      <w:r w:rsidRPr="007374B5">
        <w:rPr>
          <w:b/>
          <w:bCs/>
          <w:sz w:val="24"/>
          <w:szCs w:val="24"/>
        </w:rPr>
        <w:t>.0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sz w:val="24"/>
          <w:szCs w:val="24"/>
        </w:rPr>
        <w:t xml:space="preserve"> года 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b/>
          <w:sz w:val="24"/>
          <w:szCs w:val="24"/>
        </w:rPr>
        <w:t>Пункт 4.7.1 Конкурсной документации</w:t>
      </w:r>
      <w:r w:rsidRPr="007374B5">
        <w:rPr>
          <w:sz w:val="24"/>
          <w:szCs w:val="24"/>
        </w:rPr>
        <w:t xml:space="preserve">: «…Процедура вскрытия электронных конвертов с конкурсными заявками Участников будет проведена в порядке, предусмотренном правилами работы на электронной торговой площадке 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2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-</w:t>
      </w:r>
      <w:r w:rsidRPr="007374B5">
        <w:rPr>
          <w:sz w:val="24"/>
          <w:szCs w:val="24"/>
          <w:lang w:val="en-US"/>
        </w:rPr>
        <w:t>MRSK</w:t>
      </w:r>
      <w:r w:rsidRPr="007374B5">
        <w:rPr>
          <w:sz w:val="24"/>
          <w:szCs w:val="24"/>
        </w:rPr>
        <w:t xml:space="preserve"> в </w:t>
      </w:r>
      <w:r w:rsidR="00805DD5">
        <w:rPr>
          <w:sz w:val="24"/>
          <w:szCs w:val="24"/>
        </w:rPr>
        <w:t>10</w:t>
      </w:r>
      <w:r w:rsidRPr="007374B5">
        <w:rPr>
          <w:sz w:val="24"/>
          <w:szCs w:val="24"/>
        </w:rPr>
        <w:t xml:space="preserve"> часов 00 минут, по московскому времени, </w:t>
      </w:r>
      <w:r w:rsidRPr="007374B5">
        <w:rPr>
          <w:b/>
          <w:bCs/>
          <w:sz w:val="24"/>
          <w:szCs w:val="24"/>
        </w:rPr>
        <w:t>2</w:t>
      </w:r>
      <w:r w:rsidR="007374B5" w:rsidRPr="007374B5">
        <w:rPr>
          <w:b/>
          <w:bCs/>
          <w:sz w:val="24"/>
          <w:szCs w:val="24"/>
        </w:rPr>
        <w:t>5</w:t>
      </w:r>
      <w:r w:rsidRPr="007374B5">
        <w:rPr>
          <w:b/>
          <w:bCs/>
          <w:sz w:val="24"/>
          <w:szCs w:val="24"/>
        </w:rPr>
        <w:t>.</w:t>
      </w:r>
      <w:r w:rsidR="007374B5" w:rsidRPr="007374B5">
        <w:rPr>
          <w:b/>
          <w:bCs/>
          <w:sz w:val="24"/>
          <w:szCs w:val="24"/>
        </w:rPr>
        <w:t>04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sz w:val="24"/>
          <w:szCs w:val="24"/>
        </w:rPr>
        <w:t xml:space="preserve"> года…»</w:t>
      </w:r>
    </w:p>
    <w:p w:rsidR="00323DFF" w:rsidRPr="00442FCD" w:rsidRDefault="00323DFF" w:rsidP="00323DFF">
      <w:pPr>
        <w:pStyle w:val="a0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7374B5">
        <w:rPr>
          <w:b/>
          <w:sz w:val="24"/>
          <w:szCs w:val="24"/>
        </w:rPr>
        <w:t>Пункт 4.11.1 Конкурсной документации</w:t>
      </w:r>
      <w:r w:rsidRPr="007374B5">
        <w:rPr>
          <w:sz w:val="24"/>
          <w:szCs w:val="24"/>
        </w:rPr>
        <w:t>: «…</w:t>
      </w:r>
      <w:bookmarkStart w:id="5" w:name="_Ref56222872"/>
      <w:r w:rsidRPr="007374B5">
        <w:rPr>
          <w:sz w:val="24"/>
          <w:szCs w:val="24"/>
        </w:rPr>
        <w:t xml:space="preserve">Подписание Протокола о результатах конкурса, назначается (предварительно) на </w:t>
      </w:r>
      <w:r w:rsidR="007374B5" w:rsidRPr="007374B5">
        <w:rPr>
          <w:b/>
          <w:sz w:val="24"/>
          <w:szCs w:val="24"/>
        </w:rPr>
        <w:t>08</w:t>
      </w:r>
      <w:r w:rsidRPr="007374B5">
        <w:rPr>
          <w:sz w:val="24"/>
          <w:szCs w:val="24"/>
        </w:rPr>
        <w:t xml:space="preserve"> </w:t>
      </w:r>
      <w:r w:rsidR="007374B5" w:rsidRPr="007374B5">
        <w:rPr>
          <w:sz w:val="24"/>
          <w:szCs w:val="24"/>
        </w:rPr>
        <w:t>апреля</w:t>
      </w:r>
      <w:r w:rsidRPr="007374B5">
        <w:rPr>
          <w:b/>
          <w:sz w:val="24"/>
          <w:szCs w:val="24"/>
        </w:rPr>
        <w:t xml:space="preserve"> 201</w:t>
      </w:r>
      <w:r w:rsidR="007374B5" w:rsidRPr="007374B5">
        <w:rPr>
          <w:b/>
          <w:sz w:val="24"/>
          <w:szCs w:val="24"/>
        </w:rPr>
        <w:t>3</w:t>
      </w:r>
      <w:r w:rsidRPr="007374B5">
        <w:rPr>
          <w:b/>
          <w:sz w:val="24"/>
          <w:szCs w:val="24"/>
        </w:rPr>
        <w:t xml:space="preserve"> </w:t>
      </w:r>
      <w:r w:rsidRPr="007374B5">
        <w:rPr>
          <w:sz w:val="24"/>
          <w:szCs w:val="24"/>
        </w:rPr>
        <w:t xml:space="preserve">года, по адресу: </w:t>
      </w:r>
      <w:r w:rsidR="007374B5" w:rsidRPr="007374B5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308600, г"/>
        </w:smartTagPr>
        <w:r w:rsidR="007374B5" w:rsidRPr="007374B5">
          <w:rPr>
            <w:sz w:val="24"/>
            <w:szCs w:val="24"/>
          </w:rPr>
          <w:t>308600, г</w:t>
        </w:r>
      </w:smartTag>
      <w:r w:rsidR="007374B5" w:rsidRPr="007374B5">
        <w:rPr>
          <w:sz w:val="24"/>
          <w:szCs w:val="24"/>
        </w:rPr>
        <w:t>. Белгород, ул. Преображенская, д. 42, каб. 715</w:t>
      </w:r>
      <w:r w:rsidRPr="007374B5">
        <w:rPr>
          <w:sz w:val="24"/>
          <w:szCs w:val="24"/>
        </w:rPr>
        <w:t xml:space="preserve">. Конкурсная комиссия в особых случаях может продлить данный срок в большую сторону. Точное время и место подписания Протокола о результатах конкурса указывается в уведомлении Победителю конкурса (пункт </w:t>
      </w:r>
      <w:r w:rsidR="00B93709">
        <w:fldChar w:fldCharType="begin"/>
      </w:r>
      <w:r w:rsidR="00B93709">
        <w:instrText xml:space="preserve"> REF _Ref55311489 \r \h  \* MERGEFORMAT </w:instrText>
      </w:r>
      <w:r w:rsidR="00B93709">
        <w:fldChar w:fldCharType="separate"/>
      </w:r>
      <w:r w:rsidRPr="007374B5">
        <w:rPr>
          <w:sz w:val="24"/>
          <w:szCs w:val="24"/>
        </w:rPr>
        <w:t>4.10.3</w:t>
      </w:r>
      <w:r w:rsidR="00B93709">
        <w:fldChar w:fldCharType="end"/>
      </w:r>
      <w:r w:rsidRPr="007374B5">
        <w:rPr>
          <w:sz w:val="24"/>
          <w:szCs w:val="24"/>
        </w:rPr>
        <w:t>).</w:t>
      </w:r>
      <w:bookmarkEnd w:id="5"/>
      <w:r w:rsidR="004335B2" w:rsidRPr="007374B5">
        <w:rPr>
          <w:sz w:val="24"/>
          <w:szCs w:val="24"/>
        </w:rPr>
        <w:t xml:space="preserve"> 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960475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05DD5" w:rsidRPr="00D204D1">
        <w:rPr>
          <w:sz w:val="24"/>
        </w:rPr>
        <w:t>Договора на выполнение строительно-монтажных работ по реконструкции сетей 0,4-10 кВ с. Роговатое Старооскольского района для нужд ОАО «МРСК Центра» (филиала «Белгородэнерго»</w:t>
      </w:r>
      <w:r w:rsidR="00805DD5">
        <w:t>)</w:t>
      </w:r>
      <w:r w:rsidR="008C0AD3" w:rsidRPr="00960475">
        <w:rPr>
          <w:sz w:val="24"/>
          <w:szCs w:val="24"/>
        </w:rPr>
        <w:t xml:space="preserve"> </w:t>
      </w:r>
      <w:r w:rsidRPr="00960475">
        <w:rPr>
          <w:sz w:val="24"/>
          <w:szCs w:val="24"/>
        </w:rPr>
        <w:t xml:space="preserve">внесены </w:t>
      </w:r>
      <w:r w:rsidR="00376EB2" w:rsidRPr="00960475">
        <w:rPr>
          <w:sz w:val="24"/>
          <w:szCs w:val="24"/>
        </w:rPr>
        <w:t>следующие изменения</w:t>
      </w:r>
      <w:r w:rsidR="001D7337" w:rsidRPr="00960475">
        <w:rPr>
          <w:sz w:val="24"/>
          <w:szCs w:val="24"/>
        </w:rPr>
        <w:t>:</w:t>
      </w:r>
    </w:p>
    <w:p w:rsidR="00323DFF" w:rsidRPr="007374B5" w:rsidRDefault="00323DFF" w:rsidP="00323DF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74B5"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960475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r w:rsidR="002B7C37" w:rsidRPr="00960475">
        <w:rPr>
          <w:sz w:val="24"/>
          <w:szCs w:val="24"/>
        </w:rPr>
        <w:t>В части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BF18B4" w:rsidRPr="00960475">
        <w:rPr>
          <w:sz w:val="24"/>
          <w:szCs w:val="24"/>
        </w:rPr>
        <w:t>Поставщики</w:t>
      </w:r>
      <w:r w:rsidR="002B7C37" w:rsidRPr="00960475">
        <w:rPr>
          <w:sz w:val="24"/>
          <w:szCs w:val="24"/>
        </w:rPr>
        <w:t xml:space="preserve"> 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960475">
        <w:rPr>
          <w:sz w:val="24"/>
          <w:szCs w:val="24"/>
        </w:rPr>
        <w:t xml:space="preserve"> </w:t>
      </w:r>
      <w:r w:rsidR="00451AEB" w:rsidRPr="00960475">
        <w:rPr>
          <w:sz w:val="24"/>
          <w:szCs w:val="24"/>
        </w:rPr>
        <w:t xml:space="preserve">на право заключения </w:t>
      </w:r>
      <w:r w:rsidR="00805DD5" w:rsidRPr="00D204D1">
        <w:rPr>
          <w:sz w:val="24"/>
        </w:rPr>
        <w:t>Договора на выполнение строительно-монтажных работ по реконструкции сетей 0,4-10 кВ с. Роговатое Старооскольского района для нужд ОАО «МРСК Центра» (филиала «Белгородэнерго»</w:t>
      </w:r>
      <w:r w:rsidR="00805DD5">
        <w:t>)</w:t>
      </w:r>
      <w:r w:rsidR="00E05B60" w:rsidRPr="00E05B60">
        <w:rPr>
          <w:sz w:val="24"/>
          <w:szCs w:val="24"/>
        </w:rPr>
        <w:t>,</w:t>
      </w:r>
      <w:r w:rsidR="00695678" w:rsidRPr="00960475">
        <w:rPr>
          <w:sz w:val="24"/>
          <w:szCs w:val="24"/>
        </w:rPr>
        <w:t xml:space="preserve"> </w:t>
      </w:r>
      <w:r w:rsidR="00872AED" w:rsidRPr="00960475">
        <w:rPr>
          <w:sz w:val="24"/>
          <w:szCs w:val="24"/>
        </w:rPr>
        <w:t>(</w:t>
      </w:r>
      <w:r w:rsidR="004335B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4335B2" w:rsidRPr="00E86552">
          <w:rPr>
            <w:rStyle w:val="a6"/>
            <w:sz w:val="24"/>
            <w:szCs w:val="24"/>
          </w:rPr>
          <w:t>www.zakupki.gov.ru</w:t>
        </w:r>
      </w:hyperlink>
      <w:r w:rsidR="004335B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4335B2" w:rsidRPr="00E86552">
          <w:rPr>
            <w:rStyle w:val="a6"/>
            <w:sz w:val="24"/>
            <w:szCs w:val="24"/>
          </w:rPr>
          <w:t>www.b2b-mrsk.ru</w:t>
        </w:r>
      </w:hyperlink>
      <w:r w:rsidR="004335B2" w:rsidRPr="00E86552">
        <w:rPr>
          <w:sz w:val="24"/>
          <w:szCs w:val="24"/>
        </w:rPr>
        <w:t xml:space="preserve"> </w:t>
      </w:r>
      <w:r w:rsidR="004335B2" w:rsidRPr="007374B5">
        <w:rPr>
          <w:sz w:val="24"/>
          <w:szCs w:val="24"/>
        </w:rPr>
        <w:t>№</w:t>
      </w:r>
      <w:r w:rsidR="007374B5" w:rsidRPr="007374B5">
        <w:rPr>
          <w:sz w:val="24"/>
          <w:szCs w:val="24"/>
        </w:rPr>
        <w:t>3426</w:t>
      </w:r>
      <w:r w:rsidR="00805DD5">
        <w:rPr>
          <w:sz w:val="24"/>
          <w:szCs w:val="24"/>
        </w:rPr>
        <w:t>4</w:t>
      </w:r>
      <w:r w:rsidR="007374B5" w:rsidRPr="005A2315">
        <w:rPr>
          <w:sz w:val="24"/>
          <w:szCs w:val="24"/>
        </w:rPr>
        <w:t xml:space="preserve"> от 13.02.2013</w:t>
      </w:r>
      <w:r w:rsidR="007374B5" w:rsidRPr="00363787">
        <w:rPr>
          <w:sz w:val="24"/>
          <w:szCs w:val="24"/>
        </w:rPr>
        <w:t xml:space="preserve"> года</w:t>
      </w:r>
      <w:r w:rsidR="004335B2" w:rsidRPr="006415A7">
        <w:rPr>
          <w:sz w:val="24"/>
          <w:szCs w:val="24"/>
        </w:rPr>
        <w:t xml:space="preserve">, </w:t>
      </w:r>
      <w:r w:rsidR="004335B2">
        <w:rPr>
          <w:sz w:val="24"/>
          <w:szCs w:val="24"/>
        </w:rPr>
        <w:t>а так же</w:t>
      </w:r>
      <w:r w:rsidR="004335B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4335B2" w:rsidRPr="00E86552">
          <w:rPr>
            <w:rStyle w:val="a6"/>
            <w:sz w:val="24"/>
            <w:szCs w:val="24"/>
          </w:rPr>
          <w:t>www.mrsk-1.ru</w:t>
        </w:r>
      </w:hyperlink>
      <w:r w:rsidR="004335B2" w:rsidRPr="00E86552">
        <w:rPr>
          <w:sz w:val="24"/>
          <w:szCs w:val="24"/>
        </w:rPr>
        <w:t xml:space="preserve"> в разделе «Закупки</w:t>
      </w:r>
      <w:r w:rsidR="0043785D" w:rsidRPr="00960475">
        <w:rPr>
          <w:sz w:val="24"/>
          <w:szCs w:val="24"/>
        </w:rPr>
        <w:t>)</w:t>
      </w:r>
      <w:r w:rsidR="00A82F6E" w:rsidRPr="00960475">
        <w:rPr>
          <w:sz w:val="24"/>
          <w:szCs w:val="24"/>
        </w:rPr>
        <w:t>.</w:t>
      </w:r>
    </w:p>
    <w:p w:rsidR="00602B81" w:rsidRPr="00602B81" w:rsidRDefault="00602B81" w:rsidP="004E335B">
      <w:pPr>
        <w:spacing w:line="360" w:lineRule="auto"/>
        <w:rPr>
          <w:sz w:val="24"/>
          <w:szCs w:val="24"/>
        </w:rPr>
      </w:pPr>
    </w:p>
    <w:p w:rsidR="00602B81" w:rsidRPr="00602B81" w:rsidRDefault="00602B81" w:rsidP="004E335B">
      <w:pPr>
        <w:spacing w:line="360" w:lineRule="auto"/>
        <w:rPr>
          <w:sz w:val="24"/>
          <w:szCs w:val="24"/>
        </w:rPr>
      </w:pPr>
    </w:p>
    <w:p w:rsidR="007374B5" w:rsidRPr="00F251FD" w:rsidRDefault="007374B5" w:rsidP="007374B5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7374B5" w:rsidRPr="00F251FD" w:rsidRDefault="007374B5" w:rsidP="007374B5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7374B5" w:rsidRPr="00F251FD" w:rsidRDefault="007374B5" w:rsidP="007374B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7374B5" w:rsidRPr="00F251FD" w:rsidRDefault="007374B5" w:rsidP="007374B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p w:rsidR="00AE4DE6" w:rsidRPr="00EB3730" w:rsidRDefault="00AE4DE6" w:rsidP="007374B5">
      <w:pPr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32EC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7AB4"/>
    <w:rsid w:val="00107DE4"/>
    <w:rsid w:val="00111CF4"/>
    <w:rsid w:val="00121CBA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62453"/>
    <w:rsid w:val="004628D7"/>
    <w:rsid w:val="0046503E"/>
    <w:rsid w:val="00465AF4"/>
    <w:rsid w:val="00475E20"/>
    <w:rsid w:val="00477892"/>
    <w:rsid w:val="00477D4C"/>
    <w:rsid w:val="0048114F"/>
    <w:rsid w:val="004827A0"/>
    <w:rsid w:val="004867BA"/>
    <w:rsid w:val="004953B9"/>
    <w:rsid w:val="00495AD6"/>
    <w:rsid w:val="004972B6"/>
    <w:rsid w:val="004A2A5A"/>
    <w:rsid w:val="004A5F6A"/>
    <w:rsid w:val="004E0A8D"/>
    <w:rsid w:val="004E335B"/>
    <w:rsid w:val="004E6C56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4F01"/>
    <w:rsid w:val="00582589"/>
    <w:rsid w:val="005A2E44"/>
    <w:rsid w:val="005A6889"/>
    <w:rsid w:val="005B644B"/>
    <w:rsid w:val="005B6860"/>
    <w:rsid w:val="005C14CC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6527"/>
    <w:rsid w:val="006774D3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2C1A"/>
    <w:rsid w:val="00703F49"/>
    <w:rsid w:val="0071060B"/>
    <w:rsid w:val="0071136C"/>
    <w:rsid w:val="00711D18"/>
    <w:rsid w:val="007175EF"/>
    <w:rsid w:val="00727135"/>
    <w:rsid w:val="00732A70"/>
    <w:rsid w:val="00733C50"/>
    <w:rsid w:val="007374B5"/>
    <w:rsid w:val="00744458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26A2"/>
    <w:rsid w:val="007C295E"/>
    <w:rsid w:val="007C335B"/>
    <w:rsid w:val="007C5590"/>
    <w:rsid w:val="007D07C4"/>
    <w:rsid w:val="007D47AD"/>
    <w:rsid w:val="007E0DBB"/>
    <w:rsid w:val="007E327E"/>
    <w:rsid w:val="007E7F1A"/>
    <w:rsid w:val="00805C0D"/>
    <w:rsid w:val="00805DD5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40580"/>
    <w:rsid w:val="00A42BF8"/>
    <w:rsid w:val="00A438E4"/>
    <w:rsid w:val="00A5483B"/>
    <w:rsid w:val="00A54F6D"/>
    <w:rsid w:val="00A555D2"/>
    <w:rsid w:val="00A613D7"/>
    <w:rsid w:val="00A6393D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3709"/>
    <w:rsid w:val="00B96245"/>
    <w:rsid w:val="00BA0D9C"/>
    <w:rsid w:val="00BA2A29"/>
    <w:rsid w:val="00BA53A7"/>
    <w:rsid w:val="00BA5C51"/>
    <w:rsid w:val="00BA73BF"/>
    <w:rsid w:val="00BC4ABB"/>
    <w:rsid w:val="00BC701A"/>
    <w:rsid w:val="00BD0C7F"/>
    <w:rsid w:val="00BD274A"/>
    <w:rsid w:val="00BD5DA1"/>
    <w:rsid w:val="00BE1679"/>
    <w:rsid w:val="00BE267E"/>
    <w:rsid w:val="00BE5571"/>
    <w:rsid w:val="00BE6947"/>
    <w:rsid w:val="00BF18B4"/>
    <w:rsid w:val="00BF5456"/>
    <w:rsid w:val="00BF5F06"/>
    <w:rsid w:val="00BF78AE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A7E"/>
    <w:rsid w:val="00C2703F"/>
    <w:rsid w:val="00C30A14"/>
    <w:rsid w:val="00C37FD8"/>
    <w:rsid w:val="00C43FD0"/>
    <w:rsid w:val="00C51310"/>
    <w:rsid w:val="00C5426A"/>
    <w:rsid w:val="00C620F9"/>
    <w:rsid w:val="00C6211E"/>
    <w:rsid w:val="00C632F4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05B60"/>
    <w:rsid w:val="00E13645"/>
    <w:rsid w:val="00E13658"/>
    <w:rsid w:val="00E14B3A"/>
    <w:rsid w:val="00E15FE2"/>
    <w:rsid w:val="00E17F98"/>
    <w:rsid w:val="00E21289"/>
    <w:rsid w:val="00E21898"/>
    <w:rsid w:val="00E233D0"/>
    <w:rsid w:val="00E26BD2"/>
    <w:rsid w:val="00E34B11"/>
    <w:rsid w:val="00E3663B"/>
    <w:rsid w:val="00E378D4"/>
    <w:rsid w:val="00E4158D"/>
    <w:rsid w:val="00E423F8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9A7"/>
    <w:rsid w:val="00F23C84"/>
    <w:rsid w:val="00F2407D"/>
    <w:rsid w:val="00F3278C"/>
    <w:rsid w:val="00F34F04"/>
    <w:rsid w:val="00F36963"/>
    <w:rsid w:val="00F3714F"/>
    <w:rsid w:val="00F44336"/>
    <w:rsid w:val="00F46222"/>
    <w:rsid w:val="00F46417"/>
    <w:rsid w:val="00F4755B"/>
    <w:rsid w:val="00F50CFA"/>
    <w:rsid w:val="00F56149"/>
    <w:rsid w:val="00F60B2B"/>
    <w:rsid w:val="00F73D7D"/>
    <w:rsid w:val="00F873AD"/>
    <w:rsid w:val="00F923DF"/>
    <w:rsid w:val="00F94047"/>
    <w:rsid w:val="00F97498"/>
    <w:rsid w:val="00FA29ED"/>
    <w:rsid w:val="00FA2D06"/>
    <w:rsid w:val="00FA60B7"/>
    <w:rsid w:val="00FB22C6"/>
    <w:rsid w:val="00FB36BD"/>
    <w:rsid w:val="00FB479C"/>
    <w:rsid w:val="00FB518F"/>
    <w:rsid w:val="00FC1FF6"/>
    <w:rsid w:val="00FC6809"/>
    <w:rsid w:val="00FD0A90"/>
    <w:rsid w:val="00FD4FC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basedOn w:val="a3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basedOn w:val="a3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basedOn w:val="a3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basedOn w:val="a3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4380</CharactersWithSpaces>
  <SharedDoc>false</SharedDoc>
  <HLinks>
    <vt:vector size="48" baseType="variant">
      <vt:variant>
        <vt:i4>4390922</vt:i4>
      </vt:variant>
      <vt:variant>
        <vt:i4>24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21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2013-02-28T10:48:00Z</dcterms:created>
  <dcterms:modified xsi:type="dcterms:W3CDTF">2013-02-28T10:48:00Z</dcterms:modified>
</cp:coreProperties>
</file>