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продаже без объявления цены недвижимого имущества, принадлежащего ОАО «МРСК Центра» (филиал «Тамбовэнерго») на праве собственности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  <w:rPr>
          <w:b/>
          <w:sz w:val="28"/>
          <w:szCs w:val="28"/>
        </w:rPr>
      </w:pP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  <w:rPr>
          <w:b/>
        </w:rPr>
      </w:pPr>
      <w:r>
        <w:rPr>
          <w:b/>
        </w:rPr>
        <w:t>Продавец: ОАО «МРСК Центра»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</w:pPr>
      <w:r>
        <w:rPr>
          <w:b/>
        </w:rPr>
        <w:t xml:space="preserve">Организатор торгов: </w:t>
      </w:r>
      <w:r>
        <w:t>Филиал ОАО «МРСК Центра» - «Тамбовэнерго»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</w:pPr>
      <w:r>
        <w:t>Адрес филиала: 392680, г</w:t>
      </w:r>
      <w:proofErr w:type="gramStart"/>
      <w:r>
        <w:t>.Т</w:t>
      </w:r>
      <w:proofErr w:type="gramEnd"/>
      <w:r>
        <w:t xml:space="preserve">амбов, </w:t>
      </w:r>
      <w:proofErr w:type="spellStart"/>
      <w:r>
        <w:t>Моршанское</w:t>
      </w:r>
      <w:proofErr w:type="spellEnd"/>
      <w:r>
        <w:t xml:space="preserve"> шоссе, д.23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  <w:rPr>
          <w:b/>
        </w:rPr>
      </w:pP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  <w:rPr>
          <w:b/>
        </w:rPr>
      </w:pPr>
      <w:r>
        <w:rPr>
          <w:b/>
        </w:rPr>
        <w:t>Наименование, местонахождение, основные характеристики имущества: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</w:pPr>
      <w:r>
        <w:rPr>
          <w:b/>
        </w:rPr>
        <w:t xml:space="preserve">Лот№1 - </w:t>
      </w:r>
      <w:r>
        <w:t>Здание вспомогательного назначения, площадь 42,6 кв.м., расположенное по адресу: Тамбовская область, Токаревский район, с</w:t>
      </w:r>
      <w:proofErr w:type="gramStart"/>
      <w:r>
        <w:t>.М</w:t>
      </w:r>
      <w:proofErr w:type="gramEnd"/>
      <w:r>
        <w:t xml:space="preserve">алая </w:t>
      </w:r>
      <w:proofErr w:type="spellStart"/>
      <w:r>
        <w:t>Зверяевка</w:t>
      </w:r>
      <w:proofErr w:type="spellEnd"/>
      <w:r>
        <w:t>, ул. Заречная, 10.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</w:pPr>
      <w:r>
        <w:rPr>
          <w:b/>
        </w:rPr>
        <w:t>Сведения об обременениях имущества:</w:t>
      </w:r>
      <w:r>
        <w:t xml:space="preserve"> обременения отсутствуют.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</w:pPr>
      <w:r>
        <w:rPr>
          <w:b/>
        </w:rPr>
        <w:t>Лот№2</w:t>
      </w:r>
      <w:r>
        <w:t xml:space="preserve"> - Здание вспомогательного назначения, площадь 1203 кв.м., расположенное по адресу: Тамбовская область, Токаревский район, с</w:t>
      </w:r>
      <w:proofErr w:type="gramStart"/>
      <w:r>
        <w:t>.П</w:t>
      </w:r>
      <w:proofErr w:type="gramEnd"/>
      <w:r>
        <w:t>олетаево, ул.Садовая, 19.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  <w:rPr>
          <w:b/>
        </w:rPr>
      </w:pPr>
      <w:r>
        <w:rPr>
          <w:b/>
        </w:rPr>
        <w:t>Лот №3</w:t>
      </w:r>
      <w:r>
        <w:t xml:space="preserve"> - здание вспомогательного назначения, площадь 90,7 кв.м., расположенное по адресу: Тамбовская область, Бондарский район, </w:t>
      </w:r>
      <w:proofErr w:type="spellStart"/>
      <w:r>
        <w:t>с</w:t>
      </w:r>
      <w:proofErr w:type="gramStart"/>
      <w:r>
        <w:t>.М</w:t>
      </w:r>
      <w:proofErr w:type="gramEnd"/>
      <w:r>
        <w:t>итрополье</w:t>
      </w:r>
      <w:proofErr w:type="spellEnd"/>
      <w:r>
        <w:t>, ул.Центральная, д.3Б.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</w:pPr>
      <w:r>
        <w:rPr>
          <w:b/>
        </w:rPr>
        <w:t>Сведения об обременениях имущества:</w:t>
      </w:r>
      <w:r>
        <w:t xml:space="preserve"> обременения отсутствуют.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</w:pPr>
      <w:r>
        <w:rPr>
          <w:b/>
        </w:rPr>
        <w:t>Лот №4</w:t>
      </w:r>
      <w:r>
        <w:t xml:space="preserve"> - Гараж, площадь 64,90 кв.м., расположенный по адресу: Тамбовская область, </w:t>
      </w:r>
      <w:proofErr w:type="spellStart"/>
      <w:r>
        <w:t>Жердевский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.Т</w:t>
      </w:r>
      <w:proofErr w:type="gramEnd"/>
      <w:r>
        <w:t>уголуково</w:t>
      </w:r>
      <w:proofErr w:type="spellEnd"/>
      <w:r>
        <w:t>, ул.Мира, 2.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</w:pPr>
      <w:r>
        <w:rPr>
          <w:b/>
        </w:rPr>
        <w:t>Сведения об обременениях имущества:</w:t>
      </w:r>
      <w:r>
        <w:t xml:space="preserve"> обременения отсутствуют.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</w:pPr>
      <w:r>
        <w:rPr>
          <w:b/>
        </w:rPr>
        <w:t>Лот №5</w:t>
      </w:r>
      <w:r>
        <w:t xml:space="preserve"> - Гараж, площадь 109,8 кв.м., расположенный по адресу: Тамбовская область, </w:t>
      </w:r>
      <w:proofErr w:type="spellStart"/>
      <w:r>
        <w:t>Жердевский</w:t>
      </w:r>
      <w:proofErr w:type="spellEnd"/>
      <w:r>
        <w:t xml:space="preserve"> район, с</w:t>
      </w:r>
      <w:proofErr w:type="gramStart"/>
      <w:r>
        <w:t>.Ш</w:t>
      </w:r>
      <w:proofErr w:type="gramEnd"/>
      <w:r>
        <w:t>пикулово, ул.Проезжая, 15.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</w:pPr>
      <w:r>
        <w:rPr>
          <w:b/>
        </w:rPr>
        <w:t>Сведения об обременениях имущества:</w:t>
      </w:r>
      <w:r>
        <w:t xml:space="preserve"> обременения отсутствуют.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</w:pPr>
      <w:r>
        <w:rPr>
          <w:b/>
        </w:rPr>
        <w:t xml:space="preserve">Лот№6 – </w:t>
      </w:r>
      <w:r>
        <w:t>Здание ремонтно-промышленной базы, площадь 198 кв.м., расположенное по адресу: Тамбовская область, Бондарский район, с</w:t>
      </w:r>
      <w:proofErr w:type="gramStart"/>
      <w:r>
        <w:t>.П</w:t>
      </w:r>
      <w:proofErr w:type="gramEnd"/>
      <w:r>
        <w:t>рибытки, ул.Центральная, д.228.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</w:pPr>
      <w:r>
        <w:rPr>
          <w:b/>
        </w:rPr>
        <w:t>Сведения об обременениях имущества:</w:t>
      </w:r>
      <w:r>
        <w:t xml:space="preserve"> обременения отсутствуют.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  <w:rPr>
          <w:b/>
        </w:rPr>
      </w:pPr>
      <w:r>
        <w:rPr>
          <w:b/>
        </w:rPr>
        <w:t>Лот№7</w:t>
      </w:r>
      <w:r>
        <w:t xml:space="preserve"> - Здание ремонтно-промышленная база, площадь 263,8 кв.м., расположенное по адресу: Тамбовская область, Бондарский район, </w:t>
      </w:r>
      <w:proofErr w:type="spellStart"/>
      <w:r>
        <w:t>с</w:t>
      </w:r>
      <w:proofErr w:type="gramStart"/>
      <w:r>
        <w:t>.Г</w:t>
      </w:r>
      <w:proofErr w:type="gramEnd"/>
      <w:r>
        <w:t>раждановка</w:t>
      </w:r>
      <w:proofErr w:type="spellEnd"/>
      <w:r>
        <w:t>.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</w:pPr>
      <w:r>
        <w:rPr>
          <w:b/>
        </w:rPr>
        <w:t>Сведения об обременениях имущества:</w:t>
      </w:r>
      <w:r>
        <w:t xml:space="preserve"> обременения отсутствуют.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</w:pPr>
      <w:r>
        <w:rPr>
          <w:b/>
        </w:rPr>
        <w:t>Лот №8</w:t>
      </w:r>
      <w:r>
        <w:t xml:space="preserve"> – здание гараж с профилакторием на 10 автомашин, общая площадь 412,8 кв</w:t>
      </w:r>
      <w:proofErr w:type="gramStart"/>
      <w:r>
        <w:t>.м</w:t>
      </w:r>
      <w:proofErr w:type="gramEnd"/>
      <w:r>
        <w:t>; здание – материальный склад площадь 271,2 кв.м; здание – ремонтно-механическая мастерская, площадь 655,1 кв.м., расположенные по адресу: Тамбовская область, Знаменский район, р.п</w:t>
      </w:r>
      <w:proofErr w:type="gramStart"/>
      <w:r>
        <w:t>.З</w:t>
      </w:r>
      <w:proofErr w:type="gramEnd"/>
      <w:r>
        <w:t>наменка, ул.Комсомольская, д.73.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</w:pPr>
      <w:r>
        <w:rPr>
          <w:b/>
        </w:rPr>
        <w:t>Сведения об обременениях имущества:</w:t>
      </w:r>
      <w:r>
        <w:t xml:space="preserve"> обременения отсутствуют.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</w:pPr>
      <w:r>
        <w:rPr>
          <w:b/>
        </w:rPr>
        <w:t xml:space="preserve">Лот №9 – </w:t>
      </w:r>
      <w:r>
        <w:t xml:space="preserve">здание вспомогательного назначения, площадь 94,2 кв.м., расположенное по адресу: Тамбовская область, </w:t>
      </w:r>
      <w:proofErr w:type="spellStart"/>
      <w:r>
        <w:t>Пичаевский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.Е</w:t>
      </w:r>
      <w:proofErr w:type="gramEnd"/>
      <w:r>
        <w:t>горовка</w:t>
      </w:r>
      <w:proofErr w:type="spellEnd"/>
      <w:r>
        <w:t xml:space="preserve">, ул.Бетонная, д.11А. 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</w:pPr>
      <w:r>
        <w:rPr>
          <w:b/>
        </w:rPr>
        <w:t>Сведения об обременениях имущества:</w:t>
      </w:r>
      <w:r>
        <w:t xml:space="preserve"> обременения отсутствуют.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</w:pPr>
      <w:r>
        <w:rPr>
          <w:b/>
        </w:rPr>
        <w:t xml:space="preserve">Лот №10 – </w:t>
      </w:r>
      <w:r>
        <w:t>производственно-жилое здание, расположенное по адресу: Тамбовская область, Сосновский район, с</w:t>
      </w:r>
      <w:proofErr w:type="gramStart"/>
      <w:r>
        <w:t>.З</w:t>
      </w:r>
      <w:proofErr w:type="gramEnd"/>
      <w:r>
        <w:t>еленое, ул.Набережная, д.1.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</w:pPr>
      <w:r>
        <w:rPr>
          <w:b/>
        </w:rPr>
        <w:t>Сведения об обременениях имущества:</w:t>
      </w:r>
      <w:r>
        <w:t xml:space="preserve"> обременения отсутствуют.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  <w:rPr>
          <w:b/>
        </w:rPr>
      </w:pPr>
      <w:r>
        <w:rPr>
          <w:b/>
        </w:rPr>
        <w:t>Лот№11</w:t>
      </w:r>
      <w:r>
        <w:t xml:space="preserve"> – гараж при ПС 35/10кВ Ольшанская, площадь 90,6 кв.м., расположенный по адресу: Тамбовская область, </w:t>
      </w:r>
      <w:proofErr w:type="spellStart"/>
      <w:r>
        <w:t>Уваровский</w:t>
      </w:r>
      <w:proofErr w:type="spellEnd"/>
      <w:r>
        <w:t xml:space="preserve"> район, с</w:t>
      </w:r>
      <w:proofErr w:type="gramStart"/>
      <w:r>
        <w:t>.Н</w:t>
      </w:r>
      <w:proofErr w:type="gramEnd"/>
      <w:r>
        <w:t xml:space="preserve">овая, </w:t>
      </w:r>
      <w:proofErr w:type="spellStart"/>
      <w:r>
        <w:t>ул.Новодеревенская</w:t>
      </w:r>
      <w:proofErr w:type="spellEnd"/>
      <w:r>
        <w:t>, д.29.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</w:pPr>
      <w:r>
        <w:rPr>
          <w:b/>
        </w:rPr>
        <w:t>Сведения об обременениях имущества:</w:t>
      </w:r>
      <w:r>
        <w:t xml:space="preserve"> обременения отсутствуют.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</w:pPr>
      <w:r>
        <w:rPr>
          <w:b/>
        </w:rPr>
        <w:t xml:space="preserve">Способ отчуждения: </w:t>
      </w:r>
      <w:r>
        <w:t>продажа без объявления цены.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  <w:rPr>
          <w:b/>
        </w:rPr>
      </w:pPr>
      <w:r>
        <w:rPr>
          <w:b/>
        </w:rPr>
        <w:t>Цена продажи:</w:t>
      </w:r>
      <w:r>
        <w:t xml:space="preserve"> максимальная из </w:t>
      </w:r>
      <w:proofErr w:type="gramStart"/>
      <w:r>
        <w:t>заявленных</w:t>
      </w:r>
      <w:proofErr w:type="gramEnd"/>
      <w:r>
        <w:t xml:space="preserve"> претендентами.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</w:pPr>
      <w:r>
        <w:rPr>
          <w:b/>
        </w:rPr>
        <w:t xml:space="preserve">Форма проведения процедуры продажи: </w:t>
      </w:r>
      <w:r>
        <w:t>открытая по составу участников.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  <w:rPr>
          <w:b/>
        </w:rPr>
      </w:pPr>
      <w:r>
        <w:rPr>
          <w:b/>
        </w:rPr>
        <w:t>Форма оплаты:</w:t>
      </w:r>
      <w:r>
        <w:t xml:space="preserve"> 100% денежными средствами.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</w:pPr>
      <w:r>
        <w:rPr>
          <w:b/>
        </w:rPr>
        <w:t>Адрес места приема заявок:</w:t>
      </w:r>
      <w:r>
        <w:t xml:space="preserve"> г</w:t>
      </w:r>
      <w:proofErr w:type="gramStart"/>
      <w:r>
        <w:t>.Т</w:t>
      </w:r>
      <w:proofErr w:type="gramEnd"/>
      <w:r>
        <w:t xml:space="preserve">амбов, </w:t>
      </w:r>
      <w:proofErr w:type="spellStart"/>
      <w:r>
        <w:t>Моршанское</w:t>
      </w:r>
      <w:proofErr w:type="spellEnd"/>
      <w:r>
        <w:t xml:space="preserve"> шоссе, 23.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</w:pPr>
      <w:r>
        <w:rPr>
          <w:b/>
        </w:rPr>
        <w:t xml:space="preserve">Дата начала и окончания приема заявок с прилагаемыми к ним документами: </w:t>
      </w:r>
      <w:r>
        <w:t xml:space="preserve">с </w:t>
      </w:r>
      <w:r w:rsidR="00651EE3">
        <w:t>14</w:t>
      </w:r>
      <w:r>
        <w:t>.</w:t>
      </w:r>
      <w:r w:rsidR="00651EE3">
        <w:t>0</w:t>
      </w:r>
      <w:r>
        <w:t>1.201</w:t>
      </w:r>
      <w:r w:rsidR="00651EE3">
        <w:t>4</w:t>
      </w:r>
      <w:r>
        <w:t xml:space="preserve"> г. по </w:t>
      </w:r>
      <w:r w:rsidR="00651EE3">
        <w:t>12</w:t>
      </w:r>
      <w:r>
        <w:t>.0</w:t>
      </w:r>
      <w:r w:rsidR="00651EE3">
        <w:t>2</w:t>
      </w:r>
      <w:r>
        <w:t>.2014г.</w:t>
      </w:r>
      <w:r>
        <w:rPr>
          <w:color w:val="FF0000"/>
        </w:rPr>
        <w:t xml:space="preserve"> </w:t>
      </w:r>
      <w:r>
        <w:t>в рабочие дни с 8 до 17 часов.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</w:pPr>
      <w:r>
        <w:rPr>
          <w:b/>
        </w:rPr>
        <w:lastRenderedPageBreak/>
        <w:t xml:space="preserve">Адрес места подведения итогов: </w:t>
      </w:r>
      <w:r>
        <w:t>г</w:t>
      </w:r>
      <w:proofErr w:type="gramStart"/>
      <w:r>
        <w:t>.Т</w:t>
      </w:r>
      <w:proofErr w:type="gramEnd"/>
      <w:r>
        <w:t xml:space="preserve">амбов, </w:t>
      </w:r>
      <w:proofErr w:type="spellStart"/>
      <w:r>
        <w:t>Моршанское</w:t>
      </w:r>
      <w:proofErr w:type="spellEnd"/>
      <w:r>
        <w:t xml:space="preserve"> шоссе, 23.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</w:pPr>
      <w:r>
        <w:rPr>
          <w:b/>
        </w:rPr>
        <w:t xml:space="preserve">Дата подведения итогов аукциона: </w:t>
      </w:r>
      <w:r>
        <w:t>1</w:t>
      </w:r>
      <w:r w:rsidR="00651EE3">
        <w:t>3</w:t>
      </w:r>
      <w:r>
        <w:t>.0</w:t>
      </w:r>
      <w:r w:rsidR="00651EE3">
        <w:t>2</w:t>
      </w:r>
      <w:r>
        <w:t>.2014г.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</w:pPr>
      <w:r>
        <w:rPr>
          <w:b/>
        </w:rPr>
        <w:t xml:space="preserve">Порядок определения покупателя: </w:t>
      </w:r>
      <w:r>
        <w:t>покупателем признается претендент с максимальным предложением о цене имущества.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</w:pPr>
      <w:r>
        <w:rPr>
          <w:b/>
        </w:rPr>
        <w:t>Адрес места ознакомления с документацией по аукциону, проектом договора купли-продажи:</w:t>
      </w:r>
      <w:r>
        <w:t xml:space="preserve"> г.Тамбов, </w:t>
      </w:r>
      <w:proofErr w:type="spellStart"/>
      <w:r>
        <w:t>Моршанское</w:t>
      </w:r>
      <w:proofErr w:type="spellEnd"/>
      <w:r>
        <w:t xml:space="preserve"> шоссе, 23, каб.308, тел. (4752) 57-82-29.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</w:pPr>
      <w:r>
        <w:rPr>
          <w:b/>
        </w:rPr>
        <w:t xml:space="preserve">          </w:t>
      </w:r>
      <w:r>
        <w:t>К участию в процедуре продажи без объявления цены допускаются юридические и физические лица, которые могут быть признаны покупателями по законодательству Российской Федерации, своевременно подавшие заявки и другие необходимые документы для участия в торгах. Ответственность за своевременную доставку заявки и документов, необходимых для участия в процедуре продажи без объявления цены, возлагается на претендента.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</w:pPr>
      <w:r>
        <w:t xml:space="preserve">          Заявка на участие в продаже принимается комплектом указанных в настоящем извещении документов и их описью. Заявка и опись документов должны быть представлены в двух экземплярах. 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  <w:rPr>
          <w:b/>
        </w:rPr>
      </w:pPr>
      <w:r>
        <w:rPr>
          <w:b/>
        </w:rPr>
        <w:t xml:space="preserve">Перечень дополнительных документов, подаваемых юридическими лицами: 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</w:pPr>
      <w:r>
        <w:t>- нотариально заверенные копии учредительных документов;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</w:pPr>
      <w:r>
        <w:t>- нотариально заверенные копии свидетельств о регистрации юридического лица и о постановке на учет в налоговом органе;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</w:pPr>
      <w:r>
        <w:t>- 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</w:pPr>
      <w:r>
        <w:t>- бухгалтерский баланс (формы №1, №2) на последнюю отчетную дату (или за время существования юридического лица), заверенные организацией;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</w:pPr>
      <w:r>
        <w:t>- 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(оригинал);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</w:pPr>
      <w:r>
        <w:t>- согласие федерального (территориального) антимонопольного органа на приобретение имущества в случаях, установленных законодательством Российской Федерации или документ, подтверждающий уведомление антимонопольного органа о намерении претендента приобрести имущество.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  <w:rPr>
          <w:b/>
        </w:rPr>
      </w:pPr>
      <w:r>
        <w:rPr>
          <w:b/>
        </w:rPr>
        <w:t>Перечень дополнительных документов, подаваемых физическими лицами: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</w:pPr>
      <w:r>
        <w:rPr>
          <w:b/>
        </w:rPr>
        <w:t xml:space="preserve">- </w:t>
      </w:r>
      <w:r>
        <w:t>ксерокопия документа, удостоверяющего личность гражданина (паспорт гражданина РФ);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</w:pPr>
      <w:r>
        <w:t>- нотариально удостоверенное согласие супруга (и) на совершение сделки в случаях, предусмотренных законодательством российской Федерации.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  <w:rPr>
          <w:b/>
        </w:rPr>
      </w:pPr>
      <w:r>
        <w:rPr>
          <w:b/>
        </w:rPr>
        <w:t>Перечень дополнительных документов, подаваемых индивидуальными предпринимателями: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</w:pPr>
      <w:r>
        <w:rPr>
          <w:b/>
        </w:rPr>
        <w:t xml:space="preserve">- </w:t>
      </w:r>
      <w:r>
        <w:t>нотариально заверенная копия свидетельства о регистрации;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</w:pPr>
      <w:r>
        <w:t>- нотариально заверенная копия свидетельства о постановке ИП на учет в налоговый орган.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</w:pPr>
      <w:r>
        <w:t>Регистрация участников проводится по адресу: г</w:t>
      </w:r>
      <w:proofErr w:type="gramStart"/>
      <w:r>
        <w:t>.Т</w:t>
      </w:r>
      <w:proofErr w:type="gramEnd"/>
      <w:r>
        <w:t xml:space="preserve">амбов, </w:t>
      </w:r>
      <w:proofErr w:type="spellStart"/>
      <w:r>
        <w:t>Моршанское</w:t>
      </w:r>
      <w:proofErr w:type="spellEnd"/>
      <w:r>
        <w:t xml:space="preserve"> шоссе, д.23.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</w:pPr>
      <w:r>
        <w:rPr>
          <w:b/>
        </w:rPr>
        <w:t xml:space="preserve">Договор купли-продажи </w:t>
      </w:r>
      <w:r>
        <w:t>имущества между Продавцом имущества и Победителем торгов заключается  в срок не позднее 20 (двадцати) рабочих дней после подведения итогов продажи.</w:t>
      </w:r>
    </w:p>
    <w:p w:rsidR="00045354" w:rsidRDefault="00045354" w:rsidP="00045354">
      <w:pPr>
        <w:pStyle w:val="1"/>
        <w:widowControl w:val="0"/>
        <w:tabs>
          <w:tab w:val="left" w:pos="993"/>
        </w:tabs>
        <w:ind w:left="0"/>
        <w:jc w:val="both"/>
      </w:pPr>
      <w:proofErr w:type="gramStart"/>
      <w:r>
        <w:rPr>
          <w:b/>
        </w:rPr>
        <w:t xml:space="preserve">Условия и сроки платежей за имущество: </w:t>
      </w:r>
      <w:r>
        <w:t>денежными средствами, до перехода права собственности на имущество в течение 14 (четырнадцати) банковских дней с даты подписания сторонами договора купли-продажи имущества путем перечисления Покупателем денежных средств на расчетных счет Продавца.</w:t>
      </w:r>
      <w:proofErr w:type="gramEnd"/>
    </w:p>
    <w:p w:rsidR="00F23C1C" w:rsidRDefault="00F23C1C"/>
    <w:sectPr w:rsidR="00F23C1C" w:rsidSect="00F23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354"/>
    <w:rsid w:val="00045354"/>
    <w:rsid w:val="005B5084"/>
    <w:rsid w:val="005C0967"/>
    <w:rsid w:val="00651EE3"/>
    <w:rsid w:val="00664A5A"/>
    <w:rsid w:val="00F2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4535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2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927</Words>
  <Characters>5286</Characters>
  <Application>Microsoft Office Word</Application>
  <DocSecurity>0</DocSecurity>
  <Lines>44</Lines>
  <Paragraphs>12</Paragraphs>
  <ScaleCrop>false</ScaleCrop>
  <Company>Филиал МРСК Центра ТамбовЭнерго</Company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konstantinova.ns</dc:creator>
  <cp:keywords/>
  <dc:description/>
  <cp:lastModifiedBy>konstantinova.ns</cp:lastModifiedBy>
  <cp:revision>4</cp:revision>
  <dcterms:created xsi:type="dcterms:W3CDTF">2014-01-10T09:12:00Z</dcterms:created>
  <dcterms:modified xsi:type="dcterms:W3CDTF">2014-01-10T09:38:00Z</dcterms:modified>
</cp:coreProperties>
</file>