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D2" w:rsidRPr="00CC46AC" w:rsidRDefault="00B757D2" w:rsidP="00B757D2">
      <w:pPr>
        <w:jc w:val="center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Филиал ОАО «МРСК Центра» - 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 извещает о проведен</w:t>
      </w:r>
      <w:proofErr w:type="gramStart"/>
      <w:r w:rsidRPr="00CC46AC">
        <w:rPr>
          <w:b/>
          <w:color w:val="000000" w:themeColor="text1"/>
          <w:sz w:val="24"/>
          <w:szCs w:val="24"/>
        </w:rPr>
        <w:t>ии ау</w:t>
      </w:r>
      <w:proofErr w:type="gramEnd"/>
      <w:r w:rsidRPr="00CC46AC">
        <w:rPr>
          <w:b/>
          <w:color w:val="000000" w:themeColor="text1"/>
          <w:sz w:val="24"/>
          <w:szCs w:val="24"/>
        </w:rPr>
        <w:t>кциона по реализации имущества, принадлежащего ОАО «МРСК Центра».</w:t>
      </w:r>
    </w:p>
    <w:p w:rsidR="00B757D2" w:rsidRPr="00CC46AC" w:rsidRDefault="00B757D2" w:rsidP="00B757D2">
      <w:pPr>
        <w:jc w:val="center"/>
        <w:rPr>
          <w:b/>
          <w:color w:val="000000" w:themeColor="text1"/>
          <w:sz w:val="24"/>
          <w:szCs w:val="24"/>
        </w:rPr>
      </w:pPr>
    </w:p>
    <w:p w:rsidR="00B757D2" w:rsidRPr="00CC46AC" w:rsidRDefault="00B757D2" w:rsidP="00B757D2">
      <w:pPr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Продавец: ОАО  «МРСК Центра».</w:t>
      </w:r>
    </w:p>
    <w:p w:rsidR="00B757D2" w:rsidRPr="00CC46AC" w:rsidRDefault="00B757D2" w:rsidP="00B757D2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z w:val="24"/>
          <w:szCs w:val="24"/>
        </w:rPr>
        <w:t xml:space="preserve">Юридический адрес: </w:t>
      </w:r>
      <w:r w:rsidRPr="00CC46AC">
        <w:rPr>
          <w:color w:val="000000" w:themeColor="text1"/>
          <w:spacing w:val="-4"/>
          <w:sz w:val="24"/>
          <w:szCs w:val="24"/>
        </w:rPr>
        <w:t xml:space="preserve">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B757D2" w:rsidRPr="00CC46AC" w:rsidRDefault="00B757D2" w:rsidP="00B757D2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pacing w:val="-4"/>
          <w:sz w:val="24"/>
          <w:szCs w:val="24"/>
        </w:rPr>
        <w:t xml:space="preserve">Почтовый адрес: 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B757D2" w:rsidRPr="00CC46AC" w:rsidRDefault="00B757D2" w:rsidP="00B757D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Организатор аукциона: Филиал ОАО «МРСК Центра</w:t>
      </w:r>
      <w:proofErr w:type="gramStart"/>
      <w:r w:rsidRPr="00CC46AC">
        <w:rPr>
          <w:b/>
          <w:color w:val="000000" w:themeColor="text1"/>
          <w:sz w:val="24"/>
          <w:szCs w:val="24"/>
        </w:rPr>
        <w:t>»-</w:t>
      </w:r>
      <w:proofErr w:type="gramEnd"/>
      <w:r w:rsidRPr="00CC46AC">
        <w:rPr>
          <w:b/>
          <w:color w:val="000000" w:themeColor="text1"/>
          <w:sz w:val="24"/>
          <w:szCs w:val="24"/>
        </w:rPr>
        <w:t>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»,</w:t>
      </w:r>
    </w:p>
    <w:p w:rsidR="00B757D2" w:rsidRPr="00CC46AC" w:rsidRDefault="00B757D2" w:rsidP="00B757D2">
      <w:pPr>
        <w:pStyle w:val="3"/>
        <w:spacing w:after="0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Телефон:</w:t>
      </w:r>
      <w:r w:rsidRPr="00CC46AC">
        <w:rPr>
          <w:b/>
          <w:bCs/>
          <w:color w:val="000000" w:themeColor="text1"/>
          <w:sz w:val="24"/>
          <w:szCs w:val="24"/>
        </w:rPr>
        <w:t xml:space="preserve">  (4812) 42-94-93, факс: (4812) 42-95-12, 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/>
          <w:bCs/>
          <w:color w:val="000000" w:themeColor="text1"/>
          <w:sz w:val="24"/>
          <w:szCs w:val="24"/>
        </w:rPr>
        <w:t>-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b/>
          <w:color w:val="000000" w:themeColor="text1"/>
          <w:sz w:val="24"/>
          <w:szCs w:val="24"/>
        </w:rPr>
        <w:t xml:space="preserve"> </w:t>
      </w:r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Дата и время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 состоится 07 февраля  2013 г. в 16 часов 00 минут по московскому времени.</w:t>
      </w:r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Место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, д. 33, актовый зал.</w:t>
      </w:r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Выставляемое на Аукцион имущество (далее – Имущество)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CC46AC">
        <w:rPr>
          <w:rFonts w:ascii="Times New Roman" w:hAnsi="Times New Roman"/>
          <w:color w:val="000000" w:themeColor="text1"/>
          <w:sz w:val="24"/>
          <w:szCs w:val="24"/>
        </w:rPr>
        <w:t>водонасосная</w:t>
      </w:r>
      <w:proofErr w:type="spellEnd"/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станция с водонапорной башней, водозабором и водопроводом к производственной базе </w:t>
      </w:r>
      <w:proofErr w:type="spellStart"/>
      <w:r w:rsidRPr="00CC46AC">
        <w:rPr>
          <w:rFonts w:ascii="Times New Roman" w:hAnsi="Times New Roman"/>
          <w:color w:val="000000" w:themeColor="text1"/>
          <w:sz w:val="24"/>
          <w:szCs w:val="24"/>
        </w:rPr>
        <w:t>Екимовичского</w:t>
      </w:r>
      <w:proofErr w:type="spellEnd"/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РЭС, назначение: нежилое, </w:t>
      </w:r>
      <w:proofErr w:type="spellStart"/>
      <w:r w:rsidRPr="00CC46AC">
        <w:rPr>
          <w:rFonts w:ascii="Times New Roman" w:hAnsi="Times New Roman"/>
          <w:color w:val="000000" w:themeColor="text1"/>
          <w:sz w:val="24"/>
          <w:szCs w:val="24"/>
        </w:rPr>
        <w:t>водонасосная</w:t>
      </w:r>
      <w:proofErr w:type="spellEnd"/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станция – общая площадь: 8,1 кв. м., этажность: 1, водонапорная башня – высота опоры:  12,0 м., водозабор – глубина: 46,0 м., водопровод – протяженность: 254,0 п. м. </w:t>
      </w:r>
      <w:proofErr w:type="gramEnd"/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права 67-АБ 276776 от 12 мая 2008г.</w:t>
      </w:r>
    </w:p>
    <w:p w:rsidR="00B757D2" w:rsidRPr="00CC46AC" w:rsidRDefault="00B757D2" w:rsidP="00B757D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Информация об Имуществе: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расположено на земельном участке общей площадью 3433 кв. м. Земельный участок находится в государственной собственности.</w:t>
      </w:r>
    </w:p>
    <w:p w:rsidR="00B757D2" w:rsidRPr="00CC46AC" w:rsidRDefault="00B757D2" w:rsidP="00B757D2">
      <w:pPr>
        <w:jc w:val="both"/>
        <w:rPr>
          <w:b/>
          <w:color w:val="000000" w:themeColor="text1"/>
          <w:sz w:val="24"/>
          <w:szCs w:val="24"/>
        </w:rPr>
      </w:pPr>
      <w:r w:rsidRPr="00CC46AC">
        <w:rPr>
          <w:rStyle w:val="rvts48223"/>
          <w:color w:val="000000" w:themeColor="text1"/>
          <w:sz w:val="24"/>
          <w:szCs w:val="24"/>
        </w:rPr>
        <w:t xml:space="preserve">Место нахождения Имущества: </w:t>
      </w:r>
      <w:r w:rsidRPr="00CC46AC">
        <w:rPr>
          <w:color w:val="000000" w:themeColor="text1"/>
          <w:sz w:val="24"/>
          <w:szCs w:val="24"/>
        </w:rPr>
        <w:t xml:space="preserve">Смоленская область, </w:t>
      </w:r>
      <w:proofErr w:type="spellStart"/>
      <w:r w:rsidRPr="00CC46AC">
        <w:rPr>
          <w:color w:val="000000" w:themeColor="text1"/>
          <w:sz w:val="24"/>
          <w:szCs w:val="24"/>
        </w:rPr>
        <w:t>Рославльский</w:t>
      </w:r>
      <w:proofErr w:type="spellEnd"/>
      <w:r w:rsidRPr="00CC46AC">
        <w:rPr>
          <w:color w:val="000000" w:themeColor="text1"/>
          <w:sz w:val="24"/>
          <w:szCs w:val="24"/>
        </w:rPr>
        <w:t xml:space="preserve"> район,  пос. Екимовичи,  ул. Большая Советская</w:t>
      </w:r>
      <w:r w:rsidRPr="00CC46AC">
        <w:rPr>
          <w:b/>
          <w:color w:val="000000" w:themeColor="text1"/>
          <w:sz w:val="24"/>
          <w:szCs w:val="24"/>
        </w:rPr>
        <w:t xml:space="preserve"> </w:t>
      </w:r>
    </w:p>
    <w:p w:rsidR="00B757D2" w:rsidRPr="00CC46AC" w:rsidRDefault="00B757D2" w:rsidP="00B757D2">
      <w:pPr>
        <w:jc w:val="both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Наличие обременений:</w:t>
      </w:r>
      <w:r w:rsidRPr="00CC46AC">
        <w:rPr>
          <w:color w:val="000000" w:themeColor="text1"/>
          <w:sz w:val="24"/>
          <w:szCs w:val="24"/>
        </w:rPr>
        <w:t xml:space="preserve"> отсутствуют.</w:t>
      </w:r>
    </w:p>
    <w:p w:rsidR="00B757D2" w:rsidRPr="00CC46AC" w:rsidRDefault="00B757D2" w:rsidP="00B757D2">
      <w:pPr>
        <w:jc w:val="both"/>
        <w:rPr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цена:  </w:t>
      </w:r>
      <w:r w:rsidRPr="00CC46AC">
        <w:rPr>
          <w:color w:val="000000" w:themeColor="text1"/>
          <w:sz w:val="24"/>
          <w:szCs w:val="24"/>
        </w:rPr>
        <w:t xml:space="preserve">730 300 (Семьсот тридцать тысяч триста) рублей </w:t>
      </w:r>
      <w:r w:rsidRPr="00CC46AC">
        <w:rPr>
          <w:bCs/>
          <w:color w:val="000000" w:themeColor="text1"/>
          <w:sz w:val="24"/>
          <w:szCs w:val="24"/>
        </w:rPr>
        <w:t>00 копеек (без учета НДС);</w:t>
      </w:r>
      <w:r w:rsidRPr="00CC46AC">
        <w:rPr>
          <w:color w:val="000000" w:themeColor="text1"/>
          <w:sz w:val="24"/>
          <w:szCs w:val="24"/>
        </w:rPr>
        <w:t xml:space="preserve"> </w:t>
      </w:r>
    </w:p>
    <w:p w:rsidR="00B757D2" w:rsidRPr="00CC46AC" w:rsidRDefault="00B757D2" w:rsidP="00B757D2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Шаг повышения цены: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36 000 (Тридцать шесть тысяч) рублей, без НДС.</w:t>
      </w:r>
    </w:p>
    <w:p w:rsidR="00B757D2" w:rsidRPr="00CC46AC" w:rsidRDefault="00B757D2" w:rsidP="00B757D2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Размер задатка: 146 060 (Сто сорок шесть тысяч шестьдесят) рублей (НДС не облагается).</w:t>
      </w:r>
    </w:p>
    <w:p w:rsidR="00B757D2" w:rsidRPr="00CC46AC" w:rsidRDefault="00B757D2" w:rsidP="00B757D2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 9 января 2013 г. по 01 февраля  2013 г. </w:t>
      </w: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с 11 до 17 часов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московского времени по адресу: </w:t>
      </w:r>
      <w:r w:rsidRPr="00CC46AC">
        <w:rPr>
          <w:rStyle w:val="rvts48223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color w:val="000000" w:themeColor="text1"/>
          <w:sz w:val="24"/>
          <w:szCs w:val="24"/>
        </w:rPr>
        <w:t xml:space="preserve">, д. 33,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к. 322.</w:t>
      </w:r>
      <w:proofErr w:type="gram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CC46AC">
        <w:rPr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Cs/>
          <w:color w:val="000000" w:themeColor="text1"/>
          <w:sz w:val="24"/>
          <w:szCs w:val="24"/>
        </w:rPr>
        <w:t>-</w:t>
      </w:r>
      <w:r w:rsidRPr="00CC46AC">
        <w:rPr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Cs/>
          <w:color w:val="000000" w:themeColor="text1"/>
          <w:sz w:val="24"/>
          <w:szCs w:val="24"/>
        </w:rPr>
        <w:t>:</w:t>
      </w:r>
      <w:r w:rsidRPr="00CC46AC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.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B757D2" w:rsidRDefault="0073327A" w:rsidP="00B757D2"/>
    <w:sectPr w:rsidR="0073327A" w:rsidRPr="00B757D2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11"/>
    <w:rsid w:val="00372015"/>
    <w:rsid w:val="005B3211"/>
    <w:rsid w:val="0073327A"/>
    <w:rsid w:val="00B7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B3211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3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B321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5B321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5B3211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5B321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2012-12-24T05:10:00Z</dcterms:created>
  <dcterms:modified xsi:type="dcterms:W3CDTF">2012-12-24T05:10:00Z</dcterms:modified>
</cp:coreProperties>
</file>