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>Филиал ОАО «МРСК Центра» - «</w:t>
      </w:r>
      <w:r w:rsidR="001909DD">
        <w:rPr>
          <w:u w:val="single"/>
          <w:lang w:val="ru-RU"/>
        </w:rPr>
        <w:t>Смоленск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5B2D73" w:rsidRPr="004B7B3F" w:rsidRDefault="005B2D73" w:rsidP="00C20A42">
      <w:pPr>
        <w:pStyle w:val="ae"/>
        <w:ind w:left="34"/>
        <w:jc w:val="right"/>
        <w:rPr>
          <w:caps/>
          <w:lang w:val="ru-RU"/>
        </w:rPr>
      </w:pPr>
    </w:p>
    <w:p w:rsidR="00B06B1B" w:rsidRDefault="00B06B1B" w:rsidP="00C20A42">
      <w:pPr>
        <w:pStyle w:val="afd"/>
        <w:ind w:left="34"/>
        <w:jc w:val="center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tbl>
      <w:tblPr>
        <w:tblW w:w="0" w:type="auto"/>
        <w:tblLook w:val="04A0" w:firstRow="1" w:lastRow="0" w:firstColumn="1" w:lastColumn="0" w:noHBand="0" w:noVBand="1"/>
      </w:tblPr>
      <w:tblGrid>
        <w:gridCol w:w="4975"/>
        <w:gridCol w:w="5049"/>
      </w:tblGrid>
      <w:tr w:rsidR="00AE4FAA" w:rsidRPr="008C33EB" w:rsidTr="000D4089">
        <w:tc>
          <w:tcPr>
            <w:tcW w:w="5281" w:type="dxa"/>
            <w:shd w:val="clear" w:color="auto" w:fill="auto"/>
          </w:tcPr>
          <w:p w:rsidR="00AE4FAA" w:rsidRPr="008C33EB" w:rsidRDefault="00AE4FAA" w:rsidP="000D4089">
            <w:pPr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УТВЕРЖДАЮ:</w:t>
            </w:r>
          </w:p>
          <w:p w:rsidR="00AE4FAA" w:rsidRPr="008C33EB" w:rsidRDefault="00AE4FAA" w:rsidP="000D4089">
            <w:pPr>
              <w:rPr>
                <w:sz w:val="24"/>
                <w:szCs w:val="24"/>
                <w:lang w:eastAsia="ar-SA"/>
              </w:rPr>
            </w:pPr>
            <w:proofErr w:type="spellStart"/>
            <w:r w:rsidRPr="008C33EB">
              <w:rPr>
                <w:sz w:val="24"/>
                <w:szCs w:val="24"/>
                <w:lang w:eastAsia="ar-SA"/>
              </w:rPr>
              <w:t>И.о</w:t>
            </w:r>
            <w:proofErr w:type="spellEnd"/>
            <w:r w:rsidRPr="008C33EB">
              <w:rPr>
                <w:sz w:val="24"/>
                <w:szCs w:val="24"/>
                <w:lang w:eastAsia="ar-SA"/>
              </w:rPr>
              <w:t xml:space="preserve">. начальника </w:t>
            </w:r>
          </w:p>
          <w:p w:rsidR="00AE4FAA" w:rsidRPr="008C33EB" w:rsidRDefault="00AE4FAA" w:rsidP="000D4089">
            <w:pPr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департамента </w:t>
            </w:r>
            <w:proofErr w:type="gramStart"/>
            <w:r w:rsidRPr="008C33EB">
              <w:rPr>
                <w:sz w:val="24"/>
                <w:szCs w:val="24"/>
                <w:lang w:eastAsia="ar-SA"/>
              </w:rPr>
              <w:t>корпоративных</w:t>
            </w:r>
            <w:proofErr w:type="gramEnd"/>
            <w:r w:rsidRPr="008C33EB">
              <w:rPr>
                <w:sz w:val="24"/>
                <w:szCs w:val="24"/>
                <w:lang w:eastAsia="ar-SA"/>
              </w:rPr>
              <w:t xml:space="preserve"> </w:t>
            </w:r>
          </w:p>
          <w:p w:rsidR="00AE4FAA" w:rsidRPr="008C33EB" w:rsidRDefault="00AE4FAA" w:rsidP="000D4089">
            <w:pPr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и технологических АСУ </w:t>
            </w:r>
          </w:p>
          <w:p w:rsidR="00AE4FAA" w:rsidRPr="008C33EB" w:rsidRDefault="00AE4FAA" w:rsidP="000D4089">
            <w:pPr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ОАО «МРСК Центра»</w:t>
            </w:r>
          </w:p>
          <w:p w:rsidR="00AE4FAA" w:rsidRPr="008C33EB" w:rsidRDefault="00AE4FAA" w:rsidP="000D4089">
            <w:pPr>
              <w:rPr>
                <w:sz w:val="24"/>
                <w:szCs w:val="24"/>
                <w:lang w:eastAsia="ar-SA"/>
              </w:rPr>
            </w:pPr>
          </w:p>
          <w:p w:rsidR="00AE4FAA" w:rsidRPr="008C33EB" w:rsidRDefault="00AE4FAA" w:rsidP="000D4089">
            <w:pPr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_______________Е. Л. Силин</w:t>
            </w:r>
          </w:p>
          <w:p w:rsidR="00AE4FAA" w:rsidRPr="008C33EB" w:rsidRDefault="00AE4FAA" w:rsidP="000D4089">
            <w:pPr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«___»______________ 2014г.</w:t>
            </w:r>
          </w:p>
        </w:tc>
        <w:tc>
          <w:tcPr>
            <w:tcW w:w="5282" w:type="dxa"/>
            <w:shd w:val="clear" w:color="auto" w:fill="auto"/>
          </w:tcPr>
          <w:p w:rsidR="00AE4FAA" w:rsidRPr="008C33EB" w:rsidRDefault="00AE4FAA" w:rsidP="00AE4FAA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УТВЕРЖДАЮ:</w:t>
            </w:r>
          </w:p>
          <w:p w:rsidR="00AE4FAA" w:rsidRPr="008C33EB" w:rsidRDefault="00AE4FAA" w:rsidP="00AE4FAA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Первый заместитель директора –</w:t>
            </w:r>
          </w:p>
          <w:p w:rsidR="00AE4FAA" w:rsidRPr="008C33EB" w:rsidRDefault="00AE4FAA" w:rsidP="00AE4FAA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главный инженер филиала </w:t>
            </w:r>
          </w:p>
          <w:p w:rsidR="00AE4FAA" w:rsidRPr="008C33EB" w:rsidRDefault="00AE4FAA" w:rsidP="00AE4FAA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ОАО «МРСК Центра</w:t>
            </w:r>
            <w:proofErr w:type="gramStart"/>
            <w:r w:rsidRPr="008C33EB">
              <w:rPr>
                <w:sz w:val="24"/>
                <w:szCs w:val="24"/>
                <w:lang w:eastAsia="ar-SA"/>
              </w:rPr>
              <w:t>»-</w:t>
            </w:r>
            <w:proofErr w:type="gramEnd"/>
            <w:r w:rsidRPr="008C33EB">
              <w:rPr>
                <w:sz w:val="24"/>
                <w:szCs w:val="24"/>
                <w:lang w:eastAsia="ar-SA"/>
              </w:rPr>
              <w:t>«</w:t>
            </w:r>
            <w:r>
              <w:rPr>
                <w:sz w:val="24"/>
                <w:szCs w:val="24"/>
                <w:lang w:eastAsia="ar-SA"/>
              </w:rPr>
              <w:t>Смоленскэнерго</w:t>
            </w:r>
            <w:r w:rsidRPr="008C33EB">
              <w:rPr>
                <w:sz w:val="24"/>
                <w:szCs w:val="24"/>
                <w:lang w:eastAsia="ar-SA"/>
              </w:rPr>
              <w:t>»</w:t>
            </w:r>
          </w:p>
          <w:p w:rsidR="00AE4FAA" w:rsidRPr="008C33EB" w:rsidRDefault="00AE4FAA" w:rsidP="00AE4FAA">
            <w:pPr>
              <w:ind w:left="658"/>
              <w:rPr>
                <w:sz w:val="24"/>
                <w:szCs w:val="24"/>
                <w:lang w:eastAsia="ar-SA"/>
              </w:rPr>
            </w:pPr>
          </w:p>
          <w:p w:rsidR="00AE4FAA" w:rsidRPr="008C33EB" w:rsidRDefault="00AE4FAA" w:rsidP="00AE4FAA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 xml:space="preserve">_______________ </w:t>
            </w:r>
            <w:r>
              <w:rPr>
                <w:sz w:val="24"/>
                <w:szCs w:val="24"/>
                <w:lang w:eastAsia="ar-SA"/>
              </w:rPr>
              <w:t>Н</w:t>
            </w:r>
            <w:r w:rsidRPr="008C33EB">
              <w:rPr>
                <w:sz w:val="24"/>
                <w:szCs w:val="24"/>
                <w:lang w:eastAsia="ar-SA"/>
              </w:rPr>
              <w:t>.</w:t>
            </w:r>
            <w:r>
              <w:rPr>
                <w:sz w:val="24"/>
                <w:szCs w:val="24"/>
                <w:lang w:eastAsia="ar-SA"/>
              </w:rPr>
              <w:t>П</w:t>
            </w:r>
            <w:r w:rsidRPr="008C33EB">
              <w:rPr>
                <w:sz w:val="24"/>
                <w:szCs w:val="24"/>
                <w:lang w:eastAsia="ar-SA"/>
              </w:rPr>
              <w:t>. К</w:t>
            </w:r>
            <w:r>
              <w:rPr>
                <w:sz w:val="24"/>
                <w:szCs w:val="24"/>
                <w:lang w:eastAsia="ar-SA"/>
              </w:rPr>
              <w:t>иреенко</w:t>
            </w:r>
            <w:r w:rsidRPr="008C33EB">
              <w:rPr>
                <w:sz w:val="24"/>
                <w:szCs w:val="24"/>
                <w:lang w:eastAsia="ar-SA"/>
              </w:rPr>
              <w:t xml:space="preserve"> </w:t>
            </w:r>
          </w:p>
          <w:p w:rsidR="00AE4FAA" w:rsidRPr="008C33EB" w:rsidRDefault="00AE4FAA" w:rsidP="00AE4FAA">
            <w:pPr>
              <w:ind w:left="658"/>
              <w:rPr>
                <w:sz w:val="24"/>
                <w:szCs w:val="24"/>
                <w:lang w:eastAsia="ar-SA"/>
              </w:rPr>
            </w:pPr>
            <w:r w:rsidRPr="008C33EB">
              <w:rPr>
                <w:sz w:val="24"/>
                <w:szCs w:val="24"/>
                <w:lang w:eastAsia="ar-SA"/>
              </w:rPr>
              <w:t>«___»______________ 2014г.</w:t>
            </w:r>
          </w:p>
        </w:tc>
      </w:tr>
    </w:tbl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7E18F9" w:rsidRPr="005A11B8" w:rsidRDefault="004D26D4" w:rsidP="00C20A42">
      <w:pPr>
        <w:pStyle w:val="afd"/>
        <w:ind w:left="34"/>
        <w:jc w:val="center"/>
      </w:pPr>
      <w:r w:rsidRPr="005A11B8">
        <w:t>На оказание</w:t>
      </w:r>
      <w:r w:rsidR="00011231" w:rsidRPr="005A11B8">
        <w:t xml:space="preserve"> услуг по </w:t>
      </w:r>
      <w:r w:rsidR="00866945" w:rsidRPr="005A11B8">
        <w:t>ремонту оборудования</w:t>
      </w:r>
      <w:r w:rsidR="00893F80">
        <w:t xml:space="preserve"> </w:t>
      </w:r>
      <w:bookmarkEnd w:id="0"/>
      <w:bookmarkEnd w:id="1"/>
      <w:bookmarkEnd w:id="2"/>
      <w:bookmarkEnd w:id="3"/>
      <w:bookmarkEnd w:id="4"/>
      <w:r w:rsidR="000C7678">
        <w:t>радио</w:t>
      </w:r>
      <w:r w:rsidR="007B043E">
        <w:t>связи</w:t>
      </w:r>
      <w:r w:rsidR="00CF0E4D">
        <w:t xml:space="preserve"> </w:t>
      </w:r>
      <w:r w:rsidR="00574D8B">
        <w:t>и спутникового оборудования</w:t>
      </w:r>
      <w:r w:rsidR="00ED1623">
        <w:t xml:space="preserve"> </w:t>
      </w:r>
      <w:r w:rsidRPr="005A11B8">
        <w:t>ф</w:t>
      </w:r>
      <w:r w:rsidR="007E18F9" w:rsidRPr="005A11B8">
        <w:t>илиала ОАО «МРСК Центра» - «</w:t>
      </w:r>
      <w:r w:rsidR="001909DD">
        <w:t>Смоленск</w:t>
      </w:r>
      <w:r w:rsidR="00966D75" w:rsidRPr="005A11B8">
        <w:t>энерго</w:t>
      </w:r>
      <w:r w:rsidR="007E18F9" w:rsidRPr="005A11B8">
        <w:t>»</w:t>
      </w:r>
    </w:p>
    <w:p w:rsidR="005B2D73" w:rsidRPr="004D26D4" w:rsidRDefault="005B2D73" w:rsidP="001909DD">
      <w:pPr>
        <w:pStyle w:val="afd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0"/>
        </w:tabs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t xml:space="preserve">ТЕХНИЧЕСКОЕ ЗАДАНИЕ </w:t>
      </w: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1909DD">
        <w:rPr>
          <w:lang w:val="ru-RU"/>
        </w:rPr>
        <w:t xml:space="preserve"> </w:t>
      </w:r>
      <w:r w:rsidR="006D61B6">
        <w:rPr>
          <w:lang w:val="ru-RU"/>
        </w:rPr>
        <w:t>8</w:t>
      </w:r>
      <w:bookmarkStart w:id="5" w:name="_GoBack"/>
      <w:bookmarkEnd w:id="5"/>
      <w:r w:rsidR="001909DD">
        <w:rPr>
          <w:lang w:val="ru-RU"/>
        </w:rPr>
        <w:t xml:space="preserve"> </w:t>
      </w:r>
      <w:r w:rsidR="00966D75" w:rsidRPr="004B7B3F">
        <w:rPr>
          <w:lang w:val="ru-RU"/>
        </w:rPr>
        <w:t xml:space="preserve"> 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0"/>
        </w:tabs>
        <w:ind w:left="34"/>
        <w:rPr>
          <w:sz w:val="24"/>
          <w:szCs w:val="24"/>
        </w:rPr>
      </w:pPr>
      <w:r w:rsidRPr="004B7B3F">
        <w:rPr>
          <w:sz w:val="24"/>
          <w:szCs w:val="24"/>
        </w:rPr>
        <w:t xml:space="preserve">Действует с </w:t>
      </w:r>
      <w:r w:rsidR="00966D75">
        <w:rPr>
          <w:sz w:val="24"/>
          <w:szCs w:val="24"/>
        </w:rPr>
        <w:t>20</w:t>
      </w:r>
      <w:r w:rsidR="00893F80">
        <w:rPr>
          <w:sz w:val="24"/>
          <w:szCs w:val="24"/>
        </w:rPr>
        <w:t>1</w:t>
      </w:r>
      <w:r w:rsidR="00AE4FAA">
        <w:rPr>
          <w:sz w:val="24"/>
          <w:szCs w:val="24"/>
        </w:rPr>
        <w:t>4</w:t>
      </w:r>
      <w:r w:rsidR="00966D75" w:rsidRPr="004B7B3F">
        <w:rPr>
          <w:sz w:val="24"/>
          <w:szCs w:val="24"/>
        </w:rPr>
        <w:t xml:space="preserve"> </w:t>
      </w:r>
      <w:r w:rsidRPr="004B7B3F">
        <w:rPr>
          <w:sz w:val="24"/>
          <w:szCs w:val="24"/>
        </w:rPr>
        <w:t>г.</w:t>
      </w: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5B2D73" w:rsidRDefault="005B2D73" w:rsidP="00C20A42">
      <w:pPr>
        <w:ind w:left="34"/>
        <w:jc w:val="center"/>
        <w:rPr>
          <w:sz w:val="24"/>
          <w:szCs w:val="24"/>
        </w:rPr>
      </w:pPr>
    </w:p>
    <w:p w:rsidR="00AE4FAA" w:rsidRDefault="00AE4FAA" w:rsidP="00C20A42">
      <w:pPr>
        <w:ind w:left="34"/>
        <w:jc w:val="center"/>
        <w:rPr>
          <w:sz w:val="24"/>
          <w:szCs w:val="24"/>
        </w:rPr>
      </w:pPr>
    </w:p>
    <w:p w:rsidR="00AE4FAA" w:rsidRDefault="00AE4FAA" w:rsidP="00C20A42">
      <w:pPr>
        <w:ind w:left="34"/>
        <w:jc w:val="center"/>
        <w:rPr>
          <w:sz w:val="24"/>
          <w:szCs w:val="24"/>
        </w:rPr>
      </w:pPr>
    </w:p>
    <w:p w:rsidR="00AE4FAA" w:rsidRDefault="00AE4FAA" w:rsidP="00C20A42">
      <w:pPr>
        <w:ind w:left="34"/>
        <w:jc w:val="center"/>
        <w:rPr>
          <w:sz w:val="24"/>
          <w:szCs w:val="24"/>
        </w:rPr>
      </w:pPr>
    </w:p>
    <w:p w:rsidR="00AE4FAA" w:rsidRPr="004B7B3F" w:rsidRDefault="00AE4FAA" w:rsidP="00C20A42">
      <w:pPr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Y="158"/>
        <w:tblOverlap w:val="never"/>
        <w:tblW w:w="0" w:type="auto"/>
        <w:tblLook w:val="04A0" w:firstRow="1" w:lastRow="0" w:firstColumn="1" w:lastColumn="0" w:noHBand="0" w:noVBand="1"/>
      </w:tblPr>
      <w:tblGrid>
        <w:gridCol w:w="4644"/>
        <w:gridCol w:w="5105"/>
      </w:tblGrid>
      <w:tr w:rsidR="00AE4FAA" w:rsidRPr="008C33EB" w:rsidTr="00AE4FAA">
        <w:tc>
          <w:tcPr>
            <w:tcW w:w="4644" w:type="dxa"/>
            <w:shd w:val="clear" w:color="auto" w:fill="auto"/>
          </w:tcPr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AE4FAA" w:rsidRDefault="00AE4FAA" w:rsidP="00AE4FAA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Начальник управления</w:t>
            </w:r>
            <w:r>
              <w:rPr>
                <w:sz w:val="24"/>
                <w:szCs w:val="24"/>
              </w:rPr>
              <w:t xml:space="preserve"> развития и эксплуатации автоматизированных систем диспетчерского управления </w:t>
            </w:r>
          </w:p>
          <w:p w:rsidR="00AE4FAA" w:rsidRDefault="00AE4FAA" w:rsidP="00AE4FAA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ОАО «МРСК Центра» </w:t>
            </w:r>
          </w:p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</w:p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______________ </w:t>
            </w:r>
            <w:r>
              <w:rPr>
                <w:sz w:val="24"/>
                <w:szCs w:val="24"/>
              </w:rPr>
              <w:t>Э</w:t>
            </w:r>
            <w:r w:rsidRPr="008C33E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М</w:t>
            </w:r>
            <w:r w:rsidRPr="008C33EB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Шереметцев</w:t>
            </w:r>
          </w:p>
          <w:p w:rsidR="00AE4FAA" w:rsidRPr="008C33EB" w:rsidRDefault="00AE4FAA" w:rsidP="006C73B8">
            <w:pPr>
              <w:keepLines/>
              <w:suppressLineNumbers/>
              <w:tabs>
                <w:tab w:val="left" w:pos="567"/>
              </w:tabs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«___» __________ 2014г.</w:t>
            </w:r>
          </w:p>
        </w:tc>
        <w:tc>
          <w:tcPr>
            <w:tcW w:w="5105" w:type="dxa"/>
            <w:shd w:val="clear" w:color="auto" w:fill="auto"/>
          </w:tcPr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СОГЛАСОВАНО:</w:t>
            </w:r>
          </w:p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Начальник управления</w:t>
            </w:r>
          </w:p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корпоративных и технологических АСУ филиала ОАО «МРСК Центра»-   «</w:t>
            </w:r>
            <w:r>
              <w:rPr>
                <w:sz w:val="24"/>
                <w:szCs w:val="24"/>
              </w:rPr>
              <w:t>Смоленскэнерго</w:t>
            </w:r>
            <w:r w:rsidRPr="008C33EB">
              <w:rPr>
                <w:sz w:val="24"/>
                <w:szCs w:val="24"/>
              </w:rPr>
              <w:t>»</w:t>
            </w:r>
          </w:p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</w:p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 xml:space="preserve">______________ </w:t>
            </w:r>
            <w:r>
              <w:rPr>
                <w:sz w:val="24"/>
                <w:szCs w:val="24"/>
              </w:rPr>
              <w:t>А.В. Зеров</w:t>
            </w:r>
          </w:p>
          <w:p w:rsidR="00AE4FAA" w:rsidRPr="008C33EB" w:rsidRDefault="00AE4FAA" w:rsidP="00AE4FAA">
            <w:pPr>
              <w:keepLines/>
              <w:suppressLineNumbers/>
              <w:tabs>
                <w:tab w:val="left" w:pos="567"/>
              </w:tabs>
              <w:ind w:left="743"/>
              <w:rPr>
                <w:sz w:val="24"/>
                <w:szCs w:val="24"/>
              </w:rPr>
            </w:pPr>
            <w:r w:rsidRPr="008C33EB">
              <w:rPr>
                <w:sz w:val="24"/>
                <w:szCs w:val="24"/>
              </w:rPr>
              <w:t>«___» __________ 2014г.</w:t>
            </w:r>
          </w:p>
        </w:tc>
      </w:tr>
    </w:tbl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0" w:type="auto"/>
        <w:tblLook w:val="04A0" w:firstRow="1" w:lastRow="0" w:firstColumn="1" w:lastColumn="0" w:noHBand="0" w:noVBand="1"/>
      </w:tblPr>
      <w:tblGrid>
        <w:gridCol w:w="3794"/>
      </w:tblGrid>
      <w:tr w:rsidR="005B2D73" w:rsidRPr="004B7B3F" w:rsidTr="003B7A0D">
        <w:tc>
          <w:tcPr>
            <w:tcW w:w="3794" w:type="dxa"/>
          </w:tcPr>
          <w:p w:rsidR="005B2D73" w:rsidRPr="004B7B3F" w:rsidRDefault="005B2D73" w:rsidP="00893F80">
            <w:pPr>
              <w:keepLines/>
              <w:suppressLineNumbers/>
              <w:tabs>
                <w:tab w:val="left" w:pos="0"/>
              </w:tabs>
              <w:ind w:left="34"/>
              <w:rPr>
                <w:sz w:val="24"/>
                <w:szCs w:val="24"/>
              </w:rPr>
            </w:pPr>
          </w:p>
        </w:tc>
      </w:tr>
    </w:tbl>
    <w:p w:rsidR="005B2D73" w:rsidRPr="004B7B3F" w:rsidRDefault="005B2D73" w:rsidP="00C20A42">
      <w:pPr>
        <w:ind w:left="34"/>
        <w:rPr>
          <w:sz w:val="24"/>
          <w:szCs w:val="24"/>
        </w:rPr>
      </w:pPr>
    </w:p>
    <w:p w:rsidR="008E2036" w:rsidRPr="00DE3A14" w:rsidRDefault="00D04C62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8E2036" w:rsidRPr="00DE3A14">
        <w:rPr>
          <w:sz w:val="24"/>
          <w:szCs w:val="24"/>
        </w:rPr>
        <w:lastRenderedPageBreak/>
        <w:t>Оглавление</w:t>
      </w:r>
    </w:p>
    <w:p w:rsidR="00D53BAD" w:rsidRDefault="007C6C17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6565390" w:history="1">
        <w:r w:rsidR="00D53BAD" w:rsidRPr="0087328A">
          <w:rPr>
            <w:rStyle w:val="a6"/>
            <w:noProof/>
          </w:rPr>
          <w:t>1.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Общие данные</w:t>
        </w:r>
        <w:r w:rsidR="00D53BAD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391" w:history="1">
        <w:r w:rsidR="00D53BAD" w:rsidRPr="0087328A">
          <w:rPr>
            <w:rStyle w:val="a6"/>
            <w:noProof/>
          </w:rPr>
          <w:t>2.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Сроки начала и окончания работ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_Toc366565391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3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392" w:history="1">
        <w:r w:rsidR="00D53BAD" w:rsidRPr="0087328A">
          <w:rPr>
            <w:rStyle w:val="a6"/>
            <w:noProof/>
          </w:rPr>
          <w:t>3.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Финансирование работ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_Toc366565392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3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393" w:history="1">
        <w:r w:rsidR="00D53BAD" w:rsidRPr="0087328A">
          <w:rPr>
            <w:rStyle w:val="a6"/>
            <w:noProof/>
          </w:rPr>
          <w:t>4.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Требования к Исполнителю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_Toc366565393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3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left" w:pos="66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398" w:history="1">
        <w:r w:rsidR="00D53BAD" w:rsidRPr="0087328A">
          <w:rPr>
            <w:rStyle w:val="a6"/>
            <w:noProof/>
          </w:rPr>
          <w:t>4.1.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Специальные требования к Исполнителю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_Toc366565398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3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399" w:history="1">
        <w:r w:rsidR="00D53BAD" w:rsidRPr="0087328A">
          <w:rPr>
            <w:rStyle w:val="a6"/>
            <w:noProof/>
          </w:rPr>
          <w:t>5.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Требования к содержанию услуг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_Toc366565399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3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400" w:history="1">
        <w:r w:rsidR="00D53BAD" w:rsidRPr="0087328A">
          <w:rPr>
            <w:rStyle w:val="a6"/>
            <w:noProof/>
          </w:rPr>
          <w:t>6.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Сроки выполнения работ при оказании услуг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_Toc366565400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4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401" w:history="1">
        <w:r w:rsidR="00D53BAD" w:rsidRPr="0087328A">
          <w:rPr>
            <w:rStyle w:val="a6"/>
            <w:noProof/>
          </w:rPr>
          <w:t>7.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Правила контроля и приёмки работ.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_Toc366565401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4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402" w:history="1">
        <w:r w:rsidR="00D53BAD" w:rsidRPr="0087328A">
          <w:rPr>
            <w:rStyle w:val="a6"/>
            <w:noProof/>
            <w:lang w:val="en-US"/>
          </w:rPr>
          <w:t>8.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Гарантийные обязательства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_Toc366565402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4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left" w:pos="440"/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403" w:history="1">
        <w:r w:rsidR="00D53BAD" w:rsidRPr="0087328A">
          <w:rPr>
            <w:rStyle w:val="a6"/>
            <w:noProof/>
          </w:rPr>
          <w:t>9.</w:t>
        </w:r>
        <w:r w:rsidR="00D53BAD">
          <w:rPr>
            <w:rFonts w:ascii="Calibri" w:hAnsi="Calibri"/>
            <w:noProof/>
            <w:sz w:val="22"/>
            <w:szCs w:val="22"/>
          </w:rPr>
          <w:tab/>
        </w:r>
        <w:r w:rsidR="00D53BAD" w:rsidRPr="0087328A">
          <w:rPr>
            <w:rStyle w:val="a6"/>
            <w:noProof/>
          </w:rPr>
          <w:t>Стоимость и оплата оказанных услуг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_Toc366565403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5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405" w:history="1">
        <w:r w:rsidR="00D53BAD" w:rsidRPr="0087328A">
          <w:rPr>
            <w:rStyle w:val="a6"/>
            <w:noProof/>
          </w:rPr>
          <w:t xml:space="preserve">Приложение № </w:t>
        </w:r>
        <w:r w:rsidR="006C73B8">
          <w:rPr>
            <w:rStyle w:val="a6"/>
            <w:noProof/>
          </w:rPr>
          <w:t>1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_Toc366565405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6</w:t>
        </w:r>
        <w:r w:rsidR="007C6C17">
          <w:rPr>
            <w:noProof/>
            <w:webHidden/>
          </w:rPr>
          <w:fldChar w:fldCharType="end"/>
        </w:r>
      </w:hyperlink>
    </w:p>
    <w:p w:rsidR="00D53BAD" w:rsidRDefault="00972785">
      <w:pPr>
        <w:pStyle w:val="11"/>
        <w:tabs>
          <w:tab w:val="right" w:leader="dot" w:pos="9798"/>
        </w:tabs>
        <w:rPr>
          <w:rFonts w:ascii="Calibri" w:hAnsi="Calibri"/>
          <w:noProof/>
          <w:sz w:val="22"/>
          <w:szCs w:val="22"/>
        </w:rPr>
      </w:pPr>
      <w:hyperlink w:anchor="_Toc366565406" w:history="1">
        <w:r w:rsidR="00D53BAD" w:rsidRPr="0087328A">
          <w:rPr>
            <w:rStyle w:val="a6"/>
            <w:noProof/>
          </w:rPr>
          <w:t xml:space="preserve">Приложение № </w:t>
        </w:r>
        <w:r w:rsidR="006C73B8">
          <w:rPr>
            <w:rStyle w:val="a6"/>
            <w:noProof/>
          </w:rPr>
          <w:t>2</w:t>
        </w:r>
        <w:r w:rsidR="00D53BAD">
          <w:rPr>
            <w:noProof/>
            <w:webHidden/>
          </w:rPr>
          <w:tab/>
        </w:r>
        <w:r w:rsidR="007C6C17">
          <w:rPr>
            <w:noProof/>
            <w:webHidden/>
          </w:rPr>
          <w:fldChar w:fldCharType="begin"/>
        </w:r>
        <w:r w:rsidR="00D53BAD">
          <w:rPr>
            <w:noProof/>
            <w:webHidden/>
          </w:rPr>
          <w:instrText xml:space="preserve"> PAGEREF _Toc366565406 \h </w:instrText>
        </w:r>
        <w:r w:rsidR="007C6C17">
          <w:rPr>
            <w:noProof/>
            <w:webHidden/>
          </w:rPr>
        </w:r>
        <w:r w:rsidR="007C6C17">
          <w:rPr>
            <w:noProof/>
            <w:webHidden/>
          </w:rPr>
          <w:fldChar w:fldCharType="separate"/>
        </w:r>
        <w:r w:rsidR="006C73B8">
          <w:rPr>
            <w:noProof/>
            <w:webHidden/>
          </w:rPr>
          <w:t>7</w:t>
        </w:r>
        <w:r w:rsidR="007C6C17">
          <w:rPr>
            <w:noProof/>
            <w:webHidden/>
          </w:rPr>
          <w:fldChar w:fldCharType="end"/>
        </w:r>
      </w:hyperlink>
    </w:p>
    <w:p w:rsidR="001F1F0A" w:rsidRDefault="007C6C17" w:rsidP="001F1F0A">
      <w:pPr>
        <w:pStyle w:val="1"/>
        <w:ind w:left="720"/>
        <w:rPr>
          <w:rFonts w:ascii="Times New Roman" w:hAnsi="Times New Roman"/>
          <w:color w:val="auto"/>
          <w:sz w:val="24"/>
          <w:szCs w:val="24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</w:p>
    <w:p w:rsidR="001F1F0A" w:rsidRDefault="001F1F0A" w:rsidP="001F1F0A">
      <w:pPr>
        <w:pStyle w:val="1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356055" w:rsidRDefault="001F1F0A" w:rsidP="001F1F0A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  <w:r>
        <w:rPr>
          <w:rFonts w:ascii="Times New Roman" w:hAnsi="Times New Roman"/>
          <w:color w:val="auto"/>
          <w:sz w:val="24"/>
          <w:szCs w:val="24"/>
        </w:rPr>
        <w:tab/>
      </w:r>
    </w:p>
    <w:p w:rsidR="00356055" w:rsidRDefault="001F1F0A" w:rsidP="001F1F0A">
      <w:pPr>
        <w:pStyle w:val="1"/>
        <w:ind w:left="360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ab/>
      </w:r>
    </w:p>
    <w:p w:rsidR="001F1F0A" w:rsidRDefault="00356055" w:rsidP="00622C25">
      <w:r>
        <w:br w:type="page"/>
      </w:r>
      <w:r w:rsidR="001F1F0A">
        <w:lastRenderedPageBreak/>
        <w:tab/>
      </w:r>
      <w:r w:rsidR="001F1F0A">
        <w:tab/>
      </w:r>
      <w:r w:rsidR="001F1F0A">
        <w:tab/>
      </w:r>
      <w:r w:rsidR="001F1F0A">
        <w:tab/>
      </w:r>
    </w:p>
    <w:p w:rsidR="00AF2E1D" w:rsidRPr="00996E78" w:rsidRDefault="00B43CD7" w:rsidP="00996E78">
      <w:pPr>
        <w:pStyle w:val="1"/>
        <w:numPr>
          <w:ilvl w:val="0"/>
          <w:numId w:val="14"/>
        </w:numPr>
        <w:spacing w:before="0"/>
        <w:rPr>
          <w:rFonts w:ascii="Times New Roman" w:hAnsi="Times New Roman"/>
          <w:color w:val="auto"/>
        </w:rPr>
      </w:pPr>
      <w:bookmarkStart w:id="6" w:name="_Toc366565390"/>
      <w:r w:rsidRPr="001F1F0A">
        <w:rPr>
          <w:rFonts w:ascii="Times New Roman" w:hAnsi="Times New Roman"/>
          <w:color w:val="auto"/>
        </w:rPr>
        <w:t>Общие данные</w:t>
      </w:r>
      <w:bookmarkEnd w:id="6"/>
    </w:p>
    <w:p w:rsidR="00AF2E1D" w:rsidRPr="005A11B8" w:rsidRDefault="004734C8" w:rsidP="00622C25">
      <w:pPr>
        <w:pStyle w:val="afd"/>
        <w:ind w:left="34"/>
        <w:jc w:val="both"/>
        <w:rPr>
          <w:sz w:val="24"/>
          <w:szCs w:val="24"/>
        </w:rPr>
      </w:pPr>
      <w:bookmarkStart w:id="7" w:name="_Toc283041255"/>
      <w:bookmarkStart w:id="8" w:name="_Toc287003544"/>
      <w:bookmarkStart w:id="9" w:name="_Toc287003613"/>
      <w:bookmarkStart w:id="10" w:name="_Toc287003861"/>
      <w:bookmarkStart w:id="11" w:name="_Toc287003924"/>
      <w:bookmarkStart w:id="12" w:name="_Toc287014317"/>
      <w:r w:rsidRPr="005A11B8">
        <w:rPr>
          <w:sz w:val="24"/>
          <w:szCs w:val="24"/>
        </w:rPr>
        <w:t xml:space="preserve">           </w:t>
      </w:r>
      <w:r w:rsidR="00AF2E1D" w:rsidRPr="005A11B8">
        <w:rPr>
          <w:sz w:val="24"/>
          <w:szCs w:val="24"/>
        </w:rPr>
        <w:t>В настоящем документе привод</w:t>
      </w:r>
      <w:r w:rsidR="00AA3C9A" w:rsidRPr="005A11B8">
        <w:rPr>
          <w:sz w:val="24"/>
          <w:szCs w:val="24"/>
        </w:rPr>
        <w:t>и</w:t>
      </w:r>
      <w:r w:rsidR="00AF2E1D" w:rsidRPr="005A11B8">
        <w:rPr>
          <w:sz w:val="24"/>
          <w:szCs w:val="24"/>
        </w:rPr>
        <w:t xml:space="preserve">тся техническое задание </w:t>
      </w:r>
      <w:r w:rsidR="004D26D4" w:rsidRPr="005A11B8">
        <w:rPr>
          <w:sz w:val="24"/>
          <w:szCs w:val="24"/>
        </w:rPr>
        <w:t>на оказание</w:t>
      </w:r>
      <w:r w:rsidR="002B1AFA" w:rsidRPr="005A11B8">
        <w:rPr>
          <w:sz w:val="24"/>
          <w:szCs w:val="24"/>
        </w:rPr>
        <w:t xml:space="preserve"> услуг по </w:t>
      </w:r>
      <w:r w:rsidR="00E1611A">
        <w:rPr>
          <w:sz w:val="24"/>
          <w:szCs w:val="24"/>
        </w:rPr>
        <w:t xml:space="preserve">текущему </w:t>
      </w:r>
      <w:r w:rsidR="00B7773B">
        <w:rPr>
          <w:sz w:val="24"/>
          <w:szCs w:val="24"/>
        </w:rPr>
        <w:t xml:space="preserve">ремонту </w:t>
      </w:r>
      <w:r w:rsidR="00CF0E4D" w:rsidRPr="00CF0E4D">
        <w:rPr>
          <w:sz w:val="24"/>
          <w:szCs w:val="24"/>
        </w:rPr>
        <w:t>оборудования</w:t>
      </w:r>
      <w:r w:rsidR="00CE501D">
        <w:rPr>
          <w:sz w:val="24"/>
          <w:szCs w:val="24"/>
        </w:rPr>
        <w:t xml:space="preserve"> радио</w:t>
      </w:r>
      <w:r w:rsidR="001909DD">
        <w:rPr>
          <w:sz w:val="24"/>
          <w:szCs w:val="24"/>
        </w:rPr>
        <w:t>связи</w:t>
      </w:r>
      <w:r w:rsidR="00B7773B">
        <w:rPr>
          <w:sz w:val="24"/>
          <w:szCs w:val="24"/>
        </w:rPr>
        <w:t xml:space="preserve"> и спутникового оборудования </w:t>
      </w:r>
      <w:r w:rsidR="00893F80" w:rsidRPr="00893F80">
        <w:rPr>
          <w:sz w:val="24"/>
          <w:szCs w:val="24"/>
        </w:rPr>
        <w:t xml:space="preserve"> </w:t>
      </w:r>
      <w:r w:rsidR="00E262E9" w:rsidRPr="00893F80">
        <w:rPr>
          <w:sz w:val="24"/>
          <w:szCs w:val="24"/>
        </w:rPr>
        <w:t xml:space="preserve">для </w:t>
      </w:r>
      <w:r w:rsidR="00CF0E4D" w:rsidRPr="00893F80">
        <w:rPr>
          <w:sz w:val="24"/>
          <w:szCs w:val="24"/>
        </w:rPr>
        <w:t>ф</w:t>
      </w:r>
      <w:r w:rsidR="00E1611A" w:rsidRPr="00893F80">
        <w:rPr>
          <w:sz w:val="24"/>
          <w:szCs w:val="24"/>
        </w:rPr>
        <w:t xml:space="preserve">илиала </w:t>
      </w:r>
      <w:r w:rsidR="00E262E9" w:rsidRPr="005A11B8">
        <w:rPr>
          <w:sz w:val="24"/>
          <w:szCs w:val="24"/>
        </w:rPr>
        <w:t>ОАО «</w:t>
      </w:r>
      <w:r w:rsidR="007175F7" w:rsidRPr="005A11B8">
        <w:rPr>
          <w:sz w:val="24"/>
          <w:szCs w:val="24"/>
        </w:rPr>
        <w:t xml:space="preserve">МРСК </w:t>
      </w:r>
      <w:r w:rsidR="001C2AFD" w:rsidRPr="005A11B8">
        <w:rPr>
          <w:sz w:val="24"/>
          <w:szCs w:val="24"/>
        </w:rPr>
        <w:t>Центра»</w:t>
      </w:r>
      <w:r w:rsidR="005E652F">
        <w:rPr>
          <w:sz w:val="24"/>
          <w:szCs w:val="24"/>
        </w:rPr>
        <w:t xml:space="preserve"> </w:t>
      </w:r>
      <w:r w:rsidR="00E1611A">
        <w:rPr>
          <w:sz w:val="24"/>
          <w:szCs w:val="24"/>
        </w:rPr>
        <w:t>-</w:t>
      </w:r>
      <w:r w:rsidR="005E652F">
        <w:rPr>
          <w:sz w:val="24"/>
          <w:szCs w:val="24"/>
        </w:rPr>
        <w:t xml:space="preserve"> </w:t>
      </w:r>
      <w:r w:rsidR="00E1611A">
        <w:rPr>
          <w:sz w:val="24"/>
          <w:szCs w:val="24"/>
        </w:rPr>
        <w:t>«</w:t>
      </w:r>
      <w:r w:rsidR="001909DD">
        <w:rPr>
          <w:sz w:val="24"/>
          <w:szCs w:val="24"/>
        </w:rPr>
        <w:t>Смоленск</w:t>
      </w:r>
      <w:r w:rsidR="00E1611A">
        <w:rPr>
          <w:sz w:val="24"/>
          <w:szCs w:val="24"/>
        </w:rPr>
        <w:t>энерго»</w:t>
      </w:r>
      <w:r w:rsidR="00A413E8" w:rsidRPr="005A11B8">
        <w:rPr>
          <w:sz w:val="24"/>
          <w:szCs w:val="24"/>
        </w:rPr>
        <w:t>, а также требования к организации, выполняющей работы</w:t>
      </w:r>
      <w:r w:rsidR="00AC1C28">
        <w:rPr>
          <w:sz w:val="24"/>
          <w:szCs w:val="24"/>
        </w:rPr>
        <w:t>.</w:t>
      </w:r>
      <w:bookmarkEnd w:id="7"/>
      <w:bookmarkEnd w:id="8"/>
      <w:bookmarkEnd w:id="9"/>
      <w:bookmarkEnd w:id="10"/>
      <w:bookmarkEnd w:id="11"/>
      <w:bookmarkEnd w:id="12"/>
    </w:p>
    <w:p w:rsidR="00260602" w:rsidRPr="005A11B8" w:rsidRDefault="00AF2E1D" w:rsidP="00622C25">
      <w:pPr>
        <w:ind w:left="34"/>
        <w:rPr>
          <w:b/>
          <w:sz w:val="24"/>
          <w:szCs w:val="24"/>
        </w:rPr>
      </w:pPr>
      <w:bookmarkStart w:id="13" w:name="_Toc287003614"/>
      <w:r w:rsidRPr="005A11B8">
        <w:rPr>
          <w:b/>
          <w:sz w:val="24"/>
          <w:szCs w:val="24"/>
        </w:rPr>
        <w:t>Заказчик</w:t>
      </w:r>
      <w:bookmarkEnd w:id="13"/>
      <w:r w:rsidR="00595011">
        <w:rPr>
          <w:b/>
          <w:sz w:val="24"/>
          <w:szCs w:val="24"/>
        </w:rPr>
        <w:t>:</w:t>
      </w:r>
    </w:p>
    <w:p w:rsidR="00966D75" w:rsidRPr="005E389A" w:rsidRDefault="00E262E9" w:rsidP="00622C25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6B0511" w:rsidRPr="005A11B8">
        <w:rPr>
          <w:sz w:val="24"/>
          <w:szCs w:val="24"/>
        </w:rPr>
        <w:t xml:space="preserve">ОАО </w:t>
      </w:r>
      <w:r w:rsidR="001C2AFD" w:rsidRPr="005A11B8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1909DD">
        <w:rPr>
          <w:sz w:val="24"/>
          <w:szCs w:val="24"/>
        </w:rPr>
        <w:t xml:space="preserve">Центра»- </w:t>
      </w:r>
      <w:r w:rsidR="001909DD" w:rsidRPr="005A11B8">
        <w:rPr>
          <w:sz w:val="24"/>
          <w:szCs w:val="24"/>
        </w:rPr>
        <w:t>«</w:t>
      </w:r>
      <w:r w:rsidR="001909DD">
        <w:rPr>
          <w:sz w:val="24"/>
          <w:szCs w:val="24"/>
        </w:rPr>
        <w:t>Смоленск</w:t>
      </w:r>
      <w:r w:rsidR="001909DD" w:rsidRPr="005A11B8">
        <w:rPr>
          <w:sz w:val="24"/>
          <w:szCs w:val="24"/>
        </w:rPr>
        <w:t xml:space="preserve">энерго», г. </w:t>
      </w:r>
      <w:r w:rsidR="001909DD">
        <w:rPr>
          <w:sz w:val="24"/>
          <w:szCs w:val="24"/>
        </w:rPr>
        <w:t>Смоленск</w:t>
      </w:r>
      <w:r w:rsidR="001909DD" w:rsidRPr="005A11B8">
        <w:rPr>
          <w:sz w:val="24"/>
          <w:szCs w:val="24"/>
        </w:rPr>
        <w:t xml:space="preserve">,  </w:t>
      </w:r>
      <w:r w:rsidR="001909DD">
        <w:rPr>
          <w:sz w:val="24"/>
          <w:szCs w:val="24"/>
        </w:rPr>
        <w:t xml:space="preserve">ул. </w:t>
      </w:r>
      <w:proofErr w:type="spellStart"/>
      <w:r w:rsidR="001909DD">
        <w:rPr>
          <w:sz w:val="24"/>
          <w:szCs w:val="24"/>
        </w:rPr>
        <w:t>Тенишевой</w:t>
      </w:r>
      <w:proofErr w:type="spellEnd"/>
      <w:r w:rsidR="001909DD">
        <w:rPr>
          <w:sz w:val="24"/>
          <w:szCs w:val="24"/>
        </w:rPr>
        <w:t>,</w:t>
      </w:r>
      <w:r w:rsidR="001909DD" w:rsidRPr="005A11B8">
        <w:rPr>
          <w:sz w:val="24"/>
          <w:szCs w:val="24"/>
        </w:rPr>
        <w:t xml:space="preserve">  д.</w:t>
      </w:r>
      <w:r w:rsidR="001909DD">
        <w:rPr>
          <w:sz w:val="24"/>
          <w:szCs w:val="24"/>
        </w:rPr>
        <w:t xml:space="preserve">33 </w:t>
      </w:r>
    </w:p>
    <w:p w:rsidR="00AD764C" w:rsidRPr="005A11B8" w:rsidRDefault="00AD764C" w:rsidP="00622C25">
      <w:pPr>
        <w:ind w:left="34"/>
        <w:rPr>
          <w:sz w:val="24"/>
          <w:szCs w:val="24"/>
        </w:rPr>
      </w:pPr>
      <w:r w:rsidRPr="00595011">
        <w:rPr>
          <w:b/>
          <w:sz w:val="24"/>
          <w:szCs w:val="24"/>
        </w:rPr>
        <w:t>Исполнитель:</w:t>
      </w:r>
      <w:r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7A2D75" w:rsidRPr="0074375C" w:rsidRDefault="007A2D75" w:rsidP="00622C25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Исполнителя для заключения договора об оказании услуг </w:t>
      </w:r>
      <w:r w:rsidR="003D5D28" w:rsidRPr="005A11B8">
        <w:rPr>
          <w:sz w:val="24"/>
          <w:szCs w:val="24"/>
        </w:rPr>
        <w:t xml:space="preserve">по </w:t>
      </w:r>
      <w:r w:rsidR="003D5D28">
        <w:rPr>
          <w:sz w:val="24"/>
          <w:szCs w:val="24"/>
        </w:rPr>
        <w:t xml:space="preserve">текущему </w:t>
      </w:r>
      <w:r w:rsidR="003D5D28" w:rsidRPr="005A11B8">
        <w:rPr>
          <w:sz w:val="24"/>
          <w:szCs w:val="24"/>
        </w:rPr>
        <w:t xml:space="preserve">ремонту </w:t>
      </w:r>
      <w:r w:rsidR="00AB3559" w:rsidRPr="00CF0E4D">
        <w:rPr>
          <w:sz w:val="24"/>
          <w:szCs w:val="24"/>
        </w:rPr>
        <w:t>оборудования</w:t>
      </w:r>
      <w:r w:rsidR="00893F80">
        <w:rPr>
          <w:sz w:val="24"/>
          <w:szCs w:val="24"/>
        </w:rPr>
        <w:t xml:space="preserve"> </w:t>
      </w:r>
      <w:r w:rsidR="00CE501D">
        <w:rPr>
          <w:sz w:val="24"/>
          <w:szCs w:val="24"/>
        </w:rPr>
        <w:t>радио</w:t>
      </w:r>
      <w:r w:rsidR="004E0287">
        <w:rPr>
          <w:sz w:val="24"/>
          <w:szCs w:val="24"/>
        </w:rPr>
        <w:t>связи</w:t>
      </w:r>
      <w:r w:rsidR="00893F80">
        <w:rPr>
          <w:sz w:val="24"/>
          <w:szCs w:val="24"/>
        </w:rPr>
        <w:t xml:space="preserve"> </w:t>
      </w:r>
      <w:r w:rsidR="00B7773B">
        <w:rPr>
          <w:sz w:val="24"/>
          <w:szCs w:val="24"/>
        </w:rPr>
        <w:t xml:space="preserve">и спутникового оборудования </w:t>
      </w:r>
      <w:r w:rsidR="00B7773B" w:rsidRPr="00893F80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для нужд филиала ОАО «МРСК Центра»- «</w:t>
      </w:r>
      <w:r w:rsidR="004E0287">
        <w:rPr>
          <w:sz w:val="24"/>
          <w:szCs w:val="24"/>
        </w:rPr>
        <w:t>Смоленск</w:t>
      </w:r>
      <w:r w:rsidRPr="005A11B8">
        <w:rPr>
          <w:sz w:val="24"/>
          <w:szCs w:val="24"/>
        </w:rPr>
        <w:t>энерго»</w:t>
      </w:r>
      <w:r w:rsidR="00D15D15">
        <w:rPr>
          <w:sz w:val="24"/>
          <w:szCs w:val="24"/>
        </w:rPr>
        <w:t xml:space="preserve"> в 2015-2016г</w:t>
      </w:r>
      <w:r w:rsidRPr="005A11B8">
        <w:rPr>
          <w:sz w:val="24"/>
          <w:szCs w:val="24"/>
        </w:rPr>
        <w:t xml:space="preserve">. </w:t>
      </w:r>
      <w:r w:rsidR="00C104EC" w:rsidRPr="00AC1C28">
        <w:rPr>
          <w:sz w:val="24"/>
          <w:szCs w:val="24"/>
        </w:rPr>
        <w:t xml:space="preserve">Для принятия решения о выборе Исполнителя участники конкурса представляют </w:t>
      </w:r>
      <w:r w:rsidR="00AC1C28" w:rsidRPr="00AC1C28">
        <w:rPr>
          <w:sz w:val="24"/>
          <w:szCs w:val="24"/>
        </w:rPr>
        <w:t>прейскурантн</w:t>
      </w:r>
      <w:r w:rsidR="00AC1C28">
        <w:rPr>
          <w:sz w:val="24"/>
          <w:szCs w:val="24"/>
        </w:rPr>
        <w:t>ую</w:t>
      </w:r>
      <w:r w:rsidR="00AC1C28" w:rsidRPr="00AC1C28">
        <w:rPr>
          <w:sz w:val="24"/>
          <w:szCs w:val="24"/>
        </w:rPr>
        <w:t xml:space="preserve"> стоимость услуг по ремонту оборудования </w:t>
      </w:r>
      <w:r w:rsidR="00C104EC" w:rsidRPr="00AC1C28">
        <w:rPr>
          <w:sz w:val="24"/>
          <w:szCs w:val="24"/>
        </w:rPr>
        <w:t xml:space="preserve">(Приложение </w:t>
      </w:r>
      <w:r w:rsidR="0016159E">
        <w:rPr>
          <w:sz w:val="24"/>
          <w:szCs w:val="24"/>
        </w:rPr>
        <w:t>1</w:t>
      </w:r>
      <w:r w:rsidR="00C104EC" w:rsidRPr="00AC1C28">
        <w:rPr>
          <w:sz w:val="24"/>
          <w:szCs w:val="24"/>
        </w:rPr>
        <w:t>)</w:t>
      </w:r>
      <w:r w:rsidR="00671D21" w:rsidRPr="005E389A">
        <w:rPr>
          <w:sz w:val="24"/>
          <w:szCs w:val="24"/>
        </w:rPr>
        <w:t>.</w:t>
      </w:r>
    </w:p>
    <w:p w:rsidR="00622C25" w:rsidRPr="00622C25" w:rsidRDefault="00622C25" w:rsidP="00622C25">
      <w:pPr>
        <w:pStyle w:val="1"/>
        <w:spacing w:before="0"/>
        <w:ind w:left="360"/>
        <w:rPr>
          <w:rFonts w:ascii="Times New Roman" w:hAnsi="Times New Roman"/>
          <w:color w:val="auto"/>
        </w:rPr>
      </w:pPr>
      <w:bookmarkStart w:id="14" w:name="_Toc287003616"/>
      <w:bookmarkStart w:id="15" w:name="_Toc319666312"/>
    </w:p>
    <w:p w:rsidR="007C327F" w:rsidRPr="00717B48" w:rsidRDefault="00915A13" w:rsidP="00622C25">
      <w:pPr>
        <w:pStyle w:val="1"/>
        <w:numPr>
          <w:ilvl w:val="0"/>
          <w:numId w:val="14"/>
        </w:numPr>
        <w:spacing w:before="0"/>
        <w:rPr>
          <w:rFonts w:ascii="Times New Roman" w:hAnsi="Times New Roman"/>
          <w:color w:val="auto"/>
        </w:rPr>
      </w:pPr>
      <w:bookmarkStart w:id="16" w:name="_Toc366565391"/>
      <w:r w:rsidRPr="00717B48">
        <w:rPr>
          <w:rFonts w:ascii="Times New Roman" w:hAnsi="Times New Roman"/>
          <w:color w:val="auto"/>
        </w:rPr>
        <w:t>Сроки начала и окончания работ</w:t>
      </w:r>
      <w:bookmarkEnd w:id="14"/>
      <w:bookmarkEnd w:id="15"/>
      <w:bookmarkEnd w:id="16"/>
    </w:p>
    <w:p w:rsidR="00915A13" w:rsidRPr="00717B48" w:rsidRDefault="00915A13" w:rsidP="00622C25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Начало: </w:t>
      </w:r>
      <w:r w:rsidR="00AC7C79">
        <w:rPr>
          <w:b w:val="0"/>
          <w:sz w:val="24"/>
          <w:szCs w:val="24"/>
        </w:rPr>
        <w:t>С момента заключения договора</w:t>
      </w:r>
      <w:r w:rsidR="003D5D28">
        <w:rPr>
          <w:b w:val="0"/>
          <w:sz w:val="24"/>
          <w:szCs w:val="24"/>
        </w:rPr>
        <w:t>.</w:t>
      </w:r>
    </w:p>
    <w:p w:rsidR="001909DD" w:rsidRDefault="00915A13" w:rsidP="00622C25">
      <w:pPr>
        <w:pStyle w:val="a"/>
        <w:numPr>
          <w:ilvl w:val="0"/>
          <w:numId w:val="0"/>
        </w:numPr>
        <w:ind w:left="360" w:hanging="360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132D66">
        <w:rPr>
          <w:b w:val="0"/>
          <w:sz w:val="24"/>
          <w:szCs w:val="24"/>
        </w:rPr>
        <w:t>31.10.2016</w:t>
      </w:r>
      <w:r w:rsidR="001909DD" w:rsidRPr="00C75EDF">
        <w:rPr>
          <w:b w:val="0"/>
          <w:sz w:val="24"/>
          <w:szCs w:val="24"/>
        </w:rPr>
        <w:t>.</w:t>
      </w:r>
    </w:p>
    <w:p w:rsidR="00217D57" w:rsidRPr="001909DD" w:rsidRDefault="00217D57" w:rsidP="00622C25">
      <w:pPr>
        <w:pStyle w:val="a"/>
        <w:numPr>
          <w:ilvl w:val="0"/>
          <w:numId w:val="0"/>
        </w:numPr>
        <w:ind w:left="34"/>
        <w:rPr>
          <w:b w:val="0"/>
          <w:sz w:val="24"/>
          <w:szCs w:val="24"/>
        </w:rPr>
      </w:pPr>
    </w:p>
    <w:p w:rsidR="009F5E55" w:rsidRPr="00717B48" w:rsidRDefault="009F5E55" w:rsidP="00622C25">
      <w:pPr>
        <w:pStyle w:val="1"/>
        <w:numPr>
          <w:ilvl w:val="0"/>
          <w:numId w:val="14"/>
        </w:numPr>
        <w:spacing w:before="0"/>
        <w:rPr>
          <w:rFonts w:ascii="Times New Roman" w:hAnsi="Times New Roman"/>
          <w:color w:val="auto"/>
        </w:rPr>
      </w:pPr>
      <w:bookmarkStart w:id="17" w:name="_Toc319666313"/>
      <w:bookmarkStart w:id="18" w:name="_Toc366565392"/>
      <w:r w:rsidRPr="00717B48">
        <w:rPr>
          <w:rFonts w:ascii="Times New Roman" w:hAnsi="Times New Roman"/>
          <w:color w:val="auto"/>
        </w:rPr>
        <w:t>Финансирование работ</w:t>
      </w:r>
      <w:bookmarkEnd w:id="17"/>
      <w:bookmarkEnd w:id="18"/>
    </w:p>
    <w:p w:rsidR="004E0287" w:rsidRPr="00CE245E" w:rsidRDefault="003C404E" w:rsidP="00622C25">
      <w:pPr>
        <w:shd w:val="clear" w:color="auto" w:fill="FFFFFF"/>
        <w:spacing w:line="278" w:lineRule="exact"/>
        <w:ind w:left="110" w:right="10" w:firstLine="624"/>
        <w:jc w:val="both"/>
        <w:rPr>
          <w:color w:val="000000"/>
          <w:sz w:val="24"/>
          <w:szCs w:val="24"/>
        </w:rPr>
      </w:pPr>
      <w:r w:rsidRPr="0016584E">
        <w:rPr>
          <w:color w:val="000000"/>
          <w:sz w:val="24"/>
          <w:szCs w:val="24"/>
        </w:rPr>
        <w:t xml:space="preserve">Выполняется на основании </w:t>
      </w:r>
      <w:r w:rsidR="004E0287">
        <w:rPr>
          <w:color w:val="000000"/>
          <w:sz w:val="24"/>
          <w:szCs w:val="24"/>
        </w:rPr>
        <w:t>стать</w:t>
      </w:r>
      <w:r w:rsidR="004E0287" w:rsidRPr="00717B48">
        <w:rPr>
          <w:color w:val="000000"/>
          <w:sz w:val="24"/>
          <w:szCs w:val="24"/>
        </w:rPr>
        <w:t>и</w:t>
      </w:r>
      <w:r w:rsidR="004E0287">
        <w:rPr>
          <w:color w:val="000000"/>
          <w:sz w:val="24"/>
          <w:szCs w:val="24"/>
        </w:rPr>
        <w:t xml:space="preserve"> </w:t>
      </w:r>
      <w:r w:rsidR="00132D66">
        <w:rPr>
          <w:color w:val="000000"/>
          <w:sz w:val="24"/>
          <w:szCs w:val="24"/>
        </w:rPr>
        <w:t xml:space="preserve">ПЗ 2015г., лот </w:t>
      </w:r>
      <w:r w:rsidR="00132D66" w:rsidRPr="00132D66">
        <w:rPr>
          <w:color w:val="000000"/>
          <w:sz w:val="24"/>
          <w:szCs w:val="24"/>
        </w:rPr>
        <w:t>3000138</w:t>
      </w:r>
      <w:r w:rsidR="004E0287">
        <w:rPr>
          <w:color w:val="000000"/>
          <w:sz w:val="24"/>
          <w:szCs w:val="24"/>
        </w:rPr>
        <w:t xml:space="preserve"> – «</w:t>
      </w:r>
      <w:r w:rsidR="00132D66" w:rsidRPr="00132D66">
        <w:rPr>
          <w:color w:val="000000"/>
          <w:sz w:val="24"/>
          <w:szCs w:val="24"/>
        </w:rPr>
        <w:t xml:space="preserve">Услуги </w:t>
      </w:r>
      <w:proofErr w:type="spellStart"/>
      <w:r w:rsidR="00132D66" w:rsidRPr="00132D66">
        <w:rPr>
          <w:color w:val="000000"/>
          <w:sz w:val="24"/>
          <w:szCs w:val="24"/>
        </w:rPr>
        <w:t>стор</w:t>
      </w:r>
      <w:proofErr w:type="spellEnd"/>
      <w:r w:rsidR="00132D66" w:rsidRPr="00132D66">
        <w:rPr>
          <w:color w:val="000000"/>
          <w:sz w:val="24"/>
          <w:szCs w:val="24"/>
        </w:rPr>
        <w:t>. орг. по прочим ремонтам</w:t>
      </w:r>
      <w:r w:rsidR="004E0287">
        <w:rPr>
          <w:color w:val="000000"/>
          <w:sz w:val="24"/>
          <w:szCs w:val="24"/>
        </w:rPr>
        <w:t>»</w:t>
      </w:r>
    </w:p>
    <w:p w:rsidR="00C20A42" w:rsidRPr="004E0287" w:rsidRDefault="00C20A42" w:rsidP="00622C25">
      <w:pPr>
        <w:pStyle w:val="af7"/>
        <w:spacing w:after="0"/>
        <w:ind w:left="0"/>
        <w:jc w:val="both"/>
        <w:rPr>
          <w:rFonts w:eastAsia="Times New Roman"/>
          <w:sz w:val="24"/>
          <w:szCs w:val="24"/>
        </w:rPr>
      </w:pPr>
    </w:p>
    <w:p w:rsidR="009F5E55" w:rsidRPr="00717B48" w:rsidRDefault="009F5E55" w:rsidP="00622C25">
      <w:pPr>
        <w:pStyle w:val="1"/>
        <w:numPr>
          <w:ilvl w:val="0"/>
          <w:numId w:val="14"/>
        </w:numPr>
        <w:spacing w:before="0"/>
        <w:rPr>
          <w:rFonts w:ascii="Times New Roman" w:hAnsi="Times New Roman"/>
          <w:color w:val="auto"/>
        </w:rPr>
      </w:pPr>
      <w:bookmarkStart w:id="19" w:name="_Toc349570484"/>
      <w:bookmarkStart w:id="20" w:name="_Toc349570705"/>
      <w:bookmarkStart w:id="21" w:name="_Toc349571100"/>
      <w:bookmarkStart w:id="22" w:name="_Toc274560384"/>
      <w:bookmarkStart w:id="23" w:name="_Toc291589525"/>
      <w:bookmarkStart w:id="24" w:name="_Toc319666314"/>
      <w:bookmarkStart w:id="25" w:name="_Toc366565393"/>
      <w:bookmarkEnd w:id="19"/>
      <w:bookmarkEnd w:id="20"/>
      <w:bookmarkEnd w:id="21"/>
      <w:r w:rsidRPr="00717B48">
        <w:rPr>
          <w:rFonts w:ascii="Times New Roman" w:hAnsi="Times New Roman"/>
          <w:color w:val="auto"/>
        </w:rPr>
        <w:t>Требования к Исполнителю</w:t>
      </w:r>
      <w:bookmarkEnd w:id="22"/>
      <w:bookmarkEnd w:id="23"/>
      <w:bookmarkEnd w:id="24"/>
      <w:bookmarkEnd w:id="25"/>
    </w:p>
    <w:p w:rsidR="009F5E55" w:rsidRPr="005E389A" w:rsidRDefault="009F5E55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bookmarkStart w:id="26" w:name="_Toc274560385"/>
      <w:r w:rsidRPr="005E389A">
        <w:rPr>
          <w:rFonts w:eastAsia="Times New Roman"/>
          <w:sz w:val="24"/>
          <w:szCs w:val="24"/>
        </w:rPr>
        <w:t xml:space="preserve">Участник </w:t>
      </w:r>
      <w:r w:rsidR="00B070CA">
        <w:rPr>
          <w:rFonts w:eastAsia="Times New Roman"/>
          <w:sz w:val="24"/>
          <w:szCs w:val="24"/>
        </w:rPr>
        <w:t>торговой процедуры</w:t>
      </w:r>
      <w:r w:rsidR="00B070CA" w:rsidRPr="005E389A">
        <w:rPr>
          <w:rFonts w:eastAsia="Times New Roman"/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репутацией; </w:t>
      </w:r>
    </w:p>
    <w:p w:rsidR="009F5E55" w:rsidRPr="005E389A" w:rsidRDefault="009F5E55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 xml:space="preserve">Предметом конкурентного отбора является соответствие участника конкурса специальным требованиям, предъявляемым к исполнителю, содержание услуг, в том числе сроки оказания и порядок оплаты, а так же стоимость услуг. </w:t>
      </w:r>
    </w:p>
    <w:p w:rsidR="009F5E55" w:rsidRDefault="009F5E55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  <w:lang w:val="en-US"/>
        </w:rPr>
      </w:pPr>
      <w:r w:rsidRPr="005E389A">
        <w:rPr>
          <w:rFonts w:eastAsia="Times New Roman"/>
          <w:sz w:val="24"/>
          <w:szCs w:val="24"/>
        </w:rPr>
        <w:t>Исходя из цели и задач, определены специальные требования к исполнителю  и  содержанию услуг.</w:t>
      </w:r>
    </w:p>
    <w:p w:rsidR="00996E78" w:rsidRPr="00996E78" w:rsidRDefault="00996E78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  <w:lang w:val="en-US"/>
        </w:rPr>
      </w:pPr>
    </w:p>
    <w:p w:rsidR="00C20A42" w:rsidRPr="00C20A42" w:rsidRDefault="00C20A42" w:rsidP="00622C25">
      <w:pPr>
        <w:pStyle w:val="a4"/>
        <w:keepNext/>
        <w:keepLines/>
        <w:numPr>
          <w:ilvl w:val="0"/>
          <w:numId w:val="13"/>
        </w:numPr>
        <w:contextualSpacing w:val="0"/>
        <w:outlineLvl w:val="0"/>
        <w:rPr>
          <w:rFonts w:eastAsia="Times New Roman"/>
          <w:b/>
          <w:bCs/>
          <w:vanish/>
        </w:rPr>
      </w:pPr>
      <w:bookmarkStart w:id="27" w:name="_Toc349570486"/>
      <w:bookmarkStart w:id="28" w:name="_Toc349570707"/>
      <w:bookmarkStart w:id="29" w:name="_Toc349571102"/>
      <w:bookmarkStart w:id="30" w:name="_Toc349656164"/>
      <w:bookmarkStart w:id="31" w:name="_Toc366565192"/>
      <w:bookmarkStart w:id="32" w:name="_Toc366565394"/>
      <w:bookmarkEnd w:id="27"/>
      <w:bookmarkEnd w:id="28"/>
      <w:bookmarkEnd w:id="29"/>
      <w:bookmarkEnd w:id="30"/>
      <w:bookmarkEnd w:id="31"/>
      <w:bookmarkEnd w:id="32"/>
    </w:p>
    <w:p w:rsidR="00C20A42" w:rsidRPr="00C20A42" w:rsidRDefault="00C20A42" w:rsidP="00622C25">
      <w:pPr>
        <w:pStyle w:val="a4"/>
        <w:keepNext/>
        <w:keepLines/>
        <w:numPr>
          <w:ilvl w:val="0"/>
          <w:numId w:val="13"/>
        </w:numPr>
        <w:contextualSpacing w:val="0"/>
        <w:outlineLvl w:val="0"/>
        <w:rPr>
          <w:rFonts w:eastAsia="Times New Roman"/>
          <w:b/>
          <w:bCs/>
          <w:vanish/>
        </w:rPr>
      </w:pPr>
      <w:bookmarkStart w:id="33" w:name="_Toc349570487"/>
      <w:bookmarkStart w:id="34" w:name="_Toc349570708"/>
      <w:bookmarkStart w:id="35" w:name="_Toc349571103"/>
      <w:bookmarkStart w:id="36" w:name="_Toc349656165"/>
      <w:bookmarkStart w:id="37" w:name="_Toc366565193"/>
      <w:bookmarkStart w:id="38" w:name="_Toc366565395"/>
      <w:bookmarkEnd w:id="33"/>
      <w:bookmarkEnd w:id="34"/>
      <w:bookmarkEnd w:id="35"/>
      <w:bookmarkEnd w:id="36"/>
      <w:bookmarkEnd w:id="37"/>
      <w:bookmarkEnd w:id="38"/>
    </w:p>
    <w:p w:rsidR="00C20A42" w:rsidRPr="00C20A42" w:rsidRDefault="00C20A42" w:rsidP="00622C25">
      <w:pPr>
        <w:pStyle w:val="a4"/>
        <w:keepNext/>
        <w:keepLines/>
        <w:numPr>
          <w:ilvl w:val="0"/>
          <w:numId w:val="13"/>
        </w:numPr>
        <w:contextualSpacing w:val="0"/>
        <w:outlineLvl w:val="0"/>
        <w:rPr>
          <w:rFonts w:eastAsia="Times New Roman"/>
          <w:b/>
          <w:bCs/>
          <w:vanish/>
        </w:rPr>
      </w:pPr>
      <w:bookmarkStart w:id="39" w:name="_Toc349570488"/>
      <w:bookmarkStart w:id="40" w:name="_Toc349570709"/>
      <w:bookmarkStart w:id="41" w:name="_Toc349571104"/>
      <w:bookmarkStart w:id="42" w:name="_Toc349656166"/>
      <w:bookmarkStart w:id="43" w:name="_Toc366565194"/>
      <w:bookmarkStart w:id="44" w:name="_Toc366565396"/>
      <w:bookmarkEnd w:id="39"/>
      <w:bookmarkEnd w:id="40"/>
      <w:bookmarkEnd w:id="41"/>
      <w:bookmarkEnd w:id="42"/>
      <w:bookmarkEnd w:id="43"/>
      <w:bookmarkEnd w:id="44"/>
    </w:p>
    <w:p w:rsidR="00C20A42" w:rsidRPr="00C20A42" w:rsidRDefault="00C20A42" w:rsidP="00622C25">
      <w:pPr>
        <w:pStyle w:val="a4"/>
        <w:keepNext/>
        <w:keepLines/>
        <w:numPr>
          <w:ilvl w:val="0"/>
          <w:numId w:val="13"/>
        </w:numPr>
        <w:contextualSpacing w:val="0"/>
        <w:outlineLvl w:val="0"/>
        <w:rPr>
          <w:rFonts w:eastAsia="Times New Roman"/>
          <w:b/>
          <w:bCs/>
          <w:vanish/>
        </w:rPr>
      </w:pPr>
      <w:bookmarkStart w:id="45" w:name="_Toc349570489"/>
      <w:bookmarkStart w:id="46" w:name="_Toc349570710"/>
      <w:bookmarkStart w:id="47" w:name="_Toc349571105"/>
      <w:bookmarkStart w:id="48" w:name="_Toc349656167"/>
      <w:bookmarkStart w:id="49" w:name="_Toc366565195"/>
      <w:bookmarkStart w:id="50" w:name="_Toc366565397"/>
      <w:bookmarkEnd w:id="45"/>
      <w:bookmarkEnd w:id="46"/>
      <w:bookmarkEnd w:id="47"/>
      <w:bookmarkEnd w:id="48"/>
      <w:bookmarkEnd w:id="49"/>
      <w:bookmarkEnd w:id="50"/>
    </w:p>
    <w:p w:rsidR="009F5E55" w:rsidRPr="00717B48" w:rsidRDefault="009F5E55" w:rsidP="00622C25">
      <w:pPr>
        <w:pStyle w:val="1"/>
        <w:numPr>
          <w:ilvl w:val="1"/>
          <w:numId w:val="14"/>
        </w:numPr>
        <w:spacing w:before="0"/>
        <w:ind w:left="0" w:firstLine="0"/>
        <w:rPr>
          <w:rFonts w:ascii="Times New Roman" w:hAnsi="Times New Roman"/>
          <w:color w:val="auto"/>
        </w:rPr>
      </w:pPr>
      <w:bookmarkStart w:id="51" w:name="_Toc291589526"/>
      <w:bookmarkStart w:id="52" w:name="_Toc319666315"/>
      <w:bookmarkStart w:id="53" w:name="_Toc366565398"/>
      <w:r w:rsidRPr="00717B48">
        <w:rPr>
          <w:rFonts w:ascii="Times New Roman" w:hAnsi="Times New Roman"/>
          <w:color w:val="auto"/>
        </w:rPr>
        <w:t>Специальные требования к Исполнителю</w:t>
      </w:r>
      <w:bookmarkEnd w:id="51"/>
      <w:bookmarkEnd w:id="52"/>
      <w:bookmarkEnd w:id="53"/>
    </w:p>
    <w:p w:rsidR="009F5E55" w:rsidRPr="00717B48" w:rsidRDefault="009F5E55" w:rsidP="00622C25">
      <w:pPr>
        <w:ind w:left="34"/>
        <w:jc w:val="both"/>
        <w:rPr>
          <w:sz w:val="24"/>
          <w:szCs w:val="24"/>
        </w:rPr>
      </w:pPr>
      <w:r w:rsidRPr="00717B48">
        <w:rPr>
          <w:sz w:val="24"/>
          <w:szCs w:val="24"/>
        </w:rPr>
        <w:t>Помимо выше указанных требований, Исполнитель должен отвечать следующим критериям:</w:t>
      </w:r>
    </w:p>
    <w:p w:rsidR="009F5E55" w:rsidRPr="00717B48" w:rsidRDefault="009F5E55" w:rsidP="00622C25">
      <w:pPr>
        <w:numPr>
          <w:ilvl w:val="0"/>
          <w:numId w:val="4"/>
        </w:numPr>
        <w:ind w:left="34" w:firstLine="0"/>
        <w:jc w:val="both"/>
        <w:rPr>
          <w:sz w:val="24"/>
          <w:szCs w:val="24"/>
        </w:rPr>
      </w:pPr>
      <w:r w:rsidRPr="00717B48">
        <w:rPr>
          <w:sz w:val="24"/>
          <w:szCs w:val="24"/>
        </w:rPr>
        <w:t>Опыт деятельности по оказанию комплекса сервисных услуг  по направлениям, указанным в разделе 1 настоящего ТЗ, не менее 2-х лет</w:t>
      </w:r>
      <w:r w:rsidR="00C20A42">
        <w:rPr>
          <w:sz w:val="24"/>
          <w:szCs w:val="24"/>
        </w:rPr>
        <w:t>;</w:t>
      </w:r>
    </w:p>
    <w:p w:rsidR="00C20A42" w:rsidRDefault="009F5E55" w:rsidP="00622C25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 w:rsidRPr="00717B48">
        <w:rPr>
          <w:sz w:val="24"/>
          <w:szCs w:val="24"/>
        </w:rPr>
        <w:t>Наличие квалифицированного персонала для надлежащего оказания услуг по указанным в разделе 1 настоящего ТЗ направлениям</w:t>
      </w:r>
      <w:r w:rsidR="00C20A42">
        <w:rPr>
          <w:sz w:val="24"/>
          <w:szCs w:val="24"/>
        </w:rPr>
        <w:t>;</w:t>
      </w:r>
    </w:p>
    <w:p w:rsidR="00C20A42" w:rsidRPr="005E389A" w:rsidRDefault="00C20A42" w:rsidP="00622C25">
      <w:pPr>
        <w:numPr>
          <w:ilvl w:val="0"/>
          <w:numId w:val="4"/>
        </w:numPr>
        <w:tabs>
          <w:tab w:val="num" w:pos="709"/>
        </w:tabs>
        <w:ind w:left="34" w:firstLine="0"/>
        <w:jc w:val="both"/>
        <w:rPr>
          <w:sz w:val="24"/>
          <w:szCs w:val="24"/>
        </w:rPr>
      </w:pPr>
      <w:r w:rsidRPr="005E389A">
        <w:rPr>
          <w:sz w:val="24"/>
          <w:szCs w:val="24"/>
        </w:rPr>
        <w:t xml:space="preserve">Исполнитель должен  иметь </w:t>
      </w:r>
      <w:r>
        <w:rPr>
          <w:sz w:val="24"/>
          <w:szCs w:val="24"/>
        </w:rPr>
        <w:t xml:space="preserve">необходимые сертификаты и </w:t>
      </w:r>
      <w:r w:rsidRPr="0039295A">
        <w:rPr>
          <w:sz w:val="24"/>
          <w:szCs w:val="24"/>
        </w:rPr>
        <w:t>допуски к данным видам работ</w:t>
      </w:r>
      <w:r>
        <w:rPr>
          <w:sz w:val="24"/>
          <w:szCs w:val="24"/>
        </w:rPr>
        <w:t>.</w:t>
      </w:r>
    </w:p>
    <w:p w:rsidR="009F5E55" w:rsidRPr="00717B48" w:rsidRDefault="009F5E55" w:rsidP="00622C25">
      <w:pPr>
        <w:tabs>
          <w:tab w:val="num" w:pos="709"/>
        </w:tabs>
        <w:ind w:left="34"/>
        <w:jc w:val="both"/>
        <w:rPr>
          <w:sz w:val="24"/>
          <w:szCs w:val="24"/>
        </w:rPr>
      </w:pPr>
    </w:p>
    <w:p w:rsidR="009F5E55" w:rsidRPr="00717B48" w:rsidRDefault="009F5E55" w:rsidP="00622C25">
      <w:pPr>
        <w:pStyle w:val="1"/>
        <w:numPr>
          <w:ilvl w:val="0"/>
          <w:numId w:val="14"/>
        </w:numPr>
        <w:spacing w:before="0"/>
        <w:rPr>
          <w:rFonts w:ascii="Times New Roman" w:hAnsi="Times New Roman"/>
          <w:color w:val="auto"/>
        </w:rPr>
      </w:pPr>
      <w:bookmarkStart w:id="54" w:name="_Toc291589527"/>
      <w:bookmarkStart w:id="55" w:name="_Toc319666316"/>
      <w:bookmarkStart w:id="56" w:name="_Toc366565399"/>
      <w:r w:rsidRPr="00717B48">
        <w:rPr>
          <w:rFonts w:ascii="Times New Roman" w:hAnsi="Times New Roman"/>
          <w:color w:val="auto"/>
        </w:rPr>
        <w:t>Требования к содержанию услуг</w:t>
      </w:r>
      <w:bookmarkEnd w:id="54"/>
      <w:bookmarkEnd w:id="55"/>
      <w:bookmarkEnd w:id="56"/>
    </w:p>
    <w:p w:rsidR="00C402CC" w:rsidRPr="0036029F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Исполнитель</w:t>
      </w:r>
      <w:r w:rsidRPr="0036029F">
        <w:rPr>
          <w:rFonts w:eastAsia="Times New Roman"/>
          <w:sz w:val="24"/>
          <w:szCs w:val="24"/>
        </w:rPr>
        <w:t xml:space="preserve"> обязан своими силами и с использованием своего оборудования и материалов, запасных частей и комплектующих, изготовленных или рекомендованных производителем оборудования, выполнить ремонт оборудования  Заказчика. </w:t>
      </w:r>
    </w:p>
    <w:p w:rsidR="00C402CC" w:rsidRPr="0036029F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Выполнение ремонта оборудования Заказчика, производится на основании прейскурантной стоимости ремонта </w:t>
      </w:r>
      <w:r w:rsidRPr="00C402CC">
        <w:rPr>
          <w:rFonts w:eastAsia="Times New Roman"/>
          <w:b/>
          <w:sz w:val="24"/>
          <w:szCs w:val="24"/>
        </w:rPr>
        <w:t>(Приложении № 1)</w:t>
      </w:r>
      <w:r w:rsidRPr="0036029F">
        <w:rPr>
          <w:rFonts w:eastAsia="Times New Roman"/>
          <w:sz w:val="24"/>
          <w:szCs w:val="24"/>
        </w:rPr>
        <w:t xml:space="preserve"> и спецификации категорий ремонта и состава работ </w:t>
      </w:r>
      <w:r w:rsidRPr="00C402CC">
        <w:rPr>
          <w:rFonts w:eastAsia="Times New Roman"/>
          <w:b/>
          <w:sz w:val="24"/>
          <w:szCs w:val="24"/>
        </w:rPr>
        <w:t>(Приложение № 2)</w:t>
      </w:r>
      <w:r w:rsidRPr="0036029F">
        <w:rPr>
          <w:rFonts w:eastAsia="Times New Roman"/>
          <w:sz w:val="24"/>
          <w:szCs w:val="24"/>
        </w:rPr>
        <w:t xml:space="preserve">. </w:t>
      </w:r>
    </w:p>
    <w:p w:rsidR="00C402CC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36029F">
        <w:rPr>
          <w:rFonts w:eastAsia="Times New Roman"/>
          <w:sz w:val="24"/>
          <w:szCs w:val="24"/>
        </w:rPr>
        <w:t xml:space="preserve">Ремонт оборудования </w:t>
      </w:r>
      <w:r>
        <w:rPr>
          <w:rFonts w:eastAsia="Times New Roman"/>
          <w:sz w:val="24"/>
          <w:szCs w:val="24"/>
        </w:rPr>
        <w:t>осуществляется</w:t>
      </w:r>
      <w:r w:rsidRPr="0036029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на основании заявки </w:t>
      </w:r>
      <w:r w:rsidRPr="0036029F">
        <w:rPr>
          <w:rFonts w:eastAsia="Times New Roman"/>
          <w:sz w:val="24"/>
          <w:szCs w:val="24"/>
        </w:rPr>
        <w:t>Заказчика</w:t>
      </w:r>
      <w:r>
        <w:rPr>
          <w:rFonts w:eastAsia="Times New Roman"/>
          <w:sz w:val="24"/>
          <w:szCs w:val="24"/>
        </w:rPr>
        <w:t>.</w:t>
      </w:r>
    </w:p>
    <w:p w:rsidR="00C402CC" w:rsidRPr="0036029F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Исполнитель </w:t>
      </w:r>
      <w:r w:rsidRPr="0036029F">
        <w:rPr>
          <w:rFonts w:eastAsia="Times New Roman"/>
          <w:sz w:val="24"/>
          <w:szCs w:val="24"/>
        </w:rPr>
        <w:t xml:space="preserve"> производит</w:t>
      </w:r>
      <w:r>
        <w:rPr>
          <w:rFonts w:eastAsia="Times New Roman"/>
          <w:sz w:val="24"/>
          <w:szCs w:val="24"/>
        </w:rPr>
        <w:t xml:space="preserve"> ремонт </w:t>
      </w:r>
      <w:r w:rsidRPr="0036029F">
        <w:rPr>
          <w:rFonts w:eastAsia="Times New Roman"/>
          <w:sz w:val="24"/>
          <w:szCs w:val="24"/>
        </w:rPr>
        <w:t xml:space="preserve"> в сервисном центре  или по </w:t>
      </w:r>
      <w:r>
        <w:rPr>
          <w:rFonts w:eastAsia="Times New Roman"/>
          <w:sz w:val="24"/>
          <w:szCs w:val="24"/>
        </w:rPr>
        <w:t>согласованию</w:t>
      </w:r>
      <w:r w:rsidRPr="0036029F">
        <w:rPr>
          <w:rFonts w:eastAsia="Times New Roman"/>
          <w:sz w:val="24"/>
          <w:szCs w:val="24"/>
        </w:rPr>
        <w:t xml:space="preserve"> Заказчика на его территории.</w:t>
      </w:r>
    </w:p>
    <w:p w:rsidR="00C402CC" w:rsidRPr="0036029F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Исполнитель</w:t>
      </w:r>
      <w:r w:rsidRPr="0036029F">
        <w:rPr>
          <w:rFonts w:eastAsia="Times New Roman"/>
          <w:sz w:val="24"/>
          <w:szCs w:val="24"/>
        </w:rPr>
        <w:t xml:space="preserve"> за свой счет и своими средствами осуществляет доставку оборудования в сервисный центр для проведения ремонтных работ, а так же доставку оборудования после ремонта Заказчику.</w:t>
      </w:r>
    </w:p>
    <w:p w:rsidR="00C402CC" w:rsidRPr="001B7A22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В течение трех рабочих дней после получения неисправного оборудования, </w:t>
      </w:r>
      <w:r>
        <w:rPr>
          <w:rFonts w:eastAsia="Times New Roman"/>
          <w:sz w:val="24"/>
          <w:szCs w:val="24"/>
        </w:rPr>
        <w:t>Исполнитель</w:t>
      </w:r>
      <w:r w:rsidRPr="001B7A22">
        <w:rPr>
          <w:rFonts w:eastAsia="Times New Roman"/>
          <w:sz w:val="24"/>
          <w:szCs w:val="24"/>
        </w:rPr>
        <w:t xml:space="preserve"> выполняет диагностику оборудования, определяет объем, сроки, стоимость ремонта и комплектующих изделий, узлов и блоков подлежащих замене в процессе ремонта.</w:t>
      </w:r>
    </w:p>
    <w:p w:rsidR="00C402CC" w:rsidRPr="001B7A22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Для определения целесообразности выполнения ремонта </w:t>
      </w:r>
      <w:r>
        <w:rPr>
          <w:rFonts w:eastAsia="Times New Roman"/>
          <w:sz w:val="24"/>
          <w:szCs w:val="24"/>
        </w:rPr>
        <w:t>Исполнитель</w:t>
      </w:r>
      <w:r w:rsidRPr="001B7A22">
        <w:rPr>
          <w:rFonts w:eastAsia="Times New Roman"/>
          <w:sz w:val="24"/>
          <w:szCs w:val="24"/>
        </w:rPr>
        <w:t xml:space="preserve"> производит обязательное письменное согласование с Заказчиком объемов и стоимости ремонта, включая перечень и стоимость подлежащих замене комплектующих изделий, узлов и блоков.</w:t>
      </w:r>
    </w:p>
    <w:p w:rsidR="00C402CC" w:rsidRPr="001B7A22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Комплектующие изделия, узлы и блоки, используемые при ремонте, приобретаются </w:t>
      </w:r>
      <w:r>
        <w:rPr>
          <w:rFonts w:eastAsia="Times New Roman"/>
          <w:sz w:val="24"/>
          <w:szCs w:val="24"/>
        </w:rPr>
        <w:t>Исполнителем</w:t>
      </w:r>
      <w:r w:rsidRPr="001B7A22">
        <w:rPr>
          <w:rFonts w:eastAsia="Times New Roman"/>
          <w:sz w:val="24"/>
          <w:szCs w:val="24"/>
        </w:rPr>
        <w:t xml:space="preserve"> за счёт собственных средств. </w:t>
      </w:r>
    </w:p>
    <w:p w:rsidR="00C402CC" w:rsidRPr="001B7A22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Оплата за диагностику оборудования производится Заказчиком только в случае его отказа от выполнения работ по результатам диагностики. </w:t>
      </w:r>
    </w:p>
    <w:p w:rsidR="00C402CC" w:rsidRPr="001B7A22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При передаче оборудования в ремонт и получении из ремонта, оформляется документ приёма-передачи оборудования в ремонт и получения из ремонта с указанием наименования, модели</w:t>
      </w:r>
      <w:proofErr w:type="gramStart"/>
      <w:r w:rsidRPr="001B7A22">
        <w:rPr>
          <w:rFonts w:eastAsia="Times New Roman"/>
          <w:sz w:val="24"/>
          <w:szCs w:val="24"/>
        </w:rPr>
        <w:t>.</w:t>
      </w:r>
      <w:proofErr w:type="gramEnd"/>
      <w:r w:rsidRPr="001B7A22">
        <w:rPr>
          <w:rFonts w:eastAsia="Times New Roman"/>
          <w:sz w:val="24"/>
          <w:szCs w:val="24"/>
        </w:rPr>
        <w:t xml:space="preserve"> </w:t>
      </w:r>
      <w:proofErr w:type="gramStart"/>
      <w:r w:rsidRPr="001B7A22">
        <w:rPr>
          <w:rFonts w:eastAsia="Times New Roman"/>
          <w:sz w:val="24"/>
          <w:szCs w:val="24"/>
        </w:rPr>
        <w:t>к</w:t>
      </w:r>
      <w:proofErr w:type="gramEnd"/>
      <w:r w:rsidRPr="001B7A22">
        <w:rPr>
          <w:rFonts w:eastAsia="Times New Roman"/>
          <w:sz w:val="24"/>
          <w:szCs w:val="24"/>
        </w:rPr>
        <w:t>омплектации и серийного номера оборудования.</w:t>
      </w:r>
    </w:p>
    <w:p w:rsidR="00C402CC" w:rsidRPr="001B7A22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Исполнитель</w:t>
      </w:r>
      <w:r w:rsidRPr="001B7A22">
        <w:rPr>
          <w:rFonts w:eastAsia="Times New Roman"/>
          <w:sz w:val="24"/>
          <w:szCs w:val="24"/>
        </w:rPr>
        <w:t xml:space="preserve"> вправе привлекать третьих лиц для выполнения ремонта оборудования Заказчика на основании предварительного письменного согласия Заказчика, при этом, ответственность за качество и сроки оказания ремонта третьими лицами возлагается на </w:t>
      </w:r>
      <w:r>
        <w:rPr>
          <w:rFonts w:eastAsia="Times New Roman"/>
          <w:sz w:val="24"/>
          <w:szCs w:val="24"/>
        </w:rPr>
        <w:t>Исполнителя</w:t>
      </w:r>
      <w:r w:rsidRPr="001B7A22">
        <w:rPr>
          <w:rFonts w:eastAsia="Times New Roman"/>
          <w:sz w:val="24"/>
          <w:szCs w:val="24"/>
        </w:rPr>
        <w:t>.</w:t>
      </w:r>
    </w:p>
    <w:p w:rsidR="00C402CC" w:rsidRPr="001B7A22" w:rsidRDefault="00C402CC" w:rsidP="00C402CC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>Результатом выполненных работ, является передача Заказчику полностью работоспособного оборудования.</w:t>
      </w:r>
    </w:p>
    <w:p w:rsidR="00996E78" w:rsidRPr="00501E05" w:rsidRDefault="00996E78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9F5E55" w:rsidP="00622C25">
      <w:pPr>
        <w:pStyle w:val="1"/>
        <w:numPr>
          <w:ilvl w:val="0"/>
          <w:numId w:val="14"/>
        </w:numPr>
        <w:spacing w:before="0"/>
        <w:rPr>
          <w:rFonts w:ascii="Times New Roman" w:hAnsi="Times New Roman"/>
          <w:color w:val="auto"/>
        </w:rPr>
      </w:pPr>
      <w:bookmarkStart w:id="57" w:name="_Toc349571108"/>
      <w:bookmarkStart w:id="58" w:name="_Toc291589528"/>
      <w:bookmarkStart w:id="59" w:name="_Toc319666317"/>
      <w:bookmarkStart w:id="60" w:name="_Toc366565400"/>
      <w:bookmarkEnd w:id="57"/>
      <w:r w:rsidRPr="00717B48">
        <w:rPr>
          <w:rFonts w:ascii="Times New Roman" w:hAnsi="Times New Roman"/>
          <w:color w:val="auto"/>
        </w:rPr>
        <w:t>Сроки выполнения работ при оказании услуг</w:t>
      </w:r>
      <w:bookmarkEnd w:id="58"/>
      <w:bookmarkEnd w:id="59"/>
      <w:bookmarkEnd w:id="60"/>
    </w:p>
    <w:p w:rsidR="00FF43F4" w:rsidRDefault="00FF43F4" w:rsidP="00FF43F4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Срок выполнения работ в рамках договора по ремонту оборудования не может превышать </w:t>
      </w:r>
      <w:r>
        <w:rPr>
          <w:rFonts w:eastAsia="Times New Roman"/>
          <w:sz w:val="24"/>
          <w:szCs w:val="24"/>
        </w:rPr>
        <w:t>30</w:t>
      </w:r>
      <w:r w:rsidRPr="001B7A22">
        <w:rPr>
          <w:rFonts w:eastAsia="Times New Roman"/>
          <w:sz w:val="24"/>
          <w:szCs w:val="24"/>
        </w:rPr>
        <w:t xml:space="preserve"> рабочих дней с момента получения </w:t>
      </w:r>
      <w:r>
        <w:rPr>
          <w:rFonts w:eastAsia="Times New Roman"/>
          <w:sz w:val="24"/>
          <w:szCs w:val="24"/>
        </w:rPr>
        <w:t>Исполнителем</w:t>
      </w:r>
      <w:r w:rsidRPr="001B7A22">
        <w:rPr>
          <w:rFonts w:eastAsia="Times New Roman"/>
          <w:sz w:val="24"/>
          <w:szCs w:val="24"/>
        </w:rPr>
        <w:t xml:space="preserve"> оборудования.</w:t>
      </w:r>
    </w:p>
    <w:p w:rsidR="003535D8" w:rsidRPr="00315A78" w:rsidRDefault="003535D8" w:rsidP="003535D8">
      <w:pPr>
        <w:pStyle w:val="af7"/>
        <w:spacing w:after="0"/>
        <w:ind w:left="0" w:firstLine="709"/>
        <w:jc w:val="both"/>
        <w:rPr>
          <w:sz w:val="24"/>
          <w:szCs w:val="24"/>
        </w:rPr>
      </w:pPr>
      <w:r w:rsidRPr="00315A78">
        <w:rPr>
          <w:sz w:val="24"/>
          <w:szCs w:val="24"/>
        </w:rPr>
        <w:t>При выполнении работ по ремонту оборудования Исполнитель согласовывает с Заказчиком объем, стоимость и сроки проведения ремонтных работ.</w:t>
      </w:r>
    </w:p>
    <w:p w:rsidR="00FF43F4" w:rsidRPr="001B7A22" w:rsidRDefault="00FF43F4" w:rsidP="00FF43F4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B7A22">
        <w:rPr>
          <w:rFonts w:eastAsia="Times New Roman"/>
          <w:sz w:val="24"/>
          <w:szCs w:val="24"/>
        </w:rPr>
        <w:t xml:space="preserve">При выполнении запросов на ремонт оборудования  с параметром «Наивысший приоритет», согласно спецификации категорий ремонта (Приложение № 2), </w:t>
      </w:r>
      <w:r>
        <w:rPr>
          <w:rFonts w:eastAsia="Times New Roman"/>
          <w:sz w:val="24"/>
          <w:szCs w:val="24"/>
        </w:rPr>
        <w:t>Исполнитель</w:t>
      </w:r>
      <w:r w:rsidRPr="001B7A22">
        <w:rPr>
          <w:rFonts w:eastAsia="Times New Roman"/>
          <w:sz w:val="24"/>
          <w:szCs w:val="24"/>
        </w:rPr>
        <w:t xml:space="preserve"> обязан выполнить ремонт в течени</w:t>
      </w:r>
      <w:proofErr w:type="gramStart"/>
      <w:r w:rsidRPr="001B7A22">
        <w:rPr>
          <w:rFonts w:eastAsia="Times New Roman"/>
          <w:sz w:val="24"/>
          <w:szCs w:val="24"/>
        </w:rPr>
        <w:t>и</w:t>
      </w:r>
      <w:proofErr w:type="gramEnd"/>
      <w:r w:rsidRPr="001B7A22">
        <w:rPr>
          <w:rFonts w:eastAsia="Times New Roman"/>
          <w:sz w:val="24"/>
          <w:szCs w:val="24"/>
        </w:rPr>
        <w:t xml:space="preserve"> </w:t>
      </w:r>
      <w:r w:rsidR="003535D8">
        <w:rPr>
          <w:rFonts w:eastAsia="Times New Roman"/>
          <w:sz w:val="24"/>
          <w:szCs w:val="24"/>
        </w:rPr>
        <w:t>10</w:t>
      </w:r>
      <w:r>
        <w:rPr>
          <w:rFonts w:eastAsia="Times New Roman"/>
          <w:sz w:val="24"/>
          <w:szCs w:val="24"/>
        </w:rPr>
        <w:t xml:space="preserve"> </w:t>
      </w:r>
      <w:r w:rsidRPr="001B7A22">
        <w:rPr>
          <w:rFonts w:eastAsia="Times New Roman"/>
          <w:sz w:val="24"/>
          <w:szCs w:val="24"/>
        </w:rPr>
        <w:t xml:space="preserve">рабочих </w:t>
      </w:r>
      <w:r>
        <w:rPr>
          <w:rFonts w:eastAsia="Times New Roman"/>
          <w:sz w:val="24"/>
          <w:szCs w:val="24"/>
        </w:rPr>
        <w:t>дней</w:t>
      </w:r>
      <w:r w:rsidRPr="001B7A22">
        <w:rPr>
          <w:rFonts w:eastAsia="Times New Roman"/>
          <w:sz w:val="24"/>
          <w:szCs w:val="24"/>
        </w:rPr>
        <w:t xml:space="preserve"> с момента подачи запроса Заказчиком.</w:t>
      </w:r>
    </w:p>
    <w:p w:rsidR="009F5E55" w:rsidRPr="005E389A" w:rsidRDefault="009F5E55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5F0F37" w:rsidRDefault="005F0F37" w:rsidP="00622C25">
      <w:pPr>
        <w:pStyle w:val="1"/>
        <w:numPr>
          <w:ilvl w:val="0"/>
          <w:numId w:val="14"/>
        </w:numPr>
        <w:spacing w:before="0"/>
        <w:rPr>
          <w:rFonts w:ascii="Times New Roman" w:hAnsi="Times New Roman"/>
          <w:color w:val="auto"/>
        </w:rPr>
      </w:pPr>
      <w:bookmarkStart w:id="61" w:name="_Toc366565401"/>
      <w:bookmarkStart w:id="62" w:name="_Toc291589529"/>
      <w:bookmarkStart w:id="63" w:name="_Toc319666318"/>
      <w:r>
        <w:rPr>
          <w:rFonts w:ascii="Times New Roman" w:hAnsi="Times New Roman"/>
          <w:color w:val="auto"/>
        </w:rPr>
        <w:t>Правила контроля и приёмки работ.</w:t>
      </w:r>
      <w:bookmarkEnd w:id="61"/>
    </w:p>
    <w:p w:rsidR="005F0F37" w:rsidRPr="005E389A" w:rsidRDefault="005F0F37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 xml:space="preserve">Все оборудование по факту завершения работ в рамках оказания услуг по ремонту  </w:t>
      </w:r>
      <w:r w:rsidR="004446B6" w:rsidRPr="005E389A">
        <w:rPr>
          <w:rFonts w:eastAsia="Times New Roman"/>
          <w:sz w:val="24"/>
          <w:szCs w:val="24"/>
        </w:rPr>
        <w:t>оборудования</w:t>
      </w:r>
      <w:r w:rsidR="00402CCD">
        <w:rPr>
          <w:rFonts w:eastAsia="Times New Roman"/>
          <w:sz w:val="24"/>
          <w:szCs w:val="24"/>
        </w:rPr>
        <w:t xml:space="preserve"> </w:t>
      </w:r>
      <w:r w:rsidR="00CE501D">
        <w:rPr>
          <w:rFonts w:eastAsia="Times New Roman"/>
          <w:sz w:val="24"/>
          <w:szCs w:val="24"/>
        </w:rPr>
        <w:t>радио</w:t>
      </w:r>
      <w:r w:rsidR="004E0287">
        <w:rPr>
          <w:rFonts w:eastAsia="Times New Roman"/>
          <w:sz w:val="24"/>
          <w:szCs w:val="24"/>
        </w:rPr>
        <w:t>связи</w:t>
      </w:r>
      <w:r w:rsidR="00B7773B" w:rsidRPr="00B7773B">
        <w:rPr>
          <w:sz w:val="24"/>
          <w:szCs w:val="24"/>
        </w:rPr>
        <w:t xml:space="preserve"> </w:t>
      </w:r>
      <w:r w:rsidR="00B7773B">
        <w:rPr>
          <w:sz w:val="24"/>
          <w:szCs w:val="24"/>
        </w:rPr>
        <w:t xml:space="preserve">и спутникового оборудования </w:t>
      </w:r>
      <w:r w:rsidR="00B7773B" w:rsidRPr="00893F80">
        <w:rPr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>проходят входной контроль, осуществляемый представителями филиала ОАО «МРСК Центра</w:t>
      </w:r>
      <w:proofErr w:type="gramStart"/>
      <w:r w:rsidRPr="005E389A">
        <w:rPr>
          <w:rFonts w:eastAsia="Times New Roman"/>
          <w:sz w:val="24"/>
          <w:szCs w:val="24"/>
        </w:rPr>
        <w:t>»-</w:t>
      </w:r>
      <w:proofErr w:type="gramEnd"/>
      <w:r w:rsidRPr="005E389A">
        <w:rPr>
          <w:rFonts w:eastAsia="Times New Roman"/>
          <w:sz w:val="24"/>
          <w:szCs w:val="24"/>
        </w:rPr>
        <w:t>«</w:t>
      </w:r>
      <w:r w:rsidR="004E0287">
        <w:rPr>
          <w:rFonts w:eastAsia="Times New Roman"/>
          <w:sz w:val="24"/>
          <w:szCs w:val="24"/>
        </w:rPr>
        <w:t>Смоленск</w:t>
      </w:r>
      <w:r w:rsidR="000773B0" w:rsidRPr="005E389A">
        <w:rPr>
          <w:rFonts w:eastAsia="Times New Roman"/>
          <w:sz w:val="24"/>
          <w:szCs w:val="24"/>
        </w:rPr>
        <w:t>энерго</w:t>
      </w:r>
      <w:r w:rsidRPr="005E389A">
        <w:rPr>
          <w:rFonts w:eastAsia="Times New Roman"/>
          <w:sz w:val="24"/>
          <w:szCs w:val="24"/>
        </w:rPr>
        <w:t xml:space="preserve">» при получении оборудования </w:t>
      </w:r>
      <w:r w:rsidR="000773B0" w:rsidRPr="005E389A">
        <w:rPr>
          <w:rFonts w:eastAsia="Times New Roman"/>
          <w:sz w:val="24"/>
          <w:szCs w:val="24"/>
        </w:rPr>
        <w:t>с оформлением акта сдачи-приемки услуг по ремонту</w:t>
      </w:r>
      <w:r w:rsidRPr="005E389A">
        <w:rPr>
          <w:rFonts w:eastAsia="Times New Roman"/>
          <w:sz w:val="24"/>
          <w:szCs w:val="24"/>
        </w:rPr>
        <w:t xml:space="preserve">. Исполнитель обязан предоставить акты выполненных работ и исполнительную документацию. В случае выявления дефектов, в том числе и скрытых, Исполнитель обязан за свой счет устранить выявленные дефекты в </w:t>
      </w:r>
      <w:r w:rsidR="00BF5509">
        <w:rPr>
          <w:rFonts w:eastAsia="Times New Roman"/>
          <w:sz w:val="24"/>
          <w:szCs w:val="24"/>
        </w:rPr>
        <w:t xml:space="preserve">течение 10 </w:t>
      </w:r>
      <w:r w:rsidR="000773B0" w:rsidRPr="005E389A">
        <w:rPr>
          <w:rFonts w:eastAsia="Times New Roman"/>
          <w:sz w:val="24"/>
          <w:szCs w:val="24"/>
        </w:rPr>
        <w:t>рабочих дней</w:t>
      </w:r>
      <w:r w:rsidRPr="005E389A">
        <w:rPr>
          <w:rFonts w:eastAsia="Times New Roman"/>
          <w:sz w:val="24"/>
          <w:szCs w:val="24"/>
        </w:rPr>
        <w:t>.</w:t>
      </w:r>
    </w:p>
    <w:p w:rsidR="005F0F37" w:rsidRDefault="005F0F37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  <w:lang w:val="en-US"/>
        </w:rPr>
      </w:pPr>
      <w:r w:rsidRPr="005E389A">
        <w:rPr>
          <w:rFonts w:eastAsia="Times New Roman"/>
          <w:sz w:val="24"/>
          <w:szCs w:val="24"/>
        </w:rPr>
        <w:t>Работы считаются выполненными надлежащим образом и принятыми с момента подписания сторонами Акта сдачи-приемки выполненных работ. Дополнительные условия приемки работ устанавливаются  Договором.</w:t>
      </w:r>
    </w:p>
    <w:p w:rsidR="00996E78" w:rsidRPr="00996E78" w:rsidRDefault="00996E78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  <w:lang w:val="en-US"/>
        </w:rPr>
      </w:pPr>
    </w:p>
    <w:p w:rsidR="009F5E55" w:rsidRDefault="009F5E55" w:rsidP="00622C25">
      <w:pPr>
        <w:pStyle w:val="1"/>
        <w:numPr>
          <w:ilvl w:val="0"/>
          <w:numId w:val="14"/>
        </w:numPr>
        <w:spacing w:before="0"/>
        <w:rPr>
          <w:rFonts w:ascii="Times New Roman" w:hAnsi="Times New Roman"/>
          <w:color w:val="auto"/>
          <w:lang w:val="en-US"/>
        </w:rPr>
      </w:pPr>
      <w:bookmarkStart w:id="64" w:name="_Toc366565402"/>
      <w:r w:rsidRPr="00717B48">
        <w:rPr>
          <w:rFonts w:ascii="Times New Roman" w:hAnsi="Times New Roman"/>
          <w:color w:val="auto"/>
        </w:rPr>
        <w:t>Гарантийные обязательства</w:t>
      </w:r>
      <w:bookmarkEnd w:id="62"/>
      <w:bookmarkEnd w:id="63"/>
      <w:bookmarkEnd w:id="64"/>
    </w:p>
    <w:p w:rsidR="00D87863" w:rsidRPr="005E389A" w:rsidRDefault="00D87863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Гарантия на выполненные работы в рамках оказания усл</w:t>
      </w:r>
      <w:r w:rsidR="004E0287">
        <w:rPr>
          <w:rFonts w:eastAsia="Times New Roman"/>
          <w:sz w:val="24"/>
          <w:szCs w:val="24"/>
        </w:rPr>
        <w:t xml:space="preserve">уг </w:t>
      </w:r>
      <w:r w:rsidR="00CE501D">
        <w:rPr>
          <w:rFonts w:eastAsia="Times New Roman"/>
          <w:sz w:val="24"/>
          <w:szCs w:val="24"/>
        </w:rPr>
        <w:t>по ремонту оборудования радио</w:t>
      </w:r>
      <w:r w:rsidR="004E0287">
        <w:rPr>
          <w:rFonts w:eastAsia="Times New Roman"/>
          <w:sz w:val="24"/>
          <w:szCs w:val="24"/>
        </w:rPr>
        <w:t>связи</w:t>
      </w:r>
      <w:r w:rsidRPr="005E389A">
        <w:rPr>
          <w:rFonts w:eastAsia="Times New Roman"/>
          <w:sz w:val="24"/>
          <w:szCs w:val="24"/>
        </w:rPr>
        <w:t xml:space="preserve"> </w:t>
      </w:r>
      <w:r w:rsidR="00B7773B">
        <w:rPr>
          <w:sz w:val="24"/>
          <w:szCs w:val="24"/>
        </w:rPr>
        <w:t xml:space="preserve">и спутникового оборудования </w:t>
      </w:r>
      <w:r w:rsidR="00B7773B" w:rsidRPr="00893F80">
        <w:rPr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>должна расп</w:t>
      </w:r>
      <w:r w:rsidR="00BF5509">
        <w:rPr>
          <w:rFonts w:eastAsia="Times New Roman"/>
          <w:sz w:val="24"/>
          <w:szCs w:val="24"/>
        </w:rPr>
        <w:t>ространяться не менее чем на 6</w:t>
      </w:r>
      <w:r w:rsidRPr="005E389A">
        <w:rPr>
          <w:rFonts w:eastAsia="Times New Roman"/>
          <w:sz w:val="24"/>
          <w:szCs w:val="24"/>
        </w:rPr>
        <w:t xml:space="preserve"> месяцев.</w:t>
      </w:r>
    </w:p>
    <w:p w:rsidR="00D87863" w:rsidRPr="005E389A" w:rsidRDefault="00D87863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Время начала исчисления гарантийного срока отремонтированного</w:t>
      </w:r>
      <w:r w:rsidR="004E0287">
        <w:rPr>
          <w:rFonts w:eastAsia="Times New Roman"/>
          <w:sz w:val="24"/>
          <w:szCs w:val="24"/>
        </w:rPr>
        <w:t xml:space="preserve"> Ис</w:t>
      </w:r>
      <w:r w:rsidR="00CE501D">
        <w:rPr>
          <w:rFonts w:eastAsia="Times New Roman"/>
          <w:sz w:val="24"/>
          <w:szCs w:val="24"/>
        </w:rPr>
        <w:t>полнителем оборудования радио</w:t>
      </w:r>
      <w:r w:rsidR="004E0287">
        <w:rPr>
          <w:rFonts w:eastAsia="Times New Roman"/>
          <w:sz w:val="24"/>
          <w:szCs w:val="24"/>
        </w:rPr>
        <w:t>связи</w:t>
      </w:r>
      <w:r w:rsidR="00B7773B" w:rsidRPr="00B7773B">
        <w:rPr>
          <w:sz w:val="24"/>
          <w:szCs w:val="24"/>
        </w:rPr>
        <w:t xml:space="preserve"> </w:t>
      </w:r>
      <w:r w:rsidR="00B7773B">
        <w:rPr>
          <w:sz w:val="24"/>
          <w:szCs w:val="24"/>
        </w:rPr>
        <w:t xml:space="preserve">и спутникового оборудования </w:t>
      </w:r>
      <w:r w:rsidR="00B7773B" w:rsidRPr="00893F80">
        <w:rPr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 xml:space="preserve">исчисляется с момента подписания акта выполненных работ Заказчиком, но не позднее 3-х рабочих дней, </w:t>
      </w:r>
      <w:proofErr w:type="gramStart"/>
      <w:r w:rsidRPr="005E389A">
        <w:rPr>
          <w:rFonts w:eastAsia="Times New Roman"/>
          <w:sz w:val="24"/>
          <w:szCs w:val="24"/>
        </w:rPr>
        <w:t>с даты получения</w:t>
      </w:r>
      <w:proofErr w:type="gramEnd"/>
      <w:r w:rsidRPr="005E389A">
        <w:rPr>
          <w:rFonts w:eastAsia="Times New Roman"/>
          <w:sz w:val="24"/>
          <w:szCs w:val="24"/>
        </w:rPr>
        <w:t xml:space="preserve"> актов, при условии получения Заказчиком отремонтированного оборудования.  </w:t>
      </w:r>
    </w:p>
    <w:p w:rsidR="00D87863" w:rsidRPr="00996E78" w:rsidRDefault="00D87863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 xml:space="preserve">Исполнитель должен за свой счет  и  сроки, согласованные с Заказчиком, устранять </w:t>
      </w:r>
      <w:proofErr w:type="gramStart"/>
      <w:r w:rsidRPr="005E389A">
        <w:rPr>
          <w:rFonts w:eastAsia="Times New Roman"/>
          <w:sz w:val="24"/>
          <w:szCs w:val="24"/>
        </w:rPr>
        <w:t>де</w:t>
      </w:r>
      <w:r w:rsidR="004E0287">
        <w:rPr>
          <w:rFonts w:eastAsia="Times New Roman"/>
          <w:sz w:val="24"/>
          <w:szCs w:val="24"/>
        </w:rPr>
        <w:t>фек</w:t>
      </w:r>
      <w:r w:rsidR="00B7773B">
        <w:rPr>
          <w:rFonts w:eastAsia="Times New Roman"/>
          <w:sz w:val="24"/>
          <w:szCs w:val="24"/>
        </w:rPr>
        <w:t>ты</w:t>
      </w:r>
      <w:proofErr w:type="gramEnd"/>
      <w:r w:rsidR="00B7773B">
        <w:rPr>
          <w:rFonts w:eastAsia="Times New Roman"/>
          <w:sz w:val="24"/>
          <w:szCs w:val="24"/>
        </w:rPr>
        <w:t xml:space="preserve"> </w:t>
      </w:r>
      <w:r w:rsidR="004E0287">
        <w:rPr>
          <w:rFonts w:eastAsia="Times New Roman"/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>выявленные в период гарантийного срока</w:t>
      </w:r>
      <w:r w:rsidR="006F7CF5">
        <w:rPr>
          <w:rFonts w:eastAsia="Times New Roman"/>
          <w:sz w:val="24"/>
          <w:szCs w:val="24"/>
        </w:rPr>
        <w:t>.</w:t>
      </w:r>
      <w:r w:rsidRPr="005E389A">
        <w:rPr>
          <w:rFonts w:eastAsia="Times New Roman"/>
          <w:sz w:val="24"/>
          <w:szCs w:val="24"/>
        </w:rPr>
        <w:t xml:space="preserve"> </w:t>
      </w:r>
    </w:p>
    <w:p w:rsidR="00996E78" w:rsidRPr="00996E78" w:rsidRDefault="00996E78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622C25">
      <w:pPr>
        <w:pStyle w:val="1"/>
        <w:numPr>
          <w:ilvl w:val="0"/>
          <w:numId w:val="14"/>
        </w:numPr>
        <w:spacing w:before="0"/>
        <w:rPr>
          <w:rFonts w:ascii="Times New Roman" w:hAnsi="Times New Roman"/>
          <w:color w:val="auto"/>
        </w:rPr>
      </w:pPr>
      <w:bookmarkStart w:id="65" w:name="_Toc291589530"/>
      <w:bookmarkStart w:id="66" w:name="_Toc319666319"/>
      <w:bookmarkStart w:id="67" w:name="_Toc366565403"/>
      <w:bookmarkEnd w:id="26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 оказанных услуг</w:t>
      </w:r>
      <w:bookmarkEnd w:id="65"/>
      <w:bookmarkEnd w:id="66"/>
      <w:bookmarkEnd w:id="67"/>
      <w:r w:rsidR="009F5E55" w:rsidRPr="00717B48">
        <w:rPr>
          <w:rFonts w:ascii="Times New Roman" w:hAnsi="Times New Roman"/>
          <w:color w:val="auto"/>
        </w:rPr>
        <w:t xml:space="preserve"> </w:t>
      </w:r>
    </w:p>
    <w:p w:rsidR="00BA5FD8" w:rsidRPr="005E389A" w:rsidRDefault="009F5E55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 xml:space="preserve">Стоимость услуг по ремонту </w:t>
      </w:r>
      <w:r w:rsidR="00F0423E" w:rsidRPr="005E389A">
        <w:rPr>
          <w:rFonts w:eastAsia="Times New Roman"/>
          <w:sz w:val="24"/>
          <w:szCs w:val="24"/>
        </w:rPr>
        <w:t>оборудован</w:t>
      </w:r>
      <w:r w:rsidR="00CE501D">
        <w:rPr>
          <w:rFonts w:eastAsia="Times New Roman"/>
          <w:sz w:val="24"/>
          <w:szCs w:val="24"/>
        </w:rPr>
        <w:t>ия радиосвя</w:t>
      </w:r>
      <w:r w:rsidR="004E0287">
        <w:rPr>
          <w:rFonts w:eastAsia="Times New Roman"/>
          <w:sz w:val="24"/>
          <w:szCs w:val="24"/>
        </w:rPr>
        <w:t>зи</w:t>
      </w:r>
      <w:r w:rsidR="00F0423E" w:rsidRPr="005E389A">
        <w:rPr>
          <w:rFonts w:eastAsia="Times New Roman"/>
          <w:sz w:val="24"/>
          <w:szCs w:val="24"/>
        </w:rPr>
        <w:t xml:space="preserve"> </w:t>
      </w:r>
      <w:r w:rsidR="00B7773B">
        <w:rPr>
          <w:sz w:val="24"/>
          <w:szCs w:val="24"/>
        </w:rPr>
        <w:t xml:space="preserve">и спутникового оборудования </w:t>
      </w:r>
      <w:r w:rsidR="00B7773B" w:rsidRPr="00893F80">
        <w:rPr>
          <w:sz w:val="24"/>
          <w:szCs w:val="24"/>
        </w:rPr>
        <w:t xml:space="preserve"> </w:t>
      </w:r>
      <w:r w:rsidR="001E2221">
        <w:rPr>
          <w:rFonts w:eastAsia="Times New Roman"/>
          <w:sz w:val="24"/>
          <w:szCs w:val="24"/>
        </w:rPr>
        <w:t>определяется</w:t>
      </w:r>
      <w:r w:rsidR="001E2221" w:rsidRPr="005E389A">
        <w:rPr>
          <w:rFonts w:eastAsia="Times New Roman"/>
          <w:sz w:val="24"/>
          <w:szCs w:val="24"/>
        </w:rPr>
        <w:t xml:space="preserve"> </w:t>
      </w:r>
      <w:r w:rsidR="00741B74" w:rsidRPr="005E389A">
        <w:rPr>
          <w:rFonts w:eastAsia="Times New Roman"/>
          <w:sz w:val="24"/>
          <w:szCs w:val="24"/>
        </w:rPr>
        <w:t xml:space="preserve">специалистом Исполнителя </w:t>
      </w:r>
      <w:r w:rsidRPr="005E389A">
        <w:rPr>
          <w:rFonts w:eastAsia="Times New Roman"/>
          <w:sz w:val="24"/>
          <w:szCs w:val="24"/>
        </w:rPr>
        <w:t>в соответствии с</w:t>
      </w:r>
      <w:r w:rsidR="00FD3086" w:rsidRPr="005E389A">
        <w:rPr>
          <w:rFonts w:eastAsia="Times New Roman"/>
          <w:sz w:val="24"/>
          <w:szCs w:val="24"/>
        </w:rPr>
        <w:t>о</w:t>
      </w:r>
      <w:r w:rsidR="008F78EA" w:rsidRPr="005E389A">
        <w:rPr>
          <w:rFonts w:eastAsia="Times New Roman"/>
          <w:sz w:val="24"/>
          <w:szCs w:val="24"/>
        </w:rPr>
        <w:t xml:space="preserve"> </w:t>
      </w:r>
      <w:r w:rsidR="00EE40BA" w:rsidRPr="005E389A">
        <w:rPr>
          <w:rFonts w:eastAsia="Times New Roman"/>
          <w:sz w:val="24"/>
          <w:szCs w:val="24"/>
        </w:rPr>
        <w:t>Спецификаци</w:t>
      </w:r>
      <w:r w:rsidR="00FD3086" w:rsidRPr="005E389A">
        <w:rPr>
          <w:rFonts w:eastAsia="Times New Roman"/>
          <w:sz w:val="24"/>
          <w:szCs w:val="24"/>
        </w:rPr>
        <w:t>ей</w:t>
      </w:r>
      <w:r w:rsidR="00EE40BA" w:rsidRPr="005E389A">
        <w:rPr>
          <w:rFonts w:eastAsia="Times New Roman"/>
          <w:sz w:val="24"/>
          <w:szCs w:val="24"/>
        </w:rPr>
        <w:t xml:space="preserve"> оборудования и прейскурантн</w:t>
      </w:r>
      <w:r w:rsidR="00FD3086" w:rsidRPr="005E389A">
        <w:rPr>
          <w:rFonts w:eastAsia="Times New Roman"/>
          <w:sz w:val="24"/>
          <w:szCs w:val="24"/>
        </w:rPr>
        <w:t>ой</w:t>
      </w:r>
      <w:r w:rsidR="00EE40BA" w:rsidRPr="005E389A">
        <w:rPr>
          <w:rFonts w:eastAsia="Times New Roman"/>
          <w:sz w:val="24"/>
          <w:szCs w:val="24"/>
        </w:rPr>
        <w:t xml:space="preserve"> </w:t>
      </w:r>
      <w:r w:rsidR="00F4682E">
        <w:rPr>
          <w:rFonts w:eastAsia="Times New Roman"/>
          <w:sz w:val="24"/>
          <w:szCs w:val="24"/>
        </w:rPr>
        <w:t>ценой</w:t>
      </w:r>
      <w:r w:rsidR="00F4682E" w:rsidRPr="005E389A">
        <w:rPr>
          <w:rFonts w:eastAsia="Times New Roman"/>
          <w:sz w:val="24"/>
          <w:szCs w:val="24"/>
        </w:rPr>
        <w:t xml:space="preserve"> </w:t>
      </w:r>
      <w:r w:rsidR="00EE40BA" w:rsidRPr="005E389A">
        <w:rPr>
          <w:rFonts w:eastAsia="Times New Roman"/>
          <w:sz w:val="24"/>
          <w:szCs w:val="24"/>
        </w:rPr>
        <w:t>услуг по ремонту</w:t>
      </w:r>
      <w:r w:rsidR="005F0F37" w:rsidRPr="005E389A">
        <w:rPr>
          <w:rFonts w:eastAsia="Times New Roman"/>
          <w:sz w:val="24"/>
          <w:szCs w:val="24"/>
        </w:rPr>
        <w:t xml:space="preserve"> оборудования </w:t>
      </w:r>
      <w:r w:rsidR="00741B74" w:rsidRPr="00741B74">
        <w:rPr>
          <w:rFonts w:eastAsia="Times New Roman"/>
          <w:sz w:val="24"/>
          <w:szCs w:val="24"/>
        </w:rPr>
        <w:t>(</w:t>
      </w:r>
      <w:r w:rsidR="005F0F37" w:rsidRPr="005E389A">
        <w:rPr>
          <w:rFonts w:eastAsia="Times New Roman"/>
          <w:sz w:val="24"/>
          <w:szCs w:val="24"/>
        </w:rPr>
        <w:t xml:space="preserve">Приложение </w:t>
      </w:r>
      <w:r w:rsidR="003535D8">
        <w:rPr>
          <w:rFonts w:eastAsia="Times New Roman"/>
          <w:sz w:val="24"/>
          <w:szCs w:val="24"/>
        </w:rPr>
        <w:t>1</w:t>
      </w:r>
      <w:r w:rsidR="00741B74" w:rsidRPr="00741B74">
        <w:rPr>
          <w:rFonts w:eastAsia="Times New Roman"/>
          <w:sz w:val="24"/>
          <w:szCs w:val="24"/>
        </w:rPr>
        <w:t>).</w:t>
      </w:r>
      <w:r w:rsidR="00BA5FD8">
        <w:rPr>
          <w:rFonts w:eastAsia="Times New Roman"/>
          <w:sz w:val="24"/>
          <w:szCs w:val="24"/>
        </w:rPr>
        <w:t xml:space="preserve"> </w:t>
      </w:r>
    </w:p>
    <w:p w:rsidR="00BA5FD8" w:rsidRDefault="00BA5FD8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 xml:space="preserve">Стоимость ремонта оборудования складывается из стоимости услуг, указанных в Приложении № </w:t>
      </w:r>
      <w:r w:rsidR="003535D8">
        <w:rPr>
          <w:rFonts w:eastAsia="Times New Roman"/>
          <w:sz w:val="24"/>
          <w:szCs w:val="24"/>
        </w:rPr>
        <w:t>1</w:t>
      </w:r>
      <w:r w:rsidRPr="005E389A">
        <w:rPr>
          <w:rFonts w:eastAsia="Times New Roman"/>
          <w:sz w:val="24"/>
          <w:szCs w:val="24"/>
        </w:rPr>
        <w:t xml:space="preserve"> и стоимости комплектующих изделий, узлов и блоков, использованных при ремонте.</w:t>
      </w:r>
    </w:p>
    <w:p w:rsidR="0061477F" w:rsidRPr="0061477F" w:rsidRDefault="0061477F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913D8C">
        <w:rPr>
          <w:sz w:val="24"/>
          <w:szCs w:val="24"/>
        </w:rPr>
        <w:t>При расчетах по запросам с параметром «Наивысший приоритет» допускается по договоренности сторон применение к стоимости услуг повышающего коэффициента.</w:t>
      </w:r>
    </w:p>
    <w:p w:rsidR="00BA5FD8" w:rsidRDefault="00BA5FD8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Исполнитель производит обязательное согласование объемов и стоимости услуг с Заказчиком для определения экономической и технической целесообразности выполнения работ по ремонту оборудования.</w:t>
      </w:r>
    </w:p>
    <w:p w:rsidR="009F5E55" w:rsidRPr="005E389A" w:rsidRDefault="00741B74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741B74">
        <w:rPr>
          <w:rFonts w:eastAsia="Times New Roman"/>
          <w:sz w:val="24"/>
          <w:szCs w:val="24"/>
        </w:rPr>
        <w:t xml:space="preserve"> </w:t>
      </w:r>
      <w:r w:rsidR="009F5E55" w:rsidRPr="005E389A">
        <w:rPr>
          <w:rFonts w:eastAsia="Times New Roman"/>
          <w:sz w:val="24"/>
          <w:szCs w:val="24"/>
        </w:rPr>
        <w:t xml:space="preserve">Все изменения стоимости и сроков оказания услуг по ремонту </w:t>
      </w:r>
      <w:r w:rsidR="00616F5B">
        <w:rPr>
          <w:rFonts w:eastAsia="Times New Roman"/>
          <w:sz w:val="24"/>
          <w:szCs w:val="24"/>
        </w:rPr>
        <w:t>оборудования радио</w:t>
      </w:r>
      <w:r w:rsidR="004E0287">
        <w:rPr>
          <w:rFonts w:eastAsia="Times New Roman"/>
          <w:sz w:val="24"/>
          <w:szCs w:val="24"/>
        </w:rPr>
        <w:t>связи</w:t>
      </w:r>
      <w:r w:rsidR="00FF754F" w:rsidRPr="005E389A">
        <w:rPr>
          <w:rFonts w:eastAsia="Times New Roman"/>
          <w:sz w:val="24"/>
          <w:szCs w:val="24"/>
        </w:rPr>
        <w:t xml:space="preserve"> </w:t>
      </w:r>
      <w:r w:rsidR="00B7773B">
        <w:rPr>
          <w:sz w:val="24"/>
          <w:szCs w:val="24"/>
        </w:rPr>
        <w:t xml:space="preserve">и спутникового оборудования </w:t>
      </w:r>
      <w:r w:rsidR="00B7773B" w:rsidRPr="00893F80">
        <w:rPr>
          <w:sz w:val="24"/>
          <w:szCs w:val="24"/>
        </w:rPr>
        <w:t xml:space="preserve"> </w:t>
      </w:r>
      <w:r w:rsidR="009F5E55" w:rsidRPr="005E389A">
        <w:rPr>
          <w:rFonts w:eastAsia="Times New Roman"/>
          <w:sz w:val="24"/>
          <w:szCs w:val="24"/>
        </w:rPr>
        <w:t xml:space="preserve">оформляются дополнительным соглашением Исполнителя и Заказчика к Договору в письменной форме. </w:t>
      </w:r>
    </w:p>
    <w:p w:rsidR="009F5E55" w:rsidRPr="005E389A" w:rsidRDefault="009F5E55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 xml:space="preserve">Превышение Исполнителем стоимости оказания услуг по ремонту </w:t>
      </w:r>
      <w:r w:rsidR="00FF754F" w:rsidRPr="005E389A">
        <w:rPr>
          <w:rFonts w:eastAsia="Times New Roman"/>
          <w:sz w:val="24"/>
          <w:szCs w:val="24"/>
        </w:rPr>
        <w:t>оборудовани</w:t>
      </w:r>
      <w:r w:rsidR="00616F5B">
        <w:rPr>
          <w:rFonts w:eastAsia="Times New Roman"/>
          <w:sz w:val="24"/>
          <w:szCs w:val="24"/>
        </w:rPr>
        <w:t>я радио</w:t>
      </w:r>
      <w:r w:rsidR="004E0287">
        <w:rPr>
          <w:rFonts w:eastAsia="Times New Roman"/>
          <w:sz w:val="24"/>
          <w:szCs w:val="24"/>
        </w:rPr>
        <w:t>связи</w:t>
      </w:r>
      <w:r w:rsidR="00B7773B" w:rsidRPr="00B7773B">
        <w:rPr>
          <w:sz w:val="24"/>
          <w:szCs w:val="24"/>
        </w:rPr>
        <w:t xml:space="preserve"> </w:t>
      </w:r>
      <w:r w:rsidR="00B7773B">
        <w:rPr>
          <w:sz w:val="24"/>
          <w:szCs w:val="24"/>
        </w:rPr>
        <w:t xml:space="preserve">и спутникового </w:t>
      </w:r>
      <w:proofErr w:type="gramStart"/>
      <w:r w:rsidR="00B7773B">
        <w:rPr>
          <w:sz w:val="24"/>
          <w:szCs w:val="24"/>
        </w:rPr>
        <w:t>оборудования</w:t>
      </w:r>
      <w:proofErr w:type="gramEnd"/>
      <w:r w:rsidR="00B7773B">
        <w:rPr>
          <w:sz w:val="24"/>
          <w:szCs w:val="24"/>
        </w:rPr>
        <w:t xml:space="preserve"> </w:t>
      </w:r>
      <w:r w:rsidR="00B7773B" w:rsidRPr="00893F80">
        <w:rPr>
          <w:sz w:val="24"/>
          <w:szCs w:val="24"/>
        </w:rPr>
        <w:t xml:space="preserve"> </w:t>
      </w:r>
      <w:r w:rsidRPr="005E389A">
        <w:rPr>
          <w:rFonts w:eastAsia="Times New Roman"/>
          <w:sz w:val="24"/>
          <w:szCs w:val="24"/>
        </w:rPr>
        <w:t xml:space="preserve">не подтвержденные дополнительным соглашением Исполнителя и Заказчика к Договору, оплачиваются Исполнителем за свой счет при условии, что они не вызваны невыполнением Заказчиком своих обязательств. </w:t>
      </w:r>
    </w:p>
    <w:p w:rsidR="006F0831" w:rsidRPr="006F0831" w:rsidRDefault="006F0831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  <w:highlight w:val="yellow"/>
        </w:rPr>
      </w:pPr>
      <w:r w:rsidRPr="006F0831">
        <w:rPr>
          <w:sz w:val="24"/>
          <w:szCs w:val="24"/>
        </w:rPr>
        <w:t>Оплата оказываемых услуг по ремонту оборудования производится Заказчиком путем перечисления Заказчиком денежных средств на расчетный счет Исполнителя в течение 30 (тридцати) рабочих дней с момента подписания сторонами актов выполненных работ.</w:t>
      </w:r>
    </w:p>
    <w:p w:rsidR="00893D71" w:rsidRPr="005E389A" w:rsidRDefault="00893D71" w:rsidP="00622C25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16584E">
        <w:rPr>
          <w:rFonts w:eastAsia="Times New Roman"/>
          <w:sz w:val="24"/>
          <w:szCs w:val="24"/>
        </w:rPr>
        <w:t>Оплата оказываемых ус</w:t>
      </w:r>
      <w:r w:rsidR="004E0287">
        <w:rPr>
          <w:rFonts w:eastAsia="Times New Roman"/>
          <w:sz w:val="24"/>
          <w:szCs w:val="24"/>
        </w:rPr>
        <w:t xml:space="preserve">луг </w:t>
      </w:r>
      <w:r w:rsidR="00616F5B">
        <w:rPr>
          <w:rFonts w:eastAsia="Times New Roman"/>
          <w:sz w:val="24"/>
          <w:szCs w:val="24"/>
        </w:rPr>
        <w:t>по ремонту оборудования радио</w:t>
      </w:r>
      <w:r w:rsidR="004E0287">
        <w:rPr>
          <w:rFonts w:eastAsia="Times New Roman"/>
          <w:sz w:val="24"/>
          <w:szCs w:val="24"/>
        </w:rPr>
        <w:t>связи</w:t>
      </w:r>
      <w:r w:rsidRPr="0016584E">
        <w:rPr>
          <w:rFonts w:eastAsia="Times New Roman"/>
          <w:sz w:val="24"/>
          <w:szCs w:val="24"/>
        </w:rPr>
        <w:t xml:space="preserve"> </w:t>
      </w:r>
      <w:r w:rsidR="00B7773B">
        <w:rPr>
          <w:sz w:val="24"/>
          <w:szCs w:val="24"/>
        </w:rPr>
        <w:t xml:space="preserve">и спутникового оборудования </w:t>
      </w:r>
      <w:r w:rsidR="00B7773B" w:rsidRPr="00893F80">
        <w:rPr>
          <w:sz w:val="24"/>
          <w:szCs w:val="24"/>
        </w:rPr>
        <w:t xml:space="preserve"> </w:t>
      </w:r>
      <w:r w:rsidRPr="0016584E">
        <w:rPr>
          <w:rFonts w:eastAsia="Times New Roman"/>
          <w:sz w:val="24"/>
          <w:szCs w:val="24"/>
        </w:rPr>
        <w:t>производится</w:t>
      </w:r>
      <w:r w:rsidRPr="005E389A">
        <w:rPr>
          <w:rFonts w:eastAsia="Times New Roman"/>
          <w:sz w:val="24"/>
          <w:szCs w:val="24"/>
        </w:rPr>
        <w:t xml:space="preserve"> Заказчиком   на условиях, указанных в конкурсной документации.</w:t>
      </w:r>
    </w:p>
    <w:p w:rsidR="00996E78" w:rsidRPr="00501E05" w:rsidRDefault="00996E78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96E78" w:rsidRPr="00501E05" w:rsidRDefault="00996E78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4E0287" w:rsidRPr="00DC1A34" w:rsidRDefault="004E0287" w:rsidP="004E0287">
      <w:pPr>
        <w:rPr>
          <w:sz w:val="24"/>
        </w:rPr>
      </w:pPr>
      <w:r>
        <w:rPr>
          <w:sz w:val="24"/>
        </w:rPr>
        <w:t xml:space="preserve">                                                                            </w:t>
      </w:r>
      <w:r w:rsidRPr="00DC1A34">
        <w:rPr>
          <w:sz w:val="24"/>
        </w:rPr>
        <w:t>СОСТАВИЛИ: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522"/>
        <w:gridCol w:w="2086"/>
        <w:gridCol w:w="1265"/>
        <w:gridCol w:w="1073"/>
      </w:tblGrid>
      <w:tr w:rsidR="004E0287" w:rsidRPr="0040739F" w:rsidTr="00F70EC8">
        <w:tc>
          <w:tcPr>
            <w:tcW w:w="2835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73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E0287" w:rsidRPr="0040739F" w:rsidTr="00F70EC8">
        <w:tc>
          <w:tcPr>
            <w:tcW w:w="2835" w:type="dxa"/>
            <w:shd w:val="clear" w:color="auto" w:fill="auto"/>
            <w:vAlign w:val="center"/>
          </w:tcPr>
          <w:p w:rsidR="004E0287" w:rsidRPr="0040739F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ОАО «МРСК Центра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4E0287" w:rsidRPr="005E66F7" w:rsidRDefault="004E0287" w:rsidP="0052010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 xml:space="preserve">Ведущий </w:t>
            </w:r>
            <w:r>
              <w:rPr>
                <w:sz w:val="24"/>
              </w:rPr>
              <w:t xml:space="preserve">специалист </w:t>
            </w:r>
            <w:r w:rsidR="00520106">
              <w:rPr>
                <w:sz w:val="24"/>
              </w:rPr>
              <w:t xml:space="preserve">отдела </w:t>
            </w:r>
            <w:proofErr w:type="spellStart"/>
            <w:r w:rsidR="00520106">
              <w:rPr>
                <w:sz w:val="24"/>
              </w:rPr>
              <w:t>контроллинга</w:t>
            </w:r>
            <w:proofErr w:type="spellEnd"/>
            <w:r w:rsidR="00520106">
              <w:rPr>
                <w:sz w:val="24"/>
              </w:rPr>
              <w:t xml:space="preserve"> </w:t>
            </w:r>
            <w:proofErr w:type="gramStart"/>
            <w:r w:rsidR="00520106">
              <w:rPr>
                <w:sz w:val="24"/>
              </w:rPr>
              <w:t>ИТ</w:t>
            </w:r>
            <w:proofErr w:type="gramEnd"/>
            <w:r w:rsidR="00520106">
              <w:rPr>
                <w:sz w:val="24"/>
              </w:rPr>
              <w:t xml:space="preserve"> и ТК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Худшев А.В.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  <w:tr w:rsidR="004E0287" w:rsidRPr="0040739F" w:rsidTr="00F70EC8">
        <w:tc>
          <w:tcPr>
            <w:tcW w:w="2835" w:type="dxa"/>
            <w:shd w:val="clear" w:color="auto" w:fill="auto"/>
            <w:vAlign w:val="center"/>
          </w:tcPr>
          <w:p w:rsidR="004E0287" w:rsidRPr="0040739F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ОАО «МРСК Центра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522" w:type="dxa"/>
            <w:shd w:val="clear" w:color="auto" w:fill="auto"/>
            <w:vAlign w:val="center"/>
          </w:tcPr>
          <w:p w:rsidR="004E0287" w:rsidRPr="005E66F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 ОЭ ТК</w:t>
            </w:r>
          </w:p>
        </w:tc>
        <w:tc>
          <w:tcPr>
            <w:tcW w:w="2086" w:type="dxa"/>
            <w:shd w:val="clear" w:color="auto" w:fill="auto"/>
            <w:vAlign w:val="center"/>
          </w:tcPr>
          <w:p w:rsidR="004E0287" w:rsidRDefault="00B7773B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Ласьков А.М.</w:t>
            </w:r>
          </w:p>
        </w:tc>
        <w:tc>
          <w:tcPr>
            <w:tcW w:w="1265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E0287" w:rsidRPr="0040739F" w:rsidRDefault="004E0287" w:rsidP="004E0287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529"/>
        <w:gridCol w:w="2077"/>
        <w:gridCol w:w="1266"/>
        <w:gridCol w:w="1074"/>
      </w:tblGrid>
      <w:tr w:rsidR="004E0287" w:rsidRPr="0040739F" w:rsidTr="00F70EC8">
        <w:tc>
          <w:tcPr>
            <w:tcW w:w="2835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529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4E0287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E0287" w:rsidRPr="0040739F" w:rsidTr="00F70EC8">
        <w:tc>
          <w:tcPr>
            <w:tcW w:w="2835" w:type="dxa"/>
            <w:shd w:val="clear" w:color="auto" w:fill="auto"/>
            <w:vAlign w:val="center"/>
          </w:tcPr>
          <w:p w:rsidR="004E0287" w:rsidRPr="0040739F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ОАО «МРСК Центра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529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</w:rPr>
              <w:t xml:space="preserve">Начальник СЭ СДТУ и </w:t>
            </w:r>
            <w:proofErr w:type="gramStart"/>
            <w:r w:rsidRPr="0040739F">
              <w:rPr>
                <w:sz w:val="24"/>
              </w:rPr>
              <w:t>ИТ</w:t>
            </w:r>
            <w:proofErr w:type="gramEnd"/>
          </w:p>
        </w:tc>
        <w:tc>
          <w:tcPr>
            <w:tcW w:w="2077" w:type="dxa"/>
            <w:shd w:val="clear" w:color="auto" w:fill="auto"/>
            <w:vAlign w:val="center"/>
          </w:tcPr>
          <w:p w:rsidR="004E0287" w:rsidRPr="009C7C36" w:rsidRDefault="00B7773B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Зуев А.Г.</w:t>
            </w:r>
          </w:p>
        </w:tc>
        <w:tc>
          <w:tcPr>
            <w:tcW w:w="1266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4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  <w:tr w:rsidR="004E0287" w:rsidRPr="0040739F" w:rsidTr="00F70EC8">
        <w:tc>
          <w:tcPr>
            <w:tcW w:w="2835" w:type="dxa"/>
            <w:shd w:val="clear" w:color="auto" w:fill="auto"/>
          </w:tcPr>
          <w:p w:rsidR="004E0287" w:rsidRPr="0040739F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ОАО «МРСК Центра</w:t>
            </w:r>
            <w:proofErr w:type="gramStart"/>
            <w:r>
              <w:rPr>
                <w:sz w:val="24"/>
              </w:rPr>
              <w:t>»-</w:t>
            </w:r>
            <w:proofErr w:type="gramEnd"/>
            <w:r>
              <w:rPr>
                <w:sz w:val="24"/>
              </w:rPr>
              <w:t>«Смоленск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529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40739F">
              <w:rPr>
                <w:sz w:val="24"/>
                <w:shd w:val="clear" w:color="auto" w:fill="FFFFFF"/>
              </w:rPr>
              <w:t xml:space="preserve">Начальник </w:t>
            </w:r>
            <w:r w:rsidR="00520106">
              <w:rPr>
                <w:sz w:val="24"/>
              </w:rPr>
              <w:t xml:space="preserve">отдела </w:t>
            </w:r>
            <w:proofErr w:type="spellStart"/>
            <w:r w:rsidR="00520106">
              <w:rPr>
                <w:sz w:val="24"/>
              </w:rPr>
              <w:t>контроллинга</w:t>
            </w:r>
            <w:proofErr w:type="spellEnd"/>
            <w:r w:rsidR="00520106">
              <w:rPr>
                <w:sz w:val="24"/>
              </w:rPr>
              <w:t xml:space="preserve"> ИТ и ТК</w:t>
            </w:r>
          </w:p>
        </w:tc>
        <w:tc>
          <w:tcPr>
            <w:tcW w:w="2077" w:type="dxa"/>
            <w:shd w:val="clear" w:color="auto" w:fill="auto"/>
            <w:vAlign w:val="center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Поленков А.Н.</w:t>
            </w:r>
          </w:p>
        </w:tc>
        <w:tc>
          <w:tcPr>
            <w:tcW w:w="1266" w:type="dxa"/>
            <w:shd w:val="clear" w:color="auto" w:fill="auto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074" w:type="dxa"/>
            <w:shd w:val="clear" w:color="auto" w:fill="auto"/>
          </w:tcPr>
          <w:p w:rsidR="004E0287" w:rsidRPr="009C7C36" w:rsidRDefault="004E0287" w:rsidP="00F70EC8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E2275B" w:rsidRDefault="00E2275B" w:rsidP="00C20A42">
      <w:pPr>
        <w:ind w:left="34"/>
        <w:rPr>
          <w:color w:val="FF0000"/>
          <w:sz w:val="24"/>
          <w:szCs w:val="24"/>
        </w:rPr>
      </w:pPr>
    </w:p>
    <w:p w:rsidR="009D4DF9" w:rsidRDefault="009D4DF9" w:rsidP="00C20A42">
      <w:pPr>
        <w:ind w:left="34"/>
        <w:rPr>
          <w:color w:val="FF0000"/>
          <w:sz w:val="24"/>
          <w:szCs w:val="24"/>
        </w:rPr>
        <w:sectPr w:rsidR="009D4DF9" w:rsidSect="000E35D6">
          <w:headerReference w:type="default" r:id="rId8"/>
          <w:headerReference w:type="first" r:id="rId9"/>
          <w:pgSz w:w="11906" w:h="16838"/>
          <w:pgMar w:top="652" w:right="567" w:bottom="567" w:left="1531" w:header="426" w:footer="79" w:gutter="0"/>
          <w:cols w:space="708"/>
          <w:titlePg/>
          <w:docGrid w:linePitch="381"/>
        </w:sectPr>
      </w:pPr>
    </w:p>
    <w:p w:rsidR="00A94882" w:rsidRPr="005E389A" w:rsidRDefault="00A94882" w:rsidP="000E35D6">
      <w:pPr>
        <w:pStyle w:val="1"/>
        <w:spacing w:before="0"/>
        <w:jc w:val="right"/>
        <w:rPr>
          <w:rFonts w:ascii="Times New Roman" w:hAnsi="Times New Roman"/>
          <w:color w:val="auto"/>
          <w:sz w:val="24"/>
          <w:szCs w:val="24"/>
        </w:rPr>
      </w:pPr>
      <w:bookmarkStart w:id="68" w:name="_Toc366565405"/>
      <w:r w:rsidRPr="005E389A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bookmarkEnd w:id="68"/>
      <w:r w:rsidR="00B613A4">
        <w:rPr>
          <w:rFonts w:ascii="Times New Roman" w:hAnsi="Times New Roman"/>
          <w:color w:val="auto"/>
          <w:sz w:val="24"/>
          <w:szCs w:val="24"/>
        </w:rPr>
        <w:t>1</w:t>
      </w:r>
    </w:p>
    <w:p w:rsidR="00A94882" w:rsidRPr="003B7A0D" w:rsidRDefault="00A94882" w:rsidP="000E35D6">
      <w:pPr>
        <w:jc w:val="right"/>
        <w:rPr>
          <w:sz w:val="24"/>
          <w:szCs w:val="24"/>
        </w:rPr>
      </w:pPr>
      <w:r w:rsidRPr="003B7A0D">
        <w:rPr>
          <w:sz w:val="24"/>
          <w:szCs w:val="24"/>
        </w:rPr>
        <w:t>к техническому заданию на оказание услуг</w:t>
      </w:r>
    </w:p>
    <w:p w:rsidR="00CB3B8C" w:rsidRPr="005E389A" w:rsidRDefault="00A94882" w:rsidP="000E35D6">
      <w:pPr>
        <w:jc w:val="right"/>
        <w:rPr>
          <w:sz w:val="24"/>
          <w:szCs w:val="24"/>
        </w:rPr>
      </w:pPr>
      <w:r w:rsidRPr="003B7A0D">
        <w:rPr>
          <w:sz w:val="24"/>
          <w:szCs w:val="24"/>
        </w:rPr>
        <w:t xml:space="preserve"> по ремонту </w:t>
      </w:r>
      <w:r w:rsidR="00CB3B8C" w:rsidRPr="00CF0E4D">
        <w:rPr>
          <w:sz w:val="24"/>
          <w:szCs w:val="24"/>
        </w:rPr>
        <w:t>оборудования</w:t>
      </w:r>
      <w:r w:rsidR="00CB3B8C" w:rsidRPr="005E389A">
        <w:rPr>
          <w:sz w:val="24"/>
          <w:szCs w:val="24"/>
        </w:rPr>
        <w:t xml:space="preserve"> </w:t>
      </w:r>
      <w:r w:rsidR="004E0287">
        <w:rPr>
          <w:sz w:val="24"/>
          <w:szCs w:val="24"/>
        </w:rPr>
        <w:t xml:space="preserve"> </w:t>
      </w:r>
      <w:r w:rsidR="00616F5B">
        <w:rPr>
          <w:sz w:val="24"/>
          <w:szCs w:val="24"/>
        </w:rPr>
        <w:t>радио</w:t>
      </w:r>
      <w:r w:rsidR="004E0287">
        <w:rPr>
          <w:sz w:val="24"/>
          <w:szCs w:val="24"/>
        </w:rPr>
        <w:t>связи</w:t>
      </w:r>
      <w:r w:rsidR="00D91021" w:rsidRPr="00D91021">
        <w:rPr>
          <w:sz w:val="24"/>
          <w:szCs w:val="24"/>
        </w:rPr>
        <w:t xml:space="preserve"> </w:t>
      </w:r>
      <w:r w:rsidR="00D91021">
        <w:rPr>
          <w:sz w:val="24"/>
          <w:szCs w:val="24"/>
        </w:rPr>
        <w:t xml:space="preserve">и спутникового оборудования </w:t>
      </w:r>
      <w:r w:rsidR="00D91021" w:rsidRPr="00893F80">
        <w:rPr>
          <w:sz w:val="24"/>
          <w:szCs w:val="24"/>
        </w:rPr>
        <w:t xml:space="preserve"> </w:t>
      </w:r>
    </w:p>
    <w:p w:rsidR="00A94882" w:rsidRPr="005E389A" w:rsidRDefault="00A94882" w:rsidP="000E35D6">
      <w:pPr>
        <w:jc w:val="right"/>
        <w:rPr>
          <w:sz w:val="24"/>
          <w:szCs w:val="24"/>
        </w:rPr>
      </w:pPr>
      <w:r w:rsidRPr="003B7A0D">
        <w:rPr>
          <w:sz w:val="24"/>
          <w:szCs w:val="24"/>
        </w:rPr>
        <w:t>ОАО</w:t>
      </w:r>
      <w:r w:rsidR="00CB3B8C" w:rsidRPr="005E389A">
        <w:rPr>
          <w:sz w:val="24"/>
          <w:szCs w:val="24"/>
        </w:rPr>
        <w:t xml:space="preserve"> </w:t>
      </w:r>
      <w:r w:rsidRPr="003B7A0D">
        <w:rPr>
          <w:sz w:val="24"/>
          <w:szCs w:val="24"/>
        </w:rPr>
        <w:t xml:space="preserve"> </w:t>
      </w:r>
      <w:r w:rsidRPr="0074375C">
        <w:rPr>
          <w:sz w:val="24"/>
          <w:szCs w:val="24"/>
        </w:rPr>
        <w:t>«МРСК Центра» - «</w:t>
      </w:r>
      <w:r w:rsidR="004E0287">
        <w:rPr>
          <w:sz w:val="24"/>
          <w:szCs w:val="24"/>
        </w:rPr>
        <w:t>Смоленск</w:t>
      </w:r>
      <w:r w:rsidR="00CB3B8C" w:rsidRPr="00D16910">
        <w:rPr>
          <w:sz w:val="24"/>
          <w:szCs w:val="24"/>
        </w:rPr>
        <w:t>э</w:t>
      </w:r>
      <w:r w:rsidR="00CB3B8C" w:rsidRPr="005E389A">
        <w:rPr>
          <w:sz w:val="24"/>
          <w:szCs w:val="24"/>
        </w:rPr>
        <w:t>нерго</w:t>
      </w:r>
      <w:r w:rsidRPr="005E389A">
        <w:rPr>
          <w:sz w:val="24"/>
          <w:szCs w:val="24"/>
        </w:rPr>
        <w:t>»</w:t>
      </w:r>
    </w:p>
    <w:p w:rsidR="00A94882" w:rsidRDefault="00A94882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</w:p>
    <w:p w:rsidR="00BD259D" w:rsidRPr="00F3353D" w:rsidRDefault="00BD259D" w:rsidP="00C20A42">
      <w:pPr>
        <w:ind w:left="34"/>
        <w:jc w:val="center"/>
        <w:rPr>
          <w:b/>
          <w:sz w:val="24"/>
          <w:szCs w:val="24"/>
        </w:rPr>
      </w:pPr>
      <w:r w:rsidRPr="00F3353D">
        <w:rPr>
          <w:b/>
          <w:sz w:val="24"/>
          <w:szCs w:val="24"/>
        </w:rPr>
        <w:t>Спецификация</w:t>
      </w:r>
    </w:p>
    <w:p w:rsidR="00036650" w:rsidRPr="00F3353D" w:rsidRDefault="00BD259D" w:rsidP="00C20A42">
      <w:pPr>
        <w:pStyle w:val="a"/>
        <w:numPr>
          <w:ilvl w:val="0"/>
          <w:numId w:val="0"/>
        </w:numPr>
        <w:ind w:left="34"/>
        <w:jc w:val="center"/>
        <w:rPr>
          <w:sz w:val="24"/>
          <w:szCs w:val="24"/>
        </w:rPr>
      </w:pPr>
      <w:r w:rsidRPr="00F3353D">
        <w:rPr>
          <w:sz w:val="24"/>
          <w:szCs w:val="24"/>
        </w:rPr>
        <w:t>оборудования и прейскурантная стоимость услуг по ремонту оборудования</w:t>
      </w:r>
    </w:p>
    <w:p w:rsidR="00CD23C1" w:rsidRPr="00F3353D" w:rsidRDefault="00CD23C1" w:rsidP="00C20A42">
      <w:pPr>
        <w:pStyle w:val="a"/>
        <w:numPr>
          <w:ilvl w:val="0"/>
          <w:numId w:val="0"/>
        </w:numPr>
        <w:ind w:left="34"/>
        <w:rPr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35"/>
        <w:gridCol w:w="7495"/>
        <w:gridCol w:w="2340"/>
        <w:gridCol w:w="2582"/>
      </w:tblGrid>
      <w:tr w:rsidR="0006096F" w:rsidRPr="00CD541B" w:rsidTr="000D4089">
        <w:trPr>
          <w:cantSplit/>
          <w:trHeight w:val="647"/>
        </w:trPr>
        <w:tc>
          <w:tcPr>
            <w:tcW w:w="956" w:type="pct"/>
            <w:noWrap/>
          </w:tcPr>
          <w:p w:rsidR="0006096F" w:rsidRPr="00B978AC" w:rsidRDefault="0006096F" w:rsidP="00F82F81">
            <w:pPr>
              <w:rPr>
                <w:b/>
                <w:sz w:val="24"/>
                <w:szCs w:val="24"/>
              </w:rPr>
            </w:pPr>
            <w:r w:rsidRPr="00B978AC">
              <w:rPr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441" w:type="pct"/>
          </w:tcPr>
          <w:p w:rsidR="0006096F" w:rsidRPr="00B978AC" w:rsidRDefault="0006096F" w:rsidP="00F82F81">
            <w:pPr>
              <w:rPr>
                <w:b/>
                <w:sz w:val="24"/>
                <w:szCs w:val="24"/>
              </w:rPr>
            </w:pPr>
            <w:r w:rsidRPr="00B978AC">
              <w:rPr>
                <w:b/>
                <w:sz w:val="24"/>
                <w:szCs w:val="24"/>
              </w:rPr>
              <w:t>Тип оборудования, модель</w:t>
            </w:r>
          </w:p>
        </w:tc>
        <w:tc>
          <w:tcPr>
            <w:tcW w:w="762" w:type="pct"/>
          </w:tcPr>
          <w:p w:rsidR="0006096F" w:rsidRPr="00B978AC" w:rsidRDefault="0006096F" w:rsidP="00F82F81">
            <w:pPr>
              <w:rPr>
                <w:b/>
                <w:sz w:val="24"/>
                <w:szCs w:val="24"/>
              </w:rPr>
            </w:pPr>
            <w:r w:rsidRPr="00B978AC">
              <w:rPr>
                <w:b/>
                <w:sz w:val="24"/>
                <w:szCs w:val="24"/>
              </w:rPr>
              <w:t>Перечень услуг</w:t>
            </w:r>
          </w:p>
        </w:tc>
        <w:tc>
          <w:tcPr>
            <w:tcW w:w="841" w:type="pct"/>
          </w:tcPr>
          <w:p w:rsidR="0006096F" w:rsidRPr="00B978AC" w:rsidRDefault="0006096F" w:rsidP="00F82F81">
            <w:pPr>
              <w:rPr>
                <w:b/>
                <w:sz w:val="24"/>
                <w:szCs w:val="24"/>
              </w:rPr>
            </w:pPr>
            <w:r w:rsidRPr="00B978AC">
              <w:rPr>
                <w:b/>
                <w:sz w:val="24"/>
                <w:szCs w:val="24"/>
              </w:rPr>
              <w:t>Прейскурантная цена за ед., руб. с НДС</w:t>
            </w: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 w:val="restart"/>
          </w:tcPr>
          <w:p w:rsidR="00212EF2" w:rsidRPr="00CA5367" w:rsidRDefault="00212EF2" w:rsidP="00CA5367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Средства радиосвязи</w:t>
            </w:r>
          </w:p>
        </w:tc>
        <w:tc>
          <w:tcPr>
            <w:tcW w:w="2441" w:type="pct"/>
            <w:vMerge w:val="restart"/>
          </w:tcPr>
          <w:p w:rsidR="00212EF2" w:rsidRPr="00350646" w:rsidRDefault="00212EF2" w:rsidP="00CA5367">
            <w:pPr>
              <w:rPr>
                <w:sz w:val="24"/>
                <w:szCs w:val="24"/>
                <w:lang w:val="en-US"/>
              </w:rPr>
            </w:pPr>
            <w:r w:rsidRPr="00350646">
              <w:rPr>
                <w:sz w:val="24"/>
                <w:szCs w:val="24"/>
              </w:rPr>
              <w:t>Радиостанции</w:t>
            </w:r>
            <w:r w:rsidRPr="003506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VertexStandart</w:t>
            </w:r>
            <w:proofErr w:type="spellEnd"/>
            <w:r w:rsidRPr="00350646">
              <w:rPr>
                <w:sz w:val="24"/>
                <w:szCs w:val="24"/>
                <w:lang w:val="en-US"/>
              </w:rPr>
              <w:t xml:space="preserve"> HX242, HX290, GX1608, VX4104, VX4204, VX424, </w:t>
            </w:r>
          </w:p>
          <w:p w:rsidR="00212EF2" w:rsidRPr="00212EF2" w:rsidRDefault="00212EF2" w:rsidP="00212EF2">
            <w:pPr>
              <w:rPr>
                <w:sz w:val="24"/>
                <w:szCs w:val="24"/>
                <w:lang w:val="en-US"/>
              </w:rPr>
            </w:pPr>
            <w:r w:rsidRPr="00350646">
              <w:rPr>
                <w:sz w:val="24"/>
                <w:szCs w:val="24"/>
              </w:rPr>
              <w:t>Радиостанции</w:t>
            </w:r>
            <w:r w:rsidRPr="00350646">
              <w:rPr>
                <w:sz w:val="24"/>
                <w:szCs w:val="24"/>
                <w:lang w:val="en-US"/>
              </w:rPr>
              <w:t xml:space="preserve"> Motorola DM3400, Motorola DM4400, Motorola DM4401, Motorola DP3400, Mo</w:t>
            </w:r>
            <w:r>
              <w:rPr>
                <w:sz w:val="24"/>
                <w:szCs w:val="24"/>
                <w:lang w:val="en-US"/>
              </w:rPr>
              <w:t>torola DP4400, Motorola DP4401</w:t>
            </w:r>
          </w:p>
        </w:tc>
        <w:tc>
          <w:tcPr>
            <w:tcW w:w="762" w:type="pct"/>
          </w:tcPr>
          <w:p w:rsidR="00212EF2" w:rsidRPr="00B613A4" w:rsidRDefault="00212EF2" w:rsidP="00B613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90F03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762" w:type="pct"/>
          </w:tcPr>
          <w:p w:rsidR="00212EF2" w:rsidRPr="00390F03" w:rsidRDefault="00212EF2" w:rsidP="00B261F0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90F03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762" w:type="pct"/>
          </w:tcPr>
          <w:p w:rsidR="00212EF2" w:rsidRPr="00390F03" w:rsidRDefault="00212EF2" w:rsidP="00B261F0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90F03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762" w:type="pct"/>
          </w:tcPr>
          <w:p w:rsidR="00212EF2" w:rsidRPr="00390F03" w:rsidRDefault="00212EF2" w:rsidP="00B261F0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 w:val="restart"/>
          </w:tcPr>
          <w:p w:rsidR="00212EF2" w:rsidRPr="00390F03" w:rsidRDefault="00212EF2" w:rsidP="00F82F81">
            <w:pPr>
              <w:rPr>
                <w:sz w:val="22"/>
                <w:szCs w:val="22"/>
              </w:rPr>
            </w:pPr>
            <w:r w:rsidRPr="00350646">
              <w:rPr>
                <w:sz w:val="24"/>
                <w:szCs w:val="24"/>
              </w:rPr>
              <w:t xml:space="preserve">Ретранслятор </w:t>
            </w:r>
            <w:r w:rsidRPr="00350646">
              <w:rPr>
                <w:sz w:val="24"/>
                <w:szCs w:val="24"/>
                <w:lang w:val="en-US"/>
              </w:rPr>
              <w:t>Motorola</w:t>
            </w:r>
            <w:r w:rsidRPr="00350646">
              <w:rPr>
                <w:sz w:val="24"/>
                <w:szCs w:val="24"/>
              </w:rPr>
              <w:t xml:space="preserve"> </w:t>
            </w:r>
            <w:r w:rsidRPr="00350646">
              <w:rPr>
                <w:sz w:val="24"/>
                <w:szCs w:val="24"/>
                <w:lang w:val="en-US"/>
              </w:rPr>
              <w:t>DR</w:t>
            </w:r>
            <w:r w:rsidRPr="00350646">
              <w:rPr>
                <w:sz w:val="24"/>
                <w:szCs w:val="24"/>
              </w:rPr>
              <w:t>3000</w:t>
            </w:r>
          </w:p>
        </w:tc>
        <w:tc>
          <w:tcPr>
            <w:tcW w:w="762" w:type="pct"/>
          </w:tcPr>
          <w:p w:rsidR="00212EF2" w:rsidRPr="00B613A4" w:rsidRDefault="00212EF2" w:rsidP="00AD3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F82F81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F82F81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F82F81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 w:val="restart"/>
          </w:tcPr>
          <w:p w:rsidR="00212EF2" w:rsidRPr="00350646" w:rsidRDefault="00212EF2" w:rsidP="00F82F81">
            <w:pPr>
              <w:rPr>
                <w:sz w:val="24"/>
                <w:szCs w:val="24"/>
              </w:rPr>
            </w:pPr>
            <w:r w:rsidRPr="00350646">
              <w:rPr>
                <w:sz w:val="24"/>
                <w:szCs w:val="24"/>
              </w:rPr>
              <w:t xml:space="preserve">Блоки питания радиостанции </w:t>
            </w:r>
            <w:r w:rsidRPr="00350646">
              <w:rPr>
                <w:sz w:val="24"/>
                <w:szCs w:val="24"/>
                <w:lang w:val="en-US"/>
              </w:rPr>
              <w:t>RS</w:t>
            </w:r>
            <w:r w:rsidRPr="00350646">
              <w:rPr>
                <w:sz w:val="24"/>
                <w:szCs w:val="24"/>
              </w:rPr>
              <w:t xml:space="preserve">-15, </w:t>
            </w:r>
            <w:r w:rsidRPr="00350646">
              <w:rPr>
                <w:sz w:val="24"/>
                <w:szCs w:val="24"/>
                <w:lang w:val="en-US"/>
              </w:rPr>
              <w:t>RS</w:t>
            </w:r>
            <w:r w:rsidRPr="00350646">
              <w:rPr>
                <w:sz w:val="24"/>
                <w:szCs w:val="24"/>
              </w:rPr>
              <w:t xml:space="preserve">-20, </w:t>
            </w:r>
            <w:r w:rsidRPr="00350646">
              <w:rPr>
                <w:sz w:val="24"/>
                <w:szCs w:val="24"/>
                <w:lang w:val="en-US"/>
              </w:rPr>
              <w:t>SL</w:t>
            </w:r>
            <w:r w:rsidRPr="00350646">
              <w:rPr>
                <w:sz w:val="24"/>
                <w:szCs w:val="24"/>
              </w:rPr>
              <w:t>-15</w:t>
            </w:r>
            <w:r w:rsidRPr="00350646">
              <w:rPr>
                <w:sz w:val="24"/>
                <w:szCs w:val="24"/>
                <w:lang w:val="en-US"/>
              </w:rPr>
              <w:t>R</w:t>
            </w:r>
          </w:p>
        </w:tc>
        <w:tc>
          <w:tcPr>
            <w:tcW w:w="762" w:type="pct"/>
          </w:tcPr>
          <w:p w:rsidR="00212EF2" w:rsidRPr="00B613A4" w:rsidRDefault="00212EF2" w:rsidP="00AD3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F82F81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F82F81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F82F81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 w:val="restart"/>
          </w:tcPr>
          <w:p w:rsidR="00212EF2" w:rsidRPr="00350646" w:rsidRDefault="00212EF2" w:rsidP="00212EF2">
            <w:pPr>
              <w:rPr>
                <w:sz w:val="24"/>
                <w:szCs w:val="24"/>
                <w:lang w:val="en-US"/>
              </w:rPr>
            </w:pPr>
            <w:r w:rsidRPr="00350646">
              <w:rPr>
                <w:sz w:val="24"/>
                <w:szCs w:val="24"/>
              </w:rPr>
              <w:t>Внутренний</w:t>
            </w:r>
            <w:r w:rsidRPr="00350646">
              <w:rPr>
                <w:sz w:val="24"/>
                <w:szCs w:val="24"/>
                <w:lang w:val="en-US"/>
              </w:rPr>
              <w:t xml:space="preserve"> </w:t>
            </w:r>
            <w:r w:rsidRPr="00350646">
              <w:rPr>
                <w:sz w:val="24"/>
                <w:szCs w:val="24"/>
              </w:rPr>
              <w:t>блок</w:t>
            </w:r>
            <w:r w:rsidRPr="00350646">
              <w:rPr>
                <w:sz w:val="24"/>
                <w:szCs w:val="24"/>
                <w:lang w:val="en-US"/>
              </w:rPr>
              <w:t xml:space="preserve"> BS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PacketWave</w:t>
            </w:r>
            <w:proofErr w:type="spellEnd"/>
            <w:r w:rsidRPr="00350646">
              <w:rPr>
                <w:sz w:val="24"/>
                <w:szCs w:val="24"/>
                <w:lang w:val="en-US"/>
              </w:rPr>
              <w:t xml:space="preserve"> 1000 Base Station Unit </w:t>
            </w:r>
            <w:r w:rsidRPr="00350646">
              <w:rPr>
                <w:sz w:val="24"/>
                <w:szCs w:val="24"/>
              </w:rPr>
              <w:t>системы</w:t>
            </w:r>
            <w:r w:rsidRPr="003506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ApertoNetwrks</w:t>
            </w:r>
            <w:proofErr w:type="spellEnd"/>
            <w:r w:rsidRPr="00350646">
              <w:rPr>
                <w:sz w:val="24"/>
                <w:szCs w:val="24"/>
                <w:lang w:val="en-US"/>
              </w:rPr>
              <w:t xml:space="preserve">, </w:t>
            </w:r>
          </w:p>
          <w:p w:rsidR="00212EF2" w:rsidRPr="00350646" w:rsidRDefault="00212EF2" w:rsidP="00212EF2">
            <w:pPr>
              <w:rPr>
                <w:sz w:val="24"/>
                <w:szCs w:val="24"/>
                <w:lang w:val="en-US"/>
              </w:rPr>
            </w:pPr>
            <w:proofErr w:type="spellStart"/>
            <w:r w:rsidRPr="00350646">
              <w:rPr>
                <w:sz w:val="24"/>
                <w:szCs w:val="24"/>
              </w:rPr>
              <w:t>Наружний</w:t>
            </w:r>
            <w:proofErr w:type="spellEnd"/>
            <w:r w:rsidRPr="00350646">
              <w:rPr>
                <w:sz w:val="24"/>
                <w:szCs w:val="24"/>
                <w:lang w:val="en-US"/>
              </w:rPr>
              <w:t xml:space="preserve"> </w:t>
            </w:r>
            <w:r w:rsidRPr="00350646">
              <w:rPr>
                <w:sz w:val="24"/>
                <w:szCs w:val="24"/>
              </w:rPr>
              <w:t>блок</w:t>
            </w:r>
            <w:r w:rsidRPr="00350646">
              <w:rPr>
                <w:sz w:val="24"/>
                <w:szCs w:val="24"/>
                <w:lang w:val="en-US"/>
              </w:rPr>
              <w:t xml:space="preserve"> BS PWR 5300-01 </w:t>
            </w:r>
            <w:r w:rsidRPr="00350646">
              <w:rPr>
                <w:sz w:val="24"/>
                <w:szCs w:val="24"/>
              </w:rPr>
              <w:t>системы</w:t>
            </w:r>
            <w:r w:rsidRPr="0035064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ApertoNetworks</w:t>
            </w:r>
            <w:proofErr w:type="spellEnd"/>
            <w:r w:rsidRPr="00350646">
              <w:rPr>
                <w:sz w:val="24"/>
                <w:szCs w:val="24"/>
                <w:lang w:val="en-US"/>
              </w:rPr>
              <w:t xml:space="preserve">  </w:t>
            </w:r>
          </w:p>
          <w:p w:rsidR="00212EF2" w:rsidRPr="00350646" w:rsidRDefault="00212EF2" w:rsidP="00212EF2">
            <w:pPr>
              <w:rPr>
                <w:sz w:val="24"/>
                <w:szCs w:val="24"/>
              </w:rPr>
            </w:pPr>
            <w:r w:rsidRPr="00350646">
              <w:rPr>
                <w:sz w:val="24"/>
                <w:szCs w:val="24"/>
              </w:rPr>
              <w:t xml:space="preserve">Блок питания внутреннего блока точки доступа </w:t>
            </w:r>
            <w:r w:rsidRPr="00350646">
              <w:rPr>
                <w:sz w:val="24"/>
                <w:szCs w:val="24"/>
                <w:lang w:val="en-US"/>
              </w:rPr>
              <w:t>SU</w:t>
            </w:r>
            <w:r w:rsidRPr="00350646">
              <w:rPr>
                <w:sz w:val="24"/>
                <w:szCs w:val="24"/>
              </w:rPr>
              <w:t xml:space="preserve">130 системы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ApertoNetwrks</w:t>
            </w:r>
            <w:proofErr w:type="spellEnd"/>
            <w:r w:rsidRPr="00350646">
              <w:rPr>
                <w:sz w:val="24"/>
                <w:szCs w:val="24"/>
              </w:rPr>
              <w:t xml:space="preserve"> </w:t>
            </w:r>
          </w:p>
          <w:p w:rsidR="00212EF2" w:rsidRPr="00350646" w:rsidRDefault="00212EF2" w:rsidP="00212EF2">
            <w:pPr>
              <w:rPr>
                <w:sz w:val="24"/>
                <w:szCs w:val="24"/>
              </w:rPr>
            </w:pPr>
            <w:r w:rsidRPr="00350646">
              <w:rPr>
                <w:sz w:val="24"/>
                <w:szCs w:val="24"/>
              </w:rPr>
              <w:t xml:space="preserve">Внутренний блок точки доступа </w:t>
            </w:r>
            <w:r w:rsidRPr="00350646">
              <w:rPr>
                <w:sz w:val="24"/>
                <w:szCs w:val="24"/>
                <w:lang w:val="en-US"/>
              </w:rPr>
              <w:t>SU</w:t>
            </w:r>
            <w:r w:rsidRPr="00350646">
              <w:rPr>
                <w:sz w:val="24"/>
                <w:szCs w:val="24"/>
              </w:rPr>
              <w:t xml:space="preserve">130 системы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ApertoNetwrks</w:t>
            </w:r>
            <w:proofErr w:type="spellEnd"/>
            <w:r w:rsidRPr="00350646">
              <w:rPr>
                <w:sz w:val="24"/>
                <w:szCs w:val="24"/>
              </w:rPr>
              <w:t xml:space="preserve">, </w:t>
            </w:r>
          </w:p>
          <w:p w:rsidR="00212EF2" w:rsidRPr="00350646" w:rsidRDefault="00212EF2" w:rsidP="00212EF2">
            <w:pPr>
              <w:rPr>
                <w:sz w:val="24"/>
                <w:szCs w:val="24"/>
              </w:rPr>
            </w:pPr>
            <w:proofErr w:type="spellStart"/>
            <w:r w:rsidRPr="00350646">
              <w:rPr>
                <w:sz w:val="24"/>
                <w:szCs w:val="24"/>
              </w:rPr>
              <w:t>Наружний</w:t>
            </w:r>
            <w:proofErr w:type="spellEnd"/>
            <w:r w:rsidRPr="00350646">
              <w:rPr>
                <w:sz w:val="24"/>
                <w:szCs w:val="24"/>
              </w:rPr>
              <w:t xml:space="preserve"> блок точки доступа </w:t>
            </w:r>
            <w:r w:rsidRPr="00350646">
              <w:rPr>
                <w:sz w:val="24"/>
                <w:szCs w:val="24"/>
                <w:lang w:val="en-US"/>
              </w:rPr>
              <w:t>PWSR</w:t>
            </w:r>
            <w:r w:rsidRPr="00350646">
              <w:rPr>
                <w:sz w:val="24"/>
                <w:szCs w:val="24"/>
              </w:rPr>
              <w:t xml:space="preserve">5300 системы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ApertoNetwrks</w:t>
            </w:r>
            <w:proofErr w:type="spellEnd"/>
            <w:r w:rsidRPr="00350646">
              <w:rPr>
                <w:sz w:val="24"/>
                <w:szCs w:val="24"/>
              </w:rPr>
              <w:t>,</w:t>
            </w:r>
          </w:p>
          <w:p w:rsidR="00212EF2" w:rsidRPr="00350646" w:rsidRDefault="00212EF2" w:rsidP="00212EF2">
            <w:pPr>
              <w:rPr>
                <w:sz w:val="24"/>
                <w:szCs w:val="24"/>
              </w:rPr>
            </w:pPr>
            <w:r w:rsidRPr="00350646">
              <w:rPr>
                <w:sz w:val="24"/>
                <w:szCs w:val="24"/>
              </w:rPr>
              <w:t xml:space="preserve">Блок питания внутреннего блока точки доступа </w:t>
            </w:r>
            <w:r w:rsidRPr="00350646">
              <w:rPr>
                <w:sz w:val="24"/>
                <w:szCs w:val="24"/>
                <w:lang w:val="en-US"/>
              </w:rPr>
              <w:t>SU</w:t>
            </w:r>
            <w:r w:rsidRPr="00350646">
              <w:rPr>
                <w:sz w:val="24"/>
                <w:szCs w:val="24"/>
              </w:rPr>
              <w:t xml:space="preserve">130 системы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ApertoNetwrks</w:t>
            </w:r>
            <w:proofErr w:type="spellEnd"/>
          </w:p>
        </w:tc>
        <w:tc>
          <w:tcPr>
            <w:tcW w:w="762" w:type="pct"/>
          </w:tcPr>
          <w:p w:rsidR="00212EF2" w:rsidRPr="00B613A4" w:rsidRDefault="00212EF2" w:rsidP="00AD3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212EF2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212EF2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212EF2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 w:val="restart"/>
          </w:tcPr>
          <w:p w:rsidR="00212EF2" w:rsidRPr="00350646" w:rsidRDefault="00212EF2" w:rsidP="00212EF2">
            <w:pPr>
              <w:rPr>
                <w:sz w:val="24"/>
                <w:szCs w:val="24"/>
              </w:rPr>
            </w:pPr>
            <w:proofErr w:type="spellStart"/>
            <w:r w:rsidRPr="00350646">
              <w:rPr>
                <w:sz w:val="24"/>
                <w:szCs w:val="24"/>
              </w:rPr>
              <w:t>Радиосервер</w:t>
            </w:r>
            <w:proofErr w:type="spellEnd"/>
            <w:r w:rsidRPr="00350646">
              <w:rPr>
                <w:sz w:val="24"/>
                <w:szCs w:val="24"/>
              </w:rPr>
              <w:t xml:space="preserve"> цифровой радиосвязи (ПК, кабель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TRBOnet</w:t>
            </w:r>
            <w:proofErr w:type="spellEnd"/>
            <w:r w:rsidRPr="00350646">
              <w:rPr>
                <w:sz w:val="24"/>
                <w:szCs w:val="24"/>
              </w:rPr>
              <w:t xml:space="preserve"> , </w:t>
            </w:r>
            <w:proofErr w:type="spellStart"/>
            <w:r w:rsidRPr="00350646">
              <w:rPr>
                <w:sz w:val="24"/>
                <w:szCs w:val="24"/>
              </w:rPr>
              <w:t>тангента</w:t>
            </w:r>
            <w:proofErr w:type="spellEnd"/>
            <w:r w:rsidRPr="00350646">
              <w:rPr>
                <w:sz w:val="24"/>
                <w:szCs w:val="24"/>
              </w:rPr>
              <w:t xml:space="preserve"> </w:t>
            </w:r>
            <w:proofErr w:type="spellStart"/>
            <w:r w:rsidRPr="00350646">
              <w:rPr>
                <w:sz w:val="24"/>
                <w:szCs w:val="24"/>
                <w:lang w:val="en-US"/>
              </w:rPr>
              <w:t>TRBOnet</w:t>
            </w:r>
            <w:proofErr w:type="spellEnd"/>
            <w:r w:rsidRPr="00350646">
              <w:rPr>
                <w:sz w:val="24"/>
                <w:szCs w:val="24"/>
              </w:rPr>
              <w:t>)</w:t>
            </w:r>
          </w:p>
        </w:tc>
        <w:tc>
          <w:tcPr>
            <w:tcW w:w="762" w:type="pct"/>
          </w:tcPr>
          <w:p w:rsidR="00212EF2" w:rsidRPr="00B613A4" w:rsidRDefault="00212EF2" w:rsidP="00AD3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212EF2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212EF2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212EF2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212EF2" w:rsidRPr="00CD541B" w:rsidRDefault="00212EF2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212EF2" w:rsidRPr="00350646" w:rsidRDefault="00212EF2" w:rsidP="00212EF2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212EF2" w:rsidRPr="00390F03" w:rsidRDefault="00212EF2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841" w:type="pct"/>
          </w:tcPr>
          <w:p w:rsidR="00212EF2" w:rsidRPr="00CD541B" w:rsidRDefault="00212EF2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 w:val="restart"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Средства спутниковой связи</w:t>
            </w:r>
          </w:p>
        </w:tc>
        <w:tc>
          <w:tcPr>
            <w:tcW w:w="2441" w:type="pct"/>
            <w:vMerge w:val="restart"/>
          </w:tcPr>
          <w:p w:rsidR="00167206" w:rsidRPr="000D4089" w:rsidRDefault="00167206" w:rsidP="00F82F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</w:t>
            </w:r>
            <w:proofErr w:type="spellStart"/>
            <w:r w:rsidRPr="00390F03">
              <w:rPr>
                <w:sz w:val="24"/>
                <w:szCs w:val="24"/>
              </w:rPr>
              <w:t>танция</w:t>
            </w:r>
            <w:proofErr w:type="spellEnd"/>
            <w:r w:rsidRPr="00CA5367">
              <w:rPr>
                <w:sz w:val="24"/>
                <w:szCs w:val="24"/>
              </w:rPr>
              <w:t xml:space="preserve"> </w:t>
            </w:r>
            <w:r w:rsidRPr="00390F03">
              <w:rPr>
                <w:sz w:val="24"/>
                <w:szCs w:val="24"/>
              </w:rPr>
              <w:t>спутниковой</w:t>
            </w:r>
            <w:r w:rsidRPr="00CA5367">
              <w:rPr>
                <w:sz w:val="24"/>
                <w:szCs w:val="24"/>
              </w:rPr>
              <w:t xml:space="preserve"> </w:t>
            </w:r>
            <w:r w:rsidRPr="00390F03">
              <w:rPr>
                <w:sz w:val="24"/>
                <w:szCs w:val="24"/>
              </w:rPr>
              <w:t>связи</w:t>
            </w:r>
            <w:r w:rsidRPr="00CA5367">
              <w:rPr>
                <w:sz w:val="24"/>
                <w:szCs w:val="24"/>
              </w:rPr>
              <w:t xml:space="preserve"> (</w:t>
            </w:r>
            <w:r w:rsidRPr="00390F03">
              <w:rPr>
                <w:sz w:val="24"/>
                <w:szCs w:val="24"/>
              </w:rPr>
              <w:t>терминал</w:t>
            </w:r>
            <w:r w:rsidRPr="00CA5367">
              <w:rPr>
                <w:sz w:val="24"/>
                <w:szCs w:val="24"/>
              </w:rPr>
              <w:t xml:space="preserve"> </w:t>
            </w:r>
            <w:proofErr w:type="spellStart"/>
            <w:r w:rsidRPr="00CA5367">
              <w:rPr>
                <w:sz w:val="24"/>
                <w:szCs w:val="24"/>
                <w:lang w:val="en-US"/>
              </w:rPr>
              <w:t>SkyEdge</w:t>
            </w:r>
            <w:proofErr w:type="spellEnd"/>
            <w:r w:rsidRPr="00CA5367">
              <w:rPr>
                <w:sz w:val="24"/>
                <w:szCs w:val="24"/>
              </w:rPr>
              <w:t xml:space="preserve"> </w:t>
            </w:r>
            <w:r w:rsidRPr="00CA5367">
              <w:rPr>
                <w:sz w:val="24"/>
                <w:szCs w:val="24"/>
                <w:lang w:val="en-US"/>
              </w:rPr>
              <w:t>GW</w:t>
            </w:r>
            <w:r w:rsidRPr="00CA5367">
              <w:rPr>
                <w:sz w:val="24"/>
                <w:szCs w:val="24"/>
              </w:rPr>
              <w:t xml:space="preserve"> (</w:t>
            </w:r>
            <w:proofErr w:type="spellStart"/>
            <w:r w:rsidRPr="00CA5367">
              <w:rPr>
                <w:sz w:val="24"/>
                <w:szCs w:val="24"/>
                <w:lang w:val="en-US"/>
              </w:rPr>
              <w:t>Gilat</w:t>
            </w:r>
            <w:proofErr w:type="spellEnd"/>
            <w:r w:rsidRPr="00CA5367">
              <w:rPr>
                <w:sz w:val="24"/>
                <w:szCs w:val="24"/>
              </w:rPr>
              <w:t>),</w:t>
            </w:r>
            <w:r w:rsidRPr="000D4089">
              <w:rPr>
                <w:sz w:val="24"/>
                <w:szCs w:val="24"/>
              </w:rPr>
              <w:t xml:space="preserve"> </w:t>
            </w:r>
            <w:proofErr w:type="spellStart"/>
            <w:r w:rsidRPr="00390F03">
              <w:rPr>
                <w:sz w:val="24"/>
                <w:szCs w:val="24"/>
                <w:lang w:val="en-US"/>
              </w:rPr>
              <w:t>SkyEdge</w:t>
            </w:r>
            <w:proofErr w:type="spellEnd"/>
            <w:r w:rsidRPr="000D4089">
              <w:rPr>
                <w:sz w:val="24"/>
                <w:szCs w:val="24"/>
              </w:rPr>
              <w:t xml:space="preserve"> </w:t>
            </w:r>
            <w:r w:rsidRPr="00390F03">
              <w:rPr>
                <w:sz w:val="24"/>
                <w:szCs w:val="24"/>
                <w:lang w:val="en-US"/>
              </w:rPr>
              <w:t>PRO</w:t>
            </w:r>
            <w:r w:rsidRPr="000D4089">
              <w:rPr>
                <w:sz w:val="24"/>
                <w:szCs w:val="24"/>
              </w:rPr>
              <w:t xml:space="preserve"> (</w:t>
            </w:r>
            <w:proofErr w:type="spellStart"/>
            <w:r w:rsidRPr="00390F03">
              <w:rPr>
                <w:sz w:val="24"/>
                <w:szCs w:val="24"/>
                <w:lang w:val="en-US"/>
              </w:rPr>
              <w:t>Gilat</w:t>
            </w:r>
            <w:proofErr w:type="spellEnd"/>
            <w:r w:rsidRPr="000D4089">
              <w:rPr>
                <w:sz w:val="24"/>
                <w:szCs w:val="24"/>
              </w:rPr>
              <w:t xml:space="preserve">),  </w:t>
            </w:r>
          </w:p>
          <w:p w:rsidR="00167206" w:rsidRDefault="00167206" w:rsidP="000D4089">
            <w:pPr>
              <w:rPr>
                <w:sz w:val="24"/>
                <w:szCs w:val="24"/>
              </w:rPr>
            </w:pPr>
          </w:p>
          <w:p w:rsidR="00167206" w:rsidRPr="000D4089" w:rsidRDefault="00167206" w:rsidP="000D4089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62" w:type="pct"/>
          </w:tcPr>
          <w:p w:rsidR="00167206" w:rsidRPr="00390F03" w:rsidRDefault="00167206" w:rsidP="00F13E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167206" w:rsidRPr="00390F03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762" w:type="pct"/>
          </w:tcPr>
          <w:p w:rsidR="00167206" w:rsidRPr="00390F03" w:rsidRDefault="00167206" w:rsidP="00B261F0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167206" w:rsidRPr="00390F03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762" w:type="pct"/>
          </w:tcPr>
          <w:p w:rsidR="00167206" w:rsidRPr="00390F03" w:rsidRDefault="00167206" w:rsidP="00B261F0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167206" w:rsidRPr="00390F03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762" w:type="pct"/>
          </w:tcPr>
          <w:p w:rsidR="00167206" w:rsidRPr="00390F03" w:rsidRDefault="00167206" w:rsidP="00B261F0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 w:val="restart"/>
          </w:tcPr>
          <w:p w:rsidR="00167206" w:rsidRPr="00932312" w:rsidRDefault="00167206" w:rsidP="00167206">
            <w:pPr>
              <w:rPr>
                <w:sz w:val="24"/>
                <w:szCs w:val="24"/>
              </w:rPr>
            </w:pPr>
            <w:r w:rsidRPr="00390F03">
              <w:rPr>
                <w:sz w:val="24"/>
                <w:szCs w:val="24"/>
              </w:rPr>
              <w:t>усилитель</w:t>
            </w:r>
            <w:r w:rsidRPr="00932312">
              <w:rPr>
                <w:sz w:val="24"/>
                <w:szCs w:val="24"/>
              </w:rPr>
              <w:t xml:space="preserve"> </w:t>
            </w:r>
            <w:r w:rsidRPr="00390F03">
              <w:rPr>
                <w:sz w:val="24"/>
                <w:szCs w:val="24"/>
              </w:rPr>
              <w:t>мощности</w:t>
            </w:r>
            <w:r w:rsidRPr="00932312">
              <w:rPr>
                <w:sz w:val="24"/>
                <w:szCs w:val="24"/>
              </w:rPr>
              <w:t xml:space="preserve"> (</w:t>
            </w:r>
            <w:r w:rsidRPr="00390F03">
              <w:rPr>
                <w:sz w:val="24"/>
                <w:szCs w:val="24"/>
              </w:rPr>
              <w:t>передатчик</w:t>
            </w:r>
            <w:r w:rsidRPr="00932312">
              <w:rPr>
                <w:sz w:val="24"/>
                <w:szCs w:val="24"/>
              </w:rPr>
              <w:t>) (</w:t>
            </w:r>
            <w:proofErr w:type="spellStart"/>
            <w:r w:rsidRPr="00CA5367">
              <w:rPr>
                <w:sz w:val="24"/>
                <w:szCs w:val="24"/>
                <w:lang w:val="en-US"/>
              </w:rPr>
              <w:t>Gilat</w:t>
            </w:r>
            <w:proofErr w:type="spellEnd"/>
            <w:r w:rsidRPr="00932312">
              <w:rPr>
                <w:sz w:val="24"/>
                <w:szCs w:val="24"/>
              </w:rPr>
              <w:t>) 2</w:t>
            </w:r>
            <w:r w:rsidRPr="00390F03">
              <w:rPr>
                <w:sz w:val="24"/>
                <w:szCs w:val="24"/>
              </w:rPr>
              <w:t>Вт</w:t>
            </w:r>
            <w:r w:rsidRPr="00932312">
              <w:rPr>
                <w:sz w:val="24"/>
                <w:szCs w:val="24"/>
              </w:rPr>
              <w:t xml:space="preserve">, </w:t>
            </w:r>
          </w:p>
          <w:p w:rsidR="00167206" w:rsidRPr="00390F03" w:rsidRDefault="00167206" w:rsidP="00167206">
            <w:pPr>
              <w:rPr>
                <w:sz w:val="22"/>
                <w:szCs w:val="22"/>
              </w:rPr>
            </w:pPr>
            <w:r w:rsidRPr="00390F03">
              <w:rPr>
                <w:sz w:val="24"/>
                <w:szCs w:val="24"/>
              </w:rPr>
              <w:t>малошумящий</w:t>
            </w:r>
            <w:r w:rsidRPr="000D4089">
              <w:rPr>
                <w:sz w:val="24"/>
                <w:szCs w:val="24"/>
              </w:rPr>
              <w:t xml:space="preserve"> </w:t>
            </w:r>
            <w:r w:rsidRPr="00390F03">
              <w:rPr>
                <w:sz w:val="24"/>
                <w:szCs w:val="24"/>
              </w:rPr>
              <w:t>усилитель</w:t>
            </w:r>
            <w:r w:rsidRPr="000D4089">
              <w:rPr>
                <w:sz w:val="24"/>
                <w:szCs w:val="24"/>
              </w:rPr>
              <w:t xml:space="preserve"> (</w:t>
            </w:r>
            <w:r w:rsidRPr="00390F03">
              <w:rPr>
                <w:sz w:val="24"/>
                <w:szCs w:val="24"/>
              </w:rPr>
              <w:t>приемник</w:t>
            </w:r>
            <w:r w:rsidRPr="000D4089">
              <w:rPr>
                <w:sz w:val="24"/>
                <w:szCs w:val="24"/>
              </w:rPr>
              <w:t>) (</w:t>
            </w:r>
            <w:proofErr w:type="spellStart"/>
            <w:r w:rsidRPr="00CA5367">
              <w:rPr>
                <w:sz w:val="24"/>
                <w:szCs w:val="24"/>
                <w:lang w:val="en-US"/>
              </w:rPr>
              <w:t>Gilat</w:t>
            </w:r>
            <w:proofErr w:type="spellEnd"/>
            <w:r w:rsidRPr="000D4089">
              <w:rPr>
                <w:sz w:val="24"/>
                <w:szCs w:val="24"/>
              </w:rPr>
              <w:t xml:space="preserve">) </w:t>
            </w:r>
            <w:r w:rsidRPr="00CA5367">
              <w:rPr>
                <w:sz w:val="24"/>
                <w:szCs w:val="24"/>
                <w:lang w:val="en-US"/>
              </w:rPr>
              <w:t>PLL</w:t>
            </w:r>
            <w:r w:rsidRPr="000D4089">
              <w:rPr>
                <w:sz w:val="24"/>
                <w:szCs w:val="24"/>
              </w:rPr>
              <w:t xml:space="preserve"> 10,95-11,7 </w:t>
            </w:r>
            <w:r w:rsidRPr="00390F03">
              <w:rPr>
                <w:sz w:val="24"/>
                <w:szCs w:val="24"/>
              </w:rPr>
              <w:t>ГГц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762" w:type="pct"/>
          </w:tcPr>
          <w:p w:rsidR="00167206" w:rsidRPr="00390F03" w:rsidRDefault="00167206" w:rsidP="00AD3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167206" w:rsidRPr="00390F03" w:rsidRDefault="00167206" w:rsidP="00167206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167206" w:rsidRPr="00390F03" w:rsidRDefault="00167206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167206" w:rsidRPr="00390F03" w:rsidRDefault="00167206" w:rsidP="00167206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167206" w:rsidRPr="00390F03" w:rsidRDefault="00167206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167206" w:rsidRPr="00390F03" w:rsidRDefault="00167206" w:rsidP="00167206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167206" w:rsidRPr="00390F03" w:rsidRDefault="00167206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 w:val="restart"/>
          </w:tcPr>
          <w:p w:rsidR="00167206" w:rsidRPr="00390F03" w:rsidRDefault="00167206" w:rsidP="00F82F81">
            <w:pPr>
              <w:rPr>
                <w:sz w:val="22"/>
                <w:szCs w:val="22"/>
              </w:rPr>
            </w:pPr>
            <w:r w:rsidRPr="00390F03">
              <w:rPr>
                <w:sz w:val="24"/>
                <w:szCs w:val="24"/>
              </w:rPr>
              <w:t>телефон</w:t>
            </w:r>
            <w:r w:rsidRPr="000D4089">
              <w:rPr>
                <w:sz w:val="24"/>
                <w:szCs w:val="24"/>
                <w:lang w:val="en-US"/>
              </w:rPr>
              <w:t xml:space="preserve"> </w:t>
            </w:r>
            <w:r w:rsidRPr="00390F03">
              <w:rPr>
                <w:sz w:val="24"/>
                <w:szCs w:val="24"/>
              </w:rPr>
              <w:t>спутниковый</w:t>
            </w:r>
            <w:r w:rsidRPr="000D4089">
              <w:rPr>
                <w:sz w:val="24"/>
                <w:szCs w:val="24"/>
                <w:lang w:val="en-US"/>
              </w:rPr>
              <w:t xml:space="preserve"> </w:t>
            </w:r>
            <w:r w:rsidRPr="00390F03">
              <w:rPr>
                <w:sz w:val="24"/>
                <w:szCs w:val="24"/>
                <w:lang w:val="en-US"/>
              </w:rPr>
              <w:t>Iridium</w:t>
            </w:r>
            <w:r w:rsidRPr="000D4089">
              <w:rPr>
                <w:sz w:val="24"/>
                <w:szCs w:val="24"/>
                <w:lang w:val="en-US"/>
              </w:rPr>
              <w:t xml:space="preserve"> 9555</w:t>
            </w:r>
            <w:r w:rsidRPr="00390F03">
              <w:rPr>
                <w:sz w:val="24"/>
                <w:szCs w:val="24"/>
                <w:lang w:val="en-US"/>
              </w:rPr>
              <w:t>Motorola</w:t>
            </w:r>
            <w:r w:rsidRPr="000D4089">
              <w:rPr>
                <w:sz w:val="24"/>
                <w:szCs w:val="24"/>
                <w:lang w:val="en-US"/>
              </w:rPr>
              <w:t xml:space="preserve">    </w:t>
            </w:r>
          </w:p>
        </w:tc>
        <w:tc>
          <w:tcPr>
            <w:tcW w:w="762" w:type="pct"/>
          </w:tcPr>
          <w:p w:rsidR="00167206" w:rsidRPr="00390F03" w:rsidRDefault="00167206" w:rsidP="00AD321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Диагностика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167206" w:rsidRPr="00390F03" w:rsidRDefault="00167206" w:rsidP="00F82F81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167206" w:rsidRPr="00390F03" w:rsidRDefault="00167206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1 категории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167206" w:rsidRPr="00390F03" w:rsidRDefault="00167206" w:rsidP="00F82F81">
            <w:pPr>
              <w:rPr>
                <w:sz w:val="24"/>
                <w:szCs w:val="24"/>
              </w:rPr>
            </w:pPr>
          </w:p>
        </w:tc>
        <w:tc>
          <w:tcPr>
            <w:tcW w:w="762" w:type="pct"/>
          </w:tcPr>
          <w:p w:rsidR="00167206" w:rsidRPr="00390F03" w:rsidRDefault="00167206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2 категории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  <w:tr w:rsidR="00167206" w:rsidRPr="00CD541B" w:rsidTr="000D4089">
        <w:trPr>
          <w:cantSplit/>
          <w:trHeight w:val="300"/>
        </w:trPr>
        <w:tc>
          <w:tcPr>
            <w:tcW w:w="956" w:type="pct"/>
            <w:vMerge/>
          </w:tcPr>
          <w:p w:rsidR="00167206" w:rsidRPr="00CD541B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2441" w:type="pct"/>
            <w:vMerge/>
          </w:tcPr>
          <w:p w:rsidR="00167206" w:rsidRPr="00390F03" w:rsidRDefault="00167206" w:rsidP="00F82F81">
            <w:pPr>
              <w:rPr>
                <w:sz w:val="22"/>
                <w:szCs w:val="22"/>
              </w:rPr>
            </w:pPr>
          </w:p>
        </w:tc>
        <w:tc>
          <w:tcPr>
            <w:tcW w:w="762" w:type="pct"/>
          </w:tcPr>
          <w:p w:rsidR="00167206" w:rsidRPr="00390F03" w:rsidRDefault="00167206" w:rsidP="00AD321F">
            <w:pPr>
              <w:jc w:val="center"/>
              <w:rPr>
                <w:sz w:val="22"/>
                <w:szCs w:val="22"/>
              </w:rPr>
            </w:pPr>
            <w:r w:rsidRPr="00390F03">
              <w:rPr>
                <w:sz w:val="22"/>
                <w:szCs w:val="22"/>
              </w:rPr>
              <w:t>Ремонт 3 категории</w:t>
            </w:r>
          </w:p>
        </w:tc>
        <w:tc>
          <w:tcPr>
            <w:tcW w:w="841" w:type="pct"/>
          </w:tcPr>
          <w:p w:rsidR="00167206" w:rsidRPr="00CD541B" w:rsidRDefault="00167206" w:rsidP="00F82F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6096F" w:rsidRDefault="0006096F" w:rsidP="00C20A42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ind w:left="34"/>
        <w:jc w:val="center"/>
        <w:rPr>
          <w:sz w:val="24"/>
        </w:rPr>
        <w:sectPr w:rsidR="0006096F" w:rsidSect="00EB614A">
          <w:pgSz w:w="16838" w:h="11906" w:orient="landscape"/>
          <w:pgMar w:top="709" w:right="851" w:bottom="567" w:left="851" w:header="426" w:footer="709" w:gutter="0"/>
          <w:cols w:space="708"/>
          <w:titlePg/>
          <w:docGrid w:linePitch="381"/>
        </w:sectPr>
      </w:pPr>
    </w:p>
    <w:p w:rsidR="00206A8B" w:rsidRPr="005E389A" w:rsidRDefault="00206A8B" w:rsidP="005E389A">
      <w:pPr>
        <w:pStyle w:val="1"/>
        <w:jc w:val="right"/>
        <w:rPr>
          <w:rFonts w:ascii="Times New Roman" w:hAnsi="Times New Roman"/>
          <w:color w:val="auto"/>
          <w:sz w:val="24"/>
          <w:szCs w:val="24"/>
        </w:rPr>
      </w:pPr>
      <w:bookmarkStart w:id="69" w:name="_Toc366565406"/>
      <w:r w:rsidRPr="005E389A">
        <w:rPr>
          <w:rFonts w:ascii="Times New Roman" w:hAnsi="Times New Roman"/>
          <w:color w:val="auto"/>
          <w:sz w:val="24"/>
          <w:szCs w:val="24"/>
        </w:rPr>
        <w:lastRenderedPageBreak/>
        <w:t xml:space="preserve">Приложение № </w:t>
      </w:r>
      <w:bookmarkEnd w:id="69"/>
      <w:r w:rsidR="00B613A4">
        <w:rPr>
          <w:rFonts w:ascii="Times New Roman" w:hAnsi="Times New Roman"/>
          <w:color w:val="auto"/>
          <w:sz w:val="24"/>
          <w:szCs w:val="24"/>
        </w:rPr>
        <w:t>2</w:t>
      </w:r>
    </w:p>
    <w:p w:rsidR="00266147" w:rsidRPr="005E389A" w:rsidRDefault="00206A8B" w:rsidP="00266147">
      <w:pPr>
        <w:ind w:left="34"/>
        <w:jc w:val="right"/>
        <w:rPr>
          <w:sz w:val="24"/>
          <w:szCs w:val="24"/>
        </w:rPr>
      </w:pPr>
      <w:r w:rsidRPr="003B7A0D">
        <w:rPr>
          <w:sz w:val="24"/>
          <w:szCs w:val="24"/>
        </w:rPr>
        <w:t>к техническому заданию на оказание</w:t>
      </w:r>
      <w:r w:rsidR="00266147" w:rsidRPr="005E389A">
        <w:rPr>
          <w:sz w:val="24"/>
          <w:szCs w:val="24"/>
        </w:rPr>
        <w:t xml:space="preserve"> </w:t>
      </w:r>
      <w:r w:rsidRPr="003B7A0D">
        <w:rPr>
          <w:sz w:val="24"/>
          <w:szCs w:val="24"/>
        </w:rPr>
        <w:t xml:space="preserve"> услуг по ремонту </w:t>
      </w:r>
    </w:p>
    <w:p w:rsidR="00266147" w:rsidRPr="005E389A" w:rsidRDefault="00266147" w:rsidP="004E0287">
      <w:pPr>
        <w:ind w:left="34"/>
        <w:jc w:val="right"/>
        <w:rPr>
          <w:sz w:val="24"/>
          <w:szCs w:val="24"/>
        </w:rPr>
      </w:pPr>
      <w:r w:rsidRPr="00CF0E4D">
        <w:rPr>
          <w:sz w:val="24"/>
          <w:szCs w:val="24"/>
        </w:rPr>
        <w:t>оборудования</w:t>
      </w:r>
      <w:r w:rsidRPr="005E389A">
        <w:rPr>
          <w:sz w:val="24"/>
          <w:szCs w:val="24"/>
        </w:rPr>
        <w:t xml:space="preserve"> </w:t>
      </w:r>
      <w:r w:rsidR="00616F5B">
        <w:rPr>
          <w:sz w:val="24"/>
          <w:szCs w:val="24"/>
        </w:rPr>
        <w:t>радио</w:t>
      </w:r>
      <w:r w:rsidR="004E0287">
        <w:rPr>
          <w:sz w:val="24"/>
          <w:szCs w:val="24"/>
        </w:rPr>
        <w:t>связи</w:t>
      </w:r>
      <w:r w:rsidR="00D91021" w:rsidRPr="00D91021">
        <w:rPr>
          <w:sz w:val="24"/>
          <w:szCs w:val="24"/>
        </w:rPr>
        <w:t xml:space="preserve"> </w:t>
      </w:r>
      <w:r w:rsidR="00D91021">
        <w:rPr>
          <w:sz w:val="24"/>
          <w:szCs w:val="24"/>
        </w:rPr>
        <w:t xml:space="preserve">и спутникового оборудования </w:t>
      </w:r>
      <w:r w:rsidR="00D91021" w:rsidRPr="00893F80">
        <w:rPr>
          <w:sz w:val="24"/>
          <w:szCs w:val="24"/>
        </w:rPr>
        <w:t xml:space="preserve"> </w:t>
      </w:r>
    </w:p>
    <w:p w:rsidR="00206A8B" w:rsidRDefault="00206A8B" w:rsidP="00266147">
      <w:pPr>
        <w:ind w:left="34"/>
        <w:jc w:val="right"/>
        <w:rPr>
          <w:sz w:val="24"/>
          <w:szCs w:val="24"/>
        </w:rPr>
      </w:pPr>
      <w:r w:rsidRPr="00206A8B">
        <w:rPr>
          <w:sz w:val="24"/>
          <w:szCs w:val="24"/>
        </w:rPr>
        <w:t>«МРСК Центра» - «</w:t>
      </w:r>
      <w:r w:rsidR="004E0287">
        <w:rPr>
          <w:sz w:val="24"/>
          <w:szCs w:val="24"/>
        </w:rPr>
        <w:t>Смоленск</w:t>
      </w:r>
      <w:r w:rsidR="00266147" w:rsidRPr="00206A8B">
        <w:rPr>
          <w:sz w:val="24"/>
          <w:szCs w:val="24"/>
        </w:rPr>
        <w:t>энерго</w:t>
      </w:r>
      <w:r w:rsidRPr="00206A8B">
        <w:rPr>
          <w:sz w:val="24"/>
          <w:szCs w:val="24"/>
        </w:rPr>
        <w:t>»</w:t>
      </w:r>
    </w:p>
    <w:p w:rsidR="00206A8B" w:rsidRPr="00206A8B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right"/>
        <w:rPr>
          <w:sz w:val="24"/>
        </w:rPr>
      </w:pPr>
    </w:p>
    <w:p w:rsidR="00206A8B" w:rsidRDefault="001072B0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  <w:r>
        <w:rPr>
          <w:b/>
          <w:sz w:val="24"/>
        </w:rPr>
        <w:t>Спецификация ремонтных работ</w:t>
      </w:r>
    </w:p>
    <w:p w:rsidR="00206A8B" w:rsidRPr="00206A8B" w:rsidRDefault="00206A8B" w:rsidP="00C20A42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206A8B" w:rsidRPr="00206A8B" w:rsidTr="00206A8B">
        <w:tc>
          <w:tcPr>
            <w:tcW w:w="4503" w:type="dxa"/>
          </w:tcPr>
          <w:p w:rsidR="00206A8B" w:rsidRPr="00206A8B" w:rsidRDefault="00206A8B" w:rsidP="00C20A42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Категори</w:t>
            </w:r>
            <w:r>
              <w:rPr>
                <w:b/>
                <w:color w:val="000000"/>
                <w:sz w:val="24"/>
                <w:szCs w:val="24"/>
              </w:rPr>
              <w:t>я</w:t>
            </w:r>
            <w:r w:rsidRPr="00206A8B">
              <w:rPr>
                <w:b/>
                <w:color w:val="000000"/>
                <w:sz w:val="24"/>
                <w:szCs w:val="24"/>
              </w:rPr>
              <w:t xml:space="preserve"> ремонт</w:t>
            </w:r>
            <w:r>
              <w:rPr>
                <w:b/>
                <w:color w:val="000000"/>
                <w:sz w:val="24"/>
                <w:szCs w:val="24"/>
              </w:rPr>
              <w:t>а</w:t>
            </w:r>
          </w:p>
        </w:tc>
        <w:tc>
          <w:tcPr>
            <w:tcW w:w="5068" w:type="dxa"/>
          </w:tcPr>
          <w:p w:rsidR="00206A8B" w:rsidRPr="00206A8B" w:rsidRDefault="00206A8B" w:rsidP="00C20A42">
            <w:pPr>
              <w:ind w:left="34"/>
              <w:rPr>
                <w:b/>
                <w:color w:val="000000"/>
                <w:sz w:val="24"/>
                <w:szCs w:val="24"/>
              </w:rPr>
            </w:pPr>
            <w:r w:rsidRPr="00206A8B">
              <w:rPr>
                <w:b/>
                <w:color w:val="000000"/>
                <w:sz w:val="24"/>
                <w:szCs w:val="24"/>
              </w:rPr>
              <w:t>Виды ремонтных работ</w:t>
            </w:r>
          </w:p>
        </w:tc>
      </w:tr>
      <w:tr w:rsidR="003535D8" w:rsidRPr="00206A8B" w:rsidTr="000D4089">
        <w:tc>
          <w:tcPr>
            <w:tcW w:w="4503" w:type="dxa"/>
            <w:vAlign w:val="center"/>
          </w:tcPr>
          <w:p w:rsidR="003535D8" w:rsidRPr="00AE0F84" w:rsidRDefault="003535D8" w:rsidP="000D4089">
            <w:pPr>
              <w:ind w:left="34"/>
              <w:rPr>
                <w:color w:val="000000"/>
                <w:sz w:val="24"/>
                <w:szCs w:val="24"/>
              </w:rPr>
            </w:pPr>
            <w:r w:rsidRPr="00AE0F84">
              <w:rPr>
                <w:color w:val="000000"/>
                <w:sz w:val="24"/>
                <w:szCs w:val="24"/>
              </w:rPr>
              <w:t>Диагностика оборудования</w:t>
            </w:r>
          </w:p>
        </w:tc>
        <w:tc>
          <w:tcPr>
            <w:tcW w:w="5068" w:type="dxa"/>
            <w:vAlign w:val="center"/>
          </w:tcPr>
          <w:p w:rsidR="003535D8" w:rsidRDefault="003535D8" w:rsidP="000D4089">
            <w:pPr>
              <w:jc w:val="both"/>
            </w:pPr>
            <w:r>
              <w:rPr>
                <w:sz w:val="22"/>
                <w:szCs w:val="22"/>
              </w:rPr>
              <w:t>- проведение первичной диагностики оборудования и локализация неисправностей устройства;</w:t>
            </w:r>
          </w:p>
          <w:p w:rsidR="003535D8" w:rsidRDefault="003535D8" w:rsidP="000D4089">
            <w:pPr>
              <w:jc w:val="both"/>
            </w:pPr>
            <w:r>
              <w:rPr>
                <w:sz w:val="22"/>
                <w:szCs w:val="22"/>
              </w:rPr>
              <w:t>- определение степени годности к восстановлению и дальнейшей эксплуатации</w:t>
            </w:r>
          </w:p>
          <w:p w:rsidR="003535D8" w:rsidRDefault="003535D8" w:rsidP="000D4089">
            <w:pPr>
              <w:ind w:left="34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sz w:val="22"/>
                <w:szCs w:val="22"/>
              </w:rPr>
              <w:t>- выдача заключения о техническом состоянии устройства (в случае не пригодности к восстановлению – актом технического состояния, после проведения сервисного обслуживания – отметкой в паспорте)</w:t>
            </w:r>
          </w:p>
        </w:tc>
      </w:tr>
      <w:tr w:rsidR="003535D8" w:rsidRPr="00206A8B" w:rsidTr="00206A8B">
        <w:tc>
          <w:tcPr>
            <w:tcW w:w="4503" w:type="dxa"/>
          </w:tcPr>
          <w:p w:rsidR="003535D8" w:rsidRPr="00206A8B" w:rsidRDefault="003535D8" w:rsidP="00C20A42">
            <w:pPr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color w:val="000000"/>
                <w:sz w:val="24"/>
                <w:szCs w:val="24"/>
              </w:rPr>
              <w:t>1 категория сложности</w:t>
            </w:r>
          </w:p>
        </w:tc>
        <w:tc>
          <w:tcPr>
            <w:tcW w:w="5068" w:type="dxa"/>
          </w:tcPr>
          <w:p w:rsidR="003535D8" w:rsidRPr="00206A8B" w:rsidRDefault="003535D8" w:rsidP="00C20A42">
            <w:pPr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color w:val="000000"/>
                <w:sz w:val="24"/>
                <w:szCs w:val="24"/>
              </w:rPr>
              <w:t>- проведение диагностики и локализация неисправностей устройства;</w:t>
            </w:r>
          </w:p>
          <w:p w:rsidR="003535D8" w:rsidRPr="00206A8B" w:rsidRDefault="003535D8" w:rsidP="00C20A42">
            <w:pPr>
              <w:ind w:left="34"/>
              <w:rPr>
                <w:sz w:val="24"/>
                <w:szCs w:val="24"/>
              </w:rPr>
            </w:pPr>
            <w:r w:rsidRPr="00206A8B">
              <w:rPr>
                <w:color w:val="000000"/>
                <w:sz w:val="24"/>
                <w:szCs w:val="24"/>
              </w:rPr>
              <w:t xml:space="preserve">- </w:t>
            </w:r>
            <w:r w:rsidRPr="00206A8B">
              <w:rPr>
                <w:sz w:val="24"/>
                <w:szCs w:val="24"/>
              </w:rPr>
              <w:t>устранение отдельных неисправностей, влияющих на характеристики аппаратуры и не определяющих общей работоспособности;</w:t>
            </w:r>
          </w:p>
          <w:p w:rsidR="003535D8" w:rsidRPr="00206A8B" w:rsidRDefault="003535D8" w:rsidP="00C20A42">
            <w:pPr>
              <w:ind w:left="34"/>
              <w:rPr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- проведение работ, не требующих разборки оборудования или его компонентов, вскрытия корпуса устройства (замена плавкой вставки, шнура питания, восстановление настроек оборудования);</w:t>
            </w:r>
          </w:p>
          <w:p w:rsidR="003535D8" w:rsidRPr="00206A8B" w:rsidRDefault="003535D8" w:rsidP="00C20A42">
            <w:pPr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- проверка функционирования аппаратуры.</w:t>
            </w:r>
          </w:p>
        </w:tc>
      </w:tr>
      <w:tr w:rsidR="003535D8" w:rsidRPr="00206A8B" w:rsidTr="00206A8B">
        <w:tc>
          <w:tcPr>
            <w:tcW w:w="4503" w:type="dxa"/>
          </w:tcPr>
          <w:p w:rsidR="003535D8" w:rsidRPr="00206A8B" w:rsidRDefault="003535D8" w:rsidP="00C20A42">
            <w:pPr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2 категория сложности</w:t>
            </w:r>
          </w:p>
        </w:tc>
        <w:tc>
          <w:tcPr>
            <w:tcW w:w="5068" w:type="dxa"/>
          </w:tcPr>
          <w:p w:rsidR="003535D8" w:rsidRPr="00206A8B" w:rsidRDefault="003535D8" w:rsidP="00C20A42">
            <w:pPr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color w:val="000000"/>
                <w:sz w:val="24"/>
                <w:szCs w:val="24"/>
              </w:rPr>
              <w:t>- проведение диагностики и локализация неисправностей устройства;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color w:val="000000"/>
                <w:sz w:val="24"/>
                <w:szCs w:val="24"/>
              </w:rPr>
              <w:t>- проведение работ требующих вскрытия корпуса устройства и разборки оборудования;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206A8B">
              <w:rPr>
                <w:color w:val="000000"/>
                <w:sz w:val="24"/>
                <w:szCs w:val="24"/>
              </w:rPr>
              <w:t xml:space="preserve">- </w:t>
            </w:r>
            <w:r w:rsidRPr="00206A8B">
              <w:rPr>
                <w:sz w:val="24"/>
                <w:szCs w:val="24"/>
              </w:rPr>
              <w:t>выявление и замена неисправных блочных компонентов (узлов, плат, модулей) с их индивидуальным опробованием;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- сборка устройства;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- проверка функционирования аппаратуры.</w:t>
            </w:r>
          </w:p>
        </w:tc>
      </w:tr>
      <w:tr w:rsidR="003535D8" w:rsidRPr="00206A8B" w:rsidTr="00206A8B">
        <w:tc>
          <w:tcPr>
            <w:tcW w:w="4503" w:type="dxa"/>
          </w:tcPr>
          <w:p w:rsidR="003535D8" w:rsidRPr="00206A8B" w:rsidRDefault="003535D8" w:rsidP="00C20A42">
            <w:pPr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color w:val="000000"/>
                <w:sz w:val="24"/>
                <w:szCs w:val="24"/>
              </w:rPr>
              <w:t>3 категория сложности</w:t>
            </w:r>
          </w:p>
        </w:tc>
        <w:tc>
          <w:tcPr>
            <w:tcW w:w="5068" w:type="dxa"/>
          </w:tcPr>
          <w:p w:rsidR="003535D8" w:rsidRPr="00206A8B" w:rsidRDefault="003535D8" w:rsidP="00C20A42">
            <w:pPr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color w:val="000000"/>
                <w:sz w:val="24"/>
                <w:szCs w:val="24"/>
              </w:rPr>
              <w:t>- проведение диагностики и локализация неисправностей устройства;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206A8B">
              <w:rPr>
                <w:color w:val="000000"/>
                <w:sz w:val="24"/>
                <w:szCs w:val="24"/>
              </w:rPr>
              <w:t>-</w:t>
            </w:r>
            <w:r w:rsidRPr="00206A8B">
              <w:rPr>
                <w:sz w:val="24"/>
                <w:szCs w:val="24"/>
              </w:rPr>
              <w:t>разборка, очистка;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- индивидуальное опробование элементов (узлов, плат, модулей);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- устранение дефектов неисправных элементов (узлов, плат, модулей), проверка их характеристик;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 xml:space="preserve">- </w:t>
            </w:r>
            <w:r w:rsidRPr="00206A8B">
              <w:rPr>
                <w:color w:val="000000"/>
                <w:sz w:val="24"/>
                <w:szCs w:val="24"/>
              </w:rPr>
              <w:t>замена всех поврежденных деталей,</w:t>
            </w:r>
            <w:r w:rsidRPr="00206A8B">
              <w:rPr>
                <w:sz w:val="24"/>
                <w:szCs w:val="24"/>
              </w:rPr>
              <w:t xml:space="preserve"> электронных компонентов, восстановление проводящих дорожек печатных плат;</w:t>
            </w:r>
            <w:r w:rsidRPr="00206A8B">
              <w:rPr>
                <w:color w:val="000000"/>
                <w:sz w:val="24"/>
                <w:szCs w:val="24"/>
              </w:rPr>
              <w:t xml:space="preserve"> 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- настройка на заданные параметры;</w:t>
            </w:r>
          </w:p>
          <w:p w:rsidR="003535D8" w:rsidRPr="00206A8B" w:rsidRDefault="003535D8" w:rsidP="00C20A42">
            <w:pPr>
              <w:shd w:val="clear" w:color="auto" w:fill="FFFFFF"/>
              <w:ind w:left="34"/>
              <w:rPr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- сборка устройства;</w:t>
            </w:r>
          </w:p>
          <w:p w:rsidR="003535D8" w:rsidRPr="00206A8B" w:rsidRDefault="003535D8" w:rsidP="00C20A42">
            <w:pPr>
              <w:ind w:left="34"/>
              <w:rPr>
                <w:color w:val="000000"/>
                <w:sz w:val="24"/>
                <w:szCs w:val="24"/>
              </w:rPr>
            </w:pPr>
            <w:r w:rsidRPr="00206A8B">
              <w:rPr>
                <w:sz w:val="24"/>
                <w:szCs w:val="24"/>
              </w:rPr>
              <w:t>- проверка работоспособности аппаратуры.</w:t>
            </w:r>
          </w:p>
        </w:tc>
      </w:tr>
    </w:tbl>
    <w:p w:rsidR="00240390" w:rsidRPr="00E44CE3" w:rsidRDefault="00240390" w:rsidP="004E0287">
      <w:pPr>
        <w:rPr>
          <w:sz w:val="24"/>
          <w:szCs w:val="24"/>
          <w:lang w:eastAsia="ja-JP"/>
        </w:rPr>
      </w:pPr>
    </w:p>
    <w:p w:rsidR="007174FF" w:rsidRPr="00717B48" w:rsidRDefault="008B60C9" w:rsidP="00C20A42">
      <w:pPr>
        <w:ind w:left="34"/>
        <w:rPr>
          <w:color w:val="FF0000"/>
          <w:sz w:val="24"/>
          <w:szCs w:val="24"/>
        </w:rPr>
      </w:pPr>
      <w:r>
        <w:rPr>
          <w:noProof/>
          <w:color w:val="FF0000"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4080510</wp:posOffset>
            </wp:positionH>
            <wp:positionV relativeFrom="paragraph">
              <wp:posOffset>3400425</wp:posOffset>
            </wp:positionV>
            <wp:extent cx="52705" cy="45085"/>
            <wp:effectExtent l="19050" t="0" r="4445" b="0"/>
            <wp:wrapNone/>
            <wp:docPr id="2" name="Рисунок 3" descr="Shand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Shandler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" cy="45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174FF" w:rsidRPr="00717B48" w:rsidSect="00206A8B">
      <w:pgSz w:w="11906" w:h="16838"/>
      <w:pgMar w:top="851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785" w:rsidRDefault="00972785" w:rsidP="00AF00E0">
      <w:r>
        <w:separator/>
      </w:r>
    </w:p>
  </w:endnote>
  <w:endnote w:type="continuationSeparator" w:id="0">
    <w:p w:rsidR="00972785" w:rsidRDefault="00972785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785" w:rsidRDefault="00972785" w:rsidP="00AF00E0">
      <w:r>
        <w:separator/>
      </w:r>
    </w:p>
  </w:footnote>
  <w:footnote w:type="continuationSeparator" w:id="0">
    <w:p w:rsidR="00972785" w:rsidRDefault="00972785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089" w:rsidRPr="000E35D6" w:rsidRDefault="000D4089">
    <w:pPr>
      <w:pStyle w:val="af3"/>
      <w:jc w:val="center"/>
      <w:rPr>
        <w:sz w:val="24"/>
        <w:szCs w:val="24"/>
      </w:rPr>
    </w:pPr>
    <w:r w:rsidRPr="000E35D6">
      <w:rPr>
        <w:sz w:val="24"/>
        <w:szCs w:val="24"/>
      </w:rPr>
      <w:fldChar w:fldCharType="begin"/>
    </w:r>
    <w:r w:rsidRPr="000E35D6">
      <w:rPr>
        <w:sz w:val="24"/>
        <w:szCs w:val="24"/>
      </w:rPr>
      <w:instrText xml:space="preserve"> PAGE   \* MERGEFORMAT </w:instrText>
    </w:r>
    <w:r w:rsidRPr="000E35D6">
      <w:rPr>
        <w:sz w:val="24"/>
        <w:szCs w:val="24"/>
      </w:rPr>
      <w:fldChar w:fldCharType="separate"/>
    </w:r>
    <w:r w:rsidR="006D61B6">
      <w:rPr>
        <w:noProof/>
        <w:sz w:val="24"/>
        <w:szCs w:val="24"/>
      </w:rPr>
      <w:t>2</w:t>
    </w:r>
    <w:r w:rsidRPr="000E35D6">
      <w:rPr>
        <w:sz w:val="24"/>
        <w:szCs w:val="24"/>
      </w:rPr>
      <w:fldChar w:fldCharType="end"/>
    </w:r>
  </w:p>
  <w:p w:rsidR="000D4089" w:rsidRDefault="000D4089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089" w:rsidRPr="000E35D6" w:rsidRDefault="000D4089">
    <w:pPr>
      <w:pStyle w:val="af3"/>
      <w:jc w:val="center"/>
      <w:rPr>
        <w:sz w:val="24"/>
        <w:szCs w:val="24"/>
      </w:rPr>
    </w:pPr>
    <w:r w:rsidRPr="000E35D6">
      <w:rPr>
        <w:sz w:val="24"/>
        <w:szCs w:val="24"/>
      </w:rPr>
      <w:fldChar w:fldCharType="begin"/>
    </w:r>
    <w:r w:rsidRPr="000E35D6">
      <w:rPr>
        <w:sz w:val="24"/>
        <w:szCs w:val="24"/>
      </w:rPr>
      <w:instrText xml:space="preserve"> PAGE   \* MERGEFORMAT </w:instrText>
    </w:r>
    <w:r w:rsidRPr="000E35D6">
      <w:rPr>
        <w:sz w:val="24"/>
        <w:szCs w:val="24"/>
      </w:rPr>
      <w:fldChar w:fldCharType="separate"/>
    </w:r>
    <w:r w:rsidR="006D61B6">
      <w:rPr>
        <w:noProof/>
        <w:sz w:val="24"/>
        <w:szCs w:val="24"/>
      </w:rPr>
      <w:t>1</w:t>
    </w:r>
    <w:r w:rsidRPr="000E35D6">
      <w:rPr>
        <w:sz w:val="24"/>
        <w:szCs w:val="24"/>
      </w:rPr>
      <w:fldChar w:fldCharType="end"/>
    </w:r>
  </w:p>
  <w:p w:rsidR="000D4089" w:rsidRDefault="000D408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8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1">
    <w:nsid w:val="49F80642"/>
    <w:multiLevelType w:val="hybridMultilevel"/>
    <w:tmpl w:val="1902A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12"/>
  </w:num>
  <w:num w:numId="4">
    <w:abstractNumId w:val="10"/>
  </w:num>
  <w:num w:numId="5">
    <w:abstractNumId w:val="4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7"/>
  </w:num>
  <w:num w:numId="10">
    <w:abstractNumId w:val="2"/>
  </w:num>
  <w:num w:numId="11">
    <w:abstractNumId w:val="5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6"/>
  </w:num>
  <w:num w:numId="15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97A"/>
    <w:rsid w:val="00000F8F"/>
    <w:rsid w:val="00011231"/>
    <w:rsid w:val="00014743"/>
    <w:rsid w:val="00017251"/>
    <w:rsid w:val="000249BA"/>
    <w:rsid w:val="00030F08"/>
    <w:rsid w:val="000312B1"/>
    <w:rsid w:val="00036650"/>
    <w:rsid w:val="000520BB"/>
    <w:rsid w:val="0006096F"/>
    <w:rsid w:val="000644C5"/>
    <w:rsid w:val="000773B0"/>
    <w:rsid w:val="00094BE5"/>
    <w:rsid w:val="00095CB3"/>
    <w:rsid w:val="00097C1E"/>
    <w:rsid w:val="000A2497"/>
    <w:rsid w:val="000A5EB8"/>
    <w:rsid w:val="000B440A"/>
    <w:rsid w:val="000B496F"/>
    <w:rsid w:val="000C429C"/>
    <w:rsid w:val="000C7678"/>
    <w:rsid w:val="000C7EDE"/>
    <w:rsid w:val="000D2A18"/>
    <w:rsid w:val="000D3506"/>
    <w:rsid w:val="000D4089"/>
    <w:rsid w:val="000E0366"/>
    <w:rsid w:val="000E1720"/>
    <w:rsid w:val="000E35D6"/>
    <w:rsid w:val="00104D20"/>
    <w:rsid w:val="001072B0"/>
    <w:rsid w:val="001167C4"/>
    <w:rsid w:val="00117567"/>
    <w:rsid w:val="001254EB"/>
    <w:rsid w:val="00132D66"/>
    <w:rsid w:val="001369B5"/>
    <w:rsid w:val="001428BD"/>
    <w:rsid w:val="00153B94"/>
    <w:rsid w:val="001610A6"/>
    <w:rsid w:val="00161155"/>
    <w:rsid w:val="0016159E"/>
    <w:rsid w:val="0016584E"/>
    <w:rsid w:val="00167206"/>
    <w:rsid w:val="00174226"/>
    <w:rsid w:val="001762B4"/>
    <w:rsid w:val="00176A37"/>
    <w:rsid w:val="0017773D"/>
    <w:rsid w:val="00181F96"/>
    <w:rsid w:val="001839F9"/>
    <w:rsid w:val="001909DD"/>
    <w:rsid w:val="00190D29"/>
    <w:rsid w:val="00192D25"/>
    <w:rsid w:val="001A1615"/>
    <w:rsid w:val="001C2AFD"/>
    <w:rsid w:val="001E1804"/>
    <w:rsid w:val="001E2221"/>
    <w:rsid w:val="001E53AA"/>
    <w:rsid w:val="001E75EB"/>
    <w:rsid w:val="001F1F0A"/>
    <w:rsid w:val="002031EB"/>
    <w:rsid w:val="0020632B"/>
    <w:rsid w:val="00206A8B"/>
    <w:rsid w:val="002072A6"/>
    <w:rsid w:val="00212EF2"/>
    <w:rsid w:val="00217D57"/>
    <w:rsid w:val="0022212A"/>
    <w:rsid w:val="0023378D"/>
    <w:rsid w:val="002351BD"/>
    <w:rsid w:val="00240390"/>
    <w:rsid w:val="0025161E"/>
    <w:rsid w:val="00255871"/>
    <w:rsid w:val="00256AA1"/>
    <w:rsid w:val="00257756"/>
    <w:rsid w:val="00260602"/>
    <w:rsid w:val="0026334B"/>
    <w:rsid w:val="00266147"/>
    <w:rsid w:val="0028209D"/>
    <w:rsid w:val="0028583A"/>
    <w:rsid w:val="0028585F"/>
    <w:rsid w:val="00287EFB"/>
    <w:rsid w:val="002B1AFA"/>
    <w:rsid w:val="002C0A8D"/>
    <w:rsid w:val="002C1F94"/>
    <w:rsid w:val="002D2E10"/>
    <w:rsid w:val="002D36F8"/>
    <w:rsid w:val="002D4155"/>
    <w:rsid w:val="002D5128"/>
    <w:rsid w:val="002D63EF"/>
    <w:rsid w:val="002D7675"/>
    <w:rsid w:val="002E4DD4"/>
    <w:rsid w:val="002E588F"/>
    <w:rsid w:val="003070D9"/>
    <w:rsid w:val="00312477"/>
    <w:rsid w:val="003126C2"/>
    <w:rsid w:val="00312EA5"/>
    <w:rsid w:val="00315F1A"/>
    <w:rsid w:val="00317F93"/>
    <w:rsid w:val="00331EB2"/>
    <w:rsid w:val="0033235F"/>
    <w:rsid w:val="003325BF"/>
    <w:rsid w:val="00342755"/>
    <w:rsid w:val="00345CA0"/>
    <w:rsid w:val="0034633A"/>
    <w:rsid w:val="00350646"/>
    <w:rsid w:val="003521A7"/>
    <w:rsid w:val="003535D8"/>
    <w:rsid w:val="003538DE"/>
    <w:rsid w:val="00356055"/>
    <w:rsid w:val="00367C26"/>
    <w:rsid w:val="00370020"/>
    <w:rsid w:val="0037712E"/>
    <w:rsid w:val="003814DC"/>
    <w:rsid w:val="00381A71"/>
    <w:rsid w:val="00390F03"/>
    <w:rsid w:val="0039295A"/>
    <w:rsid w:val="0039443A"/>
    <w:rsid w:val="003A4DF3"/>
    <w:rsid w:val="003B0FF3"/>
    <w:rsid w:val="003B7A0D"/>
    <w:rsid w:val="003C16E2"/>
    <w:rsid w:val="003C1872"/>
    <w:rsid w:val="003C404E"/>
    <w:rsid w:val="003C4C8E"/>
    <w:rsid w:val="003D086F"/>
    <w:rsid w:val="003D252C"/>
    <w:rsid w:val="003D4EF7"/>
    <w:rsid w:val="003D5D28"/>
    <w:rsid w:val="003D64DC"/>
    <w:rsid w:val="003E2C30"/>
    <w:rsid w:val="003E38F6"/>
    <w:rsid w:val="003E751E"/>
    <w:rsid w:val="003F4FF9"/>
    <w:rsid w:val="004002E0"/>
    <w:rsid w:val="00402CCD"/>
    <w:rsid w:val="0040699C"/>
    <w:rsid w:val="00414E2E"/>
    <w:rsid w:val="004168A9"/>
    <w:rsid w:val="00434C60"/>
    <w:rsid w:val="0044228F"/>
    <w:rsid w:val="004446B6"/>
    <w:rsid w:val="0046066E"/>
    <w:rsid w:val="00472803"/>
    <w:rsid w:val="004734C8"/>
    <w:rsid w:val="00483359"/>
    <w:rsid w:val="004846CC"/>
    <w:rsid w:val="0049481D"/>
    <w:rsid w:val="00497ED2"/>
    <w:rsid w:val="004B40B0"/>
    <w:rsid w:val="004B7B3F"/>
    <w:rsid w:val="004C0405"/>
    <w:rsid w:val="004C60FD"/>
    <w:rsid w:val="004D1386"/>
    <w:rsid w:val="004D26D4"/>
    <w:rsid w:val="004D5BCB"/>
    <w:rsid w:val="004D739C"/>
    <w:rsid w:val="004D742A"/>
    <w:rsid w:val="004E0287"/>
    <w:rsid w:val="004E7694"/>
    <w:rsid w:val="004E7917"/>
    <w:rsid w:val="004F7C06"/>
    <w:rsid w:val="00501E05"/>
    <w:rsid w:val="00510804"/>
    <w:rsid w:val="00511E1D"/>
    <w:rsid w:val="00515859"/>
    <w:rsid w:val="0051696B"/>
    <w:rsid w:val="00520106"/>
    <w:rsid w:val="00520BED"/>
    <w:rsid w:val="0052100B"/>
    <w:rsid w:val="005213CE"/>
    <w:rsid w:val="00521874"/>
    <w:rsid w:val="005243B1"/>
    <w:rsid w:val="00525EFB"/>
    <w:rsid w:val="0053571B"/>
    <w:rsid w:val="0054139C"/>
    <w:rsid w:val="00554B40"/>
    <w:rsid w:val="005604E8"/>
    <w:rsid w:val="00561BE3"/>
    <w:rsid w:val="00572AB4"/>
    <w:rsid w:val="00573216"/>
    <w:rsid w:val="00574D8B"/>
    <w:rsid w:val="00576DAE"/>
    <w:rsid w:val="00586399"/>
    <w:rsid w:val="005876BC"/>
    <w:rsid w:val="00590CC4"/>
    <w:rsid w:val="00591F2A"/>
    <w:rsid w:val="00594D13"/>
    <w:rsid w:val="00595011"/>
    <w:rsid w:val="005A1168"/>
    <w:rsid w:val="005A11B8"/>
    <w:rsid w:val="005A27D1"/>
    <w:rsid w:val="005A7362"/>
    <w:rsid w:val="005B2D73"/>
    <w:rsid w:val="005B65DF"/>
    <w:rsid w:val="005C461B"/>
    <w:rsid w:val="005C4851"/>
    <w:rsid w:val="005C6398"/>
    <w:rsid w:val="005D71CE"/>
    <w:rsid w:val="005E1BF1"/>
    <w:rsid w:val="005E389A"/>
    <w:rsid w:val="005E652F"/>
    <w:rsid w:val="005E7C74"/>
    <w:rsid w:val="005F08C3"/>
    <w:rsid w:val="005F0F37"/>
    <w:rsid w:val="005F2F2A"/>
    <w:rsid w:val="005F62C4"/>
    <w:rsid w:val="00600638"/>
    <w:rsid w:val="00611B70"/>
    <w:rsid w:val="0061477F"/>
    <w:rsid w:val="006151BE"/>
    <w:rsid w:val="00616F5B"/>
    <w:rsid w:val="00621F62"/>
    <w:rsid w:val="00622002"/>
    <w:rsid w:val="00622C25"/>
    <w:rsid w:val="006242B7"/>
    <w:rsid w:val="00627C65"/>
    <w:rsid w:val="00630394"/>
    <w:rsid w:val="00630418"/>
    <w:rsid w:val="00632B56"/>
    <w:rsid w:val="00634F6C"/>
    <w:rsid w:val="00640A1B"/>
    <w:rsid w:val="00641A90"/>
    <w:rsid w:val="00643A83"/>
    <w:rsid w:val="00644D11"/>
    <w:rsid w:val="006508A9"/>
    <w:rsid w:val="00671D21"/>
    <w:rsid w:val="00676B81"/>
    <w:rsid w:val="00696510"/>
    <w:rsid w:val="006978FA"/>
    <w:rsid w:val="006A1419"/>
    <w:rsid w:val="006B0511"/>
    <w:rsid w:val="006B4A3B"/>
    <w:rsid w:val="006B5209"/>
    <w:rsid w:val="006C73B8"/>
    <w:rsid w:val="006D61B6"/>
    <w:rsid w:val="006D65C0"/>
    <w:rsid w:val="006F0831"/>
    <w:rsid w:val="006F14F4"/>
    <w:rsid w:val="006F3D98"/>
    <w:rsid w:val="006F480F"/>
    <w:rsid w:val="006F7CF5"/>
    <w:rsid w:val="007174FF"/>
    <w:rsid w:val="007175F7"/>
    <w:rsid w:val="00717B48"/>
    <w:rsid w:val="0073005D"/>
    <w:rsid w:val="00741B74"/>
    <w:rsid w:val="0074375C"/>
    <w:rsid w:val="007462B4"/>
    <w:rsid w:val="00753695"/>
    <w:rsid w:val="00773D04"/>
    <w:rsid w:val="007746F0"/>
    <w:rsid w:val="0077793D"/>
    <w:rsid w:val="00780CD8"/>
    <w:rsid w:val="00781CA7"/>
    <w:rsid w:val="00786C28"/>
    <w:rsid w:val="00791AE7"/>
    <w:rsid w:val="007A2D75"/>
    <w:rsid w:val="007A5770"/>
    <w:rsid w:val="007A7ED3"/>
    <w:rsid w:val="007B043E"/>
    <w:rsid w:val="007B3118"/>
    <w:rsid w:val="007B740E"/>
    <w:rsid w:val="007C327F"/>
    <w:rsid w:val="007C4221"/>
    <w:rsid w:val="007C6C17"/>
    <w:rsid w:val="007C7A13"/>
    <w:rsid w:val="007C7A5D"/>
    <w:rsid w:val="007D2D2A"/>
    <w:rsid w:val="007E07BE"/>
    <w:rsid w:val="007E1191"/>
    <w:rsid w:val="007E18F9"/>
    <w:rsid w:val="007F35FD"/>
    <w:rsid w:val="007F7103"/>
    <w:rsid w:val="00801D7D"/>
    <w:rsid w:val="0083011D"/>
    <w:rsid w:val="00831953"/>
    <w:rsid w:val="00836723"/>
    <w:rsid w:val="00836A44"/>
    <w:rsid w:val="00837A9B"/>
    <w:rsid w:val="00857298"/>
    <w:rsid w:val="008623CD"/>
    <w:rsid w:val="00866945"/>
    <w:rsid w:val="00891CF0"/>
    <w:rsid w:val="008937BE"/>
    <w:rsid w:val="00893D71"/>
    <w:rsid w:val="00893F80"/>
    <w:rsid w:val="00895188"/>
    <w:rsid w:val="008A2B94"/>
    <w:rsid w:val="008A2E12"/>
    <w:rsid w:val="008A3770"/>
    <w:rsid w:val="008A5EAF"/>
    <w:rsid w:val="008B1039"/>
    <w:rsid w:val="008B36CA"/>
    <w:rsid w:val="008B60C9"/>
    <w:rsid w:val="008C535A"/>
    <w:rsid w:val="008D2122"/>
    <w:rsid w:val="008D295B"/>
    <w:rsid w:val="008D708F"/>
    <w:rsid w:val="008D7C6D"/>
    <w:rsid w:val="008E03FE"/>
    <w:rsid w:val="008E2036"/>
    <w:rsid w:val="008E2C4E"/>
    <w:rsid w:val="008E4C5F"/>
    <w:rsid w:val="008E6B28"/>
    <w:rsid w:val="008F196F"/>
    <w:rsid w:val="008F78EA"/>
    <w:rsid w:val="009022B4"/>
    <w:rsid w:val="009117F4"/>
    <w:rsid w:val="00915A13"/>
    <w:rsid w:val="00920297"/>
    <w:rsid w:val="0092104D"/>
    <w:rsid w:val="00924C4E"/>
    <w:rsid w:val="00926E23"/>
    <w:rsid w:val="009273A2"/>
    <w:rsid w:val="00932312"/>
    <w:rsid w:val="00940F86"/>
    <w:rsid w:val="00942A2D"/>
    <w:rsid w:val="00942FAA"/>
    <w:rsid w:val="009442D1"/>
    <w:rsid w:val="00946299"/>
    <w:rsid w:val="00946D42"/>
    <w:rsid w:val="0094737C"/>
    <w:rsid w:val="0095232A"/>
    <w:rsid w:val="00966D75"/>
    <w:rsid w:val="00972785"/>
    <w:rsid w:val="00983962"/>
    <w:rsid w:val="00984D50"/>
    <w:rsid w:val="00996E78"/>
    <w:rsid w:val="009973B4"/>
    <w:rsid w:val="009A1733"/>
    <w:rsid w:val="009A2F98"/>
    <w:rsid w:val="009B1E0A"/>
    <w:rsid w:val="009B3E5F"/>
    <w:rsid w:val="009D4695"/>
    <w:rsid w:val="009D4DF9"/>
    <w:rsid w:val="009E00BE"/>
    <w:rsid w:val="009E0474"/>
    <w:rsid w:val="009F5E55"/>
    <w:rsid w:val="00A02C1F"/>
    <w:rsid w:val="00A106B3"/>
    <w:rsid w:val="00A2313F"/>
    <w:rsid w:val="00A372AB"/>
    <w:rsid w:val="00A413E8"/>
    <w:rsid w:val="00A50A99"/>
    <w:rsid w:val="00A55C8B"/>
    <w:rsid w:val="00A60ED9"/>
    <w:rsid w:val="00A62E32"/>
    <w:rsid w:val="00A82F99"/>
    <w:rsid w:val="00A8505E"/>
    <w:rsid w:val="00A94882"/>
    <w:rsid w:val="00AA0B8F"/>
    <w:rsid w:val="00AA3C9A"/>
    <w:rsid w:val="00AA6D57"/>
    <w:rsid w:val="00AB039B"/>
    <w:rsid w:val="00AB3559"/>
    <w:rsid w:val="00AB408C"/>
    <w:rsid w:val="00AB4E76"/>
    <w:rsid w:val="00AC1C28"/>
    <w:rsid w:val="00AC5B3B"/>
    <w:rsid w:val="00AC7C79"/>
    <w:rsid w:val="00AD764C"/>
    <w:rsid w:val="00AE34F5"/>
    <w:rsid w:val="00AE4FAA"/>
    <w:rsid w:val="00AF00E0"/>
    <w:rsid w:val="00AF2E1D"/>
    <w:rsid w:val="00AF4C67"/>
    <w:rsid w:val="00AF7053"/>
    <w:rsid w:val="00B06B1B"/>
    <w:rsid w:val="00B070CA"/>
    <w:rsid w:val="00B104A8"/>
    <w:rsid w:val="00B17ED0"/>
    <w:rsid w:val="00B222A8"/>
    <w:rsid w:val="00B224B9"/>
    <w:rsid w:val="00B25663"/>
    <w:rsid w:val="00B25EA6"/>
    <w:rsid w:val="00B2710E"/>
    <w:rsid w:val="00B31283"/>
    <w:rsid w:val="00B31AFA"/>
    <w:rsid w:val="00B33FFF"/>
    <w:rsid w:val="00B4078F"/>
    <w:rsid w:val="00B40B27"/>
    <w:rsid w:val="00B40DBE"/>
    <w:rsid w:val="00B429FF"/>
    <w:rsid w:val="00B43CD7"/>
    <w:rsid w:val="00B57963"/>
    <w:rsid w:val="00B57F06"/>
    <w:rsid w:val="00B613A4"/>
    <w:rsid w:val="00B654B8"/>
    <w:rsid w:val="00B70C19"/>
    <w:rsid w:val="00B716D0"/>
    <w:rsid w:val="00B73703"/>
    <w:rsid w:val="00B75E29"/>
    <w:rsid w:val="00B763A0"/>
    <w:rsid w:val="00B77391"/>
    <w:rsid w:val="00B7773B"/>
    <w:rsid w:val="00B81A1E"/>
    <w:rsid w:val="00B84F55"/>
    <w:rsid w:val="00B97CA6"/>
    <w:rsid w:val="00BA5FD8"/>
    <w:rsid w:val="00BC277D"/>
    <w:rsid w:val="00BD2082"/>
    <w:rsid w:val="00BD259D"/>
    <w:rsid w:val="00BE0369"/>
    <w:rsid w:val="00BE211F"/>
    <w:rsid w:val="00BF1211"/>
    <w:rsid w:val="00BF4A00"/>
    <w:rsid w:val="00BF5509"/>
    <w:rsid w:val="00C104EC"/>
    <w:rsid w:val="00C12EC5"/>
    <w:rsid w:val="00C1302A"/>
    <w:rsid w:val="00C20A42"/>
    <w:rsid w:val="00C24BC7"/>
    <w:rsid w:val="00C25D5B"/>
    <w:rsid w:val="00C402CC"/>
    <w:rsid w:val="00C475E6"/>
    <w:rsid w:val="00C514DC"/>
    <w:rsid w:val="00C61E5B"/>
    <w:rsid w:val="00C643B5"/>
    <w:rsid w:val="00C73B7C"/>
    <w:rsid w:val="00C7470C"/>
    <w:rsid w:val="00C75126"/>
    <w:rsid w:val="00C80A3F"/>
    <w:rsid w:val="00C823C7"/>
    <w:rsid w:val="00C85769"/>
    <w:rsid w:val="00C90AE3"/>
    <w:rsid w:val="00C95E7A"/>
    <w:rsid w:val="00CA45E3"/>
    <w:rsid w:val="00CA5367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E0AA5"/>
    <w:rsid w:val="00CE3F97"/>
    <w:rsid w:val="00CE501D"/>
    <w:rsid w:val="00CF0E4D"/>
    <w:rsid w:val="00D04C62"/>
    <w:rsid w:val="00D05553"/>
    <w:rsid w:val="00D1593B"/>
    <w:rsid w:val="00D15D15"/>
    <w:rsid w:val="00D16910"/>
    <w:rsid w:val="00D43A4D"/>
    <w:rsid w:val="00D447C2"/>
    <w:rsid w:val="00D46F30"/>
    <w:rsid w:val="00D53BAD"/>
    <w:rsid w:val="00D55856"/>
    <w:rsid w:val="00D67171"/>
    <w:rsid w:val="00D67539"/>
    <w:rsid w:val="00D70BDB"/>
    <w:rsid w:val="00D72773"/>
    <w:rsid w:val="00D764F7"/>
    <w:rsid w:val="00D87755"/>
    <w:rsid w:val="00D87863"/>
    <w:rsid w:val="00D90C79"/>
    <w:rsid w:val="00D91021"/>
    <w:rsid w:val="00DA1815"/>
    <w:rsid w:val="00DA642C"/>
    <w:rsid w:val="00DB3ADE"/>
    <w:rsid w:val="00DB51EF"/>
    <w:rsid w:val="00DB6559"/>
    <w:rsid w:val="00DB73D1"/>
    <w:rsid w:val="00DC597A"/>
    <w:rsid w:val="00DC75EC"/>
    <w:rsid w:val="00DD413F"/>
    <w:rsid w:val="00DE3A14"/>
    <w:rsid w:val="00DF1BED"/>
    <w:rsid w:val="00DF2351"/>
    <w:rsid w:val="00DF48F3"/>
    <w:rsid w:val="00DF7C80"/>
    <w:rsid w:val="00E02DB7"/>
    <w:rsid w:val="00E130AF"/>
    <w:rsid w:val="00E1611A"/>
    <w:rsid w:val="00E20FC5"/>
    <w:rsid w:val="00E2275B"/>
    <w:rsid w:val="00E262E9"/>
    <w:rsid w:val="00E30BAA"/>
    <w:rsid w:val="00E37FC9"/>
    <w:rsid w:val="00E41F37"/>
    <w:rsid w:val="00E44CE3"/>
    <w:rsid w:val="00E46DD0"/>
    <w:rsid w:val="00E51D8D"/>
    <w:rsid w:val="00E57202"/>
    <w:rsid w:val="00E6636E"/>
    <w:rsid w:val="00E722B5"/>
    <w:rsid w:val="00E723F3"/>
    <w:rsid w:val="00E725E9"/>
    <w:rsid w:val="00E754FC"/>
    <w:rsid w:val="00E8672A"/>
    <w:rsid w:val="00E92AAA"/>
    <w:rsid w:val="00EA1395"/>
    <w:rsid w:val="00EB614A"/>
    <w:rsid w:val="00EC15D8"/>
    <w:rsid w:val="00EC6142"/>
    <w:rsid w:val="00ED1623"/>
    <w:rsid w:val="00ED3E15"/>
    <w:rsid w:val="00ED76E7"/>
    <w:rsid w:val="00EE0654"/>
    <w:rsid w:val="00EE0EF9"/>
    <w:rsid w:val="00EE1DDB"/>
    <w:rsid w:val="00EE40BA"/>
    <w:rsid w:val="00EE519E"/>
    <w:rsid w:val="00EF6073"/>
    <w:rsid w:val="00EF7098"/>
    <w:rsid w:val="00F02E30"/>
    <w:rsid w:val="00F03BB6"/>
    <w:rsid w:val="00F03E36"/>
    <w:rsid w:val="00F0423E"/>
    <w:rsid w:val="00F0664B"/>
    <w:rsid w:val="00F06E2F"/>
    <w:rsid w:val="00F10932"/>
    <w:rsid w:val="00F12ABA"/>
    <w:rsid w:val="00F13E27"/>
    <w:rsid w:val="00F3353D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678F7"/>
    <w:rsid w:val="00F70EC8"/>
    <w:rsid w:val="00F82F81"/>
    <w:rsid w:val="00F93336"/>
    <w:rsid w:val="00F94CD1"/>
    <w:rsid w:val="00FA0DDE"/>
    <w:rsid w:val="00FA7EE6"/>
    <w:rsid w:val="00FB4007"/>
    <w:rsid w:val="00FC3E37"/>
    <w:rsid w:val="00FD0485"/>
    <w:rsid w:val="00FD3086"/>
    <w:rsid w:val="00FD36FF"/>
    <w:rsid w:val="00FE3889"/>
    <w:rsid w:val="00FF39A7"/>
    <w:rsid w:val="00FF43F4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Название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2170</Words>
  <Characters>12374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14515</CharactersWithSpaces>
  <SharedDoc>false</SharedDoc>
  <HLinks>
    <vt:vector size="78" baseType="variant"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_Toc366565406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_Toc366565405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_Toc366565404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_Toc366565403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_Toc366565402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_Toc366565401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_Toc366565400</vt:lpwstr>
      </vt:variant>
      <vt:variant>
        <vt:i4>1572912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_Toc366565399</vt:lpwstr>
      </vt:variant>
      <vt:variant>
        <vt:i4>1572912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_Toc366565398</vt:lpwstr>
      </vt:variant>
      <vt:variant>
        <vt:i4>1572912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_Toc366565393</vt:lpwstr>
      </vt:variant>
      <vt:variant>
        <vt:i4>1572912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_Toc366565392</vt:lpwstr>
      </vt:variant>
      <vt:variant>
        <vt:i4>1572912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_Toc366565391</vt:lpwstr>
      </vt:variant>
      <vt:variant>
        <vt:i4>1572912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_Toc366565390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ASUS</cp:lastModifiedBy>
  <cp:revision>13</cp:revision>
  <cp:lastPrinted>2014-10-23T06:55:00Z</cp:lastPrinted>
  <dcterms:created xsi:type="dcterms:W3CDTF">2013-09-10T09:49:00Z</dcterms:created>
  <dcterms:modified xsi:type="dcterms:W3CDTF">2014-10-24T06:09:00Z</dcterms:modified>
</cp:coreProperties>
</file>