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C2B30" w:rsidTr="00DC2B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30" w:rsidRDefault="00DC2B30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30" w:rsidRDefault="00DC2B30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306H23</w:t>
            </w:r>
            <w:r w:rsidR="003158CE">
              <w:rPr>
                <w:b/>
                <w:sz w:val="26"/>
                <w:szCs w:val="26"/>
                <w:lang w:val="en-US"/>
              </w:rPr>
              <w:t>3</w:t>
            </w:r>
            <w:bookmarkEnd w:id="0"/>
          </w:p>
        </w:tc>
      </w:tr>
      <w:tr w:rsidR="00DC2B30" w:rsidTr="00DC2B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30" w:rsidRDefault="00DC2B30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30" w:rsidRDefault="00DC2B30" w:rsidP="003158CE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23174</w:t>
            </w:r>
            <w:r w:rsidR="003158CE"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</w:tbl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3E2A0D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</w:p>
    <w:p w:rsidR="004F6968" w:rsidRPr="00260830" w:rsidRDefault="00AD4B6D" w:rsidP="00256573">
      <w:pPr>
        <w:ind w:firstLine="0"/>
        <w:jc w:val="center"/>
        <w:rPr>
          <w:b/>
          <w:sz w:val="26"/>
          <w:szCs w:val="26"/>
        </w:rPr>
      </w:pPr>
      <w:r w:rsidRPr="002907E1">
        <w:rPr>
          <w:b/>
          <w:sz w:val="26"/>
          <w:szCs w:val="26"/>
        </w:rPr>
        <w:t xml:space="preserve"> (</w:t>
      </w:r>
      <w:r w:rsidR="002907E1">
        <w:rPr>
          <w:b/>
          <w:sz w:val="26"/>
          <w:szCs w:val="26"/>
        </w:rPr>
        <w:t xml:space="preserve">ВА </w:t>
      </w:r>
      <w:r w:rsidR="00712D21" w:rsidRPr="00712D21">
        <w:rPr>
          <w:b/>
          <w:sz w:val="26"/>
          <w:szCs w:val="26"/>
          <w:lang w:val="en-US"/>
        </w:rPr>
        <w:t>C</w:t>
      </w:r>
      <w:r w:rsidR="00712D21" w:rsidRPr="001937BA">
        <w:rPr>
          <w:b/>
          <w:sz w:val="26"/>
          <w:szCs w:val="26"/>
        </w:rPr>
        <w:t>60</w:t>
      </w:r>
      <w:r w:rsidR="00712D21" w:rsidRPr="00712D21">
        <w:rPr>
          <w:b/>
          <w:sz w:val="26"/>
          <w:szCs w:val="26"/>
          <w:lang w:val="en-US"/>
        </w:rPr>
        <w:t>H</w:t>
      </w:r>
      <w:r w:rsidR="00712D21" w:rsidRPr="001937BA">
        <w:rPr>
          <w:b/>
          <w:sz w:val="26"/>
          <w:szCs w:val="26"/>
        </w:rPr>
        <w:t>-</w:t>
      </w:r>
      <w:r w:rsidR="00712D21" w:rsidRPr="00712D21">
        <w:rPr>
          <w:b/>
          <w:sz w:val="26"/>
          <w:szCs w:val="26"/>
          <w:lang w:val="en-US"/>
        </w:rPr>
        <w:t>DC</w:t>
      </w:r>
      <w:r w:rsidR="00712D21" w:rsidRPr="001937BA">
        <w:rPr>
          <w:b/>
          <w:sz w:val="26"/>
          <w:szCs w:val="26"/>
        </w:rPr>
        <w:t xml:space="preserve"> 2</w:t>
      </w:r>
      <w:r w:rsidR="00712D21" w:rsidRPr="00712D21">
        <w:rPr>
          <w:b/>
          <w:sz w:val="26"/>
          <w:szCs w:val="26"/>
          <w:lang w:val="en-US"/>
        </w:rPr>
        <w:t>P</w:t>
      </w:r>
      <w:r w:rsidR="00712D21" w:rsidRPr="001937BA">
        <w:rPr>
          <w:b/>
          <w:sz w:val="26"/>
          <w:szCs w:val="26"/>
        </w:rPr>
        <w:t xml:space="preserve"> </w:t>
      </w:r>
      <w:r w:rsidR="00CD37CA" w:rsidRPr="001937BA">
        <w:rPr>
          <w:b/>
          <w:sz w:val="26"/>
          <w:szCs w:val="26"/>
        </w:rPr>
        <w:t>10</w:t>
      </w:r>
      <w:r w:rsidR="00712D21" w:rsidRPr="001937BA">
        <w:rPr>
          <w:b/>
          <w:sz w:val="26"/>
          <w:szCs w:val="26"/>
        </w:rPr>
        <w:t xml:space="preserve">А </w:t>
      </w:r>
      <w:r w:rsidR="00712D21" w:rsidRPr="00712D21">
        <w:rPr>
          <w:b/>
          <w:sz w:val="26"/>
          <w:szCs w:val="26"/>
          <w:lang w:val="en-US"/>
        </w:rPr>
        <w:t>C</w:t>
      </w:r>
      <w:r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26363F">
        <w:rPr>
          <w:b/>
          <w:sz w:val="26"/>
          <w:szCs w:val="26"/>
        </w:rPr>
        <w:t xml:space="preserve"> </w:t>
      </w:r>
      <w:r w:rsidR="00256573" w:rsidRPr="00A57AE8">
        <w:rPr>
          <w:b/>
          <w:sz w:val="26"/>
          <w:szCs w:val="26"/>
        </w:rPr>
        <w:t xml:space="preserve">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C048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048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3E2A0D" w:rsidRDefault="00712D21" w:rsidP="00383A3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  <w:lang w:val="en-US"/>
              </w:rPr>
              <w:t xml:space="preserve">C60H-DC 2P </w:t>
            </w:r>
            <w:r w:rsidR="003308EB">
              <w:rPr>
                <w:sz w:val="24"/>
                <w:szCs w:val="24"/>
                <w:lang w:val="en-US"/>
              </w:rPr>
              <w:t>10</w:t>
            </w:r>
            <w:r w:rsidRPr="00712D21">
              <w:rPr>
                <w:sz w:val="24"/>
                <w:szCs w:val="24"/>
                <w:lang w:val="en-US"/>
              </w:rPr>
              <w:t>А C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712D21" w:rsidP="00712D2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</w:rPr>
              <w:t>Стандарты - МЭК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EN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GB 14048.2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483B92" w:rsidRDefault="008C21BC" w:rsidP="00CB143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Количество полюсов - </w:t>
            </w:r>
            <w:r w:rsidR="00712D2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Номинальн</w:t>
            </w:r>
            <w:r w:rsidR="00197ABD">
              <w:rPr>
                <w:color w:val="000000"/>
                <w:sz w:val="24"/>
                <w:szCs w:val="24"/>
              </w:rPr>
              <w:t>ое напряжение</w:t>
            </w:r>
            <w:r w:rsidRPr="008C21BC">
              <w:rPr>
                <w:color w:val="000000"/>
                <w:sz w:val="24"/>
                <w:szCs w:val="24"/>
              </w:rPr>
              <w:t xml:space="preserve"> - </w:t>
            </w:r>
            <w:r w:rsidR="00712D21" w:rsidRPr="00712D21">
              <w:rPr>
                <w:color w:val="000000"/>
                <w:sz w:val="24"/>
                <w:szCs w:val="24"/>
              </w:rPr>
              <w:t>500</w:t>
            </w:r>
            <w:r w:rsidRPr="008C21BC">
              <w:rPr>
                <w:color w:val="000000"/>
                <w:sz w:val="24"/>
                <w:szCs w:val="24"/>
              </w:rPr>
              <w:t xml:space="preserve"> </w:t>
            </w:r>
            <w:r w:rsidR="00197ABD">
              <w:rPr>
                <w:color w:val="000000"/>
                <w:sz w:val="24"/>
                <w:szCs w:val="24"/>
              </w:rPr>
              <w:t>В</w:t>
            </w:r>
            <w:r w:rsidR="00712D21" w:rsidRPr="00712D21">
              <w:rPr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="00712D21">
              <w:rPr>
                <w:color w:val="000000"/>
                <w:sz w:val="24"/>
                <w:szCs w:val="24"/>
              </w:rPr>
              <w:t>.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12D21" w:rsidRPr="00712D21">
              <w:rPr>
                <w:color w:val="000000"/>
                <w:sz w:val="24"/>
                <w:szCs w:val="24"/>
              </w:rPr>
              <w:t>т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>ока</w:t>
            </w:r>
            <w:r w:rsidRPr="008C21BC">
              <w:rPr>
                <w:color w:val="000000"/>
                <w:sz w:val="24"/>
                <w:szCs w:val="24"/>
              </w:rPr>
              <w:t>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3308EB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Номинальный ток - </w:t>
            </w:r>
            <w:r w:rsidR="003308EB">
              <w:rPr>
                <w:color w:val="000000"/>
                <w:sz w:val="24"/>
                <w:szCs w:val="24"/>
                <w:lang w:val="en-US"/>
              </w:rPr>
              <w:t>10</w:t>
            </w:r>
            <w:r w:rsidRPr="008C21BC"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104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Характеристика срабатывания электромагнитного </w:t>
            </w:r>
            <w:proofErr w:type="spellStart"/>
            <w:r>
              <w:rPr>
                <w:color w:val="000000"/>
                <w:sz w:val="24"/>
                <w:szCs w:val="24"/>
              </w:rPr>
              <w:t>расцепителя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104EE3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proofErr w:type="gramStart"/>
      <w:r w:rsidR="00BC7D54">
        <w:rPr>
          <w:sz w:val="24"/>
          <w:szCs w:val="24"/>
        </w:rPr>
        <w:t>Р</w:t>
      </w:r>
      <w:proofErr w:type="gramEnd"/>
      <w:r w:rsidR="00BC7D54">
        <w:rPr>
          <w:sz w:val="24"/>
          <w:szCs w:val="24"/>
        </w:rPr>
        <w:t xml:space="preserve">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proofErr w:type="gramStart"/>
      <w:r w:rsidR="007168E6">
        <w:rPr>
          <w:szCs w:val="24"/>
        </w:rPr>
        <w:t>Р</w:t>
      </w:r>
      <w:proofErr w:type="gramEnd"/>
      <w:r w:rsidR="007168E6">
        <w:rPr>
          <w:szCs w:val="24"/>
        </w:rPr>
        <w:t xml:space="preserve">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ab/>
      </w:r>
      <w:r w:rsidR="00AC31A0" w:rsidRPr="00B85AF2">
        <w:rPr>
          <w:szCs w:val="24"/>
        </w:rPr>
        <w:t>В</w:t>
      </w:r>
      <w:proofErr w:type="gramEnd"/>
      <w:r w:rsidR="00AC31A0" w:rsidRPr="00B85AF2">
        <w:rPr>
          <w:szCs w:val="24"/>
        </w:rPr>
        <w:t xml:space="preserve">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143382">
      <w:pPr>
        <w:rPr>
          <w:sz w:val="26"/>
          <w:szCs w:val="26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C8" w:rsidRDefault="009219C8">
      <w:r>
        <w:separator/>
      </w:r>
    </w:p>
  </w:endnote>
  <w:endnote w:type="continuationSeparator" w:id="0">
    <w:p w:rsidR="009219C8" w:rsidRDefault="0092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C8" w:rsidRDefault="009219C8">
      <w:r>
        <w:separator/>
      </w:r>
    </w:p>
  </w:footnote>
  <w:footnote w:type="continuationSeparator" w:id="0">
    <w:p w:rsidR="009219C8" w:rsidRDefault="00921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861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37BA"/>
    <w:rsid w:val="00195AEF"/>
    <w:rsid w:val="00195E7E"/>
    <w:rsid w:val="001962E5"/>
    <w:rsid w:val="0019658A"/>
    <w:rsid w:val="00196802"/>
    <w:rsid w:val="00197AB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4619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B96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6BC5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58CE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08EB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3A31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5CB"/>
    <w:rsid w:val="003B0B7B"/>
    <w:rsid w:val="003B2EF7"/>
    <w:rsid w:val="003B3F9A"/>
    <w:rsid w:val="003B590B"/>
    <w:rsid w:val="003B66C6"/>
    <w:rsid w:val="003B6EDD"/>
    <w:rsid w:val="003B7589"/>
    <w:rsid w:val="003B79A1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B92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12B"/>
    <w:rsid w:val="00531537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1F61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18B7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2D21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BE7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80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19C8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46E"/>
    <w:rsid w:val="00C029BD"/>
    <w:rsid w:val="00C02AA0"/>
    <w:rsid w:val="00C036E8"/>
    <w:rsid w:val="00C03D78"/>
    <w:rsid w:val="00C05A80"/>
    <w:rsid w:val="00C07D2C"/>
    <w:rsid w:val="00C1002A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143B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37CA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B30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0A70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100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3C4A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2014-07-22T08:16:00Z</dcterms:created>
  <dcterms:modified xsi:type="dcterms:W3CDTF">2014-07-22T08:16:00Z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