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715" w:rsidRDefault="00957715" w:rsidP="00957715"/>
    <w:p w:rsidR="00957715" w:rsidRPr="00083D75" w:rsidRDefault="00957715" w:rsidP="00957715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957715" w:rsidTr="009C069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715" w:rsidRDefault="00957715" w:rsidP="009C069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715" w:rsidRPr="00FC16DF" w:rsidRDefault="00FC16DF" w:rsidP="009C069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740B45">
              <w:rPr>
                <w:b/>
                <w:sz w:val="28"/>
                <w:szCs w:val="28"/>
                <w:u w:val="single"/>
              </w:rPr>
              <w:t>203Е</w:t>
            </w:r>
            <w:r>
              <w:rPr>
                <w:b/>
                <w:sz w:val="28"/>
                <w:szCs w:val="28"/>
                <w:u w:val="single"/>
                <w:lang w:val="en-US"/>
              </w:rPr>
              <w:t xml:space="preserve"> 4</w:t>
            </w:r>
            <w:bookmarkStart w:id="0" w:name="_GoBack"/>
            <w:bookmarkEnd w:id="0"/>
          </w:p>
        </w:tc>
      </w:tr>
      <w:tr w:rsidR="00957715" w:rsidTr="009C069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715" w:rsidRDefault="00957715" w:rsidP="009C069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715" w:rsidRPr="002A3EFC" w:rsidRDefault="00077585" w:rsidP="009C0695">
            <w:pPr>
              <w:ind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2280086</w:t>
            </w:r>
          </w:p>
        </w:tc>
      </w:tr>
    </w:tbl>
    <w:p w:rsidR="00957715" w:rsidRDefault="00957715" w:rsidP="00957715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957715" w:rsidRDefault="00957715" w:rsidP="00957715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957715" w:rsidRPr="00EB40C8" w:rsidRDefault="00957715" w:rsidP="00957715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957715" w:rsidRPr="00EB40C8" w:rsidRDefault="00957715" w:rsidP="00957715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740B45" w:rsidRDefault="00740B45" w:rsidP="004F6968">
      <w:pPr>
        <w:pStyle w:val="2"/>
        <w:numPr>
          <w:ilvl w:val="0"/>
          <w:numId w:val="0"/>
        </w:numPr>
        <w:spacing w:after="120"/>
      </w:pPr>
    </w:p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740B45" w:rsidRPr="00957715" w:rsidRDefault="004F6968" w:rsidP="00773399">
      <w:pPr>
        <w:ind w:firstLine="0"/>
        <w:jc w:val="center"/>
        <w:rPr>
          <w:b/>
          <w:sz w:val="28"/>
          <w:szCs w:val="28"/>
        </w:rPr>
      </w:pPr>
      <w:r w:rsidRPr="00957715">
        <w:rPr>
          <w:b/>
          <w:sz w:val="28"/>
          <w:szCs w:val="28"/>
        </w:rPr>
        <w:t xml:space="preserve">на </w:t>
      </w:r>
      <w:r w:rsidR="00612811" w:rsidRPr="00957715">
        <w:rPr>
          <w:b/>
          <w:sz w:val="28"/>
          <w:szCs w:val="28"/>
        </w:rPr>
        <w:t xml:space="preserve">поставку </w:t>
      </w:r>
      <w:r w:rsidR="00740B45" w:rsidRPr="00957715">
        <w:rPr>
          <w:b/>
          <w:color w:val="000000"/>
          <w:sz w:val="28"/>
          <w:szCs w:val="28"/>
        </w:rPr>
        <w:t> о</w:t>
      </w:r>
      <w:r w:rsidR="00740B45" w:rsidRPr="00957715">
        <w:rPr>
          <w:rStyle w:val="af0"/>
          <w:color w:val="000000"/>
          <w:sz w:val="28"/>
          <w:szCs w:val="28"/>
        </w:rPr>
        <w:t xml:space="preserve">пор </w:t>
      </w:r>
      <w:r w:rsidR="009A27AA" w:rsidRPr="00957715">
        <w:rPr>
          <w:rStyle w:val="af0"/>
          <w:color w:val="000000"/>
          <w:sz w:val="28"/>
          <w:szCs w:val="28"/>
        </w:rPr>
        <w:t>круглых силовых</w:t>
      </w:r>
      <w:r w:rsidR="00957715" w:rsidRPr="00957715">
        <w:rPr>
          <w:rStyle w:val="af0"/>
          <w:color w:val="000000"/>
          <w:sz w:val="28"/>
          <w:szCs w:val="28"/>
        </w:rPr>
        <w:t xml:space="preserve"> типа</w:t>
      </w:r>
      <w:r w:rsidR="00957715" w:rsidRPr="00957715">
        <w:rPr>
          <w:rStyle w:val="af0"/>
          <w:b w:val="0"/>
          <w:color w:val="000000"/>
          <w:sz w:val="28"/>
          <w:szCs w:val="28"/>
        </w:rPr>
        <w:t xml:space="preserve"> </w:t>
      </w:r>
      <w:r w:rsidR="00957715" w:rsidRPr="00957715">
        <w:rPr>
          <w:b/>
          <w:sz w:val="24"/>
          <w:szCs w:val="24"/>
        </w:rPr>
        <w:t>ОКС-0,6-11</w:t>
      </w:r>
      <w:r w:rsidR="00740B45" w:rsidRPr="00957715">
        <w:rPr>
          <w:rStyle w:val="af0"/>
          <w:b w:val="0"/>
          <w:color w:val="000000"/>
          <w:sz w:val="28"/>
          <w:szCs w:val="28"/>
        </w:rPr>
        <w:t xml:space="preserve">. </w:t>
      </w:r>
      <w:r w:rsidR="00232E4A" w:rsidRPr="00957715">
        <w:rPr>
          <w:b/>
          <w:sz w:val="28"/>
          <w:szCs w:val="28"/>
        </w:rPr>
        <w:t xml:space="preserve"> </w:t>
      </w:r>
      <w:r w:rsidR="009C0389" w:rsidRPr="00957715">
        <w:rPr>
          <w:b/>
          <w:sz w:val="28"/>
          <w:szCs w:val="28"/>
        </w:rPr>
        <w:t xml:space="preserve"> </w:t>
      </w:r>
    </w:p>
    <w:p w:rsidR="004F6968" w:rsidRPr="00740B45" w:rsidRDefault="009C0389" w:rsidP="00773399">
      <w:pPr>
        <w:ind w:firstLine="0"/>
        <w:jc w:val="center"/>
        <w:rPr>
          <w:b/>
          <w:sz w:val="28"/>
          <w:szCs w:val="28"/>
        </w:rPr>
      </w:pPr>
      <w:r w:rsidRPr="00740B45">
        <w:rPr>
          <w:b/>
          <w:sz w:val="28"/>
          <w:szCs w:val="28"/>
        </w:rPr>
        <w:t xml:space="preserve">Лот № </w:t>
      </w:r>
      <w:r w:rsidR="00232E4A" w:rsidRPr="00740B45">
        <w:rPr>
          <w:b/>
          <w:sz w:val="28"/>
          <w:szCs w:val="28"/>
          <w:u w:val="single"/>
        </w:rPr>
        <w:t>20</w:t>
      </w:r>
      <w:r w:rsidR="00740B45" w:rsidRPr="00740B45">
        <w:rPr>
          <w:b/>
          <w:sz w:val="28"/>
          <w:szCs w:val="28"/>
          <w:u w:val="single"/>
        </w:rPr>
        <w:t>3Е</w:t>
      </w:r>
    </w:p>
    <w:p w:rsidR="00612811" w:rsidRPr="00740B45" w:rsidRDefault="00612811" w:rsidP="00773399">
      <w:pPr>
        <w:ind w:firstLine="0"/>
        <w:jc w:val="center"/>
        <w:rPr>
          <w:b/>
          <w:sz w:val="28"/>
          <w:szCs w:val="28"/>
        </w:rPr>
      </w:pPr>
    </w:p>
    <w:p w:rsidR="000D6C67" w:rsidRPr="00101DD6" w:rsidRDefault="000D6C67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4D4E32" w:rsidRDefault="00612811" w:rsidP="001851C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</w:t>
      </w:r>
      <w:r w:rsidR="0010483C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4F4E9E" w:rsidP="005979D0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2A08F4">
        <w:rPr>
          <w:sz w:val="24"/>
          <w:szCs w:val="24"/>
        </w:rPr>
        <w:t>опор</w:t>
      </w:r>
      <w:r w:rsidRPr="00101DD6">
        <w:rPr>
          <w:sz w:val="24"/>
          <w:szCs w:val="24"/>
        </w:rPr>
        <w:t xml:space="preserve"> должны соответствовать параметрам и быть не ниже значений, приведенных в таблице:</w:t>
      </w:r>
    </w:p>
    <w:p w:rsidR="00670A0D" w:rsidRPr="008748E0" w:rsidRDefault="00670A0D" w:rsidP="00670A0D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8748E0">
        <w:rPr>
          <w:sz w:val="24"/>
          <w:szCs w:val="24"/>
        </w:rPr>
        <w:t>Таблица</w:t>
      </w: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5387"/>
      </w:tblGrid>
      <w:tr w:rsidR="004F4E9E" w:rsidRPr="002A08F4" w:rsidTr="009E18A9">
        <w:trPr>
          <w:trHeight w:val="336"/>
        </w:trPr>
        <w:tc>
          <w:tcPr>
            <w:tcW w:w="5387" w:type="dxa"/>
            <w:vMerge w:val="restart"/>
            <w:shd w:val="clear" w:color="000000" w:fill="FFFFFF"/>
            <w:vAlign w:val="center"/>
          </w:tcPr>
          <w:p w:rsidR="004F4E9E" w:rsidRPr="002A08F4" w:rsidRDefault="004F4E9E" w:rsidP="007805FB">
            <w:pPr>
              <w:ind w:firstLine="34"/>
              <w:jc w:val="left"/>
              <w:rPr>
                <w:sz w:val="24"/>
                <w:szCs w:val="24"/>
                <w:highlight w:val="yellow"/>
              </w:rPr>
            </w:pPr>
            <w:r w:rsidRPr="002A08F4"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5387" w:type="dxa"/>
            <w:shd w:val="clear" w:color="000000" w:fill="FFFFFF"/>
          </w:tcPr>
          <w:p w:rsidR="004F4E9E" w:rsidRPr="002A08F4" w:rsidRDefault="000725D3" w:rsidP="007805FB">
            <w:pPr>
              <w:tabs>
                <w:tab w:val="left" w:pos="1134"/>
              </w:tabs>
              <w:ind w:firstLine="34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Опора</w:t>
            </w:r>
          </w:p>
        </w:tc>
      </w:tr>
      <w:tr w:rsidR="003D74BF" w:rsidRPr="002A08F4" w:rsidTr="009E18A9">
        <w:trPr>
          <w:trHeight w:val="349"/>
        </w:trPr>
        <w:tc>
          <w:tcPr>
            <w:tcW w:w="5387" w:type="dxa"/>
            <w:vMerge/>
            <w:shd w:val="clear" w:color="000000" w:fill="FFFFFF"/>
            <w:vAlign w:val="center"/>
          </w:tcPr>
          <w:p w:rsidR="003D74BF" w:rsidRPr="002A08F4" w:rsidRDefault="003D74BF" w:rsidP="007805FB">
            <w:pPr>
              <w:jc w:val="lef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387" w:type="dxa"/>
            <w:shd w:val="clear" w:color="000000" w:fill="FFFFFF"/>
          </w:tcPr>
          <w:p w:rsidR="003D74BF" w:rsidRPr="004C6DFE" w:rsidRDefault="004E54F5" w:rsidP="004C6DFE">
            <w:pPr>
              <w:tabs>
                <w:tab w:val="left" w:pos="1134"/>
              </w:tabs>
              <w:ind w:firstLine="34"/>
              <w:jc w:val="center"/>
              <w:rPr>
                <w:sz w:val="24"/>
                <w:szCs w:val="24"/>
                <w:highlight w:val="yellow"/>
              </w:rPr>
            </w:pPr>
            <w:r w:rsidRPr="004C6DFE">
              <w:rPr>
                <w:sz w:val="24"/>
                <w:szCs w:val="24"/>
              </w:rPr>
              <w:t>ОКС-0,</w:t>
            </w:r>
            <w:r w:rsidR="004C6DFE" w:rsidRPr="004C6DFE">
              <w:rPr>
                <w:sz w:val="24"/>
                <w:szCs w:val="24"/>
              </w:rPr>
              <w:t>6-11</w:t>
            </w:r>
          </w:p>
        </w:tc>
      </w:tr>
      <w:tr w:rsidR="00957715" w:rsidRPr="002A08F4" w:rsidTr="009C0695">
        <w:trPr>
          <w:trHeight w:val="349"/>
        </w:trPr>
        <w:tc>
          <w:tcPr>
            <w:tcW w:w="5387" w:type="dxa"/>
            <w:shd w:val="clear" w:color="000000" w:fill="FFFFFF"/>
            <w:vAlign w:val="center"/>
          </w:tcPr>
          <w:p w:rsidR="00957715" w:rsidRPr="00553E00" w:rsidRDefault="00957715" w:rsidP="009C0695">
            <w:pPr>
              <w:ind w:firstLine="0"/>
              <w:rPr>
                <w:sz w:val="24"/>
                <w:szCs w:val="24"/>
                <w:highlight w:val="yellow"/>
              </w:rPr>
            </w:pPr>
            <w:r w:rsidRPr="00553E00">
              <w:rPr>
                <w:color w:val="000000"/>
                <w:sz w:val="24"/>
                <w:szCs w:val="24"/>
              </w:rPr>
              <w:t>Действующий норматив</w:t>
            </w:r>
          </w:p>
        </w:tc>
        <w:tc>
          <w:tcPr>
            <w:tcW w:w="5387" w:type="dxa"/>
            <w:shd w:val="clear" w:color="000000" w:fill="FFFFFF"/>
          </w:tcPr>
          <w:p w:rsidR="00957715" w:rsidRPr="00252319" w:rsidRDefault="00957715" w:rsidP="009C0695">
            <w:pPr>
              <w:tabs>
                <w:tab w:val="left" w:pos="1134"/>
              </w:tabs>
              <w:ind w:firstLine="34"/>
              <w:jc w:val="center"/>
              <w:rPr>
                <w:sz w:val="24"/>
                <w:szCs w:val="24"/>
              </w:rPr>
            </w:pPr>
            <w:r w:rsidRPr="00252319">
              <w:rPr>
                <w:sz w:val="24"/>
                <w:szCs w:val="24"/>
              </w:rPr>
              <w:t>ТУ завода изготовителя</w:t>
            </w:r>
            <w:r w:rsidRPr="00252319">
              <w:rPr>
                <w:bCs/>
                <w:sz w:val="24"/>
                <w:szCs w:val="24"/>
              </w:rPr>
              <w:t xml:space="preserve"> (ТУ 5264-001-72745467-07 или аналоги)</w:t>
            </w:r>
          </w:p>
        </w:tc>
      </w:tr>
      <w:tr w:rsidR="003D74BF" w:rsidRPr="002A08F4" w:rsidTr="009E18A9">
        <w:trPr>
          <w:trHeight w:val="300"/>
        </w:trPr>
        <w:tc>
          <w:tcPr>
            <w:tcW w:w="5387" w:type="dxa"/>
            <w:shd w:val="clear" w:color="auto" w:fill="auto"/>
          </w:tcPr>
          <w:p w:rsidR="003D74BF" w:rsidRPr="002A08F4" w:rsidRDefault="00740B45" w:rsidP="007805FB">
            <w:pPr>
              <w:ind w:firstLine="34"/>
              <w:jc w:val="left"/>
              <w:rPr>
                <w:sz w:val="24"/>
                <w:szCs w:val="24"/>
              </w:rPr>
            </w:pPr>
            <w:r w:rsidRPr="002A08F4">
              <w:rPr>
                <w:sz w:val="24"/>
                <w:szCs w:val="24"/>
              </w:rPr>
              <w:t>Верхний диаметр d, мм.</w:t>
            </w:r>
          </w:p>
        </w:tc>
        <w:tc>
          <w:tcPr>
            <w:tcW w:w="5387" w:type="dxa"/>
            <w:shd w:val="clear" w:color="000000" w:fill="FFFFFF"/>
          </w:tcPr>
          <w:p w:rsidR="003D74BF" w:rsidRPr="00A87CDE" w:rsidRDefault="00A87CDE" w:rsidP="00B43D0E">
            <w:pPr>
              <w:ind w:firstLine="34"/>
              <w:jc w:val="center"/>
              <w:rPr>
                <w:sz w:val="24"/>
                <w:szCs w:val="24"/>
              </w:rPr>
            </w:pPr>
            <w:r w:rsidRPr="00A87CDE">
              <w:rPr>
                <w:sz w:val="24"/>
                <w:szCs w:val="24"/>
              </w:rPr>
              <w:t>219</w:t>
            </w:r>
          </w:p>
        </w:tc>
      </w:tr>
      <w:tr w:rsidR="003D74BF" w:rsidRPr="002A08F4" w:rsidTr="009E18A9">
        <w:trPr>
          <w:trHeight w:val="300"/>
        </w:trPr>
        <w:tc>
          <w:tcPr>
            <w:tcW w:w="5387" w:type="dxa"/>
            <w:shd w:val="clear" w:color="000000" w:fill="FFFFFF"/>
          </w:tcPr>
          <w:p w:rsidR="003D74BF" w:rsidRPr="002A08F4" w:rsidRDefault="00740B45" w:rsidP="007805FB">
            <w:pPr>
              <w:ind w:firstLine="34"/>
              <w:jc w:val="left"/>
              <w:rPr>
                <w:sz w:val="24"/>
                <w:szCs w:val="24"/>
              </w:rPr>
            </w:pPr>
            <w:r w:rsidRPr="002A08F4">
              <w:rPr>
                <w:sz w:val="24"/>
                <w:szCs w:val="24"/>
              </w:rPr>
              <w:t>Нижний диаметр D, мм.</w:t>
            </w:r>
          </w:p>
        </w:tc>
        <w:tc>
          <w:tcPr>
            <w:tcW w:w="5387" w:type="dxa"/>
            <w:shd w:val="clear" w:color="000000" w:fill="FFFFFF"/>
          </w:tcPr>
          <w:p w:rsidR="003D74BF" w:rsidRPr="00A87CDE" w:rsidRDefault="00A87CDE" w:rsidP="00B43D0E">
            <w:pPr>
              <w:ind w:firstLine="34"/>
              <w:jc w:val="center"/>
              <w:rPr>
                <w:sz w:val="24"/>
                <w:szCs w:val="24"/>
              </w:rPr>
            </w:pPr>
            <w:r w:rsidRPr="00A87CDE">
              <w:rPr>
                <w:sz w:val="24"/>
                <w:szCs w:val="24"/>
              </w:rPr>
              <w:t>273</w:t>
            </w:r>
          </w:p>
        </w:tc>
      </w:tr>
      <w:tr w:rsidR="003D74BF" w:rsidRPr="002A08F4" w:rsidTr="009E18A9">
        <w:trPr>
          <w:trHeight w:val="300"/>
        </w:trPr>
        <w:tc>
          <w:tcPr>
            <w:tcW w:w="5387" w:type="dxa"/>
            <w:shd w:val="clear" w:color="000000" w:fill="FFFFFF"/>
          </w:tcPr>
          <w:p w:rsidR="003D74BF" w:rsidRPr="002A08F4" w:rsidRDefault="00740B45" w:rsidP="007805FB">
            <w:pPr>
              <w:ind w:firstLine="34"/>
              <w:jc w:val="left"/>
              <w:rPr>
                <w:sz w:val="24"/>
                <w:szCs w:val="24"/>
              </w:rPr>
            </w:pPr>
            <w:r w:rsidRPr="002A08F4">
              <w:rPr>
                <w:sz w:val="24"/>
                <w:szCs w:val="24"/>
              </w:rPr>
              <w:t>Масса, кг</w:t>
            </w:r>
          </w:p>
        </w:tc>
        <w:tc>
          <w:tcPr>
            <w:tcW w:w="5387" w:type="dxa"/>
            <w:shd w:val="clear" w:color="000000" w:fill="FFFFFF"/>
          </w:tcPr>
          <w:p w:rsidR="003D74BF" w:rsidRPr="00A87CDE" w:rsidRDefault="00A87CDE" w:rsidP="00B43D0E">
            <w:pPr>
              <w:ind w:firstLine="34"/>
              <w:jc w:val="center"/>
              <w:rPr>
                <w:sz w:val="24"/>
                <w:szCs w:val="24"/>
                <w:highlight w:val="yellow"/>
              </w:rPr>
            </w:pPr>
            <w:r w:rsidRPr="00A87CDE">
              <w:rPr>
                <w:sz w:val="24"/>
                <w:szCs w:val="24"/>
              </w:rPr>
              <w:t>696/669</w:t>
            </w:r>
          </w:p>
        </w:tc>
      </w:tr>
      <w:tr w:rsidR="003D74BF" w:rsidRPr="002A08F4" w:rsidTr="009E18A9">
        <w:trPr>
          <w:trHeight w:val="300"/>
        </w:trPr>
        <w:tc>
          <w:tcPr>
            <w:tcW w:w="5387" w:type="dxa"/>
            <w:shd w:val="clear" w:color="000000" w:fill="FFFFFF"/>
          </w:tcPr>
          <w:p w:rsidR="003D74BF" w:rsidRPr="002A08F4" w:rsidRDefault="00740B45" w:rsidP="007332F9">
            <w:pPr>
              <w:ind w:firstLine="34"/>
              <w:jc w:val="left"/>
              <w:rPr>
                <w:sz w:val="24"/>
                <w:szCs w:val="24"/>
              </w:rPr>
            </w:pPr>
            <w:r w:rsidRPr="002A08F4">
              <w:rPr>
                <w:sz w:val="24"/>
                <w:szCs w:val="24"/>
              </w:rPr>
              <w:t xml:space="preserve">Высота </w:t>
            </w:r>
            <w:r w:rsidR="007332F9">
              <w:rPr>
                <w:sz w:val="24"/>
                <w:szCs w:val="24"/>
              </w:rPr>
              <w:t>Н</w:t>
            </w:r>
            <w:r w:rsidRPr="002A08F4">
              <w:rPr>
                <w:sz w:val="24"/>
                <w:szCs w:val="24"/>
              </w:rPr>
              <w:t>, м</w:t>
            </w:r>
          </w:p>
        </w:tc>
        <w:tc>
          <w:tcPr>
            <w:tcW w:w="5387" w:type="dxa"/>
            <w:shd w:val="clear" w:color="000000" w:fill="FFFFFF"/>
          </w:tcPr>
          <w:p w:rsidR="003D74BF" w:rsidRPr="00A87CDE" w:rsidRDefault="00A87CDE" w:rsidP="00B43D0E">
            <w:pPr>
              <w:ind w:firstLine="34"/>
              <w:jc w:val="center"/>
              <w:rPr>
                <w:sz w:val="24"/>
                <w:szCs w:val="24"/>
              </w:rPr>
            </w:pPr>
            <w:r w:rsidRPr="00A87CDE">
              <w:rPr>
                <w:sz w:val="24"/>
                <w:szCs w:val="24"/>
              </w:rPr>
              <w:t>11</w:t>
            </w:r>
          </w:p>
        </w:tc>
      </w:tr>
      <w:tr w:rsidR="003D74BF" w:rsidRPr="002A08F4" w:rsidTr="009E18A9">
        <w:trPr>
          <w:trHeight w:val="300"/>
        </w:trPr>
        <w:tc>
          <w:tcPr>
            <w:tcW w:w="5387" w:type="dxa"/>
            <w:shd w:val="clear" w:color="000000" w:fill="FFFFFF"/>
          </w:tcPr>
          <w:p w:rsidR="003D74BF" w:rsidRPr="007332F9" w:rsidRDefault="007332F9" w:rsidP="007805FB">
            <w:pPr>
              <w:ind w:firstLine="3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Подземная часть </w:t>
            </w:r>
            <w:r>
              <w:rPr>
                <w:sz w:val="24"/>
                <w:szCs w:val="24"/>
                <w:lang w:val="en-US"/>
              </w:rPr>
              <w:t>L</w:t>
            </w:r>
            <w:r>
              <w:rPr>
                <w:sz w:val="24"/>
                <w:szCs w:val="24"/>
              </w:rPr>
              <w:t>, м</w:t>
            </w:r>
          </w:p>
        </w:tc>
        <w:tc>
          <w:tcPr>
            <w:tcW w:w="5387" w:type="dxa"/>
            <w:shd w:val="clear" w:color="000000" w:fill="FFFFFF"/>
          </w:tcPr>
          <w:p w:rsidR="003D74BF" w:rsidRPr="00A87CDE" w:rsidRDefault="00A87CDE" w:rsidP="00B43D0E">
            <w:pPr>
              <w:ind w:firstLine="34"/>
              <w:jc w:val="center"/>
              <w:rPr>
                <w:sz w:val="24"/>
                <w:szCs w:val="24"/>
              </w:rPr>
            </w:pPr>
            <w:r w:rsidRPr="00A87CDE">
              <w:rPr>
                <w:sz w:val="24"/>
                <w:szCs w:val="24"/>
              </w:rPr>
              <w:t>3</w:t>
            </w:r>
          </w:p>
        </w:tc>
      </w:tr>
      <w:tr w:rsidR="003D74BF" w:rsidRPr="002A08F4" w:rsidTr="009E18A9">
        <w:trPr>
          <w:trHeight w:val="300"/>
        </w:trPr>
        <w:tc>
          <w:tcPr>
            <w:tcW w:w="5387" w:type="dxa"/>
            <w:shd w:val="clear" w:color="000000" w:fill="FFFFFF"/>
          </w:tcPr>
          <w:p w:rsidR="003D74BF" w:rsidRPr="002A08F4" w:rsidRDefault="007332F9" w:rsidP="002A08F4">
            <w:pPr>
              <w:ind w:firstLine="3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Межцентровое расстояние отверстий В, мм</w:t>
            </w:r>
          </w:p>
        </w:tc>
        <w:tc>
          <w:tcPr>
            <w:tcW w:w="5387" w:type="dxa"/>
            <w:shd w:val="clear" w:color="000000" w:fill="FFFFFF"/>
          </w:tcPr>
          <w:p w:rsidR="003D74BF" w:rsidRPr="004C6DFE" w:rsidRDefault="007332F9" w:rsidP="00B43D0E">
            <w:pPr>
              <w:ind w:firstLine="34"/>
              <w:jc w:val="center"/>
              <w:rPr>
                <w:sz w:val="24"/>
                <w:szCs w:val="24"/>
                <w:highlight w:val="yellow"/>
              </w:rPr>
            </w:pPr>
            <w:r w:rsidRPr="00A87CDE">
              <w:rPr>
                <w:sz w:val="24"/>
                <w:szCs w:val="24"/>
              </w:rPr>
              <w:t>363</w:t>
            </w:r>
          </w:p>
        </w:tc>
      </w:tr>
      <w:tr w:rsidR="003D74BF" w:rsidRPr="002A08F4" w:rsidTr="009E18A9">
        <w:trPr>
          <w:trHeight w:val="600"/>
        </w:trPr>
        <w:tc>
          <w:tcPr>
            <w:tcW w:w="5387" w:type="dxa"/>
            <w:shd w:val="clear" w:color="000000" w:fill="FFFFFF"/>
          </w:tcPr>
          <w:p w:rsidR="003D74BF" w:rsidRPr="002A08F4" w:rsidRDefault="003D74BF" w:rsidP="007805FB">
            <w:pPr>
              <w:ind w:firstLine="34"/>
              <w:jc w:val="left"/>
              <w:rPr>
                <w:sz w:val="24"/>
                <w:szCs w:val="24"/>
              </w:rPr>
            </w:pPr>
            <w:r w:rsidRPr="002A08F4">
              <w:rPr>
                <w:sz w:val="24"/>
                <w:szCs w:val="24"/>
              </w:rPr>
              <w:t>Верхнее рабочее значение температуры окружающего воздуха, °С</w:t>
            </w:r>
          </w:p>
        </w:tc>
        <w:tc>
          <w:tcPr>
            <w:tcW w:w="5387" w:type="dxa"/>
            <w:shd w:val="clear" w:color="000000" w:fill="FFFFFF"/>
          </w:tcPr>
          <w:p w:rsidR="003D74BF" w:rsidRPr="007332F9" w:rsidRDefault="003D74BF" w:rsidP="00B43D0E">
            <w:pPr>
              <w:ind w:firstLine="34"/>
              <w:jc w:val="center"/>
              <w:rPr>
                <w:sz w:val="24"/>
                <w:szCs w:val="24"/>
              </w:rPr>
            </w:pPr>
            <w:r w:rsidRPr="007332F9">
              <w:rPr>
                <w:sz w:val="24"/>
                <w:szCs w:val="24"/>
              </w:rPr>
              <w:t>+70</w:t>
            </w:r>
          </w:p>
        </w:tc>
      </w:tr>
      <w:tr w:rsidR="003D74BF" w:rsidRPr="002A08F4" w:rsidTr="009E18A9">
        <w:trPr>
          <w:trHeight w:val="300"/>
        </w:trPr>
        <w:tc>
          <w:tcPr>
            <w:tcW w:w="5387" w:type="dxa"/>
            <w:shd w:val="clear" w:color="000000" w:fill="FFFFFF"/>
          </w:tcPr>
          <w:p w:rsidR="003D74BF" w:rsidRPr="002A08F4" w:rsidRDefault="003D74BF" w:rsidP="007805FB">
            <w:pPr>
              <w:ind w:firstLine="34"/>
              <w:jc w:val="left"/>
              <w:rPr>
                <w:sz w:val="24"/>
                <w:szCs w:val="24"/>
              </w:rPr>
            </w:pPr>
            <w:r w:rsidRPr="002A08F4">
              <w:rPr>
                <w:sz w:val="24"/>
                <w:szCs w:val="24"/>
              </w:rPr>
              <w:t>Абсолютная минимальная температура окружающего воздуха, °С</w:t>
            </w:r>
          </w:p>
        </w:tc>
        <w:tc>
          <w:tcPr>
            <w:tcW w:w="5387" w:type="dxa"/>
            <w:shd w:val="clear" w:color="000000" w:fill="FFFFFF"/>
          </w:tcPr>
          <w:p w:rsidR="003D74BF" w:rsidRPr="007332F9" w:rsidRDefault="003D74BF" w:rsidP="00B43D0E">
            <w:pPr>
              <w:ind w:firstLine="34"/>
              <w:jc w:val="center"/>
              <w:rPr>
                <w:sz w:val="24"/>
                <w:szCs w:val="24"/>
              </w:rPr>
            </w:pPr>
            <w:r w:rsidRPr="007332F9">
              <w:rPr>
                <w:sz w:val="24"/>
                <w:szCs w:val="24"/>
              </w:rPr>
              <w:t>-55</w:t>
            </w:r>
          </w:p>
        </w:tc>
      </w:tr>
      <w:tr w:rsidR="003D74BF" w:rsidRPr="002A08F4" w:rsidTr="009E18A9">
        <w:trPr>
          <w:trHeight w:val="510"/>
        </w:trPr>
        <w:tc>
          <w:tcPr>
            <w:tcW w:w="5387" w:type="dxa"/>
            <w:shd w:val="clear" w:color="000000" w:fill="FFFFFF"/>
          </w:tcPr>
          <w:p w:rsidR="003D74BF" w:rsidRPr="002A08F4" w:rsidRDefault="003D74BF" w:rsidP="007805FB">
            <w:pPr>
              <w:ind w:firstLine="34"/>
              <w:jc w:val="left"/>
              <w:rPr>
                <w:sz w:val="24"/>
                <w:szCs w:val="24"/>
              </w:rPr>
            </w:pPr>
            <w:r w:rsidRPr="002A08F4">
              <w:rPr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5387" w:type="dxa"/>
            <w:shd w:val="clear" w:color="000000" w:fill="FFFFFF"/>
          </w:tcPr>
          <w:p w:rsidR="003D74BF" w:rsidRPr="007332F9" w:rsidRDefault="003D74BF" w:rsidP="00B43D0E">
            <w:pPr>
              <w:ind w:firstLine="34"/>
              <w:jc w:val="center"/>
              <w:rPr>
                <w:sz w:val="24"/>
                <w:szCs w:val="24"/>
              </w:rPr>
            </w:pPr>
            <w:r w:rsidRPr="007332F9">
              <w:rPr>
                <w:sz w:val="24"/>
                <w:szCs w:val="24"/>
              </w:rPr>
              <w:t>60</w:t>
            </w:r>
          </w:p>
        </w:tc>
      </w:tr>
      <w:tr w:rsidR="003D74BF" w:rsidRPr="002A08F4" w:rsidTr="009E18A9">
        <w:trPr>
          <w:trHeight w:val="263"/>
        </w:trPr>
        <w:tc>
          <w:tcPr>
            <w:tcW w:w="5387" w:type="dxa"/>
            <w:shd w:val="clear" w:color="000000" w:fill="FFFFFF"/>
          </w:tcPr>
          <w:p w:rsidR="003D74BF" w:rsidRPr="002A08F4" w:rsidRDefault="003D74BF" w:rsidP="007805FB">
            <w:pPr>
              <w:ind w:firstLine="34"/>
              <w:jc w:val="left"/>
              <w:rPr>
                <w:sz w:val="24"/>
                <w:szCs w:val="24"/>
              </w:rPr>
            </w:pPr>
            <w:r w:rsidRPr="002A08F4">
              <w:rPr>
                <w:sz w:val="24"/>
                <w:szCs w:val="24"/>
              </w:rPr>
              <w:t>Срок службы, лет, не менее</w:t>
            </w:r>
          </w:p>
        </w:tc>
        <w:tc>
          <w:tcPr>
            <w:tcW w:w="5387" w:type="dxa"/>
            <w:shd w:val="clear" w:color="000000" w:fill="FFFFFF"/>
          </w:tcPr>
          <w:p w:rsidR="003D74BF" w:rsidRPr="007332F9" w:rsidRDefault="003D74BF" w:rsidP="00B43D0E">
            <w:pPr>
              <w:ind w:firstLine="34"/>
              <w:jc w:val="center"/>
              <w:rPr>
                <w:sz w:val="24"/>
                <w:szCs w:val="24"/>
              </w:rPr>
            </w:pPr>
            <w:r w:rsidRPr="007332F9">
              <w:rPr>
                <w:sz w:val="24"/>
                <w:szCs w:val="24"/>
              </w:rPr>
              <w:t>40</w:t>
            </w:r>
          </w:p>
        </w:tc>
      </w:tr>
      <w:tr w:rsidR="003D74BF" w:rsidRPr="002A08F4" w:rsidTr="009E18A9">
        <w:trPr>
          <w:trHeight w:val="300"/>
        </w:trPr>
        <w:tc>
          <w:tcPr>
            <w:tcW w:w="5387" w:type="dxa"/>
            <w:shd w:val="clear" w:color="000000" w:fill="FFFFFF"/>
          </w:tcPr>
          <w:p w:rsidR="003D74BF" w:rsidRPr="002A08F4" w:rsidRDefault="003D74BF" w:rsidP="007805FB">
            <w:pPr>
              <w:ind w:firstLine="34"/>
              <w:jc w:val="left"/>
              <w:rPr>
                <w:sz w:val="24"/>
                <w:szCs w:val="24"/>
              </w:rPr>
            </w:pPr>
            <w:r w:rsidRPr="002A08F4">
              <w:rPr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5387" w:type="dxa"/>
            <w:shd w:val="clear" w:color="000000" w:fill="FFFFFF"/>
          </w:tcPr>
          <w:p w:rsidR="003D74BF" w:rsidRPr="002A08F4" w:rsidRDefault="003D74BF" w:rsidP="00B43D0E">
            <w:pPr>
              <w:ind w:firstLine="34"/>
              <w:jc w:val="center"/>
              <w:rPr>
                <w:sz w:val="24"/>
                <w:szCs w:val="24"/>
              </w:rPr>
            </w:pPr>
            <w:r w:rsidRPr="002A08F4">
              <w:rPr>
                <w:sz w:val="24"/>
                <w:szCs w:val="24"/>
              </w:rPr>
              <w:t>+</w:t>
            </w:r>
          </w:p>
        </w:tc>
      </w:tr>
      <w:tr w:rsidR="007805FB" w:rsidRPr="002A08F4" w:rsidTr="00C46838">
        <w:trPr>
          <w:trHeight w:val="300"/>
        </w:trPr>
        <w:tc>
          <w:tcPr>
            <w:tcW w:w="10774" w:type="dxa"/>
            <w:gridSpan w:val="2"/>
            <w:shd w:val="clear" w:color="000000" w:fill="FFFFFF"/>
          </w:tcPr>
          <w:p w:rsidR="00957715" w:rsidRPr="00957715" w:rsidRDefault="00957715" w:rsidP="001851C3">
            <w:pPr>
              <w:pStyle w:val="ad"/>
              <w:numPr>
                <w:ilvl w:val="2"/>
                <w:numId w:val="8"/>
              </w:numPr>
              <w:tabs>
                <w:tab w:val="clear" w:pos="1070"/>
                <w:tab w:val="left" w:pos="318"/>
              </w:tabs>
              <w:ind w:left="318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Опоры</w:t>
            </w:r>
            <w:r w:rsidRPr="00553E00">
              <w:rPr>
                <w:color w:val="000000"/>
                <w:sz w:val="24"/>
                <w:szCs w:val="24"/>
              </w:rPr>
              <w:t xml:space="preserve"> должны </w:t>
            </w:r>
            <w:r w:rsidRPr="007332F9">
              <w:rPr>
                <w:sz w:val="24"/>
              </w:rPr>
              <w:t>изготавливат</w:t>
            </w:r>
            <w:r>
              <w:rPr>
                <w:sz w:val="24"/>
              </w:rPr>
              <w:t>ь</w:t>
            </w:r>
            <w:r w:rsidRPr="007332F9">
              <w:rPr>
                <w:sz w:val="24"/>
              </w:rPr>
              <w:t>ся из трубного проката</w:t>
            </w:r>
          </w:p>
          <w:p w:rsidR="00957715" w:rsidRPr="00957715" w:rsidRDefault="00957715" w:rsidP="001851C3">
            <w:pPr>
              <w:pStyle w:val="ad"/>
              <w:numPr>
                <w:ilvl w:val="2"/>
                <w:numId w:val="8"/>
              </w:numPr>
              <w:tabs>
                <w:tab w:val="clear" w:pos="1070"/>
                <w:tab w:val="left" w:pos="318"/>
              </w:tabs>
              <w:ind w:left="318"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 xml:space="preserve">Опоры должны иметь </w:t>
            </w:r>
            <w:r w:rsidRPr="007332F9">
              <w:rPr>
                <w:sz w:val="24"/>
              </w:rPr>
              <w:t>в поперечном сечении круг</w:t>
            </w:r>
          </w:p>
          <w:p w:rsidR="00957715" w:rsidRPr="003A7204" w:rsidRDefault="00957715" w:rsidP="001851C3">
            <w:pPr>
              <w:pStyle w:val="ad"/>
              <w:numPr>
                <w:ilvl w:val="2"/>
                <w:numId w:val="8"/>
              </w:numPr>
              <w:tabs>
                <w:tab w:val="clear" w:pos="1070"/>
                <w:tab w:val="left" w:pos="318"/>
              </w:tabs>
              <w:ind w:left="318" w:firstLine="0"/>
              <w:rPr>
                <w:sz w:val="24"/>
                <w:szCs w:val="24"/>
              </w:rPr>
            </w:pPr>
            <w:r w:rsidRPr="003A7204">
              <w:rPr>
                <w:sz w:val="24"/>
                <w:szCs w:val="24"/>
              </w:rPr>
              <w:t xml:space="preserve">Опоры должны выдерживать нагрузку </w:t>
            </w:r>
            <w:r>
              <w:rPr>
                <w:sz w:val="24"/>
                <w:szCs w:val="24"/>
              </w:rPr>
              <w:t xml:space="preserve">от 300 </w:t>
            </w:r>
            <w:r w:rsidRPr="003A7204">
              <w:rPr>
                <w:sz w:val="24"/>
                <w:szCs w:val="24"/>
              </w:rPr>
              <w:t xml:space="preserve">до </w:t>
            </w:r>
            <w:r>
              <w:rPr>
                <w:sz w:val="24"/>
                <w:szCs w:val="24"/>
              </w:rPr>
              <w:t>2700</w:t>
            </w:r>
            <w:r w:rsidRPr="003A7204">
              <w:rPr>
                <w:sz w:val="24"/>
                <w:szCs w:val="24"/>
              </w:rPr>
              <w:t xml:space="preserve"> кг.</w:t>
            </w:r>
          </w:p>
          <w:p w:rsidR="00957715" w:rsidRPr="00957715" w:rsidRDefault="00957715" w:rsidP="001851C3">
            <w:pPr>
              <w:pStyle w:val="ad"/>
              <w:numPr>
                <w:ilvl w:val="2"/>
                <w:numId w:val="8"/>
              </w:numPr>
              <w:tabs>
                <w:tab w:val="clear" w:pos="1070"/>
                <w:tab w:val="left" w:pos="318"/>
              </w:tabs>
              <w:ind w:left="318" w:firstLine="0"/>
              <w:rPr>
                <w:color w:val="000000"/>
                <w:sz w:val="24"/>
                <w:szCs w:val="24"/>
              </w:rPr>
            </w:pPr>
            <w:r w:rsidRPr="00957715">
              <w:rPr>
                <w:sz w:val="24"/>
                <w:szCs w:val="24"/>
              </w:rPr>
              <w:t>Опоры должны быть защищены от коррозии методом горячего цинкования (ГОСТ 9.307-89).</w:t>
            </w:r>
          </w:p>
          <w:p w:rsidR="00957715" w:rsidRPr="00957715" w:rsidRDefault="00957715" w:rsidP="001851C3">
            <w:pPr>
              <w:pStyle w:val="ad"/>
              <w:numPr>
                <w:ilvl w:val="2"/>
                <w:numId w:val="8"/>
              </w:numPr>
              <w:tabs>
                <w:tab w:val="clear" w:pos="1070"/>
                <w:tab w:val="left" w:pos="318"/>
              </w:tabs>
              <w:ind w:left="318" w:firstLine="0"/>
              <w:rPr>
                <w:color w:val="000000"/>
                <w:sz w:val="24"/>
                <w:szCs w:val="24"/>
              </w:rPr>
            </w:pPr>
            <w:r w:rsidRPr="00957715">
              <w:rPr>
                <w:color w:val="000000"/>
                <w:sz w:val="24"/>
                <w:szCs w:val="24"/>
              </w:rPr>
              <w:t xml:space="preserve">Опоры должны устанавливаться в любые типы грунтов </w:t>
            </w:r>
          </w:p>
          <w:p w:rsidR="00957715" w:rsidRDefault="00957715" w:rsidP="001851C3">
            <w:pPr>
              <w:numPr>
                <w:ilvl w:val="2"/>
                <w:numId w:val="8"/>
              </w:numPr>
              <w:tabs>
                <w:tab w:val="left" w:pos="318"/>
                <w:tab w:val="left" w:pos="601"/>
              </w:tabs>
              <w:ind w:left="31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К</w:t>
            </w:r>
            <w:r w:rsidRPr="00101DD6">
              <w:rPr>
                <w:sz w:val="24"/>
                <w:szCs w:val="24"/>
              </w:rPr>
              <w:t>аждая партия изделия должна снабжаться паспортом</w:t>
            </w:r>
          </w:p>
          <w:p w:rsidR="00957715" w:rsidRDefault="00957715" w:rsidP="001851C3">
            <w:pPr>
              <w:pStyle w:val="ad"/>
              <w:numPr>
                <w:ilvl w:val="2"/>
                <w:numId w:val="8"/>
              </w:numPr>
              <w:tabs>
                <w:tab w:val="clear" w:pos="1070"/>
                <w:tab w:val="left" w:pos="318"/>
                <w:tab w:val="left" w:pos="601"/>
              </w:tabs>
              <w:ind w:left="31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П</w:t>
            </w:r>
            <w:r w:rsidRPr="00810C89">
              <w:rPr>
                <w:sz w:val="24"/>
                <w:szCs w:val="24"/>
              </w:rPr>
              <w:t>оставляемые изделия должны быть экологически безопасны и не должны наносить вред окружающей среде.</w:t>
            </w:r>
          </w:p>
          <w:p w:rsidR="00957715" w:rsidRDefault="00957715" w:rsidP="001851C3">
            <w:pPr>
              <w:pStyle w:val="ad"/>
              <w:numPr>
                <w:ilvl w:val="2"/>
                <w:numId w:val="8"/>
              </w:numPr>
              <w:tabs>
                <w:tab w:val="clear" w:pos="1070"/>
                <w:tab w:val="left" w:pos="318"/>
                <w:tab w:val="left" w:pos="601"/>
              </w:tabs>
              <w:ind w:left="743" w:hanging="4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Н</w:t>
            </w:r>
            <w:r w:rsidRPr="00101DD6">
              <w:rPr>
                <w:sz w:val="24"/>
                <w:szCs w:val="24"/>
              </w:rPr>
              <w:t xml:space="preserve">а каждой </w:t>
            </w:r>
            <w:r>
              <w:rPr>
                <w:sz w:val="24"/>
                <w:szCs w:val="24"/>
              </w:rPr>
              <w:t>опоре</w:t>
            </w:r>
            <w:r w:rsidRPr="00101DD6">
              <w:rPr>
                <w:sz w:val="24"/>
                <w:szCs w:val="24"/>
              </w:rPr>
              <w:t xml:space="preserve"> должно быть указано: завод-изготовитель, год выпуска, марка изделия</w:t>
            </w:r>
            <w:r>
              <w:rPr>
                <w:sz w:val="24"/>
                <w:szCs w:val="24"/>
              </w:rPr>
              <w:t>.</w:t>
            </w:r>
          </w:p>
          <w:p w:rsidR="002A08F4" w:rsidRPr="00957715" w:rsidRDefault="00957715" w:rsidP="001851C3">
            <w:pPr>
              <w:pStyle w:val="ad"/>
              <w:numPr>
                <w:ilvl w:val="2"/>
                <w:numId w:val="8"/>
              </w:numPr>
              <w:tabs>
                <w:tab w:val="clear" w:pos="1070"/>
                <w:tab w:val="left" w:pos="318"/>
                <w:tab w:val="left" w:pos="601"/>
              </w:tabs>
              <w:ind w:hanging="7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Опоры</w:t>
            </w:r>
            <w:r w:rsidRPr="00101DD6">
              <w:rPr>
                <w:sz w:val="24"/>
                <w:szCs w:val="24"/>
              </w:rPr>
              <w:t xml:space="preserve"> должны быть рассчитаны для применения в агрессивных и неагрессивных средах</w:t>
            </w:r>
          </w:p>
        </w:tc>
      </w:tr>
    </w:tbl>
    <w:p w:rsidR="00EE6E8A" w:rsidRDefault="00EE6E8A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9A27AA" w:rsidRDefault="009A27AA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4D4E32" w:rsidRDefault="00612811" w:rsidP="001851C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lastRenderedPageBreak/>
        <w:t xml:space="preserve"> Общие требования.</w:t>
      </w:r>
    </w:p>
    <w:p w:rsidR="005979D0" w:rsidRPr="005979D0" w:rsidRDefault="005979D0" w:rsidP="001851C3">
      <w:pPr>
        <w:pStyle w:val="ad"/>
        <w:numPr>
          <w:ilvl w:val="0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rPr>
          <w:vanish/>
          <w:sz w:val="24"/>
          <w:szCs w:val="24"/>
        </w:rPr>
      </w:pPr>
    </w:p>
    <w:p w:rsidR="00612811" w:rsidRDefault="005979D0" w:rsidP="005979D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2.1 </w:t>
      </w:r>
      <w:r w:rsidR="00612811" w:rsidRPr="00612811">
        <w:rPr>
          <w:sz w:val="24"/>
          <w:szCs w:val="24"/>
        </w:rPr>
        <w:t xml:space="preserve"> К поставке допуска</w:t>
      </w:r>
      <w:r w:rsidR="000858AE">
        <w:rPr>
          <w:sz w:val="24"/>
          <w:szCs w:val="24"/>
        </w:rPr>
        <w:t>ю</w:t>
      </w:r>
      <w:r w:rsidR="00612811" w:rsidRPr="00612811">
        <w:rPr>
          <w:sz w:val="24"/>
          <w:szCs w:val="24"/>
        </w:rPr>
        <w:t xml:space="preserve">тся </w:t>
      </w:r>
      <w:r w:rsidR="00055F15">
        <w:rPr>
          <w:sz w:val="24"/>
          <w:szCs w:val="24"/>
        </w:rPr>
        <w:t>опоры</w:t>
      </w:r>
      <w:r w:rsidR="00612811" w:rsidRPr="00612811">
        <w:rPr>
          <w:sz w:val="24"/>
          <w:szCs w:val="24"/>
        </w:rPr>
        <w:t>, отвечающ</w:t>
      </w:r>
      <w:r w:rsidR="000858AE">
        <w:rPr>
          <w:sz w:val="24"/>
          <w:szCs w:val="24"/>
        </w:rPr>
        <w:t>и</w:t>
      </w:r>
      <w:r w:rsidR="00612811" w:rsidRPr="00612811">
        <w:rPr>
          <w:sz w:val="24"/>
          <w:szCs w:val="24"/>
        </w:rPr>
        <w:t>е следующим требованиям:</w:t>
      </w:r>
    </w:p>
    <w:p w:rsidR="00775178" w:rsidRPr="00612811" w:rsidRDefault="00775178" w:rsidP="005979D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612811" w:rsidRPr="009E5460" w:rsidRDefault="00612811" w:rsidP="001851C3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E5460">
        <w:rPr>
          <w:sz w:val="24"/>
          <w:szCs w:val="24"/>
        </w:rPr>
        <w:t xml:space="preserve">для российских производителей - </w:t>
      </w:r>
      <w:r w:rsidR="009E5460" w:rsidRPr="009E5460">
        <w:rPr>
          <w:sz w:val="24"/>
          <w:szCs w:val="24"/>
        </w:rPr>
        <w:t>наличие ТУ, подтверждающих соответствие техническим требованиям</w:t>
      </w:r>
      <w:r w:rsidRPr="009E5460">
        <w:rPr>
          <w:sz w:val="24"/>
          <w:szCs w:val="24"/>
        </w:rPr>
        <w:t>;</w:t>
      </w:r>
    </w:p>
    <w:p w:rsidR="00612811" w:rsidRDefault="00612811" w:rsidP="001851C3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4E144D">
        <w:rPr>
          <w:sz w:val="24"/>
          <w:szCs w:val="24"/>
        </w:rPr>
        <w:t>, а так же для отечественных</w:t>
      </w:r>
      <w:r w:rsidR="0071533A">
        <w:rPr>
          <w:sz w:val="24"/>
          <w:szCs w:val="24"/>
        </w:rPr>
        <w:t xml:space="preserve">, выпускающих </w:t>
      </w:r>
      <w:r w:rsidR="00055F15">
        <w:rPr>
          <w:sz w:val="24"/>
          <w:szCs w:val="24"/>
        </w:rPr>
        <w:t>опоры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6140BC" w:rsidRPr="009E5460" w:rsidRDefault="006140BC" w:rsidP="001851C3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5460">
        <w:rPr>
          <w:sz w:val="24"/>
          <w:szCs w:val="24"/>
        </w:rPr>
        <w:t>от 16 июля 1999 N 36 "О правилах проведения сертификации электрооборудования"</w:t>
      </w:r>
      <w:r w:rsidR="009E5460" w:rsidRPr="009E5460">
        <w:rPr>
          <w:sz w:val="24"/>
          <w:szCs w:val="24"/>
        </w:rPr>
        <w:t xml:space="preserve"> (с изменениями от 3 января 2001 г., 21 августа 2002 г.)</w:t>
      </w:r>
      <w:r w:rsidR="00402E48" w:rsidRPr="009E5460">
        <w:rPr>
          <w:sz w:val="24"/>
          <w:szCs w:val="24"/>
        </w:rPr>
        <w:t>;</w:t>
      </w:r>
    </w:p>
    <w:p w:rsidR="00612811" w:rsidRPr="009E5460" w:rsidRDefault="00055F15" w:rsidP="001851C3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опоры</w:t>
      </w:r>
      <w:r w:rsidR="00612811" w:rsidRPr="00612811">
        <w:rPr>
          <w:sz w:val="24"/>
          <w:szCs w:val="24"/>
        </w:rPr>
        <w:t>, впервые поставляем</w:t>
      </w:r>
      <w:r w:rsidR="0071533A">
        <w:rPr>
          <w:sz w:val="24"/>
          <w:szCs w:val="24"/>
        </w:rPr>
        <w:t>ые заводом - изготовителем</w:t>
      </w:r>
      <w:r w:rsidR="00612811" w:rsidRPr="00612811">
        <w:rPr>
          <w:sz w:val="24"/>
          <w:szCs w:val="24"/>
        </w:rPr>
        <w:t xml:space="preserve"> для нужд ОАО «МРСК Центра»</w:t>
      </w:r>
      <w:r w:rsidR="004E144D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должн</w:t>
      </w:r>
      <w:r w:rsidR="004E144D">
        <w:rPr>
          <w:sz w:val="24"/>
          <w:szCs w:val="24"/>
        </w:rPr>
        <w:t>ы</w:t>
      </w:r>
      <w:r w:rsidR="00612811"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 </w:t>
      </w:r>
      <w:r w:rsidR="00612811" w:rsidRPr="009E5460">
        <w:rPr>
          <w:sz w:val="24"/>
          <w:szCs w:val="24"/>
        </w:rPr>
        <w:t xml:space="preserve">опыт применения в энергосистемах </w:t>
      </w:r>
      <w:r w:rsidR="009E5460" w:rsidRPr="009E5460">
        <w:rPr>
          <w:sz w:val="24"/>
          <w:szCs w:val="24"/>
        </w:rPr>
        <w:t>РФ (возможен опыт применения в странах таможенного союза - Белоруссии и Казахстана) сроком не менее трех лет</w:t>
      </w:r>
      <w:r w:rsidR="00612811" w:rsidRPr="009E5460">
        <w:rPr>
          <w:sz w:val="24"/>
          <w:szCs w:val="24"/>
        </w:rPr>
        <w:t>;</w:t>
      </w:r>
    </w:p>
    <w:p w:rsidR="0080418D" w:rsidRDefault="0080418D" w:rsidP="001851C3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</w:t>
      </w:r>
      <w:r w:rsidR="001C7C00">
        <w:rPr>
          <w:sz w:val="24"/>
          <w:szCs w:val="24"/>
        </w:rPr>
        <w:t>нном Ц</w:t>
      </w:r>
      <w:r>
        <w:rPr>
          <w:sz w:val="24"/>
          <w:szCs w:val="24"/>
        </w:rPr>
        <w:t>ентре</w:t>
      </w:r>
      <w:r w:rsidR="001C7C00">
        <w:rPr>
          <w:sz w:val="24"/>
          <w:szCs w:val="24"/>
        </w:rPr>
        <w:t xml:space="preserve"> ОАО «</w:t>
      </w:r>
      <w:r w:rsidR="004A4EB6">
        <w:rPr>
          <w:sz w:val="24"/>
          <w:szCs w:val="24"/>
        </w:rPr>
        <w:t>Россети</w:t>
      </w:r>
      <w:r w:rsidR="001C7C00">
        <w:rPr>
          <w:sz w:val="24"/>
          <w:szCs w:val="24"/>
        </w:rPr>
        <w:t>»</w:t>
      </w:r>
      <w:r w:rsidR="00402E48">
        <w:rPr>
          <w:sz w:val="24"/>
          <w:szCs w:val="24"/>
        </w:rPr>
        <w:t>;</w:t>
      </w:r>
    </w:p>
    <w:p w:rsidR="009E5460" w:rsidRPr="009E5460" w:rsidRDefault="00055F15" w:rsidP="001851C3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опоры</w:t>
      </w:r>
      <w:r w:rsidR="009E5460" w:rsidRPr="009E5460">
        <w:rPr>
          <w:sz w:val="24"/>
          <w:szCs w:val="24"/>
        </w:rPr>
        <w:t>, не использовавши</w:t>
      </w:r>
      <w:r w:rsidR="0094661B">
        <w:rPr>
          <w:sz w:val="24"/>
          <w:szCs w:val="24"/>
        </w:rPr>
        <w:t>е</w:t>
      </w:r>
      <w:r w:rsidR="009E5460" w:rsidRPr="009E5460">
        <w:rPr>
          <w:sz w:val="24"/>
          <w:szCs w:val="24"/>
        </w:rPr>
        <w:t>ся ранее на энергообъектах ОАО «МРСК Центра» (выводимые на рынок зарубежные или отечественные опытные образцы) допуска</w:t>
      </w:r>
      <w:r w:rsidR="0094661B">
        <w:rPr>
          <w:sz w:val="24"/>
          <w:szCs w:val="24"/>
        </w:rPr>
        <w:t>ю</w:t>
      </w:r>
      <w:r w:rsidR="009E5460" w:rsidRPr="009E5460">
        <w:rPr>
          <w:sz w:val="24"/>
          <w:szCs w:val="24"/>
        </w:rPr>
        <w:t>тся к рассмотрению как альтернативный вариант;</w:t>
      </w:r>
    </w:p>
    <w:p w:rsidR="00CC7A36" w:rsidRPr="00CC7A36" w:rsidRDefault="00CC7A36" w:rsidP="001851C3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</w:t>
      </w:r>
      <w:r w:rsidR="004A4EB6">
        <w:rPr>
          <w:sz w:val="24"/>
          <w:szCs w:val="24"/>
        </w:rPr>
        <w:t>Россети</w:t>
      </w:r>
      <w:r>
        <w:rPr>
          <w:sz w:val="24"/>
          <w:szCs w:val="24"/>
        </w:rPr>
        <w:t>»;</w:t>
      </w:r>
    </w:p>
    <w:p w:rsidR="00F66FC0" w:rsidRDefault="00F66FC0" w:rsidP="001851C3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="004E144D"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DA1DB6">
        <w:rPr>
          <w:sz w:val="24"/>
          <w:szCs w:val="24"/>
        </w:rPr>
        <w:t>стоек</w:t>
      </w:r>
      <w:r w:rsidR="004E144D" w:rsidRPr="00AE23B8">
        <w:rPr>
          <w:sz w:val="24"/>
          <w:szCs w:val="24"/>
        </w:rPr>
        <w:t xml:space="preserve">) деклараций </w:t>
      </w:r>
      <w:r w:rsidRPr="00AE23B8">
        <w:rPr>
          <w:sz w:val="24"/>
          <w:szCs w:val="24"/>
        </w:rPr>
        <w:t xml:space="preserve">(сертификатов) </w:t>
      </w:r>
      <w:r w:rsidR="004E144D" w:rsidRPr="00AE23B8">
        <w:rPr>
          <w:sz w:val="24"/>
          <w:szCs w:val="24"/>
        </w:rPr>
        <w:t>соответствия требованиям безопасности</w:t>
      </w:r>
      <w:r>
        <w:rPr>
          <w:sz w:val="24"/>
          <w:szCs w:val="24"/>
        </w:rPr>
        <w:t>;</w:t>
      </w:r>
    </w:p>
    <w:p w:rsidR="00FB7AEF" w:rsidRPr="00BF612E" w:rsidRDefault="00F66FC0" w:rsidP="001851C3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 w:rsidR="00FB7AEF"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:rsidR="00D1373B" w:rsidRPr="00D1373B" w:rsidRDefault="005979D0" w:rsidP="005979D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 </w:t>
      </w:r>
      <w:r w:rsidR="00D1373B" w:rsidRPr="00D1373B">
        <w:rPr>
          <w:sz w:val="24"/>
          <w:szCs w:val="24"/>
        </w:rPr>
        <w:t>К договору на поставку должна прилагаться проектная документация, содержащая решения по конструктивной части промежуточных и анкерных опор.</w:t>
      </w:r>
    </w:p>
    <w:p w:rsidR="002761C6" w:rsidRDefault="005979D0" w:rsidP="004C343C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2.3 </w:t>
      </w:r>
      <w:r w:rsidR="00055F15">
        <w:rPr>
          <w:sz w:val="24"/>
          <w:szCs w:val="24"/>
        </w:rPr>
        <w:t>Опоры</w:t>
      </w:r>
      <w:r w:rsidR="004E144D" w:rsidRPr="00FB7AEF">
        <w:rPr>
          <w:sz w:val="24"/>
          <w:szCs w:val="24"/>
        </w:rPr>
        <w:t xml:space="preserve"> должны с</w:t>
      </w:r>
      <w:r w:rsidR="00612811" w:rsidRPr="00FB7AEF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FB7AEF">
        <w:rPr>
          <w:sz w:val="24"/>
          <w:szCs w:val="24"/>
        </w:rPr>
        <w:t>ебованиям</w:t>
      </w:r>
      <w:r w:rsidR="00612811" w:rsidRPr="00FB7AEF">
        <w:rPr>
          <w:sz w:val="24"/>
          <w:szCs w:val="24"/>
        </w:rPr>
        <w:t>:</w:t>
      </w:r>
    </w:p>
    <w:p w:rsidR="00957715" w:rsidRPr="00E54C60" w:rsidRDefault="00957715" w:rsidP="001851C3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bCs/>
          <w:sz w:val="24"/>
          <w:szCs w:val="18"/>
        </w:rPr>
        <w:t>ТУ 5264-001-72745467-07 «Опоры стальные граненые наружного освещения и контактной сети городского электрического транспорта</w:t>
      </w:r>
      <w:r w:rsidRPr="00C14D42">
        <w:rPr>
          <w:bCs/>
          <w:sz w:val="24"/>
          <w:szCs w:val="18"/>
        </w:rPr>
        <w:t>»</w:t>
      </w:r>
      <w:r>
        <w:rPr>
          <w:bCs/>
          <w:sz w:val="24"/>
          <w:szCs w:val="18"/>
        </w:rPr>
        <w:t>.</w:t>
      </w:r>
    </w:p>
    <w:p w:rsidR="00055F15" w:rsidRPr="00055F15" w:rsidRDefault="00055F15" w:rsidP="001851C3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055F15">
        <w:rPr>
          <w:sz w:val="24"/>
          <w:szCs w:val="29"/>
        </w:rPr>
        <w:t>ГОСТ 9.307-89 «</w:t>
      </w:r>
      <w:r w:rsidRPr="00055F15">
        <w:rPr>
          <w:bCs/>
          <w:sz w:val="24"/>
          <w:szCs w:val="18"/>
        </w:rPr>
        <w:t>ПОКРЫТИЯ ЦИНКОВЫЕ ГОРЯЧИЕ. Общие требования и методы контроля»</w:t>
      </w:r>
    </w:p>
    <w:p w:rsidR="00612811" w:rsidRPr="00055F15" w:rsidRDefault="005979D0" w:rsidP="00055F15">
      <w:pPr>
        <w:tabs>
          <w:tab w:val="left" w:pos="0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709" w:firstLine="0"/>
        <w:rPr>
          <w:sz w:val="24"/>
          <w:szCs w:val="24"/>
        </w:rPr>
      </w:pPr>
      <w:r w:rsidRPr="00055F15">
        <w:rPr>
          <w:sz w:val="24"/>
          <w:szCs w:val="24"/>
        </w:rPr>
        <w:t xml:space="preserve">2.4 </w:t>
      </w:r>
      <w:r w:rsidR="00612811" w:rsidRPr="00055F15">
        <w:rPr>
          <w:sz w:val="24"/>
          <w:szCs w:val="24"/>
        </w:rPr>
        <w:t>Упаковка, транспортирование, условия и сроки хранения.</w:t>
      </w:r>
    </w:p>
    <w:p w:rsidR="00612811" w:rsidRPr="00F64478" w:rsidRDefault="006004FC" w:rsidP="005979D0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</w:t>
      </w:r>
      <w:r w:rsidR="002E6C8A">
        <w:rPr>
          <w:sz w:val="24"/>
          <w:szCs w:val="24"/>
        </w:rPr>
        <w:t>транспортирование</w:t>
      </w:r>
      <w:r>
        <w:rPr>
          <w:sz w:val="24"/>
          <w:szCs w:val="24"/>
        </w:rPr>
        <w:t>,</w:t>
      </w:r>
      <w:r w:rsidR="002E6C8A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4C343C">
        <w:rPr>
          <w:sz w:val="24"/>
          <w:szCs w:val="24"/>
        </w:rPr>
        <w:t>опор</w:t>
      </w:r>
      <w:r>
        <w:rPr>
          <w:sz w:val="24"/>
          <w:szCs w:val="24"/>
        </w:rPr>
        <w:t xml:space="preserve"> </w:t>
      </w:r>
      <w:r w:rsidR="002E6C8A"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4C343C">
        <w:rPr>
          <w:sz w:val="24"/>
          <w:szCs w:val="24"/>
        </w:rPr>
        <w:t>опор</w:t>
      </w:r>
      <w:r w:rsidRPr="00F64478">
        <w:rPr>
          <w:sz w:val="24"/>
          <w:szCs w:val="24"/>
        </w:rPr>
        <w:t xml:space="preserve">, </w:t>
      </w:r>
      <w:r w:rsidR="00612811" w:rsidRPr="00F64478">
        <w:rPr>
          <w:sz w:val="24"/>
          <w:szCs w:val="24"/>
        </w:rPr>
        <w:t xml:space="preserve"> </w:t>
      </w:r>
      <w:r w:rsidR="00612811" w:rsidRPr="00F64478">
        <w:rPr>
          <w:color w:val="000000"/>
          <w:sz w:val="24"/>
          <w:szCs w:val="24"/>
        </w:rPr>
        <w:t>ГОСТ 14192</w:t>
      </w:r>
      <w:r w:rsidR="002E6C8A" w:rsidRPr="00F64478">
        <w:rPr>
          <w:color w:val="000000"/>
          <w:sz w:val="24"/>
          <w:szCs w:val="24"/>
        </w:rPr>
        <w:t xml:space="preserve"> - 96</w:t>
      </w:r>
      <w:r w:rsidR="002E6C8A" w:rsidRPr="00F64478">
        <w:rPr>
          <w:sz w:val="24"/>
          <w:szCs w:val="24"/>
        </w:rPr>
        <w:t xml:space="preserve"> или соответствующих МЭК</w:t>
      </w:r>
      <w:r w:rsidR="00612811" w:rsidRPr="00F64478">
        <w:rPr>
          <w:sz w:val="24"/>
          <w:szCs w:val="24"/>
        </w:rPr>
        <w:t xml:space="preserve">. </w:t>
      </w:r>
      <w:r w:rsidR="003A2F10" w:rsidRPr="00F644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4C343C">
        <w:rPr>
          <w:sz w:val="24"/>
          <w:szCs w:val="24"/>
        </w:rPr>
        <w:t>опор</w:t>
      </w:r>
      <w:r w:rsidR="00612811" w:rsidRPr="00F64478">
        <w:rPr>
          <w:sz w:val="24"/>
          <w:szCs w:val="24"/>
        </w:rPr>
        <w:t>.</w:t>
      </w:r>
    </w:p>
    <w:p w:rsidR="00F64478" w:rsidRDefault="0094661B" w:rsidP="005979D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4661B">
        <w:rPr>
          <w:szCs w:val="24"/>
        </w:rPr>
        <w:t>Способ укладки и транспортировки</w:t>
      </w:r>
      <w:r w:rsidR="00497866" w:rsidRPr="0094661B">
        <w:rPr>
          <w:szCs w:val="24"/>
        </w:rPr>
        <w:t xml:space="preserve"> </w:t>
      </w:r>
      <w:r w:rsidR="004C343C">
        <w:rPr>
          <w:szCs w:val="24"/>
        </w:rPr>
        <w:t>опор</w:t>
      </w:r>
      <w:r w:rsidR="00497866" w:rsidRPr="0094661B">
        <w:rPr>
          <w:szCs w:val="24"/>
        </w:rPr>
        <w:t xml:space="preserve"> долж</w:t>
      </w:r>
      <w:r w:rsidRPr="0094661B">
        <w:rPr>
          <w:szCs w:val="24"/>
        </w:rPr>
        <w:t>е</w:t>
      </w:r>
      <w:r w:rsidR="00497866" w:rsidRPr="0094661B">
        <w:rPr>
          <w:szCs w:val="24"/>
        </w:rPr>
        <w:t>н предотвратить их повреждение или порчу во время перевозки</w:t>
      </w:r>
      <w:r w:rsidRPr="0094661B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497866" w:rsidRPr="0094661B">
        <w:rPr>
          <w:szCs w:val="24"/>
        </w:rPr>
        <w:t>.</w:t>
      </w:r>
      <w:r w:rsidR="00F64478" w:rsidRPr="00F64478">
        <w:rPr>
          <w:szCs w:val="24"/>
        </w:rPr>
        <w:t xml:space="preserve"> </w:t>
      </w:r>
    </w:p>
    <w:p w:rsidR="00F64478" w:rsidRPr="00B02A68" w:rsidRDefault="005979D0" w:rsidP="005979D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2.5 </w:t>
      </w:r>
      <w:r w:rsidR="00B02A68" w:rsidRPr="00B02A68">
        <w:rPr>
          <w:szCs w:val="24"/>
        </w:rPr>
        <w:t xml:space="preserve">Срок изготовления </w:t>
      </w:r>
      <w:r w:rsidR="004C343C">
        <w:rPr>
          <w:szCs w:val="24"/>
        </w:rPr>
        <w:t>опор</w:t>
      </w:r>
      <w:r w:rsidR="00B02A68" w:rsidRPr="00B02A68">
        <w:rPr>
          <w:szCs w:val="24"/>
        </w:rPr>
        <w:t xml:space="preserve"> должен быть не более полугода от момента поставки</w:t>
      </w:r>
      <w:r w:rsidR="00F64478" w:rsidRPr="00B02A68">
        <w:rPr>
          <w:szCs w:val="24"/>
        </w:rPr>
        <w:t>.</w:t>
      </w:r>
    </w:p>
    <w:p w:rsidR="009A27AA" w:rsidRDefault="009A27AA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1851C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r w:rsidR="004C343C">
        <w:rPr>
          <w:sz w:val="24"/>
          <w:szCs w:val="24"/>
        </w:rPr>
        <w:t>опоры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 должна распространяться не менее чем на 60 месяцев. Время начала исчисления гарантийного срока – с момента </w:t>
      </w:r>
      <w:r w:rsidR="009465AC"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54018D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4C343C">
        <w:rPr>
          <w:sz w:val="24"/>
          <w:szCs w:val="24"/>
        </w:rPr>
        <w:t>опоры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F96231">
        <w:rPr>
          <w:sz w:val="24"/>
          <w:szCs w:val="24"/>
        </w:rPr>
        <w:t>10</w:t>
      </w:r>
      <w:r w:rsidR="006140BC">
        <w:rPr>
          <w:sz w:val="24"/>
          <w:szCs w:val="24"/>
        </w:rPr>
        <w:t xml:space="preserve">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54018D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D03236" w:rsidRDefault="00D03236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1851C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10483C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4C343C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Опоры</w:t>
      </w:r>
      <w:r w:rsidR="00DD2421">
        <w:rPr>
          <w:sz w:val="24"/>
          <w:szCs w:val="24"/>
        </w:rPr>
        <w:t xml:space="preserve"> должны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4F5C65">
        <w:rPr>
          <w:sz w:val="24"/>
          <w:szCs w:val="24"/>
        </w:rPr>
        <w:t>4</w:t>
      </w:r>
      <w:r w:rsidR="00612811" w:rsidRPr="00612811">
        <w:rPr>
          <w:sz w:val="24"/>
          <w:szCs w:val="24"/>
        </w:rPr>
        <w:t>0 лет.</w:t>
      </w:r>
    </w:p>
    <w:p w:rsidR="004F4E9E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1851C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C9764E" w:rsidRPr="00F64478" w:rsidRDefault="00C9764E" w:rsidP="00C9764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F64478">
        <w:rPr>
          <w:sz w:val="24"/>
          <w:szCs w:val="24"/>
        </w:rPr>
        <w:t xml:space="preserve">Маркировка </w:t>
      </w:r>
      <w:r w:rsidR="004C343C">
        <w:rPr>
          <w:sz w:val="24"/>
          <w:szCs w:val="24"/>
        </w:rPr>
        <w:t>опор</w:t>
      </w:r>
      <w:r w:rsidRPr="00F64478">
        <w:rPr>
          <w:sz w:val="24"/>
          <w:szCs w:val="24"/>
        </w:rPr>
        <w:t xml:space="preserve"> должна содержать следующие данные: </w:t>
      </w:r>
    </w:p>
    <w:p w:rsidR="004D4E32" w:rsidRPr="00F64478" w:rsidRDefault="00C9764E" w:rsidP="001851C3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наименование изготовителя;</w:t>
      </w:r>
    </w:p>
    <w:p w:rsidR="004D4E32" w:rsidRPr="00F64478" w:rsidRDefault="004D4E32" w:rsidP="001851C3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год выпуска;</w:t>
      </w:r>
    </w:p>
    <w:p w:rsidR="005E427A" w:rsidRDefault="004D4E32" w:rsidP="001851C3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 xml:space="preserve">марку </w:t>
      </w:r>
      <w:r w:rsidR="004C343C">
        <w:rPr>
          <w:sz w:val="24"/>
          <w:szCs w:val="24"/>
        </w:rPr>
        <w:t>опоры</w:t>
      </w:r>
      <w:r w:rsidRPr="00F64478">
        <w:rPr>
          <w:sz w:val="24"/>
          <w:szCs w:val="24"/>
        </w:rPr>
        <w:t>;</w:t>
      </w:r>
    </w:p>
    <w:p w:rsidR="00C9764E" w:rsidRPr="00F64478" w:rsidRDefault="005E427A" w:rsidP="001851C3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 xml:space="preserve">массу </w:t>
      </w:r>
      <w:r w:rsidR="004C343C">
        <w:rPr>
          <w:sz w:val="24"/>
          <w:szCs w:val="24"/>
        </w:rPr>
        <w:t>опоры</w:t>
      </w:r>
      <w:r>
        <w:rPr>
          <w:sz w:val="24"/>
          <w:szCs w:val="24"/>
        </w:rPr>
        <w:t>;</w:t>
      </w:r>
      <w:r w:rsidR="00C9764E" w:rsidRPr="00F64478">
        <w:rPr>
          <w:sz w:val="24"/>
          <w:szCs w:val="24"/>
        </w:rPr>
        <w:t xml:space="preserve"> </w:t>
      </w:r>
    </w:p>
    <w:p w:rsidR="00C9764E" w:rsidRPr="00F64478" w:rsidRDefault="004D4E32" w:rsidP="001851C3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длину</w:t>
      </w:r>
      <w:r w:rsidR="00C9764E" w:rsidRPr="00F64478">
        <w:rPr>
          <w:sz w:val="24"/>
          <w:szCs w:val="24"/>
        </w:rPr>
        <w:t xml:space="preserve"> в метрах; </w:t>
      </w:r>
    </w:p>
    <w:p w:rsidR="00C9764E" w:rsidRPr="00F64478" w:rsidRDefault="00C9764E" w:rsidP="001851C3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номер партии</w:t>
      </w:r>
      <w:r w:rsidR="004D4E32" w:rsidRPr="00F64478">
        <w:rPr>
          <w:sz w:val="24"/>
          <w:szCs w:val="24"/>
        </w:rPr>
        <w:t>.</w:t>
      </w:r>
    </w:p>
    <w:p w:rsidR="00C9764E" w:rsidRPr="00F64478" w:rsidRDefault="00C9764E" w:rsidP="00DC783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F64478">
        <w:rPr>
          <w:sz w:val="24"/>
          <w:szCs w:val="24"/>
        </w:rPr>
        <w:t xml:space="preserve">Маркировка должна быть нанесена краской по трафарету на расстоянии </w:t>
      </w:r>
      <w:r w:rsidR="00225815" w:rsidRPr="00F64478">
        <w:rPr>
          <w:sz w:val="24"/>
          <w:szCs w:val="24"/>
        </w:rPr>
        <w:t xml:space="preserve">не ниже </w:t>
      </w:r>
      <w:r w:rsidRPr="00F64478">
        <w:rPr>
          <w:sz w:val="24"/>
          <w:szCs w:val="24"/>
        </w:rPr>
        <w:t xml:space="preserve">3-х метров от </w:t>
      </w:r>
      <w:r w:rsidR="009736AE">
        <w:rPr>
          <w:sz w:val="24"/>
          <w:szCs w:val="24"/>
        </w:rPr>
        <w:t xml:space="preserve">заглубляемого в грунт </w:t>
      </w:r>
      <w:r w:rsidR="004D4E32" w:rsidRPr="00F64478">
        <w:rPr>
          <w:sz w:val="24"/>
          <w:szCs w:val="24"/>
        </w:rPr>
        <w:t>нижн</w:t>
      </w:r>
      <w:r w:rsidR="002D0CD0">
        <w:rPr>
          <w:sz w:val="24"/>
          <w:szCs w:val="24"/>
        </w:rPr>
        <w:t>его</w:t>
      </w:r>
      <w:r w:rsidRPr="00F64478">
        <w:rPr>
          <w:sz w:val="24"/>
          <w:szCs w:val="24"/>
        </w:rPr>
        <w:t xml:space="preserve"> </w:t>
      </w:r>
      <w:r w:rsidR="002D0CD0">
        <w:rPr>
          <w:sz w:val="24"/>
          <w:szCs w:val="24"/>
        </w:rPr>
        <w:t>торца</w:t>
      </w:r>
      <w:r w:rsidRPr="00F64478">
        <w:rPr>
          <w:sz w:val="24"/>
          <w:szCs w:val="24"/>
        </w:rPr>
        <w:t xml:space="preserve"> </w:t>
      </w:r>
      <w:r w:rsidR="004C343C">
        <w:rPr>
          <w:sz w:val="24"/>
          <w:szCs w:val="24"/>
        </w:rPr>
        <w:t>опоры</w:t>
      </w:r>
      <w:r w:rsidRPr="00F64478">
        <w:rPr>
          <w:sz w:val="24"/>
          <w:szCs w:val="24"/>
        </w:rPr>
        <w:t xml:space="preserve">. </w:t>
      </w:r>
    </w:p>
    <w:p w:rsidR="004F4E9E" w:rsidRPr="00F64478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 w:rsidR="004C343C">
        <w:rPr>
          <w:sz w:val="24"/>
          <w:szCs w:val="24"/>
        </w:rPr>
        <w:t>опор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</w:t>
      </w:r>
      <w:r w:rsidR="008530D6">
        <w:rPr>
          <w:sz w:val="24"/>
          <w:szCs w:val="24"/>
        </w:rPr>
        <w:t>и с ГОСТ 34.003-90, ГОСТ 34.201</w:t>
      </w:r>
      <w:r w:rsidRPr="00F64478">
        <w:rPr>
          <w:sz w:val="24"/>
          <w:szCs w:val="24"/>
        </w:rPr>
        <w:t>–89, ГОСТ 27300-87, ГОСТ 2.601</w:t>
      </w:r>
      <w:r w:rsidR="007B0386" w:rsidRPr="00F64478">
        <w:rPr>
          <w:sz w:val="24"/>
          <w:szCs w:val="24"/>
        </w:rPr>
        <w:t>-2006</w:t>
      </w:r>
      <w:r w:rsidRPr="00F644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поставляемых </w:t>
      </w:r>
      <w:r w:rsidR="004C343C">
        <w:rPr>
          <w:sz w:val="24"/>
          <w:szCs w:val="24"/>
        </w:rPr>
        <w:t>опор</w:t>
      </w:r>
      <w:r w:rsidRPr="00F64478">
        <w:rPr>
          <w:sz w:val="24"/>
          <w:szCs w:val="24"/>
        </w:rPr>
        <w:t xml:space="preserve">. </w:t>
      </w:r>
    </w:p>
    <w:p w:rsidR="004F4E9E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каждой партии </w:t>
      </w:r>
      <w:r w:rsidR="004C343C">
        <w:rPr>
          <w:sz w:val="24"/>
          <w:szCs w:val="24"/>
        </w:rPr>
        <w:t>опор</w:t>
      </w:r>
      <w:r w:rsidRPr="00F64478">
        <w:rPr>
          <w:sz w:val="24"/>
          <w:szCs w:val="24"/>
        </w:rPr>
        <w:t xml:space="preserve"> должна включать:</w:t>
      </w:r>
    </w:p>
    <w:p w:rsidR="00F64478" w:rsidRPr="005E0A60" w:rsidRDefault="00F64478" w:rsidP="00F64478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5E0A60">
        <w:rPr>
          <w:sz w:val="24"/>
          <w:szCs w:val="24"/>
        </w:rPr>
        <w:t>- паспорт товара;</w:t>
      </w:r>
    </w:p>
    <w:p w:rsidR="004F4E9E" w:rsidRPr="00F64478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>- сертификат качества;</w:t>
      </w:r>
    </w:p>
    <w:p w:rsidR="004F4E9E" w:rsidRPr="00F64478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>- сертификат соответствия</w:t>
      </w:r>
      <w:r w:rsidR="008F3A51" w:rsidRPr="00F64478">
        <w:rPr>
          <w:sz w:val="24"/>
          <w:szCs w:val="24"/>
        </w:rPr>
        <w:t>.</w:t>
      </w:r>
    </w:p>
    <w:p w:rsidR="00EF4B80" w:rsidRPr="00EF4B80" w:rsidRDefault="00EF4B80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2811" w:rsidRPr="00BB6EA4" w:rsidRDefault="00612811" w:rsidP="001851C3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10483C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12811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4C343C">
        <w:rPr>
          <w:szCs w:val="24"/>
        </w:rPr>
        <w:t>опор</w:t>
      </w:r>
      <w:r>
        <w:rPr>
          <w:szCs w:val="24"/>
        </w:rPr>
        <w:t xml:space="preserve"> должна пройти</w:t>
      </w:r>
      <w:r w:rsidR="00612811"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="00612811" w:rsidRPr="00612811">
        <w:rPr>
          <w:szCs w:val="24"/>
        </w:rPr>
        <w:t xml:space="preserve"> на склад.</w:t>
      </w:r>
    </w:p>
    <w:p w:rsidR="00612811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02A68" w:rsidRDefault="00B02A68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035ACD" w:rsidRDefault="00035ACD" w:rsidP="00035ACD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AC6A5A" w:rsidRDefault="00035ACD" w:rsidP="009A27AA">
      <w:pPr>
        <w:ind w:firstLine="0"/>
        <w:rPr>
          <w:sz w:val="26"/>
          <w:szCs w:val="26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sectPr w:rsidR="00AC6A5A" w:rsidSect="004A4EB6">
      <w:headerReference w:type="even" r:id="rId8"/>
      <w:pgSz w:w="12240" w:h="15840" w:code="1"/>
      <w:pgMar w:top="709" w:right="567" w:bottom="709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0D90" w:rsidRDefault="005F0D90">
      <w:r>
        <w:separator/>
      </w:r>
    </w:p>
  </w:endnote>
  <w:endnote w:type="continuationSeparator" w:id="0">
    <w:p w:rsidR="005F0D90" w:rsidRDefault="005F0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0D90" w:rsidRDefault="005F0D90">
      <w:r>
        <w:separator/>
      </w:r>
    </w:p>
  </w:footnote>
  <w:footnote w:type="continuationSeparator" w:id="0">
    <w:p w:rsidR="005F0D90" w:rsidRDefault="005F0D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48A" w:rsidRDefault="00AA7FD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E348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57379">
      <w:rPr>
        <w:rStyle w:val="a7"/>
        <w:noProof/>
      </w:rPr>
      <w:t>1</w:t>
    </w:r>
    <w:r>
      <w:rPr>
        <w:rStyle w:val="a7"/>
      </w:rPr>
      <w:fldChar w:fldCharType="end"/>
    </w:r>
  </w:p>
  <w:p w:rsidR="007E348A" w:rsidRDefault="007E348A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6680599"/>
    <w:multiLevelType w:val="multilevel"/>
    <w:tmpl w:val="5EF2FC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8"/>
  </w:num>
  <w:num w:numId="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369B"/>
    <w:rsid w:val="00004DA3"/>
    <w:rsid w:val="0000513E"/>
    <w:rsid w:val="00005360"/>
    <w:rsid w:val="000069D6"/>
    <w:rsid w:val="00010695"/>
    <w:rsid w:val="000141BE"/>
    <w:rsid w:val="000150AB"/>
    <w:rsid w:val="00016DC9"/>
    <w:rsid w:val="00020BC6"/>
    <w:rsid w:val="00023BB4"/>
    <w:rsid w:val="00026ECC"/>
    <w:rsid w:val="00027351"/>
    <w:rsid w:val="000312FC"/>
    <w:rsid w:val="0003144D"/>
    <w:rsid w:val="00031DFE"/>
    <w:rsid w:val="00032681"/>
    <w:rsid w:val="00035ACD"/>
    <w:rsid w:val="00036612"/>
    <w:rsid w:val="00042AAD"/>
    <w:rsid w:val="00042ABF"/>
    <w:rsid w:val="00044383"/>
    <w:rsid w:val="00046DC2"/>
    <w:rsid w:val="00046E6D"/>
    <w:rsid w:val="0004703E"/>
    <w:rsid w:val="00050448"/>
    <w:rsid w:val="000544E5"/>
    <w:rsid w:val="00055F15"/>
    <w:rsid w:val="00057FBD"/>
    <w:rsid w:val="000630F6"/>
    <w:rsid w:val="00071958"/>
    <w:rsid w:val="000725D3"/>
    <w:rsid w:val="00077585"/>
    <w:rsid w:val="000808BE"/>
    <w:rsid w:val="00084847"/>
    <w:rsid w:val="000858AE"/>
    <w:rsid w:val="00085DAC"/>
    <w:rsid w:val="000A0393"/>
    <w:rsid w:val="000A1FA6"/>
    <w:rsid w:val="000A6598"/>
    <w:rsid w:val="000B068C"/>
    <w:rsid w:val="000B0D50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6F5B"/>
    <w:rsid w:val="00101290"/>
    <w:rsid w:val="00101DD6"/>
    <w:rsid w:val="0010483C"/>
    <w:rsid w:val="00106731"/>
    <w:rsid w:val="00115340"/>
    <w:rsid w:val="00117DC6"/>
    <w:rsid w:val="00120F84"/>
    <w:rsid w:val="00121A1F"/>
    <w:rsid w:val="00127606"/>
    <w:rsid w:val="00127EC8"/>
    <w:rsid w:val="00127FE9"/>
    <w:rsid w:val="001339EF"/>
    <w:rsid w:val="00133EF7"/>
    <w:rsid w:val="00136404"/>
    <w:rsid w:val="00141439"/>
    <w:rsid w:val="00143ED8"/>
    <w:rsid w:val="0015016E"/>
    <w:rsid w:val="001509E5"/>
    <w:rsid w:val="00152C61"/>
    <w:rsid w:val="0015383E"/>
    <w:rsid w:val="00153F44"/>
    <w:rsid w:val="00154809"/>
    <w:rsid w:val="001567CA"/>
    <w:rsid w:val="00156931"/>
    <w:rsid w:val="0016192E"/>
    <w:rsid w:val="00165DBD"/>
    <w:rsid w:val="00165E14"/>
    <w:rsid w:val="00166FCC"/>
    <w:rsid w:val="00170481"/>
    <w:rsid w:val="00173531"/>
    <w:rsid w:val="00175B84"/>
    <w:rsid w:val="00182091"/>
    <w:rsid w:val="001851C3"/>
    <w:rsid w:val="00186B74"/>
    <w:rsid w:val="00190A26"/>
    <w:rsid w:val="00192E02"/>
    <w:rsid w:val="00195E7E"/>
    <w:rsid w:val="001962E5"/>
    <w:rsid w:val="00196802"/>
    <w:rsid w:val="001A22A5"/>
    <w:rsid w:val="001A2829"/>
    <w:rsid w:val="001A5D99"/>
    <w:rsid w:val="001B285C"/>
    <w:rsid w:val="001B2AAF"/>
    <w:rsid w:val="001B3E25"/>
    <w:rsid w:val="001C23F1"/>
    <w:rsid w:val="001C37EA"/>
    <w:rsid w:val="001C7C00"/>
    <w:rsid w:val="001D2559"/>
    <w:rsid w:val="001D6B3B"/>
    <w:rsid w:val="001E319B"/>
    <w:rsid w:val="001F090B"/>
    <w:rsid w:val="001F19B0"/>
    <w:rsid w:val="001F5706"/>
    <w:rsid w:val="001F6CEB"/>
    <w:rsid w:val="002037CA"/>
    <w:rsid w:val="00206147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3153A"/>
    <w:rsid w:val="00232D46"/>
    <w:rsid w:val="00232E4A"/>
    <w:rsid w:val="002405C2"/>
    <w:rsid w:val="00242C9E"/>
    <w:rsid w:val="002446B5"/>
    <w:rsid w:val="00244733"/>
    <w:rsid w:val="00247E6F"/>
    <w:rsid w:val="0025072F"/>
    <w:rsid w:val="00251D9B"/>
    <w:rsid w:val="00254341"/>
    <w:rsid w:val="002562E9"/>
    <w:rsid w:val="00265CEA"/>
    <w:rsid w:val="002662E7"/>
    <w:rsid w:val="00266EA4"/>
    <w:rsid w:val="00267C77"/>
    <w:rsid w:val="00274583"/>
    <w:rsid w:val="002761C6"/>
    <w:rsid w:val="002819BA"/>
    <w:rsid w:val="00281C4A"/>
    <w:rsid w:val="00285586"/>
    <w:rsid w:val="00286CF9"/>
    <w:rsid w:val="00287E46"/>
    <w:rsid w:val="002920BD"/>
    <w:rsid w:val="00294421"/>
    <w:rsid w:val="0029460D"/>
    <w:rsid w:val="002957D5"/>
    <w:rsid w:val="00295F44"/>
    <w:rsid w:val="002A04A8"/>
    <w:rsid w:val="002A08F4"/>
    <w:rsid w:val="002A1FAD"/>
    <w:rsid w:val="002A3E9F"/>
    <w:rsid w:val="002A7D7B"/>
    <w:rsid w:val="002B667D"/>
    <w:rsid w:val="002C08A7"/>
    <w:rsid w:val="002C1AA6"/>
    <w:rsid w:val="002C5858"/>
    <w:rsid w:val="002C6308"/>
    <w:rsid w:val="002D0CD0"/>
    <w:rsid w:val="002D1202"/>
    <w:rsid w:val="002D133C"/>
    <w:rsid w:val="002D5E88"/>
    <w:rsid w:val="002E22F4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E5D"/>
    <w:rsid w:val="0031510C"/>
    <w:rsid w:val="00317B27"/>
    <w:rsid w:val="00320314"/>
    <w:rsid w:val="003203C6"/>
    <w:rsid w:val="003209FA"/>
    <w:rsid w:val="00320C12"/>
    <w:rsid w:val="00321CEC"/>
    <w:rsid w:val="00322D2F"/>
    <w:rsid w:val="0032363C"/>
    <w:rsid w:val="0032513B"/>
    <w:rsid w:val="00325640"/>
    <w:rsid w:val="003270AA"/>
    <w:rsid w:val="003317E2"/>
    <w:rsid w:val="00331BAE"/>
    <w:rsid w:val="00340419"/>
    <w:rsid w:val="0034536F"/>
    <w:rsid w:val="00353334"/>
    <w:rsid w:val="0035538F"/>
    <w:rsid w:val="00355F50"/>
    <w:rsid w:val="0036100E"/>
    <w:rsid w:val="00363396"/>
    <w:rsid w:val="00363438"/>
    <w:rsid w:val="003640C5"/>
    <w:rsid w:val="00370C33"/>
    <w:rsid w:val="003735E0"/>
    <w:rsid w:val="0037514A"/>
    <w:rsid w:val="00375192"/>
    <w:rsid w:val="00375440"/>
    <w:rsid w:val="00375CA2"/>
    <w:rsid w:val="003763A6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7589"/>
    <w:rsid w:val="003C0AFD"/>
    <w:rsid w:val="003C164C"/>
    <w:rsid w:val="003C67A5"/>
    <w:rsid w:val="003D02A2"/>
    <w:rsid w:val="003D644A"/>
    <w:rsid w:val="003D6545"/>
    <w:rsid w:val="003D74BF"/>
    <w:rsid w:val="003D7943"/>
    <w:rsid w:val="003D7B36"/>
    <w:rsid w:val="003E7D01"/>
    <w:rsid w:val="003F1A59"/>
    <w:rsid w:val="003F2357"/>
    <w:rsid w:val="003F3C1F"/>
    <w:rsid w:val="003F654C"/>
    <w:rsid w:val="003F655B"/>
    <w:rsid w:val="003F6BB3"/>
    <w:rsid w:val="004009A6"/>
    <w:rsid w:val="00400B04"/>
    <w:rsid w:val="00400B6F"/>
    <w:rsid w:val="004018A1"/>
    <w:rsid w:val="00402E48"/>
    <w:rsid w:val="004031BD"/>
    <w:rsid w:val="0040741D"/>
    <w:rsid w:val="004077A8"/>
    <w:rsid w:val="00407B65"/>
    <w:rsid w:val="00407E0A"/>
    <w:rsid w:val="0041077B"/>
    <w:rsid w:val="00411F09"/>
    <w:rsid w:val="004153BA"/>
    <w:rsid w:val="00415731"/>
    <w:rsid w:val="00416124"/>
    <w:rsid w:val="00417997"/>
    <w:rsid w:val="00424173"/>
    <w:rsid w:val="00426C7D"/>
    <w:rsid w:val="004272B5"/>
    <w:rsid w:val="0043338D"/>
    <w:rsid w:val="00437205"/>
    <w:rsid w:val="00437D8C"/>
    <w:rsid w:val="00440D61"/>
    <w:rsid w:val="0044147D"/>
    <w:rsid w:val="004435AD"/>
    <w:rsid w:val="004437D3"/>
    <w:rsid w:val="00450986"/>
    <w:rsid w:val="00451C4D"/>
    <w:rsid w:val="0045572F"/>
    <w:rsid w:val="004559BA"/>
    <w:rsid w:val="00460E85"/>
    <w:rsid w:val="00462826"/>
    <w:rsid w:val="0046721B"/>
    <w:rsid w:val="00472626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4EB6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43C"/>
    <w:rsid w:val="004C5517"/>
    <w:rsid w:val="004C5D8F"/>
    <w:rsid w:val="004C6DFE"/>
    <w:rsid w:val="004C734A"/>
    <w:rsid w:val="004D02AE"/>
    <w:rsid w:val="004D0593"/>
    <w:rsid w:val="004D1FC6"/>
    <w:rsid w:val="004D2AE3"/>
    <w:rsid w:val="004D4E32"/>
    <w:rsid w:val="004D55BC"/>
    <w:rsid w:val="004E144D"/>
    <w:rsid w:val="004E1C6C"/>
    <w:rsid w:val="004E4196"/>
    <w:rsid w:val="004E474C"/>
    <w:rsid w:val="004E54F5"/>
    <w:rsid w:val="004F4028"/>
    <w:rsid w:val="004F4E9E"/>
    <w:rsid w:val="004F517F"/>
    <w:rsid w:val="004F5C65"/>
    <w:rsid w:val="004F6968"/>
    <w:rsid w:val="00510CC9"/>
    <w:rsid w:val="00511EF6"/>
    <w:rsid w:val="00512505"/>
    <w:rsid w:val="00512E31"/>
    <w:rsid w:val="0051645F"/>
    <w:rsid w:val="0052606E"/>
    <w:rsid w:val="005263EE"/>
    <w:rsid w:val="00530083"/>
    <w:rsid w:val="005308BD"/>
    <w:rsid w:val="005308BF"/>
    <w:rsid w:val="00531D00"/>
    <w:rsid w:val="005327F9"/>
    <w:rsid w:val="00533505"/>
    <w:rsid w:val="005346E0"/>
    <w:rsid w:val="00534713"/>
    <w:rsid w:val="00536758"/>
    <w:rsid w:val="005374BC"/>
    <w:rsid w:val="00537ED9"/>
    <w:rsid w:val="0054018D"/>
    <w:rsid w:val="0054101A"/>
    <w:rsid w:val="00542BC7"/>
    <w:rsid w:val="005460E7"/>
    <w:rsid w:val="005464B6"/>
    <w:rsid w:val="005468AA"/>
    <w:rsid w:val="00547C7C"/>
    <w:rsid w:val="005507C0"/>
    <w:rsid w:val="005507DA"/>
    <w:rsid w:val="00550948"/>
    <w:rsid w:val="00550966"/>
    <w:rsid w:val="00551A69"/>
    <w:rsid w:val="00553C3F"/>
    <w:rsid w:val="00555F68"/>
    <w:rsid w:val="00557871"/>
    <w:rsid w:val="0056133F"/>
    <w:rsid w:val="00562048"/>
    <w:rsid w:val="00567CD4"/>
    <w:rsid w:val="00574164"/>
    <w:rsid w:val="0057500D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9D0"/>
    <w:rsid w:val="00597EE1"/>
    <w:rsid w:val="005A29B8"/>
    <w:rsid w:val="005A38CB"/>
    <w:rsid w:val="005A660C"/>
    <w:rsid w:val="005B04A3"/>
    <w:rsid w:val="005B1FEA"/>
    <w:rsid w:val="005B2069"/>
    <w:rsid w:val="005B3271"/>
    <w:rsid w:val="005B52F6"/>
    <w:rsid w:val="005B5925"/>
    <w:rsid w:val="005B61CC"/>
    <w:rsid w:val="005B61D0"/>
    <w:rsid w:val="005B699F"/>
    <w:rsid w:val="005C2394"/>
    <w:rsid w:val="005C4B56"/>
    <w:rsid w:val="005C5039"/>
    <w:rsid w:val="005C51A0"/>
    <w:rsid w:val="005C6872"/>
    <w:rsid w:val="005C752D"/>
    <w:rsid w:val="005C7A63"/>
    <w:rsid w:val="005D0FEF"/>
    <w:rsid w:val="005D3329"/>
    <w:rsid w:val="005D4B2E"/>
    <w:rsid w:val="005D5206"/>
    <w:rsid w:val="005D60BD"/>
    <w:rsid w:val="005E02C1"/>
    <w:rsid w:val="005E292D"/>
    <w:rsid w:val="005E427A"/>
    <w:rsid w:val="005E7B21"/>
    <w:rsid w:val="005E7D1F"/>
    <w:rsid w:val="005F0A59"/>
    <w:rsid w:val="005F0D90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40BC"/>
    <w:rsid w:val="006149C7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5291"/>
    <w:rsid w:val="006405AF"/>
    <w:rsid w:val="00643D80"/>
    <w:rsid w:val="00644676"/>
    <w:rsid w:val="006459FD"/>
    <w:rsid w:val="00647228"/>
    <w:rsid w:val="006512FD"/>
    <w:rsid w:val="00651647"/>
    <w:rsid w:val="00651664"/>
    <w:rsid w:val="00652856"/>
    <w:rsid w:val="00657166"/>
    <w:rsid w:val="0065763B"/>
    <w:rsid w:val="00661675"/>
    <w:rsid w:val="006626DA"/>
    <w:rsid w:val="00664FBF"/>
    <w:rsid w:val="006663D0"/>
    <w:rsid w:val="00667142"/>
    <w:rsid w:val="0066735A"/>
    <w:rsid w:val="00670A0D"/>
    <w:rsid w:val="0067198B"/>
    <w:rsid w:val="00676792"/>
    <w:rsid w:val="006806A9"/>
    <w:rsid w:val="00681C28"/>
    <w:rsid w:val="006837DC"/>
    <w:rsid w:val="006841FC"/>
    <w:rsid w:val="006A383F"/>
    <w:rsid w:val="006A4E1A"/>
    <w:rsid w:val="006A7360"/>
    <w:rsid w:val="006B1DEF"/>
    <w:rsid w:val="006B2F64"/>
    <w:rsid w:val="006B4A0A"/>
    <w:rsid w:val="006B4B4D"/>
    <w:rsid w:val="006B64A3"/>
    <w:rsid w:val="006B7AFA"/>
    <w:rsid w:val="006C4CFA"/>
    <w:rsid w:val="006D1836"/>
    <w:rsid w:val="006D4AD2"/>
    <w:rsid w:val="006D4C35"/>
    <w:rsid w:val="006D51BB"/>
    <w:rsid w:val="006D696E"/>
    <w:rsid w:val="006E018C"/>
    <w:rsid w:val="006E1458"/>
    <w:rsid w:val="006E14EB"/>
    <w:rsid w:val="006E36A0"/>
    <w:rsid w:val="006E4D7C"/>
    <w:rsid w:val="006E64BE"/>
    <w:rsid w:val="006E7183"/>
    <w:rsid w:val="006F29C7"/>
    <w:rsid w:val="006F5D72"/>
    <w:rsid w:val="006F6D72"/>
    <w:rsid w:val="006F7734"/>
    <w:rsid w:val="0070676C"/>
    <w:rsid w:val="00706A0D"/>
    <w:rsid w:val="007115BC"/>
    <w:rsid w:val="0071327A"/>
    <w:rsid w:val="00713785"/>
    <w:rsid w:val="0071533A"/>
    <w:rsid w:val="00716496"/>
    <w:rsid w:val="0072028E"/>
    <w:rsid w:val="00724050"/>
    <w:rsid w:val="007326A6"/>
    <w:rsid w:val="007326BC"/>
    <w:rsid w:val="00732BFD"/>
    <w:rsid w:val="00732C5D"/>
    <w:rsid w:val="007332F9"/>
    <w:rsid w:val="007337BA"/>
    <w:rsid w:val="00735AA9"/>
    <w:rsid w:val="00737770"/>
    <w:rsid w:val="0074028B"/>
    <w:rsid w:val="00740B45"/>
    <w:rsid w:val="007435DC"/>
    <w:rsid w:val="00744BB7"/>
    <w:rsid w:val="0074788E"/>
    <w:rsid w:val="00747ADF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31FA"/>
    <w:rsid w:val="00763456"/>
    <w:rsid w:val="0076646C"/>
    <w:rsid w:val="00766745"/>
    <w:rsid w:val="00770A3B"/>
    <w:rsid w:val="00770D15"/>
    <w:rsid w:val="00773399"/>
    <w:rsid w:val="00775178"/>
    <w:rsid w:val="00777B6E"/>
    <w:rsid w:val="007805FB"/>
    <w:rsid w:val="00780CEA"/>
    <w:rsid w:val="0078102C"/>
    <w:rsid w:val="00782144"/>
    <w:rsid w:val="007827D5"/>
    <w:rsid w:val="007830BF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79C1"/>
    <w:rsid w:val="007B7DF7"/>
    <w:rsid w:val="007C053D"/>
    <w:rsid w:val="007C1087"/>
    <w:rsid w:val="007C1D21"/>
    <w:rsid w:val="007C25C3"/>
    <w:rsid w:val="007C29DD"/>
    <w:rsid w:val="007C51F0"/>
    <w:rsid w:val="007C5772"/>
    <w:rsid w:val="007D158D"/>
    <w:rsid w:val="007D248D"/>
    <w:rsid w:val="007D4637"/>
    <w:rsid w:val="007D479D"/>
    <w:rsid w:val="007D4BE7"/>
    <w:rsid w:val="007D54B2"/>
    <w:rsid w:val="007D6C0C"/>
    <w:rsid w:val="007D75E4"/>
    <w:rsid w:val="007D7685"/>
    <w:rsid w:val="007D777E"/>
    <w:rsid w:val="007E348A"/>
    <w:rsid w:val="007E34EB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0418D"/>
    <w:rsid w:val="00811566"/>
    <w:rsid w:val="00813A61"/>
    <w:rsid w:val="00814132"/>
    <w:rsid w:val="00815E09"/>
    <w:rsid w:val="00817C7D"/>
    <w:rsid w:val="008205F9"/>
    <w:rsid w:val="00820924"/>
    <w:rsid w:val="00822362"/>
    <w:rsid w:val="008251F8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7926"/>
    <w:rsid w:val="008530D6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C4C"/>
    <w:rsid w:val="00894850"/>
    <w:rsid w:val="008A0375"/>
    <w:rsid w:val="008A2574"/>
    <w:rsid w:val="008A51A3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A11"/>
    <w:rsid w:val="008D0CB3"/>
    <w:rsid w:val="008D0CF7"/>
    <w:rsid w:val="008D16AA"/>
    <w:rsid w:val="008D1F90"/>
    <w:rsid w:val="008D224A"/>
    <w:rsid w:val="008D35FD"/>
    <w:rsid w:val="008E1CB0"/>
    <w:rsid w:val="008E25AE"/>
    <w:rsid w:val="008E495A"/>
    <w:rsid w:val="008E78B7"/>
    <w:rsid w:val="008E7F56"/>
    <w:rsid w:val="008F31BD"/>
    <w:rsid w:val="008F3930"/>
    <w:rsid w:val="008F3A51"/>
    <w:rsid w:val="008F5DD1"/>
    <w:rsid w:val="00900E6D"/>
    <w:rsid w:val="009011C0"/>
    <w:rsid w:val="009022A6"/>
    <w:rsid w:val="009039EB"/>
    <w:rsid w:val="009051C7"/>
    <w:rsid w:val="00913BC4"/>
    <w:rsid w:val="00915176"/>
    <w:rsid w:val="00916AF6"/>
    <w:rsid w:val="009205BB"/>
    <w:rsid w:val="00924511"/>
    <w:rsid w:val="00926F89"/>
    <w:rsid w:val="009337EA"/>
    <w:rsid w:val="00934F00"/>
    <w:rsid w:val="00935020"/>
    <w:rsid w:val="00936B52"/>
    <w:rsid w:val="00940097"/>
    <w:rsid w:val="0094330D"/>
    <w:rsid w:val="009440BE"/>
    <w:rsid w:val="009445B0"/>
    <w:rsid w:val="00944AD7"/>
    <w:rsid w:val="009455B5"/>
    <w:rsid w:val="009465AC"/>
    <w:rsid w:val="0094661B"/>
    <w:rsid w:val="00946931"/>
    <w:rsid w:val="00946ED6"/>
    <w:rsid w:val="009520A3"/>
    <w:rsid w:val="00956D16"/>
    <w:rsid w:val="00957715"/>
    <w:rsid w:val="009605DB"/>
    <w:rsid w:val="009630C2"/>
    <w:rsid w:val="00967633"/>
    <w:rsid w:val="00967E65"/>
    <w:rsid w:val="00971559"/>
    <w:rsid w:val="00971945"/>
    <w:rsid w:val="00973170"/>
    <w:rsid w:val="009736AE"/>
    <w:rsid w:val="00973C4F"/>
    <w:rsid w:val="0097481A"/>
    <w:rsid w:val="009773EE"/>
    <w:rsid w:val="00984849"/>
    <w:rsid w:val="0099327E"/>
    <w:rsid w:val="0099520C"/>
    <w:rsid w:val="009A27AA"/>
    <w:rsid w:val="009A2E7D"/>
    <w:rsid w:val="009B09DD"/>
    <w:rsid w:val="009B2FD2"/>
    <w:rsid w:val="009B521D"/>
    <w:rsid w:val="009B5D3A"/>
    <w:rsid w:val="009C0389"/>
    <w:rsid w:val="009C14FB"/>
    <w:rsid w:val="009C200B"/>
    <w:rsid w:val="009C6411"/>
    <w:rsid w:val="009D1E23"/>
    <w:rsid w:val="009D2B2A"/>
    <w:rsid w:val="009D3ED3"/>
    <w:rsid w:val="009D50D5"/>
    <w:rsid w:val="009D5301"/>
    <w:rsid w:val="009D5B2B"/>
    <w:rsid w:val="009E18A9"/>
    <w:rsid w:val="009E2943"/>
    <w:rsid w:val="009E474B"/>
    <w:rsid w:val="009E5460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06A4E"/>
    <w:rsid w:val="00A10A5E"/>
    <w:rsid w:val="00A11828"/>
    <w:rsid w:val="00A1241A"/>
    <w:rsid w:val="00A13E50"/>
    <w:rsid w:val="00A14B6C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0977"/>
    <w:rsid w:val="00A31E87"/>
    <w:rsid w:val="00A32A6D"/>
    <w:rsid w:val="00A35ABE"/>
    <w:rsid w:val="00A36A78"/>
    <w:rsid w:val="00A40BAC"/>
    <w:rsid w:val="00A4133D"/>
    <w:rsid w:val="00A501FF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77BB4"/>
    <w:rsid w:val="00A8452F"/>
    <w:rsid w:val="00A86855"/>
    <w:rsid w:val="00A87061"/>
    <w:rsid w:val="00A87CDE"/>
    <w:rsid w:val="00A90F72"/>
    <w:rsid w:val="00A93000"/>
    <w:rsid w:val="00A937CA"/>
    <w:rsid w:val="00A95075"/>
    <w:rsid w:val="00A9625B"/>
    <w:rsid w:val="00A97E27"/>
    <w:rsid w:val="00AA0527"/>
    <w:rsid w:val="00AA1FFE"/>
    <w:rsid w:val="00AA2CDA"/>
    <w:rsid w:val="00AA6A26"/>
    <w:rsid w:val="00AA6FEE"/>
    <w:rsid w:val="00AA7EBB"/>
    <w:rsid w:val="00AA7FD3"/>
    <w:rsid w:val="00AB0945"/>
    <w:rsid w:val="00AB4C39"/>
    <w:rsid w:val="00AB505E"/>
    <w:rsid w:val="00AB7195"/>
    <w:rsid w:val="00AC3825"/>
    <w:rsid w:val="00AC53F7"/>
    <w:rsid w:val="00AC6A5A"/>
    <w:rsid w:val="00AC74F3"/>
    <w:rsid w:val="00AC7F6B"/>
    <w:rsid w:val="00AD3584"/>
    <w:rsid w:val="00AD3598"/>
    <w:rsid w:val="00AD4DE9"/>
    <w:rsid w:val="00AD52A0"/>
    <w:rsid w:val="00AE1B50"/>
    <w:rsid w:val="00AE2CE9"/>
    <w:rsid w:val="00AE3899"/>
    <w:rsid w:val="00AE7BDC"/>
    <w:rsid w:val="00AF5C3C"/>
    <w:rsid w:val="00AF71B7"/>
    <w:rsid w:val="00B010B8"/>
    <w:rsid w:val="00B01DC4"/>
    <w:rsid w:val="00B024AB"/>
    <w:rsid w:val="00B02A68"/>
    <w:rsid w:val="00B04952"/>
    <w:rsid w:val="00B07190"/>
    <w:rsid w:val="00B11B37"/>
    <w:rsid w:val="00B11E27"/>
    <w:rsid w:val="00B12311"/>
    <w:rsid w:val="00B12815"/>
    <w:rsid w:val="00B12AEA"/>
    <w:rsid w:val="00B136AC"/>
    <w:rsid w:val="00B152F1"/>
    <w:rsid w:val="00B1601B"/>
    <w:rsid w:val="00B24C00"/>
    <w:rsid w:val="00B31336"/>
    <w:rsid w:val="00B3141F"/>
    <w:rsid w:val="00B405D8"/>
    <w:rsid w:val="00B4184D"/>
    <w:rsid w:val="00B42BD5"/>
    <w:rsid w:val="00B43052"/>
    <w:rsid w:val="00B43D0E"/>
    <w:rsid w:val="00B45886"/>
    <w:rsid w:val="00B51EB6"/>
    <w:rsid w:val="00B551DC"/>
    <w:rsid w:val="00B55DE6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7DCD"/>
    <w:rsid w:val="00BB139B"/>
    <w:rsid w:val="00BB18EE"/>
    <w:rsid w:val="00BB2541"/>
    <w:rsid w:val="00BB2F1B"/>
    <w:rsid w:val="00BB323E"/>
    <w:rsid w:val="00BB5FDB"/>
    <w:rsid w:val="00BB694B"/>
    <w:rsid w:val="00BB6EA4"/>
    <w:rsid w:val="00BB71BC"/>
    <w:rsid w:val="00BC0E6E"/>
    <w:rsid w:val="00BC5221"/>
    <w:rsid w:val="00BC557F"/>
    <w:rsid w:val="00BC5631"/>
    <w:rsid w:val="00BC6724"/>
    <w:rsid w:val="00BC7B5B"/>
    <w:rsid w:val="00BD1C51"/>
    <w:rsid w:val="00BD634D"/>
    <w:rsid w:val="00BD705D"/>
    <w:rsid w:val="00BE0260"/>
    <w:rsid w:val="00BE3234"/>
    <w:rsid w:val="00BE75FA"/>
    <w:rsid w:val="00BF028A"/>
    <w:rsid w:val="00BF20ED"/>
    <w:rsid w:val="00BF3190"/>
    <w:rsid w:val="00BF612E"/>
    <w:rsid w:val="00C01892"/>
    <w:rsid w:val="00C036E8"/>
    <w:rsid w:val="00C05A80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60E"/>
    <w:rsid w:val="00C409DF"/>
    <w:rsid w:val="00C456AB"/>
    <w:rsid w:val="00C457BA"/>
    <w:rsid w:val="00C45963"/>
    <w:rsid w:val="00C46838"/>
    <w:rsid w:val="00C50159"/>
    <w:rsid w:val="00C52D31"/>
    <w:rsid w:val="00C53688"/>
    <w:rsid w:val="00C55A2E"/>
    <w:rsid w:val="00C5629C"/>
    <w:rsid w:val="00C60B12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89B"/>
    <w:rsid w:val="00C81DA1"/>
    <w:rsid w:val="00C87569"/>
    <w:rsid w:val="00C876E5"/>
    <w:rsid w:val="00C900FB"/>
    <w:rsid w:val="00C9178E"/>
    <w:rsid w:val="00C94BA4"/>
    <w:rsid w:val="00C9764E"/>
    <w:rsid w:val="00CA1F26"/>
    <w:rsid w:val="00CA4F63"/>
    <w:rsid w:val="00CA5205"/>
    <w:rsid w:val="00CA7986"/>
    <w:rsid w:val="00CA7A88"/>
    <w:rsid w:val="00CB0D3C"/>
    <w:rsid w:val="00CB6E9A"/>
    <w:rsid w:val="00CB7033"/>
    <w:rsid w:val="00CC1E26"/>
    <w:rsid w:val="00CC4C73"/>
    <w:rsid w:val="00CC57C1"/>
    <w:rsid w:val="00CC7A36"/>
    <w:rsid w:val="00CD3354"/>
    <w:rsid w:val="00CD693A"/>
    <w:rsid w:val="00CD7C0C"/>
    <w:rsid w:val="00CD7F57"/>
    <w:rsid w:val="00CE1461"/>
    <w:rsid w:val="00CE6EB5"/>
    <w:rsid w:val="00CF4176"/>
    <w:rsid w:val="00CF6699"/>
    <w:rsid w:val="00D00975"/>
    <w:rsid w:val="00D01410"/>
    <w:rsid w:val="00D02549"/>
    <w:rsid w:val="00D02878"/>
    <w:rsid w:val="00D02B18"/>
    <w:rsid w:val="00D02FB5"/>
    <w:rsid w:val="00D03236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4F33"/>
    <w:rsid w:val="00D250F4"/>
    <w:rsid w:val="00D3021A"/>
    <w:rsid w:val="00D319A1"/>
    <w:rsid w:val="00D33E9D"/>
    <w:rsid w:val="00D33EC1"/>
    <w:rsid w:val="00D362F5"/>
    <w:rsid w:val="00D40115"/>
    <w:rsid w:val="00D40EDA"/>
    <w:rsid w:val="00D414C7"/>
    <w:rsid w:val="00D42FE7"/>
    <w:rsid w:val="00D4319A"/>
    <w:rsid w:val="00D44A37"/>
    <w:rsid w:val="00D533B7"/>
    <w:rsid w:val="00D541DC"/>
    <w:rsid w:val="00D57379"/>
    <w:rsid w:val="00D61273"/>
    <w:rsid w:val="00D61ED8"/>
    <w:rsid w:val="00D65857"/>
    <w:rsid w:val="00D65CE5"/>
    <w:rsid w:val="00D67BCA"/>
    <w:rsid w:val="00D67FFB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DB6"/>
    <w:rsid w:val="00DA24B0"/>
    <w:rsid w:val="00DA276C"/>
    <w:rsid w:val="00DA6B8B"/>
    <w:rsid w:val="00DB01EF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B1"/>
    <w:rsid w:val="00DD6FFB"/>
    <w:rsid w:val="00DE1980"/>
    <w:rsid w:val="00DE1D88"/>
    <w:rsid w:val="00DE472E"/>
    <w:rsid w:val="00DE5A24"/>
    <w:rsid w:val="00DF0350"/>
    <w:rsid w:val="00DF3243"/>
    <w:rsid w:val="00DF333D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20A19"/>
    <w:rsid w:val="00E23859"/>
    <w:rsid w:val="00E26D27"/>
    <w:rsid w:val="00E304A8"/>
    <w:rsid w:val="00E404E5"/>
    <w:rsid w:val="00E40B32"/>
    <w:rsid w:val="00E42A3B"/>
    <w:rsid w:val="00E432B9"/>
    <w:rsid w:val="00E44D77"/>
    <w:rsid w:val="00E45036"/>
    <w:rsid w:val="00E45C32"/>
    <w:rsid w:val="00E5057D"/>
    <w:rsid w:val="00E52AF7"/>
    <w:rsid w:val="00E60F8D"/>
    <w:rsid w:val="00E63075"/>
    <w:rsid w:val="00E6313F"/>
    <w:rsid w:val="00E70CC7"/>
    <w:rsid w:val="00E71B41"/>
    <w:rsid w:val="00E8200D"/>
    <w:rsid w:val="00E84C0F"/>
    <w:rsid w:val="00E852F4"/>
    <w:rsid w:val="00E85E18"/>
    <w:rsid w:val="00E86BB7"/>
    <w:rsid w:val="00E872A5"/>
    <w:rsid w:val="00E9222E"/>
    <w:rsid w:val="00E92BDB"/>
    <w:rsid w:val="00E95C74"/>
    <w:rsid w:val="00E961A0"/>
    <w:rsid w:val="00EA00A8"/>
    <w:rsid w:val="00EA1B45"/>
    <w:rsid w:val="00EA301A"/>
    <w:rsid w:val="00EA39E4"/>
    <w:rsid w:val="00EA52D0"/>
    <w:rsid w:val="00EB03D9"/>
    <w:rsid w:val="00EB29F0"/>
    <w:rsid w:val="00EB415F"/>
    <w:rsid w:val="00EB548A"/>
    <w:rsid w:val="00EB744B"/>
    <w:rsid w:val="00EB787F"/>
    <w:rsid w:val="00EB7E9B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CC7"/>
    <w:rsid w:val="00ED7C9A"/>
    <w:rsid w:val="00ED7DE9"/>
    <w:rsid w:val="00EE6A8E"/>
    <w:rsid w:val="00EE6E8A"/>
    <w:rsid w:val="00EF0964"/>
    <w:rsid w:val="00EF1220"/>
    <w:rsid w:val="00EF192F"/>
    <w:rsid w:val="00EF270A"/>
    <w:rsid w:val="00EF27AA"/>
    <w:rsid w:val="00EF27B8"/>
    <w:rsid w:val="00EF3756"/>
    <w:rsid w:val="00EF3845"/>
    <w:rsid w:val="00EF3F91"/>
    <w:rsid w:val="00EF4B80"/>
    <w:rsid w:val="00EF5A9C"/>
    <w:rsid w:val="00EF6AE5"/>
    <w:rsid w:val="00EF7C02"/>
    <w:rsid w:val="00F0098E"/>
    <w:rsid w:val="00F00AB0"/>
    <w:rsid w:val="00F03B68"/>
    <w:rsid w:val="00F07DCC"/>
    <w:rsid w:val="00F10010"/>
    <w:rsid w:val="00F128C1"/>
    <w:rsid w:val="00F135C1"/>
    <w:rsid w:val="00F1795B"/>
    <w:rsid w:val="00F2059C"/>
    <w:rsid w:val="00F244EA"/>
    <w:rsid w:val="00F25C59"/>
    <w:rsid w:val="00F25DA3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9D2"/>
    <w:rsid w:val="00F46FBB"/>
    <w:rsid w:val="00F525F8"/>
    <w:rsid w:val="00F63C42"/>
    <w:rsid w:val="00F64478"/>
    <w:rsid w:val="00F651E4"/>
    <w:rsid w:val="00F66FC0"/>
    <w:rsid w:val="00F673A1"/>
    <w:rsid w:val="00F70F9B"/>
    <w:rsid w:val="00F75196"/>
    <w:rsid w:val="00F754CC"/>
    <w:rsid w:val="00F7773E"/>
    <w:rsid w:val="00F7796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6231"/>
    <w:rsid w:val="00F96C22"/>
    <w:rsid w:val="00F97B5B"/>
    <w:rsid w:val="00FA0DE4"/>
    <w:rsid w:val="00FA156C"/>
    <w:rsid w:val="00FA3A39"/>
    <w:rsid w:val="00FA3B15"/>
    <w:rsid w:val="00FA4F69"/>
    <w:rsid w:val="00FA5FA8"/>
    <w:rsid w:val="00FA624B"/>
    <w:rsid w:val="00FA6D11"/>
    <w:rsid w:val="00FA7364"/>
    <w:rsid w:val="00FB3FB7"/>
    <w:rsid w:val="00FB4717"/>
    <w:rsid w:val="00FB4903"/>
    <w:rsid w:val="00FB4A8D"/>
    <w:rsid w:val="00FB7719"/>
    <w:rsid w:val="00FB7AEF"/>
    <w:rsid w:val="00FC16DF"/>
    <w:rsid w:val="00FC32A7"/>
    <w:rsid w:val="00FC77BE"/>
    <w:rsid w:val="00FC7F37"/>
    <w:rsid w:val="00FD1036"/>
    <w:rsid w:val="00FD3DC9"/>
    <w:rsid w:val="00FE2964"/>
    <w:rsid w:val="00FE2CE8"/>
    <w:rsid w:val="00FE35CE"/>
    <w:rsid w:val="00FF19D4"/>
    <w:rsid w:val="00FF26FE"/>
    <w:rsid w:val="00FF4243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B85F973-3F02-4C8D-81DB-0C2333B88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basedOn w:val="a1"/>
    <w:uiPriority w:val="22"/>
    <w:qFormat/>
    <w:rsid w:val="00740B45"/>
    <w:rPr>
      <w:b/>
      <w:bCs/>
    </w:rPr>
  </w:style>
  <w:style w:type="character" w:styleId="af1">
    <w:name w:val="Hyperlink"/>
    <w:basedOn w:val="a1"/>
    <w:uiPriority w:val="99"/>
    <w:unhideWhenUsed/>
    <w:rsid w:val="002A08F4"/>
    <w:rPr>
      <w:strike w:val="0"/>
      <w:dstrike w:val="0"/>
      <w:color w:val="4B4D82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3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B9A20-4F6F-4915-B638-FF333EFCA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1052</Words>
  <Characters>6000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Бордунов Александр Юрьевич</cp:lastModifiedBy>
  <cp:revision>2</cp:revision>
  <cp:lastPrinted>2014-07-11T08:45:00Z</cp:lastPrinted>
  <dcterms:created xsi:type="dcterms:W3CDTF">2014-07-15T09:04:00Z</dcterms:created>
  <dcterms:modified xsi:type="dcterms:W3CDTF">2014-07-15T09:04:00Z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