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right" w:tblpY="484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5B2D73" w:rsidRPr="004B7B3F" w:rsidTr="00B06B1B">
        <w:tc>
          <w:tcPr>
            <w:tcW w:w="4605" w:type="dxa"/>
          </w:tcPr>
          <w:p w:rsidR="00255871" w:rsidRDefault="00255871" w:rsidP="00C20A42">
            <w:pPr>
              <w:keepLines/>
              <w:suppressLineNumbers/>
              <w:snapToGrid w:val="0"/>
              <w:ind w:left="34"/>
              <w:jc w:val="right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УТВЕРЖДАЮ</w:t>
            </w:r>
          </w:p>
          <w:p w:rsidR="00E1611A" w:rsidRDefault="00255871" w:rsidP="00C20A42">
            <w:pPr>
              <w:keepLines/>
              <w:suppressLineNumbers/>
              <w:ind w:left="34"/>
              <w:jc w:val="right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 xml:space="preserve">Заместитель директора </w:t>
            </w:r>
            <w:proofErr w:type="gramStart"/>
            <w:r>
              <w:rPr>
                <w:sz w:val="24"/>
                <w:shd w:val="clear" w:color="auto" w:fill="FFFFFF"/>
              </w:rPr>
              <w:t>по</w:t>
            </w:r>
            <w:proofErr w:type="gramEnd"/>
            <w:r w:rsidR="00E1611A">
              <w:rPr>
                <w:sz w:val="24"/>
                <w:shd w:val="clear" w:color="auto" w:fill="FFFFFF"/>
              </w:rPr>
              <w:t xml:space="preserve"> </w:t>
            </w:r>
          </w:p>
          <w:p w:rsidR="00E1611A" w:rsidRDefault="00255871" w:rsidP="00C20A42">
            <w:pPr>
              <w:keepLines/>
              <w:suppressLineNumbers/>
              <w:ind w:left="34"/>
              <w:jc w:val="right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техническ</w:t>
            </w:r>
            <w:r w:rsidR="00E1611A">
              <w:rPr>
                <w:sz w:val="24"/>
                <w:shd w:val="clear" w:color="auto" w:fill="FFFFFF"/>
              </w:rPr>
              <w:t>им</w:t>
            </w:r>
            <w:r>
              <w:rPr>
                <w:sz w:val="24"/>
                <w:shd w:val="clear" w:color="auto" w:fill="FFFFFF"/>
              </w:rPr>
              <w:t xml:space="preserve"> </w:t>
            </w:r>
            <w:r w:rsidR="00E1611A">
              <w:rPr>
                <w:sz w:val="24"/>
                <w:shd w:val="clear" w:color="auto" w:fill="FFFFFF"/>
              </w:rPr>
              <w:t>вопросам</w:t>
            </w:r>
            <w:r>
              <w:rPr>
                <w:sz w:val="24"/>
                <w:shd w:val="clear" w:color="auto" w:fill="FFFFFF"/>
              </w:rPr>
              <w:t xml:space="preserve"> </w:t>
            </w:r>
            <w:r w:rsidR="00E1611A">
              <w:rPr>
                <w:sz w:val="24"/>
                <w:shd w:val="clear" w:color="auto" w:fill="FFFFFF"/>
              </w:rPr>
              <w:t>–</w:t>
            </w:r>
            <w:r>
              <w:rPr>
                <w:sz w:val="24"/>
                <w:shd w:val="clear" w:color="auto" w:fill="FFFFFF"/>
              </w:rPr>
              <w:t xml:space="preserve"> </w:t>
            </w:r>
          </w:p>
          <w:p w:rsidR="00255871" w:rsidRDefault="00E1611A" w:rsidP="00C20A42">
            <w:pPr>
              <w:keepLines/>
              <w:suppressLineNumbers/>
              <w:ind w:left="34"/>
              <w:jc w:val="right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Г</w:t>
            </w:r>
            <w:r w:rsidR="00255871">
              <w:rPr>
                <w:sz w:val="24"/>
                <w:shd w:val="clear" w:color="auto" w:fill="FFFFFF"/>
              </w:rPr>
              <w:t>лавный инженер</w:t>
            </w:r>
          </w:p>
          <w:p w:rsidR="00255871" w:rsidRDefault="00255871" w:rsidP="00C20A42">
            <w:pPr>
              <w:keepLines/>
              <w:suppressLineNumbers/>
              <w:ind w:left="34"/>
              <w:jc w:val="right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 xml:space="preserve">Филиала ОАО «МРСК Центра» </w:t>
            </w:r>
            <w:r w:rsidR="00E65FA0">
              <w:rPr>
                <w:sz w:val="24"/>
                <w:shd w:val="clear" w:color="auto" w:fill="FFFFFF"/>
              </w:rPr>
              <w:t>«Тамбов</w:t>
            </w:r>
            <w:r w:rsidR="00966D75">
              <w:rPr>
                <w:sz w:val="24"/>
                <w:shd w:val="clear" w:color="auto" w:fill="FFFFFF"/>
              </w:rPr>
              <w:t>энерго</w:t>
            </w:r>
            <w:r>
              <w:rPr>
                <w:sz w:val="24"/>
                <w:shd w:val="clear" w:color="auto" w:fill="FFFFFF"/>
              </w:rPr>
              <w:t>»</w:t>
            </w:r>
          </w:p>
          <w:p w:rsidR="00255871" w:rsidRDefault="00255871" w:rsidP="00C20A42">
            <w:pPr>
              <w:keepLines/>
              <w:suppressLineNumbers/>
              <w:spacing w:line="480" w:lineRule="auto"/>
              <w:ind w:left="34"/>
              <w:jc w:val="right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 xml:space="preserve">______________ </w:t>
            </w:r>
            <w:r w:rsidR="00E65FA0">
              <w:rPr>
                <w:sz w:val="24"/>
                <w:shd w:val="clear" w:color="auto" w:fill="FFFFFF"/>
              </w:rPr>
              <w:t>И. В. Поляков</w:t>
            </w:r>
          </w:p>
          <w:p w:rsidR="00255871" w:rsidRDefault="00255871" w:rsidP="00C20A42">
            <w:pPr>
              <w:keepLines/>
              <w:suppressLineNumbers/>
              <w:spacing w:line="480" w:lineRule="auto"/>
              <w:ind w:left="34"/>
              <w:jc w:val="right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 xml:space="preserve"> </w:t>
            </w:r>
            <w:r w:rsidR="00E65FA0">
              <w:rPr>
                <w:sz w:val="24"/>
                <w:shd w:val="clear" w:color="auto" w:fill="FFFFFF"/>
              </w:rPr>
              <w:t>____ ____________</w:t>
            </w:r>
            <w:r w:rsidR="00966D75">
              <w:rPr>
                <w:sz w:val="24"/>
                <w:shd w:val="clear" w:color="auto" w:fill="FFFFFF"/>
              </w:rPr>
              <w:t>20</w:t>
            </w:r>
            <w:r w:rsidR="00E65FA0">
              <w:rPr>
                <w:sz w:val="24"/>
                <w:shd w:val="clear" w:color="auto" w:fill="FFFFFF"/>
              </w:rPr>
              <w:t>1</w:t>
            </w:r>
            <w:r w:rsidR="002778D9">
              <w:rPr>
                <w:sz w:val="24"/>
                <w:shd w:val="clear" w:color="auto" w:fill="FFFFFF"/>
              </w:rPr>
              <w:t>4</w:t>
            </w:r>
            <w:r w:rsidR="00966D75">
              <w:rPr>
                <w:sz w:val="24"/>
                <w:shd w:val="clear" w:color="auto" w:fill="FFFFFF"/>
              </w:rPr>
              <w:t xml:space="preserve"> </w:t>
            </w:r>
            <w:r>
              <w:rPr>
                <w:sz w:val="24"/>
                <w:shd w:val="clear" w:color="auto" w:fill="FFFFFF"/>
              </w:rPr>
              <w:t>г.</w:t>
            </w:r>
          </w:p>
          <w:p w:rsidR="005B2D73" w:rsidRPr="004B7B3F" w:rsidRDefault="005B2D73" w:rsidP="00C20A42">
            <w:pPr>
              <w:pStyle w:val="ae"/>
              <w:keepLines/>
              <w:suppressLineNumbers/>
              <w:tabs>
                <w:tab w:val="left" w:pos="1134"/>
              </w:tabs>
              <w:ind w:left="34"/>
              <w:jc w:val="left"/>
              <w:rPr>
                <w:caps/>
                <w:lang w:val="ru-RU"/>
              </w:rPr>
            </w:pPr>
          </w:p>
        </w:tc>
      </w:tr>
    </w:tbl>
    <w:p w:rsidR="005B2D73" w:rsidRPr="00B06B1B" w:rsidRDefault="00B06B1B" w:rsidP="00C20A42">
      <w:pPr>
        <w:pStyle w:val="ae"/>
        <w:ind w:left="34"/>
        <w:jc w:val="center"/>
        <w:rPr>
          <w:caps/>
          <w:lang w:val="ru-RU"/>
        </w:rPr>
      </w:pPr>
      <w:r w:rsidRPr="00B06B1B">
        <w:rPr>
          <w:u w:val="single"/>
          <w:lang w:val="ru-RU"/>
        </w:rPr>
        <w:t>Филиал ОАО «МРСК Центра» - «</w:t>
      </w:r>
      <w:r w:rsidR="00E65FA0">
        <w:rPr>
          <w:u w:val="single"/>
          <w:lang w:val="ru-RU"/>
        </w:rPr>
        <w:t>Тамбов</w:t>
      </w:r>
      <w:r w:rsidR="00966D75" w:rsidRPr="00B06B1B">
        <w:rPr>
          <w:u w:val="single"/>
          <w:lang w:val="ru-RU"/>
        </w:rPr>
        <w:t>энерго</w:t>
      </w:r>
      <w:r w:rsidRPr="00B06B1B">
        <w:rPr>
          <w:u w:val="single"/>
          <w:lang w:val="ru-RU"/>
        </w:rPr>
        <w:t>»</w:t>
      </w:r>
    </w:p>
    <w:p w:rsidR="005B2D73" w:rsidRPr="004B7B3F" w:rsidRDefault="005B2D73" w:rsidP="00C20A42">
      <w:pPr>
        <w:pStyle w:val="ae"/>
        <w:ind w:left="34"/>
        <w:jc w:val="right"/>
        <w:rPr>
          <w:caps/>
          <w:lang w:val="ru-RU"/>
        </w:rPr>
      </w:pPr>
    </w:p>
    <w:p w:rsidR="005B2D73" w:rsidRPr="004B7B3F" w:rsidRDefault="005B2D73" w:rsidP="00C20A42">
      <w:pPr>
        <w:pStyle w:val="ae"/>
        <w:ind w:left="34"/>
        <w:jc w:val="right"/>
        <w:rPr>
          <w:caps/>
          <w:lang w:val="ru-RU"/>
        </w:rPr>
      </w:pPr>
    </w:p>
    <w:p w:rsidR="005B2D73" w:rsidRPr="004B7B3F" w:rsidRDefault="005B2D73" w:rsidP="00C20A42">
      <w:pPr>
        <w:pStyle w:val="ae"/>
        <w:ind w:left="34"/>
        <w:jc w:val="right"/>
        <w:rPr>
          <w:caps/>
          <w:lang w:val="ru-RU"/>
        </w:rPr>
      </w:pPr>
    </w:p>
    <w:p w:rsidR="005B2D73" w:rsidRPr="004B7B3F" w:rsidRDefault="005B2D73" w:rsidP="00C20A42">
      <w:pPr>
        <w:pStyle w:val="ae"/>
        <w:ind w:left="34"/>
        <w:jc w:val="right"/>
        <w:rPr>
          <w:caps/>
          <w:lang w:val="ru-RU"/>
        </w:rPr>
      </w:pPr>
    </w:p>
    <w:p w:rsidR="005B2D73" w:rsidRPr="00011231" w:rsidRDefault="005B2D73" w:rsidP="00C20A42">
      <w:pPr>
        <w:pStyle w:val="ae"/>
        <w:ind w:left="34"/>
        <w:jc w:val="right"/>
        <w:rPr>
          <w:caps/>
          <w:lang w:val="ru-RU"/>
        </w:rPr>
      </w:pPr>
    </w:p>
    <w:p w:rsidR="00B06B1B" w:rsidRDefault="00B06B1B" w:rsidP="00C20A42">
      <w:pPr>
        <w:pStyle w:val="afd"/>
        <w:ind w:left="34"/>
        <w:jc w:val="center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bookmarkEnd w:id="0"/>
    <w:bookmarkEnd w:id="1"/>
    <w:bookmarkEnd w:id="2"/>
    <w:bookmarkEnd w:id="3"/>
    <w:bookmarkEnd w:id="4"/>
    <w:p w:rsidR="009616DD" w:rsidRDefault="009616DD" w:rsidP="00C20A42">
      <w:pPr>
        <w:pStyle w:val="afd"/>
        <w:ind w:left="34"/>
        <w:jc w:val="center"/>
      </w:pPr>
      <w:r>
        <w:t>Поставка</w:t>
      </w:r>
      <w:r w:rsidR="00FC07AE">
        <w:t xml:space="preserve"> </w:t>
      </w:r>
      <w:r w:rsidR="002D6CC2">
        <w:t>комплектующих изделий, ЗИП и материалов</w:t>
      </w:r>
      <w:r w:rsidR="00FC07AE" w:rsidRPr="00A5064E">
        <w:t xml:space="preserve"> (</w:t>
      </w:r>
      <w:r w:rsidR="002D6CC2">
        <w:t xml:space="preserve">лот </w:t>
      </w:r>
      <w:r w:rsidR="00D90857">
        <w:t>310</w:t>
      </w:r>
      <w:r w:rsidR="00D90857">
        <w:rPr>
          <w:lang w:val="en-US"/>
        </w:rPr>
        <w:t>F</w:t>
      </w:r>
      <w:r w:rsidR="00D90857">
        <w:t xml:space="preserve"> </w:t>
      </w:r>
      <w:r w:rsidR="0095266C">
        <w:t>–</w:t>
      </w:r>
      <w:r w:rsidR="002D6CC2">
        <w:t xml:space="preserve"> </w:t>
      </w:r>
      <w:proofErr w:type="spellStart"/>
      <w:r w:rsidR="0095266C">
        <w:t>оборуд</w:t>
      </w:r>
      <w:proofErr w:type="spellEnd"/>
      <w:r w:rsidR="0095266C">
        <w:t>. связи и телемеханики</w:t>
      </w:r>
      <w:r w:rsidR="00FC07AE" w:rsidRPr="00A5064E">
        <w:t>)</w:t>
      </w:r>
    </w:p>
    <w:p w:rsidR="007E18F9" w:rsidRPr="005A11B8" w:rsidRDefault="009616DD" w:rsidP="00C20A42">
      <w:pPr>
        <w:pStyle w:val="afd"/>
        <w:ind w:left="34"/>
        <w:jc w:val="center"/>
      </w:pPr>
      <w:r>
        <w:t xml:space="preserve">для филиала </w:t>
      </w:r>
      <w:r w:rsidR="007E18F9" w:rsidRPr="005A11B8">
        <w:t>ОАО «МРСК Центра» - «</w:t>
      </w:r>
      <w:r w:rsidR="00E65FA0">
        <w:t>Тамбов</w:t>
      </w:r>
      <w:r w:rsidR="00966D75" w:rsidRPr="005A11B8">
        <w:t>энерго</w:t>
      </w:r>
      <w:r w:rsidR="007E18F9" w:rsidRPr="005A11B8">
        <w:t>»</w:t>
      </w:r>
    </w:p>
    <w:p w:rsidR="00B97CA6" w:rsidRPr="005A11B8" w:rsidRDefault="00B97CA6" w:rsidP="00C20A42">
      <w:pPr>
        <w:ind w:left="34"/>
        <w:jc w:val="center"/>
        <w:rPr>
          <w:b/>
        </w:rPr>
      </w:pPr>
      <w:r w:rsidRPr="005A11B8">
        <w:t>(</w:t>
      </w:r>
      <w:r w:rsidR="002778D9">
        <w:t>План закупок</w:t>
      </w:r>
      <w:r w:rsidRPr="005A11B8">
        <w:t xml:space="preserve"> 20</w:t>
      </w:r>
      <w:r w:rsidR="00FC07AE">
        <w:t>14</w:t>
      </w:r>
      <w:r w:rsidR="00E65FA0">
        <w:t xml:space="preserve"> </w:t>
      </w:r>
      <w:r w:rsidRPr="005A11B8">
        <w:t>г.)</w:t>
      </w:r>
    </w:p>
    <w:p w:rsidR="005B2D73" w:rsidRPr="004D26D4" w:rsidRDefault="005B2D73" w:rsidP="00C20A42">
      <w:pPr>
        <w:pStyle w:val="afd"/>
        <w:ind w:left="34"/>
        <w:jc w:val="center"/>
        <w:rPr>
          <w:sz w:val="24"/>
          <w:szCs w:val="24"/>
        </w:rPr>
      </w:pPr>
    </w:p>
    <w:p w:rsidR="005B2D73" w:rsidRPr="004B7B3F" w:rsidRDefault="005B2D73" w:rsidP="00C20A42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:rsidR="005B2D73" w:rsidRPr="004B7B3F" w:rsidRDefault="005B2D73" w:rsidP="00C20A42">
      <w:pPr>
        <w:keepLines/>
        <w:suppressLineNumbers/>
        <w:tabs>
          <w:tab w:val="left" w:pos="0"/>
        </w:tabs>
        <w:ind w:left="34"/>
        <w:jc w:val="center"/>
        <w:rPr>
          <w:sz w:val="24"/>
          <w:szCs w:val="24"/>
        </w:rPr>
      </w:pPr>
      <w:r w:rsidRPr="004B7B3F">
        <w:rPr>
          <w:sz w:val="24"/>
          <w:szCs w:val="24"/>
        </w:rPr>
        <w:t xml:space="preserve">ТЕХНИЧЕСКОЕ ЗАДАНИЕ </w:t>
      </w:r>
    </w:p>
    <w:p w:rsidR="005B2D73" w:rsidRPr="004B7B3F" w:rsidRDefault="004D26D4" w:rsidP="00C20A42">
      <w:pPr>
        <w:pStyle w:val="ae"/>
        <w:tabs>
          <w:tab w:val="left" w:pos="0"/>
        </w:tabs>
        <w:ind w:left="34"/>
        <w:jc w:val="center"/>
        <w:rPr>
          <w:lang w:val="ru-RU"/>
        </w:rPr>
      </w:pPr>
      <w:r w:rsidRPr="00E6636E">
        <w:rPr>
          <w:lang w:val="ru-RU"/>
        </w:rPr>
        <w:t>н</w:t>
      </w:r>
      <w:r w:rsidR="005B2D73" w:rsidRPr="00E6636E">
        <w:rPr>
          <w:lang w:val="ru-RU"/>
        </w:rPr>
        <w:t xml:space="preserve">а </w:t>
      </w:r>
      <w:r w:rsidR="00E65FA0">
        <w:rPr>
          <w:lang w:val="ru-RU"/>
        </w:rPr>
        <w:t>____</w:t>
      </w:r>
      <w:r w:rsidR="00A22784" w:rsidRPr="004B7B3F">
        <w:rPr>
          <w:lang w:val="ru-RU"/>
        </w:rPr>
        <w:t xml:space="preserve"> </w:t>
      </w:r>
      <w:r w:rsidR="005B2D73" w:rsidRPr="004B7B3F">
        <w:rPr>
          <w:lang w:val="ru-RU"/>
        </w:rPr>
        <w:t>листах</w:t>
      </w:r>
    </w:p>
    <w:p w:rsidR="005B2D73" w:rsidRPr="004B7B3F" w:rsidRDefault="005B2D73" w:rsidP="00C20A42">
      <w:pPr>
        <w:pStyle w:val="ae"/>
        <w:ind w:left="34"/>
        <w:rPr>
          <w:lang w:val="ru-RU"/>
        </w:rPr>
      </w:pPr>
    </w:p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5B2D73" w:rsidRPr="004B7B3F" w:rsidRDefault="005B2D73" w:rsidP="00C20A42">
      <w:pPr>
        <w:keepLines/>
        <w:suppressLineNumbers/>
        <w:tabs>
          <w:tab w:val="left" w:pos="0"/>
        </w:tabs>
        <w:ind w:left="34"/>
        <w:rPr>
          <w:sz w:val="24"/>
          <w:szCs w:val="24"/>
        </w:rPr>
      </w:pPr>
      <w:r w:rsidRPr="004B7B3F">
        <w:rPr>
          <w:sz w:val="24"/>
          <w:szCs w:val="24"/>
        </w:rPr>
        <w:t xml:space="preserve">Действует с </w:t>
      </w:r>
      <w:r w:rsidR="00A22784">
        <w:rPr>
          <w:sz w:val="24"/>
          <w:szCs w:val="24"/>
        </w:rPr>
        <w:t>20</w:t>
      </w:r>
      <w:r w:rsidR="00040D4F">
        <w:rPr>
          <w:sz w:val="24"/>
          <w:szCs w:val="24"/>
        </w:rPr>
        <w:t>1</w:t>
      </w:r>
      <w:r w:rsidR="002778D9">
        <w:rPr>
          <w:sz w:val="24"/>
          <w:szCs w:val="24"/>
        </w:rPr>
        <w:t>4</w:t>
      </w:r>
      <w:r w:rsidR="00A22784" w:rsidRPr="004B7B3F">
        <w:rPr>
          <w:sz w:val="24"/>
          <w:szCs w:val="24"/>
        </w:rPr>
        <w:t xml:space="preserve"> </w:t>
      </w:r>
      <w:r w:rsidRPr="004B7B3F">
        <w:rPr>
          <w:sz w:val="24"/>
          <w:szCs w:val="24"/>
        </w:rPr>
        <w:t>г.</w:t>
      </w:r>
    </w:p>
    <w:p w:rsidR="005B2D73" w:rsidRPr="004B7B3F" w:rsidRDefault="005B2D73" w:rsidP="00C20A42">
      <w:pPr>
        <w:ind w:left="34"/>
        <w:jc w:val="center"/>
        <w:rPr>
          <w:sz w:val="24"/>
          <w:szCs w:val="24"/>
        </w:rPr>
      </w:pPr>
    </w:p>
    <w:p w:rsidR="005B2D73" w:rsidRPr="004B7B3F" w:rsidRDefault="005B2D73" w:rsidP="00C20A42">
      <w:pPr>
        <w:ind w:left="34"/>
        <w:jc w:val="center"/>
        <w:rPr>
          <w:sz w:val="24"/>
          <w:szCs w:val="24"/>
        </w:rPr>
      </w:pPr>
    </w:p>
    <w:p w:rsidR="005B2D73" w:rsidRPr="004B7B3F" w:rsidRDefault="005B2D73" w:rsidP="00C20A42">
      <w:pPr>
        <w:ind w:left="34"/>
        <w:jc w:val="center"/>
        <w:rPr>
          <w:sz w:val="24"/>
          <w:szCs w:val="24"/>
        </w:rPr>
      </w:pPr>
    </w:p>
    <w:p w:rsidR="005B2D73" w:rsidRPr="004B7B3F" w:rsidRDefault="005B2D73" w:rsidP="00C20A42">
      <w:pPr>
        <w:ind w:left="34"/>
        <w:jc w:val="center"/>
        <w:rPr>
          <w:sz w:val="24"/>
          <w:szCs w:val="24"/>
        </w:rPr>
      </w:pPr>
    </w:p>
    <w:p w:rsidR="005B2D73" w:rsidRPr="004B7B3F" w:rsidRDefault="005B2D73" w:rsidP="00C20A42">
      <w:pPr>
        <w:ind w:left="34"/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170"/>
        <w:tblW w:w="0" w:type="auto"/>
        <w:tblLook w:val="04A0" w:firstRow="1" w:lastRow="0" w:firstColumn="1" w:lastColumn="0" w:noHBand="0" w:noVBand="1"/>
      </w:tblPr>
      <w:tblGrid>
        <w:gridCol w:w="3794"/>
      </w:tblGrid>
      <w:tr w:rsidR="005B2D73" w:rsidRPr="004B7B3F" w:rsidTr="003B7A0D">
        <w:tc>
          <w:tcPr>
            <w:tcW w:w="3794" w:type="dxa"/>
          </w:tcPr>
          <w:p w:rsidR="00255871" w:rsidRDefault="00255871" w:rsidP="00C20A42">
            <w:pPr>
              <w:keepLines/>
              <w:suppressLineNumbers/>
              <w:tabs>
                <w:tab w:val="left" w:pos="0"/>
              </w:tabs>
              <w:snapToGrid w:val="0"/>
              <w:ind w:left="34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СОГЛАСОВАНО:</w:t>
            </w:r>
          </w:p>
          <w:p w:rsidR="00E1611A" w:rsidRDefault="00E65FA0" w:rsidP="00C20A42">
            <w:pPr>
              <w:keepLines/>
              <w:suppressLineNumbers/>
              <w:tabs>
                <w:tab w:val="left" w:pos="0"/>
              </w:tabs>
              <w:ind w:left="34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 xml:space="preserve">Начальник управления </w:t>
            </w:r>
            <w:proofErr w:type="gramStart"/>
            <w:r>
              <w:rPr>
                <w:sz w:val="24"/>
                <w:shd w:val="clear" w:color="auto" w:fill="FFFFFF"/>
              </w:rPr>
              <w:t>ИТ</w:t>
            </w:r>
            <w:proofErr w:type="gramEnd"/>
          </w:p>
          <w:p w:rsidR="00255871" w:rsidRDefault="00255871" w:rsidP="00C20A42">
            <w:pPr>
              <w:keepLines/>
              <w:suppressLineNumbers/>
              <w:tabs>
                <w:tab w:val="left" w:pos="0"/>
              </w:tabs>
              <w:ind w:left="34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 xml:space="preserve"> Филиала</w:t>
            </w:r>
            <w:r w:rsidR="00E1611A">
              <w:rPr>
                <w:sz w:val="24"/>
                <w:shd w:val="clear" w:color="auto" w:fill="FFFFFF"/>
              </w:rPr>
              <w:t xml:space="preserve"> </w:t>
            </w:r>
            <w:r>
              <w:rPr>
                <w:sz w:val="24"/>
                <w:shd w:val="clear" w:color="auto" w:fill="FFFFFF"/>
              </w:rPr>
              <w:t>ОАО «МРСК Центра</w:t>
            </w:r>
            <w:proofErr w:type="gramStart"/>
            <w:r>
              <w:rPr>
                <w:sz w:val="24"/>
                <w:shd w:val="clear" w:color="auto" w:fill="FFFFFF"/>
              </w:rPr>
              <w:t>»-</w:t>
            </w:r>
            <w:proofErr w:type="gramEnd"/>
            <w:r>
              <w:rPr>
                <w:sz w:val="24"/>
                <w:shd w:val="clear" w:color="auto" w:fill="FFFFFF"/>
              </w:rPr>
              <w:t>«</w:t>
            </w:r>
            <w:r w:rsidR="00E65FA0">
              <w:rPr>
                <w:sz w:val="24"/>
                <w:shd w:val="clear" w:color="auto" w:fill="FFFFFF"/>
              </w:rPr>
              <w:t>Тамбов</w:t>
            </w:r>
            <w:r w:rsidR="00966D75">
              <w:rPr>
                <w:sz w:val="24"/>
                <w:shd w:val="clear" w:color="auto" w:fill="FFFFFF"/>
              </w:rPr>
              <w:t>энерго</w:t>
            </w:r>
            <w:r>
              <w:rPr>
                <w:sz w:val="24"/>
                <w:shd w:val="clear" w:color="auto" w:fill="FFFFFF"/>
              </w:rPr>
              <w:t>»</w:t>
            </w:r>
          </w:p>
          <w:p w:rsidR="00E130AF" w:rsidRDefault="00E130AF" w:rsidP="00C20A42">
            <w:pPr>
              <w:keepLines/>
              <w:suppressLineNumbers/>
              <w:tabs>
                <w:tab w:val="left" w:pos="0"/>
              </w:tabs>
              <w:ind w:left="34"/>
              <w:rPr>
                <w:sz w:val="24"/>
                <w:shd w:val="clear" w:color="auto" w:fill="FFFFFF"/>
              </w:rPr>
            </w:pPr>
          </w:p>
          <w:p w:rsidR="00255871" w:rsidRDefault="00255871" w:rsidP="00C20A42">
            <w:pPr>
              <w:keepLines/>
              <w:suppressLineNumbers/>
              <w:spacing w:line="480" w:lineRule="auto"/>
              <w:ind w:left="34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 xml:space="preserve">______________ </w:t>
            </w:r>
            <w:r w:rsidR="00E65FA0">
              <w:rPr>
                <w:sz w:val="24"/>
                <w:shd w:val="clear" w:color="auto" w:fill="FFFFFF"/>
              </w:rPr>
              <w:t xml:space="preserve"> О. А. Морозов</w:t>
            </w:r>
          </w:p>
          <w:p w:rsidR="005B2D73" w:rsidRPr="004B7B3F" w:rsidRDefault="005B2D73" w:rsidP="00C20A42">
            <w:pPr>
              <w:keepLines/>
              <w:suppressLineNumbers/>
              <w:tabs>
                <w:tab w:val="left" w:pos="0"/>
              </w:tabs>
              <w:ind w:left="34"/>
              <w:rPr>
                <w:sz w:val="24"/>
                <w:szCs w:val="24"/>
              </w:rPr>
            </w:pPr>
          </w:p>
        </w:tc>
      </w:tr>
    </w:tbl>
    <w:p w:rsidR="005B2D73" w:rsidRPr="004B7B3F" w:rsidRDefault="005B2D73" w:rsidP="00C20A42">
      <w:pPr>
        <w:pStyle w:val="aa"/>
        <w:ind w:left="34"/>
        <w:rPr>
          <w:rFonts w:ascii="Times New Roman" w:eastAsia="Calibri" w:hAnsi="Times New Roman"/>
          <w:b w:val="0"/>
          <w:bCs w:val="0"/>
          <w:color w:val="auto"/>
          <w:sz w:val="24"/>
          <w:szCs w:val="24"/>
        </w:rPr>
      </w:pPr>
    </w:p>
    <w:p w:rsidR="005B2D73" w:rsidRPr="004B7B3F" w:rsidRDefault="005B2D73" w:rsidP="00C20A42">
      <w:pPr>
        <w:ind w:left="34"/>
        <w:rPr>
          <w:sz w:val="24"/>
          <w:szCs w:val="24"/>
        </w:rPr>
      </w:pPr>
    </w:p>
    <w:p w:rsidR="005B2D73" w:rsidRPr="004B7B3F" w:rsidRDefault="005B2D73" w:rsidP="00C20A42">
      <w:pPr>
        <w:ind w:left="34"/>
        <w:rPr>
          <w:sz w:val="24"/>
          <w:szCs w:val="24"/>
        </w:rPr>
      </w:pPr>
    </w:p>
    <w:p w:rsidR="005B2D73" w:rsidRPr="004B7B3F" w:rsidRDefault="005B2D73" w:rsidP="00C20A42">
      <w:pPr>
        <w:ind w:left="34"/>
        <w:rPr>
          <w:sz w:val="24"/>
          <w:szCs w:val="24"/>
        </w:rPr>
      </w:pPr>
    </w:p>
    <w:p w:rsidR="008E2036" w:rsidRPr="00DE3A14" w:rsidRDefault="00D04C62" w:rsidP="00C20A42">
      <w:pPr>
        <w:spacing w:after="200" w:line="276" w:lineRule="auto"/>
        <w:ind w:left="34"/>
        <w:jc w:val="center"/>
        <w:rPr>
          <w:sz w:val="24"/>
          <w:szCs w:val="24"/>
        </w:rPr>
      </w:pPr>
      <w:r w:rsidRPr="004B7B3F">
        <w:rPr>
          <w:sz w:val="24"/>
          <w:szCs w:val="24"/>
        </w:rPr>
        <w:br w:type="page"/>
      </w:r>
      <w:r w:rsidR="008E2036" w:rsidRPr="00DE3A14">
        <w:rPr>
          <w:sz w:val="24"/>
          <w:szCs w:val="24"/>
        </w:rPr>
        <w:lastRenderedPageBreak/>
        <w:t>Оглавление</w:t>
      </w:r>
    </w:p>
    <w:p w:rsidR="00503F50" w:rsidRDefault="006053E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DE3A14">
        <w:rPr>
          <w:sz w:val="24"/>
        </w:rPr>
        <w:fldChar w:fldCharType="begin"/>
      </w:r>
      <w:r w:rsidR="003D4EF7" w:rsidRPr="00DE3A14">
        <w:rPr>
          <w:sz w:val="24"/>
        </w:rPr>
        <w:instrText xml:space="preserve"> TOC \o "1-3" \h \z \u </w:instrText>
      </w:r>
      <w:r w:rsidRPr="00DE3A14">
        <w:rPr>
          <w:sz w:val="24"/>
        </w:rPr>
        <w:fldChar w:fldCharType="separate"/>
      </w:r>
      <w:hyperlink w:anchor="_Toc363475152" w:history="1">
        <w:r w:rsidR="00503F50" w:rsidRPr="00DB4BA6">
          <w:rPr>
            <w:rStyle w:val="a6"/>
            <w:noProof/>
          </w:rPr>
          <w:t>1.</w:t>
        </w:r>
        <w:r w:rsidR="00503F5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03F50" w:rsidRPr="00DB4BA6">
          <w:rPr>
            <w:rStyle w:val="a6"/>
            <w:noProof/>
          </w:rPr>
          <w:t>Общие данные</w:t>
        </w:r>
        <w:r w:rsidR="00503F50">
          <w:rPr>
            <w:noProof/>
            <w:webHidden/>
          </w:rPr>
          <w:tab/>
        </w:r>
        <w:r w:rsidR="00503F50">
          <w:rPr>
            <w:noProof/>
            <w:webHidden/>
          </w:rPr>
          <w:fldChar w:fldCharType="begin"/>
        </w:r>
        <w:r w:rsidR="00503F50">
          <w:rPr>
            <w:noProof/>
            <w:webHidden/>
          </w:rPr>
          <w:instrText xml:space="preserve"> PAGEREF _Toc363475152 \h </w:instrText>
        </w:r>
        <w:r w:rsidR="00503F50">
          <w:rPr>
            <w:noProof/>
            <w:webHidden/>
          </w:rPr>
        </w:r>
        <w:r w:rsidR="00503F50">
          <w:rPr>
            <w:noProof/>
            <w:webHidden/>
          </w:rPr>
          <w:fldChar w:fldCharType="separate"/>
        </w:r>
        <w:r w:rsidR="0047439F">
          <w:rPr>
            <w:noProof/>
            <w:webHidden/>
          </w:rPr>
          <w:t>3</w:t>
        </w:r>
        <w:r w:rsidR="00503F50">
          <w:rPr>
            <w:noProof/>
            <w:webHidden/>
          </w:rPr>
          <w:fldChar w:fldCharType="end"/>
        </w:r>
      </w:hyperlink>
    </w:p>
    <w:p w:rsidR="00503F50" w:rsidRDefault="00F61068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3475153" w:history="1">
        <w:r w:rsidR="00503F50" w:rsidRPr="00DB4BA6">
          <w:rPr>
            <w:rStyle w:val="a6"/>
            <w:noProof/>
          </w:rPr>
          <w:t>2.</w:t>
        </w:r>
        <w:r w:rsidR="00503F5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03F50" w:rsidRPr="00DB4BA6">
          <w:rPr>
            <w:rStyle w:val="a6"/>
            <w:noProof/>
          </w:rPr>
          <w:t>Сроки начала и поставки</w:t>
        </w:r>
        <w:r w:rsidR="00503F50">
          <w:rPr>
            <w:noProof/>
            <w:webHidden/>
          </w:rPr>
          <w:tab/>
        </w:r>
        <w:r w:rsidR="00503F50">
          <w:rPr>
            <w:noProof/>
            <w:webHidden/>
          </w:rPr>
          <w:fldChar w:fldCharType="begin"/>
        </w:r>
        <w:r w:rsidR="00503F50">
          <w:rPr>
            <w:noProof/>
            <w:webHidden/>
          </w:rPr>
          <w:instrText xml:space="preserve"> PAGEREF _Toc363475153 \h </w:instrText>
        </w:r>
        <w:r w:rsidR="00503F50">
          <w:rPr>
            <w:noProof/>
            <w:webHidden/>
          </w:rPr>
        </w:r>
        <w:r w:rsidR="00503F50">
          <w:rPr>
            <w:noProof/>
            <w:webHidden/>
          </w:rPr>
          <w:fldChar w:fldCharType="separate"/>
        </w:r>
        <w:r w:rsidR="0047439F">
          <w:rPr>
            <w:noProof/>
            <w:webHidden/>
          </w:rPr>
          <w:t>3</w:t>
        </w:r>
        <w:r w:rsidR="00503F50">
          <w:rPr>
            <w:noProof/>
            <w:webHidden/>
          </w:rPr>
          <w:fldChar w:fldCharType="end"/>
        </w:r>
      </w:hyperlink>
    </w:p>
    <w:p w:rsidR="00503F50" w:rsidRDefault="00F61068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3475154" w:history="1">
        <w:r w:rsidR="00503F50" w:rsidRPr="00DB4BA6">
          <w:rPr>
            <w:rStyle w:val="a6"/>
            <w:noProof/>
          </w:rPr>
          <w:t>3.</w:t>
        </w:r>
        <w:r w:rsidR="00503F5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03F50" w:rsidRPr="00DB4BA6">
          <w:rPr>
            <w:rStyle w:val="a6"/>
            <w:noProof/>
          </w:rPr>
          <w:t>Финансирование поставки</w:t>
        </w:r>
        <w:r w:rsidR="00503F50">
          <w:rPr>
            <w:noProof/>
            <w:webHidden/>
          </w:rPr>
          <w:tab/>
        </w:r>
        <w:r w:rsidR="00503F50">
          <w:rPr>
            <w:noProof/>
            <w:webHidden/>
          </w:rPr>
          <w:fldChar w:fldCharType="begin"/>
        </w:r>
        <w:r w:rsidR="00503F50">
          <w:rPr>
            <w:noProof/>
            <w:webHidden/>
          </w:rPr>
          <w:instrText xml:space="preserve"> PAGEREF _Toc363475154 \h </w:instrText>
        </w:r>
        <w:r w:rsidR="00503F50">
          <w:rPr>
            <w:noProof/>
            <w:webHidden/>
          </w:rPr>
        </w:r>
        <w:r w:rsidR="00503F50">
          <w:rPr>
            <w:noProof/>
            <w:webHidden/>
          </w:rPr>
          <w:fldChar w:fldCharType="separate"/>
        </w:r>
        <w:r w:rsidR="0047439F">
          <w:rPr>
            <w:noProof/>
            <w:webHidden/>
          </w:rPr>
          <w:t>3</w:t>
        </w:r>
        <w:r w:rsidR="00503F50">
          <w:rPr>
            <w:noProof/>
            <w:webHidden/>
          </w:rPr>
          <w:fldChar w:fldCharType="end"/>
        </w:r>
      </w:hyperlink>
    </w:p>
    <w:p w:rsidR="00503F50" w:rsidRDefault="00F61068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3475156" w:history="1">
        <w:r w:rsidR="00503F50" w:rsidRPr="00DB4BA6">
          <w:rPr>
            <w:rStyle w:val="a6"/>
            <w:noProof/>
          </w:rPr>
          <w:t>4.</w:t>
        </w:r>
        <w:r w:rsidR="00503F5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03F50" w:rsidRPr="00DB4BA6">
          <w:rPr>
            <w:rStyle w:val="a6"/>
            <w:noProof/>
          </w:rPr>
          <w:t>Требования к Поставщику</w:t>
        </w:r>
        <w:r w:rsidR="00503F50">
          <w:rPr>
            <w:noProof/>
            <w:webHidden/>
          </w:rPr>
          <w:tab/>
        </w:r>
        <w:r w:rsidR="00503F50">
          <w:rPr>
            <w:noProof/>
            <w:webHidden/>
          </w:rPr>
          <w:fldChar w:fldCharType="begin"/>
        </w:r>
        <w:r w:rsidR="00503F50">
          <w:rPr>
            <w:noProof/>
            <w:webHidden/>
          </w:rPr>
          <w:instrText xml:space="preserve"> PAGEREF _Toc363475156 \h </w:instrText>
        </w:r>
        <w:r w:rsidR="00503F50">
          <w:rPr>
            <w:noProof/>
            <w:webHidden/>
          </w:rPr>
        </w:r>
        <w:r w:rsidR="00503F50">
          <w:rPr>
            <w:noProof/>
            <w:webHidden/>
          </w:rPr>
          <w:fldChar w:fldCharType="separate"/>
        </w:r>
        <w:r w:rsidR="0047439F">
          <w:rPr>
            <w:noProof/>
            <w:webHidden/>
          </w:rPr>
          <w:t>3</w:t>
        </w:r>
        <w:r w:rsidR="00503F50">
          <w:rPr>
            <w:noProof/>
            <w:webHidden/>
          </w:rPr>
          <w:fldChar w:fldCharType="end"/>
        </w:r>
      </w:hyperlink>
    </w:p>
    <w:p w:rsidR="00503F50" w:rsidRDefault="00F61068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3475162" w:history="1">
        <w:r w:rsidR="00503F50" w:rsidRPr="00DB4BA6">
          <w:rPr>
            <w:rStyle w:val="a6"/>
            <w:noProof/>
          </w:rPr>
          <w:t>5.</w:t>
        </w:r>
        <w:r w:rsidR="00503F5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03F50" w:rsidRPr="00DB4BA6">
          <w:rPr>
            <w:rStyle w:val="a6"/>
            <w:noProof/>
          </w:rPr>
          <w:t>Технические требования к оборудованию и материалам.</w:t>
        </w:r>
        <w:r w:rsidR="00503F50">
          <w:rPr>
            <w:noProof/>
            <w:webHidden/>
          </w:rPr>
          <w:tab/>
        </w:r>
        <w:r w:rsidR="00503F50">
          <w:rPr>
            <w:noProof/>
            <w:webHidden/>
          </w:rPr>
          <w:fldChar w:fldCharType="begin"/>
        </w:r>
        <w:r w:rsidR="00503F50">
          <w:rPr>
            <w:noProof/>
            <w:webHidden/>
          </w:rPr>
          <w:instrText xml:space="preserve"> PAGEREF _Toc363475162 \h </w:instrText>
        </w:r>
        <w:r w:rsidR="00503F50">
          <w:rPr>
            <w:noProof/>
            <w:webHidden/>
          </w:rPr>
        </w:r>
        <w:r w:rsidR="00503F50">
          <w:rPr>
            <w:noProof/>
            <w:webHidden/>
          </w:rPr>
          <w:fldChar w:fldCharType="separate"/>
        </w:r>
        <w:r w:rsidR="0047439F">
          <w:rPr>
            <w:noProof/>
            <w:webHidden/>
          </w:rPr>
          <w:t>3</w:t>
        </w:r>
        <w:r w:rsidR="00503F50">
          <w:rPr>
            <w:noProof/>
            <w:webHidden/>
          </w:rPr>
          <w:fldChar w:fldCharType="end"/>
        </w:r>
      </w:hyperlink>
    </w:p>
    <w:p w:rsidR="00503F50" w:rsidRDefault="00F61068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3475167" w:history="1">
        <w:r w:rsidR="00503F50" w:rsidRPr="00DB4BA6">
          <w:rPr>
            <w:rStyle w:val="a6"/>
            <w:noProof/>
          </w:rPr>
          <w:t>6.</w:t>
        </w:r>
        <w:r w:rsidR="00503F5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03F50" w:rsidRPr="00DB4BA6">
          <w:rPr>
            <w:rStyle w:val="a6"/>
            <w:noProof/>
          </w:rPr>
          <w:t>Гарантийные обязательства</w:t>
        </w:r>
        <w:r w:rsidR="00503F50">
          <w:rPr>
            <w:noProof/>
            <w:webHidden/>
          </w:rPr>
          <w:tab/>
        </w:r>
        <w:r w:rsidR="00503F50">
          <w:rPr>
            <w:noProof/>
            <w:webHidden/>
          </w:rPr>
          <w:fldChar w:fldCharType="begin"/>
        </w:r>
        <w:r w:rsidR="00503F50">
          <w:rPr>
            <w:noProof/>
            <w:webHidden/>
          </w:rPr>
          <w:instrText xml:space="preserve"> PAGEREF _Toc363475167 \h </w:instrText>
        </w:r>
        <w:r w:rsidR="00503F50">
          <w:rPr>
            <w:noProof/>
            <w:webHidden/>
          </w:rPr>
        </w:r>
        <w:r w:rsidR="00503F50">
          <w:rPr>
            <w:noProof/>
            <w:webHidden/>
          </w:rPr>
          <w:fldChar w:fldCharType="separate"/>
        </w:r>
        <w:r w:rsidR="0047439F">
          <w:rPr>
            <w:noProof/>
            <w:webHidden/>
          </w:rPr>
          <w:t>4</w:t>
        </w:r>
        <w:r w:rsidR="00503F50">
          <w:rPr>
            <w:noProof/>
            <w:webHidden/>
          </w:rPr>
          <w:fldChar w:fldCharType="end"/>
        </w:r>
      </w:hyperlink>
    </w:p>
    <w:p w:rsidR="00503F50" w:rsidRDefault="00F61068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3475168" w:history="1">
        <w:r w:rsidR="00503F50" w:rsidRPr="00DB4BA6">
          <w:rPr>
            <w:rStyle w:val="a6"/>
            <w:noProof/>
          </w:rPr>
          <w:t>7.</w:t>
        </w:r>
        <w:r w:rsidR="00503F5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03F50" w:rsidRPr="00DB4BA6">
          <w:rPr>
            <w:rStyle w:val="a6"/>
            <w:noProof/>
          </w:rPr>
          <w:t>Условия и требования к поставке</w:t>
        </w:r>
        <w:r w:rsidR="00503F50">
          <w:rPr>
            <w:noProof/>
            <w:webHidden/>
          </w:rPr>
          <w:tab/>
        </w:r>
        <w:r w:rsidR="00503F50">
          <w:rPr>
            <w:noProof/>
            <w:webHidden/>
          </w:rPr>
          <w:fldChar w:fldCharType="begin"/>
        </w:r>
        <w:r w:rsidR="00503F50">
          <w:rPr>
            <w:noProof/>
            <w:webHidden/>
          </w:rPr>
          <w:instrText xml:space="preserve"> PAGEREF _Toc363475168 \h </w:instrText>
        </w:r>
        <w:r w:rsidR="00503F50">
          <w:rPr>
            <w:noProof/>
            <w:webHidden/>
          </w:rPr>
        </w:r>
        <w:r w:rsidR="00503F50">
          <w:rPr>
            <w:noProof/>
            <w:webHidden/>
          </w:rPr>
          <w:fldChar w:fldCharType="separate"/>
        </w:r>
        <w:r w:rsidR="0047439F">
          <w:rPr>
            <w:noProof/>
            <w:webHidden/>
          </w:rPr>
          <w:t>4</w:t>
        </w:r>
        <w:r w:rsidR="00503F50">
          <w:rPr>
            <w:noProof/>
            <w:webHidden/>
          </w:rPr>
          <w:fldChar w:fldCharType="end"/>
        </w:r>
      </w:hyperlink>
    </w:p>
    <w:p w:rsidR="00503F50" w:rsidRDefault="00F61068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3475170" w:history="1">
        <w:r w:rsidR="00503F50" w:rsidRPr="00DB4BA6">
          <w:rPr>
            <w:rStyle w:val="a6"/>
            <w:noProof/>
          </w:rPr>
          <w:t>8.</w:t>
        </w:r>
        <w:r w:rsidR="00503F5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03F50" w:rsidRPr="00DB4BA6">
          <w:rPr>
            <w:rStyle w:val="a6"/>
            <w:noProof/>
          </w:rPr>
          <w:t>Правила приёмки оборудования</w:t>
        </w:r>
        <w:r w:rsidR="00503F50">
          <w:rPr>
            <w:noProof/>
            <w:webHidden/>
          </w:rPr>
          <w:tab/>
        </w:r>
        <w:r w:rsidR="00503F50">
          <w:rPr>
            <w:noProof/>
            <w:webHidden/>
          </w:rPr>
          <w:fldChar w:fldCharType="begin"/>
        </w:r>
        <w:r w:rsidR="00503F50">
          <w:rPr>
            <w:noProof/>
            <w:webHidden/>
          </w:rPr>
          <w:instrText xml:space="preserve"> PAGEREF _Toc363475170 \h </w:instrText>
        </w:r>
        <w:r w:rsidR="00503F50">
          <w:rPr>
            <w:noProof/>
            <w:webHidden/>
          </w:rPr>
        </w:r>
        <w:r w:rsidR="00503F50">
          <w:rPr>
            <w:noProof/>
            <w:webHidden/>
          </w:rPr>
          <w:fldChar w:fldCharType="separate"/>
        </w:r>
        <w:r w:rsidR="0047439F">
          <w:rPr>
            <w:noProof/>
            <w:webHidden/>
          </w:rPr>
          <w:t>4</w:t>
        </w:r>
        <w:r w:rsidR="00503F50">
          <w:rPr>
            <w:noProof/>
            <w:webHidden/>
          </w:rPr>
          <w:fldChar w:fldCharType="end"/>
        </w:r>
      </w:hyperlink>
    </w:p>
    <w:p w:rsidR="00503F50" w:rsidRDefault="00F61068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3475171" w:history="1">
        <w:r w:rsidR="00503F50" w:rsidRPr="00DB4BA6">
          <w:rPr>
            <w:rStyle w:val="a6"/>
            <w:noProof/>
          </w:rPr>
          <w:t>9.</w:t>
        </w:r>
        <w:r w:rsidR="00503F5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03F50" w:rsidRPr="00DB4BA6">
          <w:rPr>
            <w:rStyle w:val="a6"/>
            <w:noProof/>
          </w:rPr>
          <w:t>Стоимость и оплата</w:t>
        </w:r>
        <w:r w:rsidR="00503F50">
          <w:rPr>
            <w:noProof/>
            <w:webHidden/>
          </w:rPr>
          <w:tab/>
        </w:r>
        <w:r w:rsidR="00503F50">
          <w:rPr>
            <w:noProof/>
            <w:webHidden/>
          </w:rPr>
          <w:fldChar w:fldCharType="begin"/>
        </w:r>
        <w:r w:rsidR="00503F50">
          <w:rPr>
            <w:noProof/>
            <w:webHidden/>
          </w:rPr>
          <w:instrText xml:space="preserve"> PAGEREF _Toc363475171 \h </w:instrText>
        </w:r>
        <w:r w:rsidR="00503F50">
          <w:rPr>
            <w:noProof/>
            <w:webHidden/>
          </w:rPr>
        </w:r>
        <w:r w:rsidR="00503F50">
          <w:rPr>
            <w:noProof/>
            <w:webHidden/>
          </w:rPr>
          <w:fldChar w:fldCharType="separate"/>
        </w:r>
        <w:r w:rsidR="0047439F">
          <w:rPr>
            <w:noProof/>
            <w:webHidden/>
          </w:rPr>
          <w:t>4</w:t>
        </w:r>
        <w:r w:rsidR="00503F50">
          <w:rPr>
            <w:noProof/>
            <w:webHidden/>
          </w:rPr>
          <w:fldChar w:fldCharType="end"/>
        </w:r>
      </w:hyperlink>
    </w:p>
    <w:p w:rsidR="00503F50" w:rsidRDefault="00F61068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3475172" w:history="1">
        <w:r w:rsidR="00503F50" w:rsidRPr="00DB4BA6">
          <w:rPr>
            <w:rStyle w:val="a6"/>
            <w:noProof/>
          </w:rPr>
          <w:t>Приложение №1.</w:t>
        </w:r>
        <w:r w:rsidR="00503F50">
          <w:rPr>
            <w:noProof/>
            <w:webHidden/>
          </w:rPr>
          <w:tab/>
        </w:r>
        <w:r w:rsidR="00503F50">
          <w:rPr>
            <w:noProof/>
            <w:webHidden/>
          </w:rPr>
          <w:fldChar w:fldCharType="begin"/>
        </w:r>
        <w:r w:rsidR="00503F50">
          <w:rPr>
            <w:noProof/>
            <w:webHidden/>
          </w:rPr>
          <w:instrText xml:space="preserve"> PAGEREF _Toc363475172 \h </w:instrText>
        </w:r>
        <w:r w:rsidR="00503F50">
          <w:rPr>
            <w:noProof/>
            <w:webHidden/>
          </w:rPr>
        </w:r>
        <w:r w:rsidR="00503F50">
          <w:rPr>
            <w:noProof/>
            <w:webHidden/>
          </w:rPr>
          <w:fldChar w:fldCharType="separate"/>
        </w:r>
        <w:r w:rsidR="0047439F">
          <w:rPr>
            <w:noProof/>
            <w:webHidden/>
          </w:rPr>
          <w:t>6</w:t>
        </w:r>
        <w:r w:rsidR="00503F50">
          <w:rPr>
            <w:noProof/>
            <w:webHidden/>
          </w:rPr>
          <w:fldChar w:fldCharType="end"/>
        </w:r>
      </w:hyperlink>
    </w:p>
    <w:p w:rsidR="0046066E" w:rsidRPr="005E389A" w:rsidRDefault="006053E7" w:rsidP="005E389A">
      <w:pPr>
        <w:pStyle w:val="1"/>
        <w:ind w:left="360"/>
        <w:rPr>
          <w:rFonts w:ascii="Times New Roman" w:hAnsi="Times New Roman"/>
          <w:color w:val="auto"/>
        </w:rPr>
      </w:pPr>
      <w:r w:rsidRPr="00DE3A14">
        <w:rPr>
          <w:rFonts w:ascii="Times New Roman" w:hAnsi="Times New Roman"/>
          <w:color w:val="auto"/>
          <w:sz w:val="24"/>
          <w:szCs w:val="24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B43CD7" w:rsidRDefault="00B43CD7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5" w:name="_Toc363475152"/>
      <w:r w:rsidRPr="00B43CD7">
        <w:rPr>
          <w:rFonts w:ascii="Times New Roman" w:hAnsi="Times New Roman"/>
          <w:color w:val="auto"/>
        </w:rPr>
        <w:lastRenderedPageBreak/>
        <w:t>Общие данные</w:t>
      </w:r>
      <w:bookmarkEnd w:id="5"/>
    </w:p>
    <w:p w:rsidR="004D26D4" w:rsidRPr="005A11B8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AF2E1D" w:rsidRPr="005A11B8" w:rsidRDefault="004734C8" w:rsidP="00C20A42">
      <w:pPr>
        <w:pStyle w:val="afd"/>
        <w:ind w:left="34"/>
        <w:jc w:val="both"/>
        <w:rPr>
          <w:sz w:val="24"/>
          <w:szCs w:val="24"/>
        </w:rPr>
      </w:pPr>
      <w:bookmarkStart w:id="6" w:name="_Toc283041255"/>
      <w:bookmarkStart w:id="7" w:name="_Toc287003544"/>
      <w:bookmarkStart w:id="8" w:name="_Toc287003613"/>
      <w:bookmarkStart w:id="9" w:name="_Toc287003861"/>
      <w:bookmarkStart w:id="10" w:name="_Toc287003924"/>
      <w:bookmarkStart w:id="11" w:name="_Toc287014317"/>
      <w:r w:rsidRPr="005A11B8">
        <w:rPr>
          <w:sz w:val="24"/>
          <w:szCs w:val="24"/>
        </w:rPr>
        <w:t xml:space="preserve">           </w:t>
      </w:r>
      <w:r w:rsidR="00906DBA" w:rsidRPr="00CD4837">
        <w:rPr>
          <w:sz w:val="24"/>
          <w:szCs w:val="24"/>
        </w:rPr>
        <w:t xml:space="preserve">В настоящем документе представлено техническое задание (далее – ТЗ) на </w:t>
      </w:r>
      <w:r w:rsidR="0023134C" w:rsidRPr="00D11EE4">
        <w:rPr>
          <w:sz w:val="24"/>
          <w:szCs w:val="24"/>
        </w:rPr>
        <w:t>поставк</w:t>
      </w:r>
      <w:r w:rsidR="0023134C">
        <w:rPr>
          <w:sz w:val="24"/>
          <w:szCs w:val="24"/>
        </w:rPr>
        <w:t xml:space="preserve">у </w:t>
      </w:r>
      <w:r w:rsidR="005203B1" w:rsidRPr="00A5064E">
        <w:rPr>
          <w:sz w:val="24"/>
          <w:szCs w:val="24"/>
        </w:rPr>
        <w:t>комплектующих изделий, ЗИП и материалов (лот 310</w:t>
      </w:r>
      <w:r w:rsidR="008D6505" w:rsidRPr="0095266C">
        <w:rPr>
          <w:sz w:val="24"/>
          <w:szCs w:val="24"/>
        </w:rPr>
        <w:t>F</w:t>
      </w:r>
      <w:r w:rsidR="005203B1" w:rsidRPr="00A5064E">
        <w:rPr>
          <w:sz w:val="24"/>
          <w:szCs w:val="24"/>
        </w:rPr>
        <w:t xml:space="preserve"> - </w:t>
      </w:r>
      <w:proofErr w:type="spellStart"/>
      <w:r w:rsidR="0095266C" w:rsidRPr="0095266C">
        <w:rPr>
          <w:sz w:val="24"/>
          <w:szCs w:val="24"/>
        </w:rPr>
        <w:t>оборуд</w:t>
      </w:r>
      <w:proofErr w:type="spellEnd"/>
      <w:r w:rsidR="0095266C" w:rsidRPr="0095266C">
        <w:rPr>
          <w:sz w:val="24"/>
          <w:szCs w:val="24"/>
        </w:rPr>
        <w:t>. связи и телемеханики</w:t>
      </w:r>
      <w:r w:rsidR="005203B1" w:rsidRPr="00A5064E">
        <w:rPr>
          <w:sz w:val="24"/>
          <w:szCs w:val="24"/>
        </w:rPr>
        <w:t>)</w:t>
      </w:r>
      <w:r w:rsidR="00906DBA" w:rsidRPr="00A5064E">
        <w:rPr>
          <w:sz w:val="24"/>
          <w:szCs w:val="24"/>
        </w:rPr>
        <w:t xml:space="preserve"> для </w:t>
      </w:r>
      <w:r w:rsidR="00906DBA" w:rsidRPr="00CD4837">
        <w:rPr>
          <w:sz w:val="24"/>
          <w:szCs w:val="24"/>
        </w:rPr>
        <w:t xml:space="preserve">нужд </w:t>
      </w:r>
      <w:r w:rsidR="00906DBA" w:rsidRPr="00A5064E">
        <w:rPr>
          <w:sz w:val="24"/>
          <w:szCs w:val="24"/>
        </w:rPr>
        <w:t>филиала ОАО «МРСК Центра» - «</w:t>
      </w:r>
      <w:r w:rsidR="006571F9" w:rsidRPr="00A5064E">
        <w:rPr>
          <w:sz w:val="24"/>
          <w:szCs w:val="24"/>
        </w:rPr>
        <w:t>Тамбов</w:t>
      </w:r>
      <w:r w:rsidR="00906DBA" w:rsidRPr="00A5064E">
        <w:rPr>
          <w:sz w:val="24"/>
          <w:szCs w:val="24"/>
        </w:rPr>
        <w:t>энерго».</w:t>
      </w:r>
      <w:bookmarkEnd w:id="6"/>
      <w:bookmarkEnd w:id="7"/>
      <w:bookmarkEnd w:id="8"/>
      <w:bookmarkEnd w:id="9"/>
      <w:bookmarkEnd w:id="10"/>
      <w:bookmarkEnd w:id="11"/>
    </w:p>
    <w:p w:rsidR="00260602" w:rsidRPr="005A11B8" w:rsidRDefault="00AF2E1D" w:rsidP="00C20A42">
      <w:pPr>
        <w:ind w:left="34"/>
        <w:rPr>
          <w:b/>
          <w:sz w:val="24"/>
          <w:szCs w:val="24"/>
        </w:rPr>
      </w:pPr>
      <w:bookmarkStart w:id="12" w:name="_Toc287003614"/>
      <w:r w:rsidRPr="005A11B8">
        <w:rPr>
          <w:b/>
          <w:sz w:val="24"/>
          <w:szCs w:val="24"/>
        </w:rPr>
        <w:t>Заказчик</w:t>
      </w:r>
      <w:bookmarkEnd w:id="12"/>
      <w:r w:rsidR="00595011">
        <w:rPr>
          <w:b/>
          <w:sz w:val="24"/>
          <w:szCs w:val="24"/>
        </w:rPr>
        <w:t>:</w:t>
      </w:r>
    </w:p>
    <w:p w:rsidR="00966D75" w:rsidRPr="005E389A" w:rsidRDefault="00E262E9" w:rsidP="00C20A42">
      <w:pPr>
        <w:ind w:left="34"/>
        <w:rPr>
          <w:sz w:val="24"/>
          <w:szCs w:val="24"/>
        </w:rPr>
      </w:pPr>
      <w:r w:rsidRPr="005A11B8">
        <w:rPr>
          <w:sz w:val="24"/>
          <w:szCs w:val="24"/>
        </w:rPr>
        <w:t xml:space="preserve">Филиал </w:t>
      </w:r>
      <w:r w:rsidR="006B0511" w:rsidRPr="005A11B8">
        <w:rPr>
          <w:sz w:val="24"/>
          <w:szCs w:val="24"/>
        </w:rPr>
        <w:t xml:space="preserve">ОАО </w:t>
      </w:r>
      <w:r w:rsidR="001C2AFD" w:rsidRPr="005A11B8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>«</w:t>
      </w:r>
      <w:r w:rsidR="007175F7" w:rsidRPr="005A11B8">
        <w:rPr>
          <w:sz w:val="24"/>
          <w:szCs w:val="24"/>
        </w:rPr>
        <w:t xml:space="preserve">МРСК </w:t>
      </w:r>
      <w:r w:rsidR="0049481D" w:rsidRPr="005A11B8">
        <w:rPr>
          <w:sz w:val="24"/>
          <w:szCs w:val="24"/>
        </w:rPr>
        <w:t xml:space="preserve">Центра»- </w:t>
      </w:r>
      <w:r w:rsidR="006571F9" w:rsidRPr="005A11B8">
        <w:rPr>
          <w:sz w:val="24"/>
          <w:szCs w:val="24"/>
        </w:rPr>
        <w:t>«</w:t>
      </w:r>
      <w:r w:rsidR="006571F9">
        <w:rPr>
          <w:sz w:val="24"/>
          <w:szCs w:val="24"/>
        </w:rPr>
        <w:t>Тамбов</w:t>
      </w:r>
      <w:r w:rsidR="00966D75" w:rsidRPr="005A11B8">
        <w:rPr>
          <w:sz w:val="24"/>
          <w:szCs w:val="24"/>
        </w:rPr>
        <w:t>энерго</w:t>
      </w:r>
      <w:r w:rsidR="0049481D" w:rsidRPr="005A11B8">
        <w:rPr>
          <w:sz w:val="24"/>
          <w:szCs w:val="24"/>
        </w:rPr>
        <w:t>»</w:t>
      </w:r>
      <w:r w:rsidR="009F5E55" w:rsidRPr="005A11B8">
        <w:rPr>
          <w:sz w:val="24"/>
          <w:szCs w:val="24"/>
        </w:rPr>
        <w:t xml:space="preserve">, </w:t>
      </w:r>
      <w:r w:rsidR="0049481D" w:rsidRPr="005A11B8">
        <w:rPr>
          <w:sz w:val="24"/>
          <w:szCs w:val="24"/>
        </w:rPr>
        <w:t xml:space="preserve">г. </w:t>
      </w:r>
      <w:r w:rsidR="006571F9">
        <w:rPr>
          <w:sz w:val="24"/>
          <w:szCs w:val="24"/>
        </w:rPr>
        <w:t>Тамбов</w:t>
      </w:r>
      <w:r w:rsidR="0049481D" w:rsidRPr="005A11B8">
        <w:rPr>
          <w:sz w:val="24"/>
          <w:szCs w:val="24"/>
        </w:rPr>
        <w:t xml:space="preserve">, </w:t>
      </w:r>
      <w:r w:rsidR="00717B48" w:rsidRPr="005A11B8">
        <w:rPr>
          <w:sz w:val="24"/>
          <w:szCs w:val="24"/>
        </w:rPr>
        <w:t xml:space="preserve"> </w:t>
      </w:r>
      <w:r w:rsidR="006571F9">
        <w:rPr>
          <w:sz w:val="24"/>
          <w:szCs w:val="24"/>
        </w:rPr>
        <w:t>Моршанское шоссе</w:t>
      </w:r>
      <w:r w:rsidR="00E1611A">
        <w:rPr>
          <w:sz w:val="24"/>
          <w:szCs w:val="24"/>
        </w:rPr>
        <w:t>,</w:t>
      </w:r>
      <w:r w:rsidR="0049481D" w:rsidRPr="005A11B8">
        <w:rPr>
          <w:sz w:val="24"/>
          <w:szCs w:val="24"/>
        </w:rPr>
        <w:t xml:space="preserve"> </w:t>
      </w:r>
      <w:r w:rsidR="009F5E55" w:rsidRPr="005A11B8">
        <w:rPr>
          <w:sz w:val="24"/>
          <w:szCs w:val="24"/>
        </w:rPr>
        <w:t xml:space="preserve"> д.</w:t>
      </w:r>
      <w:r w:rsidR="006571F9">
        <w:rPr>
          <w:sz w:val="24"/>
          <w:szCs w:val="24"/>
        </w:rPr>
        <w:t xml:space="preserve"> 23</w:t>
      </w:r>
      <w:r w:rsidR="00E1611A">
        <w:rPr>
          <w:sz w:val="24"/>
          <w:szCs w:val="24"/>
        </w:rPr>
        <w:t xml:space="preserve"> </w:t>
      </w:r>
    </w:p>
    <w:p w:rsidR="00AD764C" w:rsidRPr="005A11B8" w:rsidRDefault="00AD764C" w:rsidP="00C20A42">
      <w:pPr>
        <w:ind w:left="34"/>
        <w:rPr>
          <w:sz w:val="24"/>
          <w:szCs w:val="24"/>
        </w:rPr>
      </w:pPr>
      <w:r w:rsidRPr="00595011">
        <w:rPr>
          <w:b/>
          <w:sz w:val="24"/>
          <w:szCs w:val="24"/>
        </w:rPr>
        <w:t>Исполнитель:</w:t>
      </w:r>
      <w:r w:rsidRPr="005A11B8">
        <w:rPr>
          <w:sz w:val="24"/>
          <w:szCs w:val="24"/>
        </w:rPr>
        <w:t xml:space="preserve"> определяется по итогам </w:t>
      </w:r>
      <w:r w:rsidR="00627C65">
        <w:rPr>
          <w:sz w:val="24"/>
          <w:szCs w:val="24"/>
        </w:rPr>
        <w:t>торговой процедуры</w:t>
      </w:r>
      <w:r w:rsidRPr="005A11B8">
        <w:rPr>
          <w:sz w:val="24"/>
          <w:szCs w:val="24"/>
        </w:rPr>
        <w:t>.</w:t>
      </w:r>
    </w:p>
    <w:p w:rsidR="007A2D75" w:rsidRPr="0074375C" w:rsidRDefault="007A2D75" w:rsidP="00C20A42">
      <w:pPr>
        <w:ind w:left="34"/>
        <w:jc w:val="both"/>
        <w:rPr>
          <w:sz w:val="24"/>
          <w:szCs w:val="24"/>
        </w:rPr>
      </w:pPr>
      <w:r w:rsidRPr="005A11B8">
        <w:rPr>
          <w:b/>
          <w:bCs/>
          <w:sz w:val="24"/>
          <w:szCs w:val="24"/>
        </w:rPr>
        <w:t>Основная цель:</w:t>
      </w:r>
      <w:r w:rsidRPr="005A11B8">
        <w:rPr>
          <w:bCs/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выбор Исполнителя для заключения договора </w:t>
      </w:r>
      <w:r w:rsidR="00906DBA">
        <w:rPr>
          <w:sz w:val="24"/>
          <w:szCs w:val="24"/>
        </w:rPr>
        <w:t xml:space="preserve">поставки </w:t>
      </w:r>
      <w:r w:rsidR="005203B1" w:rsidRPr="00A5064E">
        <w:rPr>
          <w:sz w:val="24"/>
          <w:szCs w:val="24"/>
        </w:rPr>
        <w:t>комплектующих изделий, ЗИП и материалов (лот 310</w:t>
      </w:r>
      <w:r w:rsidR="008D6505">
        <w:rPr>
          <w:sz w:val="24"/>
          <w:szCs w:val="24"/>
          <w:lang w:val="en-US"/>
        </w:rPr>
        <w:t>F</w:t>
      </w:r>
      <w:r w:rsidR="005203B1" w:rsidRPr="00A5064E">
        <w:rPr>
          <w:sz w:val="24"/>
          <w:szCs w:val="24"/>
        </w:rPr>
        <w:t xml:space="preserve"> - </w:t>
      </w:r>
      <w:proofErr w:type="spellStart"/>
      <w:r w:rsidR="0095266C" w:rsidRPr="0095266C">
        <w:rPr>
          <w:sz w:val="24"/>
          <w:szCs w:val="24"/>
        </w:rPr>
        <w:t>оборуд</w:t>
      </w:r>
      <w:proofErr w:type="spellEnd"/>
      <w:r w:rsidR="0095266C" w:rsidRPr="0095266C">
        <w:rPr>
          <w:sz w:val="24"/>
          <w:szCs w:val="24"/>
        </w:rPr>
        <w:t>. связи и телемеханики</w:t>
      </w:r>
      <w:r w:rsidR="005203B1" w:rsidRPr="00A5064E">
        <w:rPr>
          <w:sz w:val="24"/>
          <w:szCs w:val="24"/>
        </w:rPr>
        <w:t>)</w:t>
      </w:r>
      <w:r w:rsidR="00906DBA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для нужд филиала ОАО «МРСК Центра»- </w:t>
      </w:r>
      <w:r w:rsidR="006571F9" w:rsidRPr="005A11B8">
        <w:rPr>
          <w:sz w:val="24"/>
          <w:szCs w:val="24"/>
        </w:rPr>
        <w:t>«</w:t>
      </w:r>
      <w:r w:rsidR="006571F9">
        <w:rPr>
          <w:sz w:val="24"/>
          <w:szCs w:val="24"/>
        </w:rPr>
        <w:t>Тамбов</w:t>
      </w:r>
      <w:r w:rsidRPr="005A11B8">
        <w:rPr>
          <w:sz w:val="24"/>
          <w:szCs w:val="24"/>
        </w:rPr>
        <w:t xml:space="preserve">энерго». </w:t>
      </w:r>
      <w:r w:rsidR="00C104EC" w:rsidRPr="00AC1C28">
        <w:rPr>
          <w:sz w:val="24"/>
          <w:szCs w:val="24"/>
        </w:rPr>
        <w:t xml:space="preserve">Для принятия решения о выборе </w:t>
      </w:r>
      <w:r w:rsidR="00906DBA">
        <w:rPr>
          <w:sz w:val="24"/>
          <w:szCs w:val="24"/>
        </w:rPr>
        <w:t>Поставщика</w:t>
      </w:r>
      <w:r w:rsidR="00C104EC" w:rsidRPr="00AC1C28">
        <w:rPr>
          <w:sz w:val="24"/>
          <w:szCs w:val="24"/>
        </w:rPr>
        <w:t xml:space="preserve"> участники конкурса представляют </w:t>
      </w:r>
      <w:r w:rsidR="00AC1C28" w:rsidRPr="00AC1C28">
        <w:rPr>
          <w:sz w:val="24"/>
          <w:szCs w:val="24"/>
        </w:rPr>
        <w:t>стоимость</w:t>
      </w:r>
      <w:r w:rsidR="00906DBA">
        <w:rPr>
          <w:sz w:val="24"/>
          <w:szCs w:val="24"/>
        </w:rPr>
        <w:t xml:space="preserve"> </w:t>
      </w:r>
      <w:r w:rsidR="005203B1">
        <w:rPr>
          <w:sz w:val="24"/>
          <w:szCs w:val="24"/>
        </w:rPr>
        <w:t xml:space="preserve">оборудования </w:t>
      </w:r>
      <w:r w:rsidR="00C104EC" w:rsidRPr="00AC1C28">
        <w:rPr>
          <w:sz w:val="24"/>
          <w:szCs w:val="24"/>
        </w:rPr>
        <w:t xml:space="preserve">(Приложение </w:t>
      </w:r>
      <w:r w:rsidR="00456273">
        <w:rPr>
          <w:sz w:val="24"/>
          <w:szCs w:val="24"/>
        </w:rPr>
        <w:t>1</w:t>
      </w:r>
      <w:r w:rsidR="00C104EC" w:rsidRPr="00AC1C28">
        <w:rPr>
          <w:sz w:val="24"/>
          <w:szCs w:val="24"/>
        </w:rPr>
        <w:t>)</w:t>
      </w:r>
      <w:r w:rsidR="00671D21" w:rsidRPr="005E389A">
        <w:rPr>
          <w:sz w:val="24"/>
          <w:szCs w:val="24"/>
        </w:rPr>
        <w:t>.</w:t>
      </w:r>
    </w:p>
    <w:p w:rsidR="007C327F" w:rsidRPr="00717B48" w:rsidRDefault="00915A13" w:rsidP="00A5064E">
      <w:pPr>
        <w:pStyle w:val="1"/>
        <w:numPr>
          <w:ilvl w:val="0"/>
          <w:numId w:val="14"/>
        </w:numPr>
        <w:spacing w:before="360"/>
        <w:ind w:left="357" w:hanging="357"/>
        <w:rPr>
          <w:rFonts w:ascii="Times New Roman" w:hAnsi="Times New Roman"/>
          <w:color w:val="auto"/>
        </w:rPr>
      </w:pPr>
      <w:bookmarkStart w:id="13" w:name="_Toc287003616"/>
      <w:bookmarkStart w:id="14" w:name="_Toc319666312"/>
      <w:bookmarkStart w:id="15" w:name="_Toc363475153"/>
      <w:r w:rsidRPr="00717B48">
        <w:rPr>
          <w:rFonts w:ascii="Times New Roman" w:hAnsi="Times New Roman"/>
          <w:color w:val="auto"/>
        </w:rPr>
        <w:t xml:space="preserve">Сроки начала и </w:t>
      </w:r>
      <w:bookmarkEnd w:id="13"/>
      <w:bookmarkEnd w:id="14"/>
      <w:r w:rsidR="00906DBA">
        <w:rPr>
          <w:rFonts w:ascii="Times New Roman" w:hAnsi="Times New Roman"/>
          <w:color w:val="auto"/>
        </w:rPr>
        <w:t>поставки</w:t>
      </w:r>
      <w:bookmarkEnd w:id="15"/>
    </w:p>
    <w:p w:rsidR="004D26D4" w:rsidRPr="00717B48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915A13" w:rsidRPr="00717B48" w:rsidRDefault="00915A13" w:rsidP="005E389A">
      <w:pPr>
        <w:pStyle w:val="a"/>
        <w:numPr>
          <w:ilvl w:val="0"/>
          <w:numId w:val="0"/>
        </w:numPr>
        <w:ind w:left="34"/>
        <w:rPr>
          <w:b w:val="0"/>
          <w:sz w:val="24"/>
          <w:szCs w:val="24"/>
        </w:rPr>
      </w:pPr>
      <w:r w:rsidRPr="00717B48">
        <w:rPr>
          <w:b w:val="0"/>
          <w:sz w:val="24"/>
          <w:szCs w:val="24"/>
        </w:rPr>
        <w:t xml:space="preserve">Начало: </w:t>
      </w:r>
      <w:r w:rsidR="00AC7C79">
        <w:rPr>
          <w:b w:val="0"/>
          <w:sz w:val="24"/>
          <w:szCs w:val="24"/>
        </w:rPr>
        <w:t>С момента заключения договора</w:t>
      </w:r>
      <w:r w:rsidR="003D5D28">
        <w:rPr>
          <w:b w:val="0"/>
          <w:sz w:val="24"/>
          <w:szCs w:val="24"/>
        </w:rPr>
        <w:t>.</w:t>
      </w:r>
    </w:p>
    <w:p w:rsidR="00217D57" w:rsidRPr="00717B48" w:rsidRDefault="00915A13" w:rsidP="005E389A">
      <w:pPr>
        <w:pStyle w:val="a"/>
        <w:numPr>
          <w:ilvl w:val="0"/>
          <w:numId w:val="0"/>
        </w:numPr>
        <w:ind w:left="34"/>
        <w:rPr>
          <w:b w:val="0"/>
          <w:sz w:val="24"/>
          <w:szCs w:val="24"/>
        </w:rPr>
      </w:pPr>
      <w:r w:rsidRPr="00717B48">
        <w:rPr>
          <w:b w:val="0"/>
          <w:sz w:val="24"/>
          <w:szCs w:val="24"/>
        </w:rPr>
        <w:t xml:space="preserve">Окончание: </w:t>
      </w:r>
      <w:r w:rsidR="002778D9">
        <w:rPr>
          <w:b w:val="0"/>
          <w:sz w:val="24"/>
          <w:szCs w:val="24"/>
        </w:rPr>
        <w:t>45</w:t>
      </w:r>
      <w:bookmarkStart w:id="16" w:name="_GoBack"/>
      <w:bookmarkEnd w:id="16"/>
      <w:r w:rsidR="00040D4F">
        <w:rPr>
          <w:b w:val="0"/>
          <w:sz w:val="24"/>
          <w:szCs w:val="24"/>
        </w:rPr>
        <w:t xml:space="preserve"> рабочих дней с даты заключения договора</w:t>
      </w:r>
      <w:r w:rsidR="003D5D28">
        <w:rPr>
          <w:b w:val="0"/>
          <w:sz w:val="24"/>
          <w:szCs w:val="24"/>
        </w:rPr>
        <w:t>.</w:t>
      </w:r>
    </w:p>
    <w:p w:rsidR="009F5E55" w:rsidRPr="00717B48" w:rsidRDefault="009F5E55" w:rsidP="00A5064E">
      <w:pPr>
        <w:pStyle w:val="1"/>
        <w:numPr>
          <w:ilvl w:val="0"/>
          <w:numId w:val="14"/>
        </w:numPr>
        <w:spacing w:before="360"/>
        <w:ind w:left="357" w:hanging="357"/>
        <w:rPr>
          <w:rFonts w:ascii="Times New Roman" w:hAnsi="Times New Roman"/>
          <w:color w:val="auto"/>
        </w:rPr>
      </w:pPr>
      <w:bookmarkStart w:id="17" w:name="_Toc319666313"/>
      <w:bookmarkStart w:id="18" w:name="_Toc363475154"/>
      <w:r w:rsidRPr="00717B48">
        <w:rPr>
          <w:rFonts w:ascii="Times New Roman" w:hAnsi="Times New Roman"/>
          <w:color w:val="auto"/>
        </w:rPr>
        <w:t xml:space="preserve">Финансирование </w:t>
      </w:r>
      <w:bookmarkEnd w:id="17"/>
      <w:r w:rsidR="00014A2F">
        <w:rPr>
          <w:rFonts w:ascii="Times New Roman" w:hAnsi="Times New Roman"/>
          <w:color w:val="auto"/>
        </w:rPr>
        <w:t>поставки</w:t>
      </w:r>
      <w:bookmarkEnd w:id="18"/>
    </w:p>
    <w:p w:rsidR="009F5E55" w:rsidRPr="00717B48" w:rsidRDefault="009F5E55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C20A42" w:rsidRPr="005E389A" w:rsidRDefault="003C404E" w:rsidP="004B40B0">
      <w:pPr>
        <w:pStyle w:val="af7"/>
        <w:spacing w:after="0"/>
        <w:ind w:left="0"/>
        <w:jc w:val="both"/>
        <w:rPr>
          <w:rFonts w:eastAsia="Times New Roman"/>
          <w:sz w:val="24"/>
          <w:szCs w:val="24"/>
        </w:rPr>
      </w:pPr>
      <w:r w:rsidRPr="00717B48">
        <w:rPr>
          <w:color w:val="000000"/>
          <w:sz w:val="24"/>
          <w:szCs w:val="24"/>
        </w:rPr>
        <w:t>Выполняется на основ</w:t>
      </w:r>
      <w:r>
        <w:rPr>
          <w:color w:val="000000"/>
          <w:sz w:val="24"/>
          <w:szCs w:val="24"/>
        </w:rPr>
        <w:t>ании</w:t>
      </w:r>
      <w:r w:rsidRPr="00717B48">
        <w:rPr>
          <w:color w:val="000000"/>
          <w:sz w:val="24"/>
          <w:szCs w:val="24"/>
        </w:rPr>
        <w:t xml:space="preserve"> </w:t>
      </w:r>
      <w:r w:rsidR="005C3CA8">
        <w:rPr>
          <w:color w:val="000000"/>
          <w:sz w:val="24"/>
          <w:szCs w:val="24"/>
        </w:rPr>
        <w:t xml:space="preserve">Плана закупок на </w:t>
      </w:r>
      <w:r>
        <w:rPr>
          <w:color w:val="000000"/>
          <w:sz w:val="24"/>
          <w:szCs w:val="24"/>
        </w:rPr>
        <w:t>201</w:t>
      </w:r>
      <w:r w:rsidR="00C95AC5">
        <w:rPr>
          <w:color w:val="000000"/>
          <w:sz w:val="24"/>
          <w:szCs w:val="24"/>
        </w:rPr>
        <w:t>4</w:t>
      </w:r>
      <w:r w:rsidR="005C3CA8">
        <w:rPr>
          <w:color w:val="000000"/>
          <w:sz w:val="24"/>
          <w:szCs w:val="24"/>
        </w:rPr>
        <w:t xml:space="preserve"> г.</w:t>
      </w:r>
      <w:r>
        <w:rPr>
          <w:color w:val="000000"/>
          <w:sz w:val="24"/>
          <w:szCs w:val="24"/>
        </w:rPr>
        <w:t xml:space="preserve">, </w:t>
      </w:r>
      <w:r w:rsidR="005203B1">
        <w:rPr>
          <w:color w:val="000000"/>
          <w:sz w:val="24"/>
          <w:szCs w:val="24"/>
        </w:rPr>
        <w:t>лот № 310</w:t>
      </w:r>
      <w:r w:rsidR="0095266C">
        <w:rPr>
          <w:color w:val="000000"/>
          <w:sz w:val="24"/>
          <w:szCs w:val="24"/>
          <w:lang w:val="en-US"/>
        </w:rPr>
        <w:t>F</w:t>
      </w:r>
      <w:r>
        <w:rPr>
          <w:color w:val="000000"/>
          <w:sz w:val="24"/>
          <w:szCs w:val="24"/>
        </w:rPr>
        <w:t>.</w:t>
      </w:r>
    </w:p>
    <w:p w:rsidR="009F5E55" w:rsidRPr="00717B48" w:rsidRDefault="009F5E55" w:rsidP="00A5064E">
      <w:pPr>
        <w:pStyle w:val="1"/>
        <w:numPr>
          <w:ilvl w:val="0"/>
          <w:numId w:val="14"/>
        </w:numPr>
        <w:spacing w:before="360"/>
        <w:ind w:left="357" w:hanging="357"/>
        <w:rPr>
          <w:rFonts w:ascii="Times New Roman" w:hAnsi="Times New Roman"/>
          <w:color w:val="auto"/>
        </w:rPr>
      </w:pPr>
      <w:bookmarkStart w:id="19" w:name="_Toc351445379"/>
      <w:bookmarkStart w:id="20" w:name="_Toc358363919"/>
      <w:bookmarkStart w:id="21" w:name="_Toc358363961"/>
      <w:bookmarkStart w:id="22" w:name="_Toc358364025"/>
      <w:bookmarkStart w:id="23" w:name="_Toc358364641"/>
      <w:bookmarkStart w:id="24" w:name="_Toc358364854"/>
      <w:bookmarkStart w:id="25" w:name="_Toc363475155"/>
      <w:bookmarkStart w:id="26" w:name="_Toc349570484"/>
      <w:bookmarkStart w:id="27" w:name="_Toc349570705"/>
      <w:bookmarkStart w:id="28" w:name="_Toc349571100"/>
      <w:bookmarkStart w:id="29" w:name="_Toc274560384"/>
      <w:bookmarkStart w:id="30" w:name="_Toc291589525"/>
      <w:bookmarkStart w:id="31" w:name="_Toc319666314"/>
      <w:bookmarkStart w:id="32" w:name="_Toc363475156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717B48">
        <w:rPr>
          <w:rFonts w:ascii="Times New Roman" w:hAnsi="Times New Roman"/>
          <w:color w:val="auto"/>
        </w:rPr>
        <w:t xml:space="preserve">Требования к </w:t>
      </w:r>
      <w:bookmarkEnd w:id="29"/>
      <w:bookmarkEnd w:id="30"/>
      <w:bookmarkEnd w:id="31"/>
      <w:r w:rsidR="00014A2F">
        <w:rPr>
          <w:rFonts w:ascii="Times New Roman" w:hAnsi="Times New Roman"/>
          <w:color w:val="auto"/>
        </w:rPr>
        <w:t>Поставщику</w:t>
      </w:r>
      <w:bookmarkEnd w:id="32"/>
    </w:p>
    <w:p w:rsidR="008F78EA" w:rsidRPr="00717B48" w:rsidRDefault="008F78EA" w:rsidP="00C20A42">
      <w:pPr>
        <w:pStyle w:val="a"/>
        <w:numPr>
          <w:ilvl w:val="0"/>
          <w:numId w:val="0"/>
        </w:numPr>
        <w:ind w:left="34"/>
      </w:pPr>
    </w:p>
    <w:p w:rsidR="005051F4" w:rsidRPr="00D20D60" w:rsidRDefault="00456273" w:rsidP="005051F4">
      <w:pPr>
        <w:ind w:firstLine="851"/>
        <w:jc w:val="both"/>
        <w:rPr>
          <w:sz w:val="24"/>
          <w:szCs w:val="24"/>
        </w:rPr>
      </w:pPr>
      <w:bookmarkStart w:id="33" w:name="_Toc274560385"/>
      <w:r w:rsidRPr="005E389A">
        <w:rPr>
          <w:rFonts w:eastAsia="Times New Roman"/>
          <w:sz w:val="24"/>
          <w:szCs w:val="24"/>
        </w:rPr>
        <w:t xml:space="preserve">Участник </w:t>
      </w:r>
      <w:r>
        <w:rPr>
          <w:rFonts w:eastAsia="Times New Roman"/>
          <w:sz w:val="24"/>
          <w:szCs w:val="24"/>
        </w:rPr>
        <w:t>торговой процедуры</w:t>
      </w:r>
      <w:r w:rsidRPr="005E389A">
        <w:rPr>
          <w:rFonts w:eastAsia="Times New Roman"/>
          <w:sz w:val="24"/>
          <w:szCs w:val="24"/>
        </w:rPr>
        <w:t xml:space="preserve"> </w:t>
      </w:r>
      <w:r w:rsidR="005051F4" w:rsidRPr="00D20D60">
        <w:rPr>
          <w:sz w:val="24"/>
          <w:szCs w:val="24"/>
        </w:rPr>
        <w:t xml:space="preserve">и привлекаемые им субподрядчики должны иметь опыт работы в области поставок </w:t>
      </w:r>
      <w:r>
        <w:rPr>
          <w:sz w:val="24"/>
          <w:szCs w:val="24"/>
        </w:rPr>
        <w:t>подобного</w:t>
      </w:r>
      <w:r w:rsidRPr="00D20D60">
        <w:rPr>
          <w:sz w:val="24"/>
          <w:szCs w:val="24"/>
        </w:rPr>
        <w:t xml:space="preserve"> </w:t>
      </w:r>
      <w:r w:rsidR="005051F4" w:rsidRPr="00D20D60">
        <w:rPr>
          <w:sz w:val="24"/>
          <w:szCs w:val="24"/>
        </w:rPr>
        <w:t xml:space="preserve">оборудования   – не менее </w:t>
      </w:r>
      <w:r>
        <w:rPr>
          <w:sz w:val="24"/>
          <w:szCs w:val="24"/>
        </w:rPr>
        <w:t>2</w:t>
      </w:r>
      <w:r w:rsidRPr="00D20D60">
        <w:rPr>
          <w:sz w:val="24"/>
          <w:szCs w:val="24"/>
        </w:rPr>
        <w:t xml:space="preserve"> </w:t>
      </w:r>
      <w:r w:rsidR="005051F4" w:rsidRPr="00D20D60">
        <w:rPr>
          <w:sz w:val="24"/>
          <w:szCs w:val="24"/>
        </w:rPr>
        <w:t>лет.</w:t>
      </w:r>
    </w:p>
    <w:p w:rsidR="005051F4" w:rsidRPr="00D20D60" w:rsidRDefault="005051F4" w:rsidP="005051F4">
      <w:pPr>
        <w:pStyle w:val="a4"/>
        <w:numPr>
          <w:ilvl w:val="1"/>
          <w:numId w:val="0"/>
        </w:numPr>
        <w:spacing w:line="276" w:lineRule="auto"/>
        <w:ind w:firstLine="851"/>
        <w:jc w:val="both"/>
        <w:rPr>
          <w:sz w:val="24"/>
          <w:szCs w:val="24"/>
        </w:rPr>
      </w:pPr>
      <w:r w:rsidRPr="00D20D60">
        <w:rPr>
          <w:sz w:val="24"/>
          <w:szCs w:val="24"/>
        </w:rPr>
        <w:t>Должен иметь письменное подтверждение от производителя продукции, предоставляющее право поставлять эту продукцию.</w:t>
      </w:r>
    </w:p>
    <w:p w:rsidR="005051F4" w:rsidRPr="00D20D60" w:rsidRDefault="005051F4" w:rsidP="005051F4">
      <w:pPr>
        <w:pStyle w:val="a4"/>
        <w:ind w:left="0" w:firstLine="851"/>
        <w:jc w:val="both"/>
        <w:rPr>
          <w:sz w:val="24"/>
          <w:szCs w:val="24"/>
        </w:rPr>
      </w:pPr>
      <w:r w:rsidRPr="00D20D60">
        <w:rPr>
          <w:sz w:val="24"/>
          <w:szCs w:val="24"/>
        </w:rPr>
        <w:t xml:space="preserve">Участник </w:t>
      </w:r>
      <w:r>
        <w:rPr>
          <w:sz w:val="24"/>
          <w:szCs w:val="24"/>
        </w:rPr>
        <w:t>торговой процедуры</w:t>
      </w:r>
      <w:r w:rsidRPr="00D20D60">
        <w:rPr>
          <w:sz w:val="24"/>
          <w:szCs w:val="24"/>
        </w:rPr>
        <w:t xml:space="preserve"> 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компетентностью, опытом и репутацией.</w:t>
      </w:r>
    </w:p>
    <w:p w:rsidR="00095AD9" w:rsidRPr="00095AD9" w:rsidRDefault="00095AD9" w:rsidP="00A5064E">
      <w:pPr>
        <w:pStyle w:val="1"/>
        <w:numPr>
          <w:ilvl w:val="0"/>
          <w:numId w:val="14"/>
        </w:numPr>
        <w:spacing w:before="360"/>
        <w:ind w:left="357" w:hanging="357"/>
        <w:rPr>
          <w:rFonts w:ascii="Times New Roman" w:hAnsi="Times New Roman"/>
          <w:color w:val="auto"/>
        </w:rPr>
      </w:pPr>
      <w:bookmarkStart w:id="34" w:name="_Toc351445381"/>
      <w:bookmarkStart w:id="35" w:name="_Toc358363921"/>
      <w:bookmarkStart w:id="36" w:name="_Toc358363963"/>
      <w:bookmarkStart w:id="37" w:name="_Toc358364027"/>
      <w:bookmarkStart w:id="38" w:name="_Toc358364643"/>
      <w:bookmarkStart w:id="39" w:name="_Toc358364856"/>
      <w:bookmarkStart w:id="40" w:name="_Toc363475157"/>
      <w:bookmarkStart w:id="41" w:name="_Toc349570486"/>
      <w:bookmarkStart w:id="42" w:name="_Toc349570707"/>
      <w:bookmarkStart w:id="43" w:name="_Toc349571102"/>
      <w:bookmarkStart w:id="44" w:name="_Toc349656164"/>
      <w:bookmarkStart w:id="45" w:name="_Toc350851423"/>
      <w:bookmarkStart w:id="46" w:name="_Toc351445382"/>
      <w:bookmarkStart w:id="47" w:name="_Toc358363922"/>
      <w:bookmarkStart w:id="48" w:name="_Toc358363964"/>
      <w:bookmarkStart w:id="49" w:name="_Toc358364028"/>
      <w:bookmarkStart w:id="50" w:name="_Toc358364644"/>
      <w:bookmarkStart w:id="51" w:name="_Toc358364857"/>
      <w:bookmarkStart w:id="52" w:name="_Toc363475158"/>
      <w:bookmarkStart w:id="53" w:name="_Toc349570487"/>
      <w:bookmarkStart w:id="54" w:name="_Toc349570708"/>
      <w:bookmarkStart w:id="55" w:name="_Toc349571103"/>
      <w:bookmarkStart w:id="56" w:name="_Toc349656165"/>
      <w:bookmarkStart w:id="57" w:name="_Toc350851424"/>
      <w:bookmarkStart w:id="58" w:name="_Toc351445383"/>
      <w:bookmarkStart w:id="59" w:name="_Toc358363923"/>
      <w:bookmarkStart w:id="60" w:name="_Toc358363965"/>
      <w:bookmarkStart w:id="61" w:name="_Toc358364029"/>
      <w:bookmarkStart w:id="62" w:name="_Toc358364645"/>
      <w:bookmarkStart w:id="63" w:name="_Toc358364858"/>
      <w:bookmarkStart w:id="64" w:name="_Toc363475159"/>
      <w:bookmarkStart w:id="65" w:name="_Toc349570488"/>
      <w:bookmarkStart w:id="66" w:name="_Toc349570709"/>
      <w:bookmarkStart w:id="67" w:name="_Toc349571104"/>
      <w:bookmarkStart w:id="68" w:name="_Toc349656166"/>
      <w:bookmarkStart w:id="69" w:name="_Toc350851425"/>
      <w:bookmarkStart w:id="70" w:name="_Toc351445384"/>
      <w:bookmarkStart w:id="71" w:name="_Toc358363924"/>
      <w:bookmarkStart w:id="72" w:name="_Toc358363966"/>
      <w:bookmarkStart w:id="73" w:name="_Toc358364030"/>
      <w:bookmarkStart w:id="74" w:name="_Toc358364646"/>
      <w:bookmarkStart w:id="75" w:name="_Toc358364859"/>
      <w:bookmarkStart w:id="76" w:name="_Toc363475160"/>
      <w:bookmarkStart w:id="77" w:name="_Toc349570489"/>
      <w:bookmarkStart w:id="78" w:name="_Toc349570710"/>
      <w:bookmarkStart w:id="79" w:name="_Toc349571105"/>
      <w:bookmarkStart w:id="80" w:name="_Toc349656167"/>
      <w:bookmarkStart w:id="81" w:name="_Toc350851426"/>
      <w:bookmarkStart w:id="82" w:name="_Toc351445385"/>
      <w:bookmarkStart w:id="83" w:name="_Toc358363925"/>
      <w:bookmarkStart w:id="84" w:name="_Toc358363967"/>
      <w:bookmarkStart w:id="85" w:name="_Toc358364031"/>
      <w:bookmarkStart w:id="86" w:name="_Toc358364647"/>
      <w:bookmarkStart w:id="87" w:name="_Toc358364860"/>
      <w:bookmarkStart w:id="88" w:name="_Toc363475161"/>
      <w:bookmarkStart w:id="89" w:name="_Toc274560739"/>
      <w:bookmarkStart w:id="90" w:name="_Toc363475162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r w:rsidRPr="00095AD9">
        <w:rPr>
          <w:rFonts w:ascii="Times New Roman" w:hAnsi="Times New Roman"/>
          <w:color w:val="auto"/>
        </w:rPr>
        <w:t>Технические требования к оборудованию и материалам</w:t>
      </w:r>
      <w:bookmarkEnd w:id="89"/>
      <w:bookmarkEnd w:id="90"/>
    </w:p>
    <w:p w:rsidR="008F78EA" w:rsidRPr="00717B48" w:rsidRDefault="008F78EA" w:rsidP="00C20A42">
      <w:pPr>
        <w:pStyle w:val="a"/>
        <w:numPr>
          <w:ilvl w:val="0"/>
          <w:numId w:val="0"/>
        </w:numPr>
        <w:ind w:left="34"/>
      </w:pP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Закупаем</w:t>
      </w:r>
      <w:r>
        <w:rPr>
          <w:szCs w:val="24"/>
        </w:rPr>
        <w:t>ые</w:t>
      </w:r>
      <w:r w:rsidR="00456273">
        <w:rPr>
          <w:szCs w:val="24"/>
        </w:rPr>
        <w:t xml:space="preserve"> к</w:t>
      </w:r>
      <w:r w:rsidR="00456273" w:rsidRPr="00095AD9">
        <w:rPr>
          <w:szCs w:val="24"/>
        </w:rPr>
        <w:t>омплектующие и материалы должны быт</w:t>
      </w:r>
      <w:r w:rsidR="00456273">
        <w:rPr>
          <w:szCs w:val="24"/>
        </w:rPr>
        <w:t xml:space="preserve">ь новым и ранее не используемым, </w:t>
      </w:r>
      <w:r w:rsidRPr="00D20D60">
        <w:rPr>
          <w:szCs w:val="24"/>
        </w:rPr>
        <w:t>иметь количество и состав согласно Приложению №</w:t>
      </w:r>
      <w:r>
        <w:rPr>
          <w:szCs w:val="24"/>
        </w:rPr>
        <w:t xml:space="preserve"> 1</w:t>
      </w:r>
      <w:r w:rsidRPr="00D20D60">
        <w:rPr>
          <w:szCs w:val="24"/>
        </w:rPr>
        <w:t>.</w:t>
      </w:r>
      <w:r w:rsidR="00456273">
        <w:rPr>
          <w:szCs w:val="24"/>
        </w:rPr>
        <w:t xml:space="preserve">  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Общие требования к поставляемому оборудованию: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импортного оборудования, а так же для отечественного оборудования, выпускаемого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с</w:t>
      </w:r>
      <w:r w:rsidRPr="00D20D60">
        <w:rPr>
          <w:szCs w:val="24"/>
        </w:rPr>
        <w:t xml:space="preserve">ертификация должна быть проведена в соответствии с «Правилами по сертификации. Система сертификации ГОСТ </w:t>
      </w:r>
      <w:proofErr w:type="gramStart"/>
      <w:r w:rsidRPr="00D20D60">
        <w:rPr>
          <w:szCs w:val="24"/>
        </w:rPr>
        <w:t>Р</w:t>
      </w:r>
      <w:proofErr w:type="gramEnd"/>
      <w:r w:rsidRPr="00D20D60">
        <w:rPr>
          <w:szCs w:val="24"/>
        </w:rPr>
        <w:t xml:space="preserve">; 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п</w:t>
      </w:r>
      <w:r w:rsidRPr="00D20D60">
        <w:rPr>
          <w:szCs w:val="24"/>
        </w:rPr>
        <w:t>равила проведения сертификации электрооборудования. Госстандарт России, Москва, 1999;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о</w:t>
      </w:r>
      <w:r w:rsidRPr="00D20D60">
        <w:rPr>
          <w:szCs w:val="24"/>
        </w:rPr>
        <w:t xml:space="preserve">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различных климатических районов. </w:t>
      </w:r>
    </w:p>
    <w:p w:rsidR="009F5E55" w:rsidRPr="00717B48" w:rsidRDefault="00095AD9" w:rsidP="00A5064E">
      <w:pPr>
        <w:pStyle w:val="1"/>
        <w:numPr>
          <w:ilvl w:val="0"/>
          <w:numId w:val="14"/>
        </w:numPr>
        <w:spacing w:before="360"/>
        <w:ind w:left="357" w:hanging="357"/>
        <w:rPr>
          <w:rFonts w:ascii="Times New Roman" w:hAnsi="Times New Roman"/>
          <w:color w:val="auto"/>
        </w:rPr>
      </w:pPr>
      <w:bookmarkStart w:id="91" w:name="_Toc351445387"/>
      <w:bookmarkStart w:id="92" w:name="_Toc358363927"/>
      <w:bookmarkStart w:id="93" w:name="_Toc358363969"/>
      <w:bookmarkStart w:id="94" w:name="_Toc358364033"/>
      <w:bookmarkStart w:id="95" w:name="_Toc358364649"/>
      <w:bookmarkStart w:id="96" w:name="_Toc358364862"/>
      <w:bookmarkStart w:id="97" w:name="_Toc363475163"/>
      <w:bookmarkStart w:id="98" w:name="_Toc351445388"/>
      <w:bookmarkStart w:id="99" w:name="_Toc358363928"/>
      <w:bookmarkStart w:id="100" w:name="_Toc358363970"/>
      <w:bookmarkStart w:id="101" w:name="_Toc358364034"/>
      <w:bookmarkStart w:id="102" w:name="_Toc358364650"/>
      <w:bookmarkStart w:id="103" w:name="_Toc358364863"/>
      <w:bookmarkStart w:id="104" w:name="_Toc363475164"/>
      <w:bookmarkStart w:id="105" w:name="_Toc351445389"/>
      <w:bookmarkStart w:id="106" w:name="_Toc358363929"/>
      <w:bookmarkStart w:id="107" w:name="_Toc358363971"/>
      <w:bookmarkStart w:id="108" w:name="_Toc358364035"/>
      <w:bookmarkStart w:id="109" w:name="_Toc358364651"/>
      <w:bookmarkStart w:id="110" w:name="_Toc358364864"/>
      <w:bookmarkStart w:id="111" w:name="_Toc363475165"/>
      <w:bookmarkStart w:id="112" w:name="_Toc351445390"/>
      <w:bookmarkStart w:id="113" w:name="_Toc358363930"/>
      <w:bookmarkStart w:id="114" w:name="_Toc358363972"/>
      <w:bookmarkStart w:id="115" w:name="_Toc358364036"/>
      <w:bookmarkStart w:id="116" w:name="_Toc358364652"/>
      <w:bookmarkStart w:id="117" w:name="_Toc358364865"/>
      <w:bookmarkStart w:id="118" w:name="_Toc363475166"/>
      <w:bookmarkStart w:id="119" w:name="_Toc349571108"/>
      <w:bookmarkStart w:id="120" w:name="_Toc363475167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r>
        <w:rPr>
          <w:rFonts w:ascii="Times New Roman" w:hAnsi="Times New Roman"/>
          <w:color w:val="auto"/>
        </w:rPr>
        <w:lastRenderedPageBreak/>
        <w:t>Гарантийные обязательства</w:t>
      </w:r>
      <w:bookmarkEnd w:id="120"/>
    </w:p>
    <w:p w:rsidR="008F78EA" w:rsidRPr="00717B48" w:rsidRDefault="008F78EA" w:rsidP="00C20A42">
      <w:pPr>
        <w:ind w:left="34"/>
      </w:pP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Гарантия на поставляемые материалы и оборудование должна распространяться не менее чем на </w:t>
      </w:r>
      <w:r w:rsidR="00C95AC5">
        <w:rPr>
          <w:szCs w:val="24"/>
        </w:rPr>
        <w:t>12</w:t>
      </w:r>
      <w:r w:rsidR="00C95AC5" w:rsidRPr="00D20D60">
        <w:rPr>
          <w:szCs w:val="24"/>
        </w:rPr>
        <w:t xml:space="preserve"> </w:t>
      </w:r>
      <w:r w:rsidRPr="00D20D60">
        <w:rPr>
          <w:szCs w:val="24"/>
        </w:rPr>
        <w:t>месяц</w:t>
      </w:r>
      <w:r w:rsidR="00C95AC5">
        <w:rPr>
          <w:szCs w:val="24"/>
        </w:rPr>
        <w:t>ев</w:t>
      </w:r>
      <w:r w:rsidRPr="00D20D60">
        <w:rPr>
          <w:szCs w:val="24"/>
        </w:rPr>
        <w:t>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Поставщик должен за свой счет и сроки, согласованные с Заказчиком, устранять </w:t>
      </w:r>
      <w:r>
        <w:rPr>
          <w:szCs w:val="24"/>
        </w:rPr>
        <w:t>заводские</w:t>
      </w:r>
      <w:r w:rsidRPr="00D20D60">
        <w:rPr>
          <w:szCs w:val="24"/>
        </w:rPr>
        <w:t xml:space="preserve"> дефекты в поставляем</w:t>
      </w:r>
      <w:r>
        <w:rPr>
          <w:szCs w:val="24"/>
        </w:rPr>
        <w:t>ом</w:t>
      </w:r>
      <w:r w:rsidRPr="00D20D60">
        <w:rPr>
          <w:szCs w:val="24"/>
        </w:rPr>
        <w:t xml:space="preserve"> </w:t>
      </w:r>
      <w:r>
        <w:rPr>
          <w:szCs w:val="24"/>
        </w:rPr>
        <w:t>оборудовании,</w:t>
      </w:r>
      <w:r w:rsidRPr="00D20D60">
        <w:rPr>
          <w:szCs w:val="24"/>
        </w:rPr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 w:rsidR="00C95AC5">
        <w:rPr>
          <w:szCs w:val="24"/>
        </w:rPr>
        <w:t>14</w:t>
      </w:r>
      <w:r w:rsidRPr="00D20D60">
        <w:rPr>
          <w:szCs w:val="24"/>
        </w:rPr>
        <w:t xml:space="preserve"> (</w:t>
      </w:r>
      <w:r w:rsidR="00C95AC5">
        <w:rPr>
          <w:szCs w:val="24"/>
        </w:rPr>
        <w:t>четырнадцати</w:t>
      </w:r>
      <w:r w:rsidRPr="00D20D60">
        <w:rPr>
          <w:szCs w:val="24"/>
        </w:rPr>
        <w:t>)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9F5E55" w:rsidRPr="005E389A" w:rsidRDefault="00095AD9" w:rsidP="00095AD9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 xml:space="preserve">Время начала исчисления гарантийного срока – с момента поставки </w:t>
      </w:r>
      <w:r>
        <w:rPr>
          <w:rFonts w:eastAsia="Times New Roman"/>
          <w:sz w:val="24"/>
          <w:szCs w:val="24"/>
        </w:rPr>
        <w:t>оборудования</w:t>
      </w:r>
      <w:r w:rsidRPr="00095AD9">
        <w:rPr>
          <w:rFonts w:eastAsia="Times New Roman"/>
          <w:sz w:val="24"/>
          <w:szCs w:val="24"/>
        </w:rPr>
        <w:t>, материалов на склад филиала ОАО «МРСК Центра</w:t>
      </w:r>
      <w:proofErr w:type="gramStart"/>
      <w:r w:rsidRPr="00095AD9">
        <w:rPr>
          <w:rFonts w:eastAsia="Times New Roman"/>
          <w:sz w:val="24"/>
          <w:szCs w:val="24"/>
        </w:rPr>
        <w:t>»-</w:t>
      </w:r>
      <w:proofErr w:type="gramEnd"/>
      <w:r w:rsidRPr="00095AD9">
        <w:rPr>
          <w:rFonts w:eastAsia="Times New Roman"/>
          <w:sz w:val="24"/>
          <w:szCs w:val="24"/>
        </w:rPr>
        <w:t>«</w:t>
      </w:r>
      <w:r w:rsidR="006571F9">
        <w:rPr>
          <w:rFonts w:eastAsia="Times New Roman"/>
          <w:sz w:val="24"/>
          <w:szCs w:val="24"/>
        </w:rPr>
        <w:t>Тамбов</w:t>
      </w:r>
      <w:r w:rsidRPr="00095AD9">
        <w:rPr>
          <w:rFonts w:eastAsia="Times New Roman"/>
          <w:sz w:val="24"/>
          <w:szCs w:val="24"/>
        </w:rPr>
        <w:t>энерго»</w:t>
      </w:r>
    </w:p>
    <w:p w:rsidR="005F0F37" w:rsidRDefault="00095AD9" w:rsidP="00A5064E">
      <w:pPr>
        <w:pStyle w:val="1"/>
        <w:numPr>
          <w:ilvl w:val="0"/>
          <w:numId w:val="14"/>
        </w:numPr>
        <w:spacing w:before="360"/>
        <w:ind w:left="357" w:hanging="357"/>
        <w:rPr>
          <w:rFonts w:ascii="Times New Roman" w:hAnsi="Times New Roman"/>
          <w:color w:val="auto"/>
        </w:rPr>
      </w:pPr>
      <w:bookmarkStart w:id="121" w:name="_Toc363475168"/>
      <w:bookmarkStart w:id="122" w:name="_Toc291589529"/>
      <w:bookmarkStart w:id="123" w:name="_Toc319666318"/>
      <w:r w:rsidRPr="00095AD9">
        <w:rPr>
          <w:rFonts w:ascii="Times New Roman" w:hAnsi="Times New Roman"/>
          <w:color w:val="auto"/>
        </w:rPr>
        <w:t>Условия и требования к поставке</w:t>
      </w:r>
      <w:bookmarkEnd w:id="121"/>
    </w:p>
    <w:p w:rsidR="005F0F37" w:rsidRDefault="005F0F37" w:rsidP="00C20A42">
      <w:pPr>
        <w:ind w:left="34"/>
        <w:rPr>
          <w:sz w:val="24"/>
          <w:szCs w:val="24"/>
        </w:rPr>
      </w:pPr>
    </w:p>
    <w:p w:rsidR="00524684" w:rsidRPr="00D20D60" w:rsidRDefault="003E6BB2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предложения.</w:t>
      </w:r>
      <w:r>
        <w:rPr>
          <w:szCs w:val="24"/>
        </w:rPr>
        <w:t xml:space="preserve"> М</w:t>
      </w:r>
      <w:r w:rsidR="00524684" w:rsidRPr="00D20D60">
        <w:rPr>
          <w:szCs w:val="24"/>
        </w:rPr>
        <w:t xml:space="preserve">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524684" w:rsidRPr="00D20D60" w:rsidRDefault="00524684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Порядок отгрузки,</w:t>
      </w:r>
      <w:r>
        <w:rPr>
          <w:szCs w:val="24"/>
        </w:rPr>
        <w:t xml:space="preserve"> адреса доставки,</w:t>
      </w:r>
      <w:r w:rsidRPr="00D20D60">
        <w:rPr>
          <w:szCs w:val="24"/>
        </w:rPr>
        <w:t xml:space="preserve"> специальные требования к таре и упаковке должны быть определены в договоре на поставку оборудования. </w:t>
      </w:r>
    </w:p>
    <w:p w:rsidR="00524684" w:rsidRPr="00D20D60" w:rsidRDefault="00524684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Стоимость транспортных расходов должна входить в стоимость поставляемых оборудования и материалов.</w:t>
      </w:r>
    </w:p>
    <w:p w:rsidR="009F5E55" w:rsidRPr="00095AD9" w:rsidRDefault="00095AD9" w:rsidP="00A5064E">
      <w:pPr>
        <w:pStyle w:val="1"/>
        <w:numPr>
          <w:ilvl w:val="0"/>
          <w:numId w:val="14"/>
        </w:numPr>
        <w:spacing w:before="360"/>
        <w:ind w:left="357" w:hanging="357"/>
        <w:rPr>
          <w:rFonts w:ascii="Times New Roman" w:hAnsi="Times New Roman"/>
          <w:color w:val="auto"/>
        </w:rPr>
      </w:pPr>
      <w:bookmarkStart w:id="124" w:name="_Toc351445393"/>
      <w:bookmarkStart w:id="125" w:name="_Toc358363933"/>
      <w:bookmarkStart w:id="126" w:name="_Toc358363975"/>
      <w:bookmarkStart w:id="127" w:name="_Toc358364039"/>
      <w:bookmarkStart w:id="128" w:name="_Toc358364655"/>
      <w:bookmarkStart w:id="129" w:name="_Toc358364868"/>
      <w:bookmarkStart w:id="130" w:name="_Toc363475169"/>
      <w:bookmarkStart w:id="131" w:name="_Toc363475170"/>
      <w:bookmarkEnd w:id="124"/>
      <w:bookmarkEnd w:id="125"/>
      <w:bookmarkEnd w:id="126"/>
      <w:bookmarkEnd w:id="127"/>
      <w:bookmarkEnd w:id="128"/>
      <w:bookmarkEnd w:id="129"/>
      <w:bookmarkEnd w:id="130"/>
      <w:r w:rsidRPr="00095AD9">
        <w:rPr>
          <w:rFonts w:ascii="Times New Roman" w:hAnsi="Times New Roman"/>
          <w:color w:val="auto"/>
        </w:rPr>
        <w:t>Правила приёмки оборудования</w:t>
      </w:r>
      <w:bookmarkEnd w:id="122"/>
      <w:bookmarkEnd w:id="123"/>
      <w:bookmarkEnd w:id="131"/>
    </w:p>
    <w:p w:rsidR="00D87863" w:rsidRPr="0074375C" w:rsidRDefault="00D87863" w:rsidP="005E389A">
      <w:pPr>
        <w:rPr>
          <w:lang w:val="en-US"/>
        </w:rPr>
      </w:pP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Все поставляемое оборудование проходит входной контроль, осуществляемый представителями филиал</w:t>
      </w:r>
      <w:r>
        <w:rPr>
          <w:szCs w:val="24"/>
        </w:rPr>
        <w:t>а</w:t>
      </w:r>
      <w:r w:rsidRPr="00D20D60">
        <w:rPr>
          <w:szCs w:val="24"/>
        </w:rPr>
        <w:t xml:space="preserve"> ОАО «МРСК Центра</w:t>
      </w:r>
      <w:proofErr w:type="gramStart"/>
      <w:r w:rsidRPr="00D20D60">
        <w:rPr>
          <w:szCs w:val="24"/>
        </w:rPr>
        <w:t>»</w:t>
      </w:r>
      <w:r>
        <w:rPr>
          <w:szCs w:val="24"/>
        </w:rPr>
        <w:t>-</w:t>
      </w:r>
      <w:proofErr w:type="gramEnd"/>
      <w:r>
        <w:rPr>
          <w:szCs w:val="24"/>
        </w:rPr>
        <w:t>«</w:t>
      </w:r>
      <w:r w:rsidR="006571F9">
        <w:rPr>
          <w:szCs w:val="24"/>
        </w:rPr>
        <w:t>Тамбов</w:t>
      </w:r>
      <w:r>
        <w:rPr>
          <w:szCs w:val="24"/>
        </w:rPr>
        <w:t>энерго»</w:t>
      </w:r>
      <w:r w:rsidRPr="00D20D60">
        <w:rPr>
          <w:szCs w:val="24"/>
        </w:rPr>
        <w:t xml:space="preserve"> при получении оборудования на склад</w:t>
      </w:r>
      <w:r>
        <w:rPr>
          <w:szCs w:val="24"/>
        </w:rPr>
        <w:t xml:space="preserve"> </w:t>
      </w:r>
      <w:r w:rsidRPr="00D20D60">
        <w:rPr>
          <w:szCs w:val="24"/>
        </w:rPr>
        <w:t>филиал</w:t>
      </w:r>
      <w:r>
        <w:rPr>
          <w:szCs w:val="24"/>
        </w:rPr>
        <w:t>а</w:t>
      </w:r>
      <w:r w:rsidRPr="00D20D60">
        <w:rPr>
          <w:szCs w:val="24"/>
        </w:rPr>
        <w:t xml:space="preserve"> ОАО «МРСК Центра»</w:t>
      </w:r>
      <w:r>
        <w:rPr>
          <w:szCs w:val="24"/>
        </w:rPr>
        <w:t>-«</w:t>
      </w:r>
      <w:r w:rsidR="006571F9">
        <w:rPr>
          <w:szCs w:val="24"/>
        </w:rPr>
        <w:t>Тамбов</w:t>
      </w:r>
      <w:r>
        <w:rPr>
          <w:szCs w:val="24"/>
        </w:rPr>
        <w:t xml:space="preserve">энерго», расположенного по адресу: </w:t>
      </w:r>
      <w:r w:rsidR="006571F9">
        <w:rPr>
          <w:szCs w:val="24"/>
        </w:rPr>
        <w:t>г. Тамбов, ул. Авиационная, 149.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Заказчик принимает товар без проведения пусконаладочных работ и приемочных испытаний по адресу поставки проведением внешнего осмотра товара для установления количества и ассортимента товара, маркировки и целостности его упаковки. Приемка товара осуществляется согласно счету, счету-фактуре и товарной накладной (унифицированная форма № ТОРГ-12).</w:t>
      </w:r>
    </w:p>
    <w:p w:rsidR="00D87863" w:rsidRPr="005E389A" w:rsidRDefault="00095AD9" w:rsidP="00095AD9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накладной. Дополнительные условия приемки товара по качеству и количеству устанавливаются Договором поставки</w:t>
      </w:r>
      <w:r>
        <w:rPr>
          <w:rFonts w:eastAsia="Times New Roman"/>
          <w:sz w:val="24"/>
          <w:szCs w:val="24"/>
        </w:rPr>
        <w:t>.</w:t>
      </w:r>
    </w:p>
    <w:p w:rsidR="009F5E55" w:rsidRPr="00717B48" w:rsidRDefault="00B4078F" w:rsidP="00A5064E">
      <w:pPr>
        <w:pStyle w:val="1"/>
        <w:numPr>
          <w:ilvl w:val="0"/>
          <w:numId w:val="14"/>
        </w:numPr>
        <w:spacing w:before="360"/>
        <w:ind w:left="357" w:hanging="357"/>
        <w:rPr>
          <w:rFonts w:ascii="Times New Roman" w:hAnsi="Times New Roman"/>
          <w:color w:val="auto"/>
        </w:rPr>
      </w:pPr>
      <w:bookmarkStart w:id="132" w:name="_Toc363475171"/>
      <w:bookmarkStart w:id="133" w:name="_Toc291589530"/>
      <w:bookmarkStart w:id="134" w:name="_Toc319666319"/>
      <w:bookmarkEnd w:id="33"/>
      <w:r w:rsidRPr="00717B48">
        <w:rPr>
          <w:rFonts w:ascii="Times New Roman" w:hAnsi="Times New Roman"/>
          <w:color w:val="auto"/>
        </w:rPr>
        <w:t>Стоимость и о</w:t>
      </w:r>
      <w:r w:rsidR="009F5E55" w:rsidRPr="00717B48">
        <w:rPr>
          <w:rFonts w:ascii="Times New Roman" w:hAnsi="Times New Roman"/>
          <w:color w:val="auto"/>
        </w:rPr>
        <w:t>плата</w:t>
      </w:r>
      <w:bookmarkEnd w:id="132"/>
      <w:r w:rsidR="009F5E55" w:rsidRPr="00717B48">
        <w:rPr>
          <w:rFonts w:ascii="Times New Roman" w:hAnsi="Times New Roman"/>
          <w:color w:val="auto"/>
        </w:rPr>
        <w:t xml:space="preserve"> </w:t>
      </w:r>
      <w:bookmarkEnd w:id="133"/>
      <w:bookmarkEnd w:id="134"/>
    </w:p>
    <w:p w:rsidR="007D0E03" w:rsidRPr="005E389A" w:rsidRDefault="007D0E03" w:rsidP="007D0E03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Оплата производится Заказчиком   на условиях, указанных в конкурсной документации.</w:t>
      </w:r>
    </w:p>
    <w:p w:rsidR="009F5E55" w:rsidRDefault="009F5E55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E12F4C" w:rsidRDefault="00E12F4C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5203B1" w:rsidRDefault="005203B1" w:rsidP="00E12F4C">
      <w:pPr>
        <w:rPr>
          <w:sz w:val="24"/>
        </w:rPr>
      </w:pPr>
      <w:r>
        <w:rPr>
          <w:sz w:val="24"/>
        </w:rPr>
        <w:br w:type="page"/>
      </w:r>
    </w:p>
    <w:p w:rsidR="005203B1" w:rsidRDefault="005203B1" w:rsidP="005203B1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5203B1" w:rsidRDefault="005203B1" w:rsidP="00A5064E">
      <w:pPr>
        <w:jc w:val="center"/>
        <w:rPr>
          <w:sz w:val="24"/>
        </w:rPr>
      </w:pPr>
    </w:p>
    <w:p w:rsidR="005203B1" w:rsidRDefault="005203B1" w:rsidP="00A5064E">
      <w:pPr>
        <w:jc w:val="center"/>
        <w:rPr>
          <w:sz w:val="24"/>
        </w:rPr>
      </w:pPr>
      <w:r>
        <w:rPr>
          <w:sz w:val="24"/>
        </w:rPr>
        <w:t>СОСТАВИЛИ:</w:t>
      </w:r>
    </w:p>
    <w:p w:rsidR="005203B1" w:rsidRDefault="005203B1" w:rsidP="00A5064E">
      <w:pPr>
        <w:jc w:val="center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410"/>
        <w:gridCol w:w="2268"/>
        <w:gridCol w:w="1265"/>
        <w:gridCol w:w="1073"/>
      </w:tblGrid>
      <w:tr w:rsidR="005203B1" w:rsidTr="005203B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Должность </w:t>
            </w:r>
          </w:p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исполнителя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Фамилия, имя, </w:t>
            </w:r>
          </w:p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отчество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Подпись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</w:tr>
      <w:tr w:rsidR="005203B1" w:rsidTr="005203B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Филиал ОАО «МРСК Центра</w:t>
            </w:r>
            <w:proofErr w:type="gramStart"/>
            <w:r>
              <w:rPr>
                <w:sz w:val="24"/>
              </w:rPr>
              <w:t>»-</w:t>
            </w:r>
            <w:proofErr w:type="gramEnd"/>
            <w:r>
              <w:rPr>
                <w:sz w:val="24"/>
              </w:rPr>
              <w:t>«Тамбовэнерго»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Ведущий специалист СЗ по ИТТ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Бычков А.Н.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rPr>
                <w:sz w:val="24"/>
              </w:rPr>
            </w:pPr>
          </w:p>
        </w:tc>
      </w:tr>
      <w:tr w:rsidR="005203B1" w:rsidTr="00A5064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</w:p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right="-36"/>
              <w:rPr>
                <w:sz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rPr>
                <w:sz w:val="24"/>
              </w:rPr>
            </w:pPr>
          </w:p>
        </w:tc>
      </w:tr>
    </w:tbl>
    <w:p w:rsidR="005203B1" w:rsidRDefault="005203B1" w:rsidP="005203B1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4"/>
        </w:rPr>
      </w:pPr>
      <w:r>
        <w:rPr>
          <w:sz w:val="24"/>
        </w:rPr>
        <w:t>СОГЛАСОВАНО: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529"/>
        <w:gridCol w:w="2077"/>
        <w:gridCol w:w="1266"/>
        <w:gridCol w:w="1074"/>
      </w:tblGrid>
      <w:tr w:rsidR="005203B1" w:rsidTr="005203B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Должность </w:t>
            </w:r>
          </w:p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исполнителя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Фамилия, имя, </w:t>
            </w:r>
          </w:p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>
              <w:rPr>
                <w:sz w:val="24"/>
              </w:rPr>
              <w:t>отчество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Подпись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</w:tr>
      <w:tr w:rsidR="005203B1" w:rsidTr="005203B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Филиал ОАО «МРСК Центра</w:t>
            </w:r>
            <w:proofErr w:type="gramStart"/>
            <w:r>
              <w:rPr>
                <w:sz w:val="24"/>
              </w:rPr>
              <w:t>»-</w:t>
            </w:r>
            <w:proofErr w:type="gramEnd"/>
            <w:r>
              <w:rPr>
                <w:sz w:val="24"/>
              </w:rPr>
              <w:t>«Тамбовэнерго»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  <w:shd w:val="clear" w:color="auto" w:fill="FFFFFF"/>
              </w:rPr>
              <w:t>Начальник СЗ по ИТТ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3B1" w:rsidRDefault="00221BE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Ефимов И.Ю.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</w:tr>
      <w:tr w:rsidR="005203B1" w:rsidTr="00A5064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</w:p>
          <w:p w:rsidR="00221BEA" w:rsidRDefault="00221BE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B1" w:rsidRDefault="005203B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</w:tr>
    </w:tbl>
    <w:p w:rsidR="005203B1" w:rsidRDefault="005203B1" w:rsidP="005203B1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47439F" w:rsidRDefault="0047439F">
      <w:pPr>
        <w:rPr>
          <w:rFonts w:eastAsia="Times New Roman"/>
          <w:b/>
          <w:sz w:val="24"/>
          <w:szCs w:val="20"/>
        </w:rPr>
      </w:pPr>
      <w:bookmarkStart w:id="135" w:name="_Toc363475172"/>
      <w:r>
        <w:br w:type="page"/>
      </w:r>
    </w:p>
    <w:p w:rsidR="00BC32E9" w:rsidRPr="00DB1017" w:rsidRDefault="00BC32E9" w:rsidP="00BC32E9">
      <w:pPr>
        <w:pStyle w:val="2"/>
      </w:pPr>
      <w:r w:rsidRPr="00DB1017">
        <w:lastRenderedPageBreak/>
        <w:t>Приложение №1</w:t>
      </w:r>
      <w:bookmarkEnd w:id="135"/>
    </w:p>
    <w:p w:rsidR="00BC32E9" w:rsidRDefault="00BC32E9" w:rsidP="00BC32E9">
      <w:pPr>
        <w:jc w:val="right"/>
        <w:rPr>
          <w:sz w:val="24"/>
          <w:szCs w:val="24"/>
        </w:rPr>
      </w:pPr>
      <w:r>
        <w:rPr>
          <w:sz w:val="24"/>
          <w:szCs w:val="24"/>
        </w:rPr>
        <w:t>к техническому заданию н</w:t>
      </w:r>
      <w:r w:rsidRPr="005221DB">
        <w:rPr>
          <w:sz w:val="24"/>
          <w:szCs w:val="24"/>
        </w:rPr>
        <w:t>а поставку</w:t>
      </w:r>
    </w:p>
    <w:p w:rsidR="00BC32E9" w:rsidRDefault="005203B1" w:rsidP="00BC32E9">
      <w:pPr>
        <w:jc w:val="right"/>
        <w:rPr>
          <w:sz w:val="24"/>
          <w:szCs w:val="24"/>
        </w:rPr>
      </w:pPr>
      <w:r w:rsidRPr="00A5064E">
        <w:rPr>
          <w:sz w:val="24"/>
          <w:szCs w:val="24"/>
        </w:rPr>
        <w:t xml:space="preserve">комплектующих изделий, ЗИП и материалов </w:t>
      </w:r>
      <w:r>
        <w:rPr>
          <w:sz w:val="24"/>
          <w:szCs w:val="24"/>
        </w:rPr>
        <w:br/>
      </w:r>
      <w:r w:rsidRPr="00A5064E">
        <w:rPr>
          <w:sz w:val="24"/>
          <w:szCs w:val="24"/>
        </w:rPr>
        <w:t xml:space="preserve">(лот </w:t>
      </w:r>
      <w:r w:rsidR="00D90857" w:rsidRPr="00A5064E">
        <w:rPr>
          <w:sz w:val="24"/>
          <w:szCs w:val="24"/>
        </w:rPr>
        <w:t>310</w:t>
      </w:r>
      <w:r w:rsidR="00D90857">
        <w:rPr>
          <w:sz w:val="24"/>
          <w:szCs w:val="24"/>
          <w:lang w:val="en-US"/>
        </w:rPr>
        <w:t>F</w:t>
      </w:r>
      <w:r w:rsidR="00D90857" w:rsidRPr="00A5064E">
        <w:rPr>
          <w:sz w:val="24"/>
          <w:szCs w:val="24"/>
        </w:rPr>
        <w:t xml:space="preserve"> </w:t>
      </w:r>
      <w:r w:rsidRPr="00A5064E">
        <w:rPr>
          <w:sz w:val="24"/>
          <w:szCs w:val="24"/>
        </w:rPr>
        <w:t xml:space="preserve">- </w:t>
      </w:r>
      <w:proofErr w:type="spellStart"/>
      <w:r w:rsidR="0095266C" w:rsidRPr="0095266C">
        <w:rPr>
          <w:sz w:val="24"/>
          <w:szCs w:val="24"/>
        </w:rPr>
        <w:t>оборуд</w:t>
      </w:r>
      <w:proofErr w:type="spellEnd"/>
      <w:r w:rsidR="0095266C" w:rsidRPr="0095266C">
        <w:rPr>
          <w:sz w:val="24"/>
          <w:szCs w:val="24"/>
        </w:rPr>
        <w:t>. связи и телемеханики</w:t>
      </w:r>
      <w:r w:rsidRPr="00A5064E">
        <w:rPr>
          <w:sz w:val="24"/>
          <w:szCs w:val="24"/>
        </w:rPr>
        <w:t>)</w:t>
      </w:r>
    </w:p>
    <w:p w:rsidR="00BC32E9" w:rsidRPr="005221DB" w:rsidRDefault="00BC32E9" w:rsidP="00BC32E9">
      <w:pPr>
        <w:jc w:val="right"/>
        <w:rPr>
          <w:sz w:val="24"/>
          <w:szCs w:val="24"/>
        </w:rPr>
      </w:pPr>
      <w:r w:rsidRPr="005221DB">
        <w:rPr>
          <w:sz w:val="24"/>
          <w:szCs w:val="24"/>
        </w:rPr>
        <w:t xml:space="preserve"> для нужд филиала ОАО «МРСК Центра» - </w:t>
      </w:r>
    </w:p>
    <w:p w:rsidR="00BC32E9" w:rsidRPr="005221DB" w:rsidRDefault="00BC32E9" w:rsidP="00BC32E9">
      <w:pPr>
        <w:jc w:val="right"/>
        <w:rPr>
          <w:sz w:val="24"/>
          <w:szCs w:val="24"/>
        </w:rPr>
      </w:pPr>
      <w:r w:rsidRPr="005221DB">
        <w:rPr>
          <w:sz w:val="24"/>
          <w:szCs w:val="24"/>
        </w:rPr>
        <w:t>«</w:t>
      </w:r>
      <w:r w:rsidR="006571F9">
        <w:rPr>
          <w:sz w:val="24"/>
          <w:szCs w:val="24"/>
        </w:rPr>
        <w:t>Тамбов</w:t>
      </w:r>
      <w:r w:rsidRPr="005221DB">
        <w:rPr>
          <w:sz w:val="24"/>
          <w:szCs w:val="24"/>
        </w:rPr>
        <w:t>энерго»</w:t>
      </w:r>
    </w:p>
    <w:p w:rsidR="00BC32E9" w:rsidRPr="003B7A0D" w:rsidRDefault="00BC32E9" w:rsidP="00BC32E9">
      <w:pPr>
        <w:ind w:left="34"/>
        <w:jc w:val="right"/>
        <w:rPr>
          <w:b/>
          <w:sz w:val="24"/>
          <w:szCs w:val="24"/>
        </w:rPr>
      </w:pPr>
    </w:p>
    <w:p w:rsidR="00BC32E9" w:rsidRPr="003B7A0D" w:rsidRDefault="00BC32E9" w:rsidP="00BC32E9">
      <w:pPr>
        <w:pStyle w:val="a"/>
        <w:numPr>
          <w:ilvl w:val="0"/>
          <w:numId w:val="0"/>
        </w:numPr>
        <w:ind w:left="34"/>
        <w:jc w:val="right"/>
        <w:outlineLvl w:val="0"/>
        <w:rPr>
          <w:b w:val="0"/>
          <w:i/>
          <w:sz w:val="24"/>
          <w:szCs w:val="24"/>
        </w:rPr>
      </w:pPr>
    </w:p>
    <w:p w:rsidR="00BC32E9" w:rsidRPr="00896971" w:rsidRDefault="00BC32E9" w:rsidP="00BC32E9">
      <w:pPr>
        <w:spacing w:after="200" w:line="276" w:lineRule="auto"/>
        <w:jc w:val="center"/>
        <w:rPr>
          <w:b/>
          <w:sz w:val="24"/>
          <w:szCs w:val="24"/>
        </w:rPr>
      </w:pPr>
      <w:r w:rsidRPr="00896971">
        <w:rPr>
          <w:b/>
          <w:sz w:val="24"/>
          <w:szCs w:val="24"/>
        </w:rPr>
        <w:t>Перечень комплектующих и материалов</w:t>
      </w:r>
    </w:p>
    <w:p w:rsidR="005C65FC" w:rsidRDefault="005C65FC">
      <w:pPr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4"/>
        <w:gridCol w:w="2665"/>
        <w:gridCol w:w="4449"/>
        <w:gridCol w:w="927"/>
        <w:gridCol w:w="1279"/>
      </w:tblGrid>
      <w:tr w:rsidR="001D7466" w:rsidRPr="001D7466" w:rsidTr="005C3CA8">
        <w:trPr>
          <w:cantSplit/>
        </w:trPr>
        <w:tc>
          <w:tcPr>
            <w:tcW w:w="314" w:type="pct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:rsidR="001D7466" w:rsidRPr="00222921" w:rsidRDefault="001D7466" w:rsidP="00971269">
            <w:pPr>
              <w:jc w:val="center"/>
              <w:rPr>
                <w:rFonts w:asciiTheme="minorHAnsi" w:eastAsia="Times New Roman" w:hAnsiTheme="minorHAnsi"/>
                <w:b/>
                <w:sz w:val="22"/>
                <w:szCs w:val="22"/>
              </w:rPr>
            </w:pPr>
            <w:r w:rsidRPr="00222921">
              <w:rPr>
                <w:rFonts w:asciiTheme="minorHAnsi" w:eastAsia="Times New Roman" w:hAnsiTheme="minorHAnsi"/>
                <w:b/>
                <w:sz w:val="22"/>
                <w:szCs w:val="22"/>
              </w:rPr>
              <w:t xml:space="preserve">№ </w:t>
            </w:r>
            <w:proofErr w:type="gramStart"/>
            <w:r w:rsidRPr="00222921">
              <w:rPr>
                <w:rFonts w:asciiTheme="minorHAnsi" w:eastAsia="Times New Roman" w:hAnsiTheme="minorHAnsi"/>
                <w:b/>
                <w:sz w:val="22"/>
                <w:szCs w:val="22"/>
              </w:rPr>
              <w:t>п</w:t>
            </w:r>
            <w:proofErr w:type="gramEnd"/>
            <w:r w:rsidRPr="00222921">
              <w:rPr>
                <w:rFonts w:asciiTheme="minorHAnsi" w:eastAsia="Times New Roman" w:hAnsiTheme="minorHAnsi"/>
                <w:b/>
                <w:sz w:val="22"/>
                <w:szCs w:val="22"/>
              </w:rPr>
              <w:t>/п</w:t>
            </w:r>
          </w:p>
        </w:tc>
        <w:tc>
          <w:tcPr>
            <w:tcW w:w="1340" w:type="pct"/>
            <w:shd w:val="clear" w:color="000000" w:fill="FFFFFF"/>
            <w:noWrap/>
            <w:vAlign w:val="center"/>
            <w:hideMark/>
          </w:tcPr>
          <w:p w:rsidR="001D7466" w:rsidRPr="00222921" w:rsidRDefault="001D7466">
            <w:pPr>
              <w:jc w:val="center"/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</w:pPr>
            <w:r w:rsidRPr="00222921"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  <w:t>Наименование материала</w:t>
            </w:r>
          </w:p>
        </w:tc>
        <w:tc>
          <w:tcPr>
            <w:tcW w:w="2237" w:type="pct"/>
            <w:shd w:val="clear" w:color="000000" w:fill="FFFFFF"/>
            <w:noWrap/>
            <w:vAlign w:val="center"/>
            <w:hideMark/>
          </w:tcPr>
          <w:p w:rsidR="001D7466" w:rsidRPr="00222921" w:rsidRDefault="001D7466">
            <w:pPr>
              <w:jc w:val="center"/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  <w:t>Технические характеристики</w:t>
            </w:r>
          </w:p>
        </w:tc>
        <w:tc>
          <w:tcPr>
            <w:tcW w:w="466" w:type="pct"/>
            <w:shd w:val="clear" w:color="000000" w:fill="FFFFFF"/>
            <w:vAlign w:val="center"/>
          </w:tcPr>
          <w:p w:rsidR="001D7466" w:rsidRPr="00222921" w:rsidRDefault="001D7466" w:rsidP="001D7466">
            <w:pPr>
              <w:jc w:val="center"/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</w:pPr>
            <w:r w:rsidRPr="00222921"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  <w:t>Ед. измере</w:t>
            </w:r>
            <w:r w:rsidR="00971269">
              <w:rPr>
                <w:rFonts w:asciiTheme="minorHAnsi" w:eastAsia="Times New Roman" w:hAnsiTheme="minorHAnsi"/>
                <w:b/>
                <w:bCs/>
                <w:sz w:val="22"/>
                <w:szCs w:val="22"/>
                <w:lang w:val="en-US"/>
              </w:rPr>
              <w:t>-</w:t>
            </w:r>
            <w:r w:rsidRPr="00222921"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  <w:t>ния</w:t>
            </w:r>
          </w:p>
        </w:tc>
        <w:tc>
          <w:tcPr>
            <w:tcW w:w="644" w:type="pct"/>
            <w:shd w:val="clear" w:color="000000" w:fill="FFFFFF"/>
            <w:noWrap/>
            <w:vAlign w:val="center"/>
            <w:hideMark/>
          </w:tcPr>
          <w:p w:rsidR="001D7466" w:rsidRPr="00222921" w:rsidRDefault="001D7466">
            <w:pPr>
              <w:jc w:val="center"/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22921"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  <w:t>Количест</w:t>
            </w:r>
            <w:proofErr w:type="spellEnd"/>
            <w:r w:rsidR="00971269">
              <w:rPr>
                <w:rFonts w:asciiTheme="minorHAnsi" w:eastAsia="Times New Roman" w:hAnsiTheme="minorHAnsi"/>
                <w:b/>
                <w:bCs/>
                <w:sz w:val="22"/>
                <w:szCs w:val="22"/>
                <w:lang w:val="en-US"/>
              </w:rPr>
              <w:t>-</w:t>
            </w:r>
            <w:r w:rsidRPr="00222921"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  <w:t>во</w:t>
            </w:r>
            <w:proofErr w:type="gramEnd"/>
          </w:p>
        </w:tc>
      </w:tr>
      <w:tr w:rsidR="001D7466" w:rsidRPr="001D7466" w:rsidTr="005C3CA8">
        <w:trPr>
          <w:cantSplit/>
        </w:trPr>
        <w:tc>
          <w:tcPr>
            <w:tcW w:w="314" w:type="pct"/>
            <w:shd w:val="clear" w:color="000000" w:fill="FFFFFF"/>
            <w:noWrap/>
            <w:vAlign w:val="center"/>
          </w:tcPr>
          <w:p w:rsidR="001D7466" w:rsidRPr="00814968" w:rsidRDefault="001D7466" w:rsidP="00814968">
            <w:pPr>
              <w:pStyle w:val="a4"/>
              <w:numPr>
                <w:ilvl w:val="0"/>
                <w:numId w:val="15"/>
              </w:numPr>
              <w:ind w:left="0" w:firstLine="0"/>
              <w:jc w:val="right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1340" w:type="pct"/>
            <w:shd w:val="clear" w:color="000000" w:fill="FFFFFF"/>
            <w:vAlign w:val="center"/>
            <w:hideMark/>
          </w:tcPr>
          <w:p w:rsidR="001D7466" w:rsidRPr="00222921" w:rsidRDefault="001D7466" w:rsidP="001D7466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222921">
              <w:rPr>
                <w:rFonts w:asciiTheme="minorHAnsi" w:eastAsia="Times New Roman" w:hAnsiTheme="minorHAnsi"/>
                <w:sz w:val="22"/>
                <w:szCs w:val="22"/>
              </w:rPr>
              <w:t>КОНТРОЛЛЕР ВВОДА СИГНАЛОВ CD116E2</w:t>
            </w:r>
          </w:p>
        </w:tc>
        <w:tc>
          <w:tcPr>
            <w:tcW w:w="2237" w:type="pct"/>
            <w:shd w:val="clear" w:color="000000" w:fill="FFFFFF"/>
            <w:noWrap/>
            <w:vAlign w:val="center"/>
            <w:hideMark/>
          </w:tcPr>
          <w:p w:rsidR="001D7466" w:rsidRPr="00222921" w:rsidRDefault="001D7466" w:rsidP="001D7466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222921">
              <w:rPr>
                <w:rFonts w:asciiTheme="minorHAnsi" w:eastAsia="Times New Roman" w:hAnsiTheme="minorHAnsi"/>
                <w:sz w:val="22"/>
                <w:szCs w:val="22"/>
              </w:rPr>
              <w:t>Контроллер ввода дискретных сигналов CD116E2</w:t>
            </w:r>
          </w:p>
        </w:tc>
        <w:tc>
          <w:tcPr>
            <w:tcW w:w="466" w:type="pct"/>
            <w:shd w:val="clear" w:color="000000" w:fill="FFFFFF"/>
            <w:vAlign w:val="center"/>
          </w:tcPr>
          <w:p w:rsidR="001D7466" w:rsidRPr="00222921" w:rsidRDefault="001D7466" w:rsidP="001D746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222921">
              <w:rPr>
                <w:rFonts w:asciiTheme="minorHAnsi" w:eastAsia="Times New Roman" w:hAnsiTheme="minorHAnsi"/>
                <w:sz w:val="22"/>
                <w:szCs w:val="22"/>
              </w:rPr>
              <w:t>шт.</w:t>
            </w:r>
          </w:p>
        </w:tc>
        <w:tc>
          <w:tcPr>
            <w:tcW w:w="644" w:type="pct"/>
            <w:shd w:val="clear" w:color="000000" w:fill="FFFFFF"/>
            <w:noWrap/>
            <w:vAlign w:val="center"/>
            <w:hideMark/>
          </w:tcPr>
          <w:p w:rsidR="001D7466" w:rsidRPr="00222921" w:rsidRDefault="001D7466" w:rsidP="001D746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222921">
              <w:rPr>
                <w:rFonts w:asciiTheme="minorHAnsi" w:eastAsia="Times New Roman" w:hAnsiTheme="minorHAnsi"/>
                <w:sz w:val="22"/>
                <w:szCs w:val="22"/>
              </w:rPr>
              <w:t>1</w:t>
            </w:r>
          </w:p>
        </w:tc>
      </w:tr>
      <w:tr w:rsidR="005C3CA8" w:rsidRPr="001D7466" w:rsidTr="005C3CA8">
        <w:trPr>
          <w:cantSplit/>
        </w:trPr>
        <w:tc>
          <w:tcPr>
            <w:tcW w:w="314" w:type="pct"/>
            <w:shd w:val="clear" w:color="000000" w:fill="FFFFFF"/>
            <w:noWrap/>
            <w:vAlign w:val="center"/>
          </w:tcPr>
          <w:p w:rsidR="005C3CA8" w:rsidRPr="00814968" w:rsidRDefault="005C3CA8" w:rsidP="00814968">
            <w:pPr>
              <w:pStyle w:val="a4"/>
              <w:numPr>
                <w:ilvl w:val="0"/>
                <w:numId w:val="15"/>
              </w:numPr>
              <w:ind w:left="0" w:firstLine="0"/>
              <w:jc w:val="right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1340" w:type="pct"/>
            <w:shd w:val="clear" w:color="000000" w:fill="FFFFFF"/>
            <w:vAlign w:val="center"/>
          </w:tcPr>
          <w:p w:rsidR="005C3CA8" w:rsidRPr="00222921" w:rsidRDefault="005C3CA8" w:rsidP="001D7466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5C3CA8">
              <w:rPr>
                <w:rFonts w:asciiTheme="minorHAnsi" w:eastAsia="Times New Roman" w:hAnsiTheme="minorHAnsi"/>
                <w:sz w:val="22"/>
                <w:szCs w:val="22"/>
              </w:rPr>
              <w:t>Контроллер вывода дискрет</w:t>
            </w:r>
            <w:proofErr w:type="gramStart"/>
            <w:r w:rsidRPr="005C3CA8">
              <w:rPr>
                <w:rFonts w:asciiTheme="minorHAnsi" w:eastAsia="Times New Roman" w:hAnsiTheme="minorHAnsi"/>
                <w:sz w:val="22"/>
                <w:szCs w:val="22"/>
              </w:rPr>
              <w:t>.с</w:t>
            </w:r>
            <w:proofErr w:type="gramEnd"/>
            <w:r w:rsidRPr="005C3CA8">
              <w:rPr>
                <w:rFonts w:asciiTheme="minorHAnsi" w:eastAsia="Times New Roman" w:hAnsiTheme="minorHAnsi"/>
                <w:sz w:val="22"/>
                <w:szCs w:val="22"/>
              </w:rPr>
              <w:t>игнал.NQ201E1</w:t>
            </w:r>
          </w:p>
        </w:tc>
        <w:tc>
          <w:tcPr>
            <w:tcW w:w="2237" w:type="pct"/>
            <w:shd w:val="clear" w:color="000000" w:fill="FFFFFF"/>
            <w:noWrap/>
            <w:vAlign w:val="center"/>
          </w:tcPr>
          <w:p w:rsidR="005C3CA8" w:rsidRPr="00222921" w:rsidRDefault="005C3CA8" w:rsidP="005C3CA8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5C3CA8">
              <w:rPr>
                <w:rFonts w:asciiTheme="minorHAnsi" w:eastAsia="Times New Roman" w:hAnsiTheme="minorHAnsi"/>
                <w:sz w:val="22"/>
                <w:szCs w:val="22"/>
              </w:rPr>
              <w:t>Контроллер вывода дискрет</w:t>
            </w: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ных </w:t>
            </w:r>
            <w:r w:rsidRPr="005C3CA8">
              <w:rPr>
                <w:rFonts w:asciiTheme="minorHAnsi" w:eastAsia="Times New Roman" w:hAnsiTheme="minorHAnsi"/>
                <w:sz w:val="22"/>
                <w:szCs w:val="22"/>
              </w:rPr>
              <w:t>сигнал</w:t>
            </w: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ов </w:t>
            </w:r>
            <w:r w:rsidRPr="005C3CA8">
              <w:rPr>
                <w:rFonts w:asciiTheme="minorHAnsi" w:eastAsia="Times New Roman" w:hAnsiTheme="minorHAnsi"/>
                <w:sz w:val="22"/>
                <w:szCs w:val="22"/>
              </w:rPr>
              <w:t>NQ201E1</w:t>
            </w:r>
          </w:p>
        </w:tc>
        <w:tc>
          <w:tcPr>
            <w:tcW w:w="466" w:type="pct"/>
            <w:shd w:val="clear" w:color="000000" w:fill="FFFFFF"/>
            <w:vAlign w:val="center"/>
          </w:tcPr>
          <w:p w:rsidR="005C3CA8" w:rsidRPr="00222921" w:rsidRDefault="005C3CA8" w:rsidP="001D746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222921">
              <w:rPr>
                <w:rFonts w:asciiTheme="minorHAnsi" w:eastAsia="Times New Roman" w:hAnsiTheme="minorHAnsi"/>
                <w:sz w:val="22"/>
                <w:szCs w:val="22"/>
              </w:rPr>
              <w:t>шт.</w:t>
            </w:r>
          </w:p>
        </w:tc>
        <w:tc>
          <w:tcPr>
            <w:tcW w:w="644" w:type="pct"/>
            <w:shd w:val="clear" w:color="000000" w:fill="FFFFFF"/>
            <w:noWrap/>
            <w:vAlign w:val="center"/>
          </w:tcPr>
          <w:p w:rsidR="005C3CA8" w:rsidRPr="00222921" w:rsidRDefault="005C3CA8" w:rsidP="001D7466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1</w:t>
            </w:r>
          </w:p>
        </w:tc>
      </w:tr>
    </w:tbl>
    <w:p w:rsidR="001D7466" w:rsidRDefault="001D7466">
      <w:pPr>
        <w:rPr>
          <w:szCs w:val="24"/>
        </w:rPr>
      </w:pPr>
    </w:p>
    <w:sectPr w:rsidR="001D7466" w:rsidSect="003651B9">
      <w:headerReference w:type="default" r:id="rId9"/>
      <w:pgSz w:w="11906" w:h="16838"/>
      <w:pgMar w:top="992" w:right="567" w:bottom="851" w:left="153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068" w:rsidRDefault="00F61068" w:rsidP="00AF00E0">
      <w:r>
        <w:separator/>
      </w:r>
    </w:p>
  </w:endnote>
  <w:endnote w:type="continuationSeparator" w:id="0">
    <w:p w:rsidR="00F61068" w:rsidRDefault="00F61068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068" w:rsidRDefault="00F61068" w:rsidP="00AF00E0">
      <w:r>
        <w:separator/>
      </w:r>
    </w:p>
  </w:footnote>
  <w:footnote w:type="continuationSeparator" w:id="0">
    <w:p w:rsidR="00F61068" w:rsidRDefault="00F61068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CC2" w:rsidRDefault="002D6CC2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778D9">
      <w:rPr>
        <w:noProof/>
      </w:rPr>
      <w:t>3</w:t>
    </w:r>
    <w:r>
      <w:rPr>
        <w:noProof/>
      </w:rPr>
      <w:fldChar w:fldCharType="end"/>
    </w:r>
  </w:p>
  <w:p w:rsidR="002D6CC2" w:rsidRDefault="002D6CC2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8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1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13">
    <w:nsid w:val="743602B4"/>
    <w:multiLevelType w:val="hybridMultilevel"/>
    <w:tmpl w:val="69CE68C0"/>
    <w:lvl w:ilvl="0" w:tplc="EECA467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10"/>
  </w:num>
  <w:num w:numId="5">
    <w:abstractNumId w:val="4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3"/>
  </w:num>
  <w:num w:numId="9">
    <w:abstractNumId w:val="7"/>
  </w:num>
  <w:num w:numId="10">
    <w:abstractNumId w:val="2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6"/>
  </w:num>
  <w:num w:numId="15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7A"/>
    <w:rsid w:val="00011231"/>
    <w:rsid w:val="00014A2F"/>
    <w:rsid w:val="00017251"/>
    <w:rsid w:val="000221CF"/>
    <w:rsid w:val="000249BA"/>
    <w:rsid w:val="00030F08"/>
    <w:rsid w:val="000312B1"/>
    <w:rsid w:val="00036650"/>
    <w:rsid w:val="00040D4F"/>
    <w:rsid w:val="000464AC"/>
    <w:rsid w:val="000520BB"/>
    <w:rsid w:val="000542D3"/>
    <w:rsid w:val="000644C5"/>
    <w:rsid w:val="000773B0"/>
    <w:rsid w:val="00094BE5"/>
    <w:rsid w:val="00095AD9"/>
    <w:rsid w:val="00095CB3"/>
    <w:rsid w:val="00097C1E"/>
    <w:rsid w:val="000A2497"/>
    <w:rsid w:val="000B440A"/>
    <w:rsid w:val="000B496F"/>
    <w:rsid w:val="000C7EDE"/>
    <w:rsid w:val="000D3506"/>
    <w:rsid w:val="000E1720"/>
    <w:rsid w:val="000E3940"/>
    <w:rsid w:val="00104D20"/>
    <w:rsid w:val="001072B0"/>
    <w:rsid w:val="001167C4"/>
    <w:rsid w:val="00117567"/>
    <w:rsid w:val="001254EB"/>
    <w:rsid w:val="001369B5"/>
    <w:rsid w:val="001428BD"/>
    <w:rsid w:val="00150E04"/>
    <w:rsid w:val="00161155"/>
    <w:rsid w:val="00174226"/>
    <w:rsid w:val="001762B4"/>
    <w:rsid w:val="00176A37"/>
    <w:rsid w:val="0017773D"/>
    <w:rsid w:val="00181F96"/>
    <w:rsid w:val="001839F9"/>
    <w:rsid w:val="00190D29"/>
    <w:rsid w:val="00192D25"/>
    <w:rsid w:val="00195FBA"/>
    <w:rsid w:val="001A1615"/>
    <w:rsid w:val="001C2AFD"/>
    <w:rsid w:val="001D7466"/>
    <w:rsid w:val="001E1804"/>
    <w:rsid w:val="001E2221"/>
    <w:rsid w:val="001E53AA"/>
    <w:rsid w:val="001E75EB"/>
    <w:rsid w:val="001E7A47"/>
    <w:rsid w:val="001F08D5"/>
    <w:rsid w:val="002031EB"/>
    <w:rsid w:val="0020632B"/>
    <w:rsid w:val="00206A8B"/>
    <w:rsid w:val="002072A6"/>
    <w:rsid w:val="00217D57"/>
    <w:rsid w:val="00221BEA"/>
    <w:rsid w:val="00222921"/>
    <w:rsid w:val="0023134C"/>
    <w:rsid w:val="0023378D"/>
    <w:rsid w:val="002351BD"/>
    <w:rsid w:val="00240390"/>
    <w:rsid w:val="00255871"/>
    <w:rsid w:val="00256AA1"/>
    <w:rsid w:val="00257756"/>
    <w:rsid w:val="00260602"/>
    <w:rsid w:val="0026334B"/>
    <w:rsid w:val="00266147"/>
    <w:rsid w:val="002778D9"/>
    <w:rsid w:val="0028209D"/>
    <w:rsid w:val="0028583A"/>
    <w:rsid w:val="0028585F"/>
    <w:rsid w:val="00287EFB"/>
    <w:rsid w:val="00292FD3"/>
    <w:rsid w:val="002B1AFA"/>
    <w:rsid w:val="002C0A8D"/>
    <w:rsid w:val="002C1F94"/>
    <w:rsid w:val="002D2E10"/>
    <w:rsid w:val="002D36F8"/>
    <w:rsid w:val="002D4155"/>
    <w:rsid w:val="002D5128"/>
    <w:rsid w:val="002D6CC2"/>
    <w:rsid w:val="002D7675"/>
    <w:rsid w:val="002E4DD4"/>
    <w:rsid w:val="002E588F"/>
    <w:rsid w:val="003070D9"/>
    <w:rsid w:val="00312477"/>
    <w:rsid w:val="003126C2"/>
    <w:rsid w:val="00312EA5"/>
    <w:rsid w:val="00317F93"/>
    <w:rsid w:val="00331EB2"/>
    <w:rsid w:val="003325BF"/>
    <w:rsid w:val="00342755"/>
    <w:rsid w:val="00345CA0"/>
    <w:rsid w:val="003521A7"/>
    <w:rsid w:val="003538DE"/>
    <w:rsid w:val="003651B9"/>
    <w:rsid w:val="00367C26"/>
    <w:rsid w:val="00370020"/>
    <w:rsid w:val="0037712E"/>
    <w:rsid w:val="003814DC"/>
    <w:rsid w:val="00381A71"/>
    <w:rsid w:val="003833A8"/>
    <w:rsid w:val="0039295A"/>
    <w:rsid w:val="003A4DF3"/>
    <w:rsid w:val="003B36FB"/>
    <w:rsid w:val="003B7A0D"/>
    <w:rsid w:val="003C16E2"/>
    <w:rsid w:val="003C1872"/>
    <w:rsid w:val="003C404E"/>
    <w:rsid w:val="003C4C8E"/>
    <w:rsid w:val="003D086F"/>
    <w:rsid w:val="003D4EF7"/>
    <w:rsid w:val="003D5D28"/>
    <w:rsid w:val="003D64DC"/>
    <w:rsid w:val="003E081F"/>
    <w:rsid w:val="003E38F6"/>
    <w:rsid w:val="003E6BB2"/>
    <w:rsid w:val="003E751E"/>
    <w:rsid w:val="003F4FF9"/>
    <w:rsid w:val="004002E0"/>
    <w:rsid w:val="0040699C"/>
    <w:rsid w:val="00411B17"/>
    <w:rsid w:val="00414E2E"/>
    <w:rsid w:val="004168A9"/>
    <w:rsid w:val="00435FA4"/>
    <w:rsid w:val="0044228F"/>
    <w:rsid w:val="004446B6"/>
    <w:rsid w:val="00447917"/>
    <w:rsid w:val="00456273"/>
    <w:rsid w:val="0046066E"/>
    <w:rsid w:val="004734C8"/>
    <w:rsid w:val="0047439F"/>
    <w:rsid w:val="00483359"/>
    <w:rsid w:val="004846CC"/>
    <w:rsid w:val="0049481D"/>
    <w:rsid w:val="00497ED2"/>
    <w:rsid w:val="004A318A"/>
    <w:rsid w:val="004B40B0"/>
    <w:rsid w:val="004B7B3F"/>
    <w:rsid w:val="004C0405"/>
    <w:rsid w:val="004C60FD"/>
    <w:rsid w:val="004D1386"/>
    <w:rsid w:val="004D26D4"/>
    <w:rsid w:val="004D5BCB"/>
    <w:rsid w:val="004D742A"/>
    <w:rsid w:val="004E2BAA"/>
    <w:rsid w:val="004E7694"/>
    <w:rsid w:val="004E7917"/>
    <w:rsid w:val="004F7C06"/>
    <w:rsid w:val="00503F50"/>
    <w:rsid w:val="0050418D"/>
    <w:rsid w:val="005051F4"/>
    <w:rsid w:val="00510804"/>
    <w:rsid w:val="00511E1D"/>
    <w:rsid w:val="00515859"/>
    <w:rsid w:val="0051696B"/>
    <w:rsid w:val="005203B1"/>
    <w:rsid w:val="0052100B"/>
    <w:rsid w:val="00521874"/>
    <w:rsid w:val="005243B1"/>
    <w:rsid w:val="00524684"/>
    <w:rsid w:val="00525EFB"/>
    <w:rsid w:val="0053571B"/>
    <w:rsid w:val="0054139C"/>
    <w:rsid w:val="00545B0F"/>
    <w:rsid w:val="00554B40"/>
    <w:rsid w:val="005604E8"/>
    <w:rsid w:val="00561BE3"/>
    <w:rsid w:val="00572AB4"/>
    <w:rsid w:val="00573216"/>
    <w:rsid w:val="00576DAE"/>
    <w:rsid w:val="005852BF"/>
    <w:rsid w:val="00586399"/>
    <w:rsid w:val="00590CC4"/>
    <w:rsid w:val="00591F2A"/>
    <w:rsid w:val="00594D13"/>
    <w:rsid w:val="00595011"/>
    <w:rsid w:val="005A1168"/>
    <w:rsid w:val="005A11B8"/>
    <w:rsid w:val="005A27D1"/>
    <w:rsid w:val="005A7362"/>
    <w:rsid w:val="005B2D73"/>
    <w:rsid w:val="005B65DF"/>
    <w:rsid w:val="005C3CA8"/>
    <w:rsid w:val="005C4851"/>
    <w:rsid w:val="005C6398"/>
    <w:rsid w:val="005C65FC"/>
    <w:rsid w:val="005E1BF1"/>
    <w:rsid w:val="005E389A"/>
    <w:rsid w:val="005E7C74"/>
    <w:rsid w:val="005F08C3"/>
    <w:rsid w:val="005F0F37"/>
    <w:rsid w:val="00600638"/>
    <w:rsid w:val="006053E7"/>
    <w:rsid w:val="00611B70"/>
    <w:rsid w:val="0061477F"/>
    <w:rsid w:val="006151BE"/>
    <w:rsid w:val="00621F62"/>
    <w:rsid w:val="00622002"/>
    <w:rsid w:val="006242B7"/>
    <w:rsid w:val="00627C65"/>
    <w:rsid w:val="00630394"/>
    <w:rsid w:val="00630418"/>
    <w:rsid w:val="00632B56"/>
    <w:rsid w:val="00634F6C"/>
    <w:rsid w:val="00640EEB"/>
    <w:rsid w:val="00641A90"/>
    <w:rsid w:val="00644D11"/>
    <w:rsid w:val="006508A9"/>
    <w:rsid w:val="00653C73"/>
    <w:rsid w:val="006571F9"/>
    <w:rsid w:val="00666300"/>
    <w:rsid w:val="00671D21"/>
    <w:rsid w:val="00676B81"/>
    <w:rsid w:val="006931F4"/>
    <w:rsid w:val="006957EC"/>
    <w:rsid w:val="00696510"/>
    <w:rsid w:val="006978FA"/>
    <w:rsid w:val="006A1419"/>
    <w:rsid w:val="006B0511"/>
    <w:rsid w:val="006B4A3B"/>
    <w:rsid w:val="006B5209"/>
    <w:rsid w:val="006D65C0"/>
    <w:rsid w:val="006F1A97"/>
    <w:rsid w:val="006F3D98"/>
    <w:rsid w:val="006F480F"/>
    <w:rsid w:val="006F7CF5"/>
    <w:rsid w:val="00705593"/>
    <w:rsid w:val="0071278F"/>
    <w:rsid w:val="00712B17"/>
    <w:rsid w:val="007174FF"/>
    <w:rsid w:val="007175F7"/>
    <w:rsid w:val="00717B48"/>
    <w:rsid w:val="00741B74"/>
    <w:rsid w:val="0074375C"/>
    <w:rsid w:val="007462B4"/>
    <w:rsid w:val="00753695"/>
    <w:rsid w:val="0075571D"/>
    <w:rsid w:val="00760F6B"/>
    <w:rsid w:val="00773D04"/>
    <w:rsid w:val="007746F0"/>
    <w:rsid w:val="0077793D"/>
    <w:rsid w:val="00780CD8"/>
    <w:rsid w:val="00781CA7"/>
    <w:rsid w:val="00791AE7"/>
    <w:rsid w:val="007A22EA"/>
    <w:rsid w:val="007A2D75"/>
    <w:rsid w:val="007A5770"/>
    <w:rsid w:val="007B3118"/>
    <w:rsid w:val="007B740E"/>
    <w:rsid w:val="007C327F"/>
    <w:rsid w:val="007C4221"/>
    <w:rsid w:val="007C7A13"/>
    <w:rsid w:val="007C7A5D"/>
    <w:rsid w:val="007D0E03"/>
    <w:rsid w:val="007D2D2A"/>
    <w:rsid w:val="007E07BE"/>
    <w:rsid w:val="007E1191"/>
    <w:rsid w:val="007E18F9"/>
    <w:rsid w:val="007F35FD"/>
    <w:rsid w:val="007F7103"/>
    <w:rsid w:val="00806688"/>
    <w:rsid w:val="00814968"/>
    <w:rsid w:val="00824600"/>
    <w:rsid w:val="00831953"/>
    <w:rsid w:val="00836723"/>
    <w:rsid w:val="00836A44"/>
    <w:rsid w:val="00837A9B"/>
    <w:rsid w:val="008434A2"/>
    <w:rsid w:val="00857298"/>
    <w:rsid w:val="008623CD"/>
    <w:rsid w:val="00866945"/>
    <w:rsid w:val="00891CF0"/>
    <w:rsid w:val="00893D71"/>
    <w:rsid w:val="00895188"/>
    <w:rsid w:val="008A0810"/>
    <w:rsid w:val="008A2E12"/>
    <w:rsid w:val="008A3770"/>
    <w:rsid w:val="008A5EAF"/>
    <w:rsid w:val="008A7923"/>
    <w:rsid w:val="008B1039"/>
    <w:rsid w:val="008B36CA"/>
    <w:rsid w:val="008C535A"/>
    <w:rsid w:val="008D2122"/>
    <w:rsid w:val="008D295B"/>
    <w:rsid w:val="008D6496"/>
    <w:rsid w:val="008D6505"/>
    <w:rsid w:val="008D708F"/>
    <w:rsid w:val="008D7C6D"/>
    <w:rsid w:val="008E03FE"/>
    <w:rsid w:val="008E2036"/>
    <w:rsid w:val="008E2C4E"/>
    <w:rsid w:val="008E4C5F"/>
    <w:rsid w:val="008E6880"/>
    <w:rsid w:val="008F196F"/>
    <w:rsid w:val="008F78EA"/>
    <w:rsid w:val="009022B4"/>
    <w:rsid w:val="00906DBA"/>
    <w:rsid w:val="009117F4"/>
    <w:rsid w:val="00912C65"/>
    <w:rsid w:val="00915A13"/>
    <w:rsid w:val="00920297"/>
    <w:rsid w:val="0092104D"/>
    <w:rsid w:val="00926E23"/>
    <w:rsid w:val="00932F01"/>
    <w:rsid w:val="00940F86"/>
    <w:rsid w:val="00942A2D"/>
    <w:rsid w:val="009442D1"/>
    <w:rsid w:val="0094737C"/>
    <w:rsid w:val="0095232A"/>
    <w:rsid w:val="0095266C"/>
    <w:rsid w:val="009616DD"/>
    <w:rsid w:val="00966D75"/>
    <w:rsid w:val="00971269"/>
    <w:rsid w:val="00983962"/>
    <w:rsid w:val="00984D50"/>
    <w:rsid w:val="009973B4"/>
    <w:rsid w:val="009A1733"/>
    <w:rsid w:val="009A2F98"/>
    <w:rsid w:val="009B1E0A"/>
    <w:rsid w:val="009B3E5F"/>
    <w:rsid w:val="009C0214"/>
    <w:rsid w:val="009D4695"/>
    <w:rsid w:val="009D4DF9"/>
    <w:rsid w:val="009E00BE"/>
    <w:rsid w:val="009E0474"/>
    <w:rsid w:val="009F0741"/>
    <w:rsid w:val="009F5E55"/>
    <w:rsid w:val="00A02C1F"/>
    <w:rsid w:val="00A106B3"/>
    <w:rsid w:val="00A22784"/>
    <w:rsid w:val="00A2313F"/>
    <w:rsid w:val="00A372AB"/>
    <w:rsid w:val="00A413E8"/>
    <w:rsid w:val="00A5064E"/>
    <w:rsid w:val="00A618DB"/>
    <w:rsid w:val="00A62E32"/>
    <w:rsid w:val="00A82F99"/>
    <w:rsid w:val="00A8505E"/>
    <w:rsid w:val="00A94882"/>
    <w:rsid w:val="00AA0B8F"/>
    <w:rsid w:val="00AA3C9A"/>
    <w:rsid w:val="00AA6D57"/>
    <w:rsid w:val="00AB039B"/>
    <w:rsid w:val="00AB2EF2"/>
    <w:rsid w:val="00AB3559"/>
    <w:rsid w:val="00AB3B77"/>
    <w:rsid w:val="00AB408C"/>
    <w:rsid w:val="00AC1C28"/>
    <w:rsid w:val="00AC5B3B"/>
    <w:rsid w:val="00AC7C79"/>
    <w:rsid w:val="00AD764C"/>
    <w:rsid w:val="00AE34F5"/>
    <w:rsid w:val="00AF00E0"/>
    <w:rsid w:val="00AF2E1D"/>
    <w:rsid w:val="00AF4C67"/>
    <w:rsid w:val="00AF7053"/>
    <w:rsid w:val="00B06B1B"/>
    <w:rsid w:val="00B070CA"/>
    <w:rsid w:val="00B17ED0"/>
    <w:rsid w:val="00B222A8"/>
    <w:rsid w:val="00B224B9"/>
    <w:rsid w:val="00B25663"/>
    <w:rsid w:val="00B25EA6"/>
    <w:rsid w:val="00B2710E"/>
    <w:rsid w:val="00B31283"/>
    <w:rsid w:val="00B33FFF"/>
    <w:rsid w:val="00B4078F"/>
    <w:rsid w:val="00B40B27"/>
    <w:rsid w:val="00B429FF"/>
    <w:rsid w:val="00B43CD7"/>
    <w:rsid w:val="00B57963"/>
    <w:rsid w:val="00B57F06"/>
    <w:rsid w:val="00B6461E"/>
    <w:rsid w:val="00B654B8"/>
    <w:rsid w:val="00B65F19"/>
    <w:rsid w:val="00B70C19"/>
    <w:rsid w:val="00B73703"/>
    <w:rsid w:val="00B75E29"/>
    <w:rsid w:val="00B77391"/>
    <w:rsid w:val="00B81A1E"/>
    <w:rsid w:val="00B84F55"/>
    <w:rsid w:val="00B97CA6"/>
    <w:rsid w:val="00BA5FD8"/>
    <w:rsid w:val="00BC32E9"/>
    <w:rsid w:val="00BD2082"/>
    <w:rsid w:val="00BD259D"/>
    <w:rsid w:val="00BE0369"/>
    <w:rsid w:val="00BE211F"/>
    <w:rsid w:val="00BF1211"/>
    <w:rsid w:val="00BF4A00"/>
    <w:rsid w:val="00C07A8B"/>
    <w:rsid w:val="00C104EC"/>
    <w:rsid w:val="00C12EC5"/>
    <w:rsid w:val="00C1302A"/>
    <w:rsid w:val="00C20A42"/>
    <w:rsid w:val="00C25D5B"/>
    <w:rsid w:val="00C475E6"/>
    <w:rsid w:val="00C61E5B"/>
    <w:rsid w:val="00C643B5"/>
    <w:rsid w:val="00C73B7C"/>
    <w:rsid w:val="00C7470C"/>
    <w:rsid w:val="00C75126"/>
    <w:rsid w:val="00C823C7"/>
    <w:rsid w:val="00C85769"/>
    <w:rsid w:val="00C90AE3"/>
    <w:rsid w:val="00C95AC5"/>
    <w:rsid w:val="00C95E7A"/>
    <w:rsid w:val="00CA45E3"/>
    <w:rsid w:val="00CB3B8C"/>
    <w:rsid w:val="00CB5FC0"/>
    <w:rsid w:val="00CC027C"/>
    <w:rsid w:val="00CC1C98"/>
    <w:rsid w:val="00CC3DF4"/>
    <w:rsid w:val="00CD23C1"/>
    <w:rsid w:val="00CD2BB8"/>
    <w:rsid w:val="00CD31E3"/>
    <w:rsid w:val="00CD6127"/>
    <w:rsid w:val="00CE0AA5"/>
    <w:rsid w:val="00CE3F97"/>
    <w:rsid w:val="00CF0E4D"/>
    <w:rsid w:val="00D04C62"/>
    <w:rsid w:val="00D05553"/>
    <w:rsid w:val="00D07A5C"/>
    <w:rsid w:val="00D1593B"/>
    <w:rsid w:val="00D16910"/>
    <w:rsid w:val="00D40986"/>
    <w:rsid w:val="00D41C94"/>
    <w:rsid w:val="00D43A4D"/>
    <w:rsid w:val="00D447C2"/>
    <w:rsid w:val="00D46F30"/>
    <w:rsid w:val="00D52724"/>
    <w:rsid w:val="00D55856"/>
    <w:rsid w:val="00D57287"/>
    <w:rsid w:val="00D60C44"/>
    <w:rsid w:val="00D67171"/>
    <w:rsid w:val="00D67539"/>
    <w:rsid w:val="00D70BDB"/>
    <w:rsid w:val="00D72773"/>
    <w:rsid w:val="00D764F7"/>
    <w:rsid w:val="00D83416"/>
    <w:rsid w:val="00D87863"/>
    <w:rsid w:val="00D90857"/>
    <w:rsid w:val="00D90C79"/>
    <w:rsid w:val="00DA1815"/>
    <w:rsid w:val="00DA2CCF"/>
    <w:rsid w:val="00DA642C"/>
    <w:rsid w:val="00DB51EF"/>
    <w:rsid w:val="00DB6559"/>
    <w:rsid w:val="00DB73D1"/>
    <w:rsid w:val="00DC597A"/>
    <w:rsid w:val="00DC75EC"/>
    <w:rsid w:val="00DC7D6C"/>
    <w:rsid w:val="00DD413F"/>
    <w:rsid w:val="00DE3A14"/>
    <w:rsid w:val="00DF1BED"/>
    <w:rsid w:val="00DF2351"/>
    <w:rsid w:val="00DF48F3"/>
    <w:rsid w:val="00DF7C80"/>
    <w:rsid w:val="00E12F4C"/>
    <w:rsid w:val="00E130AF"/>
    <w:rsid w:val="00E1611A"/>
    <w:rsid w:val="00E20FC5"/>
    <w:rsid w:val="00E2275B"/>
    <w:rsid w:val="00E262E9"/>
    <w:rsid w:val="00E30BAA"/>
    <w:rsid w:val="00E32436"/>
    <w:rsid w:val="00E37FC9"/>
    <w:rsid w:val="00E41F37"/>
    <w:rsid w:val="00E46DD0"/>
    <w:rsid w:val="00E51D8D"/>
    <w:rsid w:val="00E5594A"/>
    <w:rsid w:val="00E57202"/>
    <w:rsid w:val="00E65FA0"/>
    <w:rsid w:val="00E6636E"/>
    <w:rsid w:val="00E722B5"/>
    <w:rsid w:val="00E754FC"/>
    <w:rsid w:val="00E8672A"/>
    <w:rsid w:val="00E92AAA"/>
    <w:rsid w:val="00EA1395"/>
    <w:rsid w:val="00EC15D8"/>
    <w:rsid w:val="00EC6142"/>
    <w:rsid w:val="00ED3E15"/>
    <w:rsid w:val="00ED76E7"/>
    <w:rsid w:val="00EE0654"/>
    <w:rsid w:val="00EE0EF9"/>
    <w:rsid w:val="00EE1DDB"/>
    <w:rsid w:val="00EE40BA"/>
    <w:rsid w:val="00EE519E"/>
    <w:rsid w:val="00EF0A5D"/>
    <w:rsid w:val="00EF6073"/>
    <w:rsid w:val="00F02E30"/>
    <w:rsid w:val="00F03BB6"/>
    <w:rsid w:val="00F0423E"/>
    <w:rsid w:val="00F0664B"/>
    <w:rsid w:val="00F06E2F"/>
    <w:rsid w:val="00F10932"/>
    <w:rsid w:val="00F12ABA"/>
    <w:rsid w:val="00F1327C"/>
    <w:rsid w:val="00F41A6C"/>
    <w:rsid w:val="00F4682E"/>
    <w:rsid w:val="00F47FCF"/>
    <w:rsid w:val="00F52CF8"/>
    <w:rsid w:val="00F608E0"/>
    <w:rsid w:val="00F60B3B"/>
    <w:rsid w:val="00F61068"/>
    <w:rsid w:val="00F62369"/>
    <w:rsid w:val="00F63C5E"/>
    <w:rsid w:val="00F6477B"/>
    <w:rsid w:val="00F93336"/>
    <w:rsid w:val="00F94CD1"/>
    <w:rsid w:val="00FA0DDE"/>
    <w:rsid w:val="00FA7EE6"/>
    <w:rsid w:val="00FB4007"/>
    <w:rsid w:val="00FC07AE"/>
    <w:rsid w:val="00FC3E37"/>
    <w:rsid w:val="00FD0485"/>
    <w:rsid w:val="00FD3086"/>
    <w:rsid w:val="00FD36FF"/>
    <w:rsid w:val="00FE2782"/>
    <w:rsid w:val="00FE3889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paragraph" w:styleId="aff4">
    <w:name w:val="Revision"/>
    <w:hidden/>
    <w:uiPriority w:val="99"/>
    <w:semiHidden/>
    <w:rsid w:val="0095266C"/>
    <w:rPr>
      <w:rFonts w:ascii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paragraph" w:styleId="aff4">
    <w:name w:val="Revision"/>
    <w:hidden/>
    <w:uiPriority w:val="99"/>
    <w:semiHidden/>
    <w:rsid w:val="0095266C"/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86500-736C-4E32-A16B-BC6CC724E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1142</Words>
  <Characters>6512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7639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Бычков Алексей Николаевич</cp:lastModifiedBy>
  <cp:revision>9</cp:revision>
  <cp:lastPrinted>2013-02-11T09:56:00Z</cp:lastPrinted>
  <dcterms:created xsi:type="dcterms:W3CDTF">2013-11-29T10:21:00Z</dcterms:created>
  <dcterms:modified xsi:type="dcterms:W3CDTF">2014-02-05T05:02:00Z</dcterms:modified>
</cp:coreProperties>
</file>