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DA0238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Уведомление №</w:t>
      </w:r>
      <w:r w:rsidR="00AF12F0" w:rsidRPr="00DA0238">
        <w:rPr>
          <w:b/>
          <w:sz w:val="24"/>
          <w:szCs w:val="24"/>
        </w:rPr>
        <w:t>1</w:t>
      </w:r>
    </w:p>
    <w:bookmarkEnd w:id="0"/>
    <w:bookmarkEnd w:id="1"/>
    <w:p w:rsidR="00971C7E" w:rsidRPr="006F6533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6F6533">
        <w:rPr>
          <w:sz w:val="24"/>
          <w:szCs w:val="24"/>
        </w:rPr>
        <w:t>об изменении условий</w:t>
      </w:r>
      <w:r w:rsidR="009628BA" w:rsidRPr="006F6533">
        <w:rPr>
          <w:sz w:val="24"/>
          <w:szCs w:val="24"/>
        </w:rPr>
        <w:t xml:space="preserve"> </w:t>
      </w:r>
      <w:r w:rsidR="006415A7" w:rsidRPr="006F6533">
        <w:rPr>
          <w:sz w:val="24"/>
          <w:szCs w:val="24"/>
        </w:rPr>
        <w:t xml:space="preserve">приглашения и </w:t>
      </w:r>
      <w:r w:rsidRPr="006F6533">
        <w:rPr>
          <w:sz w:val="24"/>
          <w:szCs w:val="24"/>
        </w:rPr>
        <w:t>документации открыт</w:t>
      </w:r>
      <w:r w:rsidR="00C543DF" w:rsidRPr="006F6533">
        <w:rPr>
          <w:sz w:val="24"/>
          <w:szCs w:val="24"/>
        </w:rPr>
        <w:t>ых</w:t>
      </w:r>
      <w:r w:rsidRPr="006F6533">
        <w:rPr>
          <w:sz w:val="24"/>
          <w:szCs w:val="24"/>
        </w:rPr>
        <w:t xml:space="preserve"> </w:t>
      </w:r>
      <w:r w:rsidR="00C543DF" w:rsidRPr="006F6533">
        <w:rPr>
          <w:sz w:val="24"/>
          <w:szCs w:val="24"/>
        </w:rPr>
        <w:t>конкурентных переговоров</w:t>
      </w:r>
      <w:r w:rsidRPr="006F6533">
        <w:rPr>
          <w:sz w:val="24"/>
          <w:szCs w:val="24"/>
        </w:rPr>
        <w:t xml:space="preserve"> </w:t>
      </w:r>
      <w:r w:rsidR="00507EBB" w:rsidRPr="006F6533">
        <w:rPr>
          <w:sz w:val="24"/>
          <w:szCs w:val="24"/>
        </w:rPr>
        <w:t xml:space="preserve">на право </w:t>
      </w:r>
      <w:r w:rsidR="00507EBB" w:rsidRPr="0081035C">
        <w:rPr>
          <w:sz w:val="24"/>
          <w:szCs w:val="24"/>
        </w:rPr>
        <w:t xml:space="preserve">заключения </w:t>
      </w:r>
      <w:r w:rsidR="006B647A" w:rsidRPr="0081035C">
        <w:rPr>
          <w:sz w:val="24"/>
          <w:szCs w:val="24"/>
        </w:rPr>
        <w:t>Договор</w:t>
      </w:r>
      <w:r w:rsidR="008B1F5D" w:rsidRPr="0081035C">
        <w:rPr>
          <w:sz w:val="24"/>
          <w:szCs w:val="24"/>
        </w:rPr>
        <w:t>а</w:t>
      </w:r>
      <w:r w:rsidR="006B647A" w:rsidRPr="0081035C">
        <w:rPr>
          <w:sz w:val="24"/>
          <w:szCs w:val="24"/>
        </w:rPr>
        <w:t xml:space="preserve"> </w:t>
      </w:r>
      <w:r w:rsidR="0081035C" w:rsidRPr="0081035C">
        <w:rPr>
          <w:sz w:val="24"/>
          <w:szCs w:val="24"/>
        </w:rPr>
        <w:t xml:space="preserve">на поставку </w:t>
      </w:r>
      <w:proofErr w:type="spellStart"/>
      <w:r w:rsidR="0081035C" w:rsidRPr="0081035C">
        <w:rPr>
          <w:sz w:val="24"/>
          <w:szCs w:val="24"/>
        </w:rPr>
        <w:t>элегазовых</w:t>
      </w:r>
      <w:proofErr w:type="spellEnd"/>
      <w:r w:rsidR="0081035C" w:rsidRPr="0081035C">
        <w:rPr>
          <w:sz w:val="24"/>
          <w:szCs w:val="24"/>
        </w:rPr>
        <w:t xml:space="preserve"> измерительных трансформаторов тока 110 кВ для нужд ОАО «МРСК Центра» (филиала «</w:t>
      </w:r>
      <w:proofErr w:type="spellStart"/>
      <w:r w:rsidR="0081035C" w:rsidRPr="0081035C">
        <w:rPr>
          <w:sz w:val="24"/>
          <w:szCs w:val="24"/>
        </w:rPr>
        <w:t>Костромаэнерго</w:t>
      </w:r>
      <w:proofErr w:type="spellEnd"/>
      <w:r w:rsidR="0081035C" w:rsidRPr="0081035C">
        <w:rPr>
          <w:sz w:val="24"/>
          <w:szCs w:val="24"/>
        </w:rPr>
        <w:t>»)</w:t>
      </w:r>
      <w:r w:rsidR="00E4158D" w:rsidRPr="0081035C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6F6533">
        <w:rPr>
          <w:sz w:val="24"/>
          <w:szCs w:val="24"/>
        </w:rPr>
        <w:t>3</w:t>
      </w:r>
      <w:r w:rsidR="0038661E" w:rsidRPr="0038661E">
        <w:rPr>
          <w:sz w:val="24"/>
          <w:szCs w:val="24"/>
        </w:rPr>
        <w:t>68</w:t>
      </w:r>
      <w:r w:rsidR="0031476A" w:rsidRPr="00DA0238">
        <w:rPr>
          <w:sz w:val="24"/>
          <w:szCs w:val="24"/>
        </w:rPr>
        <w:t xml:space="preserve"> от </w:t>
      </w:r>
      <w:r w:rsidR="004832D8" w:rsidRPr="004832D8">
        <w:rPr>
          <w:sz w:val="24"/>
          <w:szCs w:val="24"/>
        </w:rPr>
        <w:t>12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DA023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proofErr w:type="gram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81035C" w:rsidRPr="0081035C">
        <w:rPr>
          <w:sz w:val="24"/>
          <w:szCs w:val="24"/>
        </w:rPr>
        <w:t xml:space="preserve">на поставку </w:t>
      </w:r>
      <w:proofErr w:type="spellStart"/>
      <w:r w:rsidR="0081035C" w:rsidRPr="0081035C">
        <w:rPr>
          <w:sz w:val="24"/>
          <w:szCs w:val="24"/>
        </w:rPr>
        <w:t>элегазовых</w:t>
      </w:r>
      <w:proofErr w:type="spellEnd"/>
      <w:r w:rsidR="0081035C" w:rsidRPr="0081035C">
        <w:rPr>
          <w:sz w:val="24"/>
          <w:szCs w:val="24"/>
        </w:rPr>
        <w:t xml:space="preserve"> измерительных трансформаторов тока 110 кВ для нужд ОАО «МРСК Центра» (филиала «</w:t>
      </w:r>
      <w:proofErr w:type="spellStart"/>
      <w:r w:rsidR="0081035C" w:rsidRPr="0081035C">
        <w:rPr>
          <w:sz w:val="24"/>
          <w:szCs w:val="24"/>
        </w:rPr>
        <w:t>Костромаэнерго</w:t>
      </w:r>
      <w:proofErr w:type="spellEnd"/>
      <w:r w:rsidR="0081035C" w:rsidRPr="0081035C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Pr="00DA0238">
        <w:rPr>
          <w:b/>
          <w:bCs/>
          <w:sz w:val="24"/>
          <w:szCs w:val="24"/>
        </w:rPr>
        <w:t>1</w:t>
      </w:r>
      <w:r w:rsidR="004832D8" w:rsidRPr="004832D8">
        <w:rPr>
          <w:b/>
          <w:bCs/>
          <w:sz w:val="24"/>
          <w:szCs w:val="24"/>
        </w:rPr>
        <w:t>8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1</w:t>
      </w:r>
      <w:r w:rsidR="004832D8" w:rsidRPr="004832D8">
        <w:rPr>
          <w:sz w:val="24"/>
          <w:szCs w:val="24"/>
        </w:rPr>
        <w:t>8</w:t>
      </w:r>
      <w:r w:rsidRPr="00DA0238">
        <w:rPr>
          <w:sz w:val="24"/>
          <w:szCs w:val="24"/>
        </w:rPr>
        <w:t>.0</w:t>
      </w:r>
      <w:r w:rsidR="004832D8" w:rsidRPr="006F6533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1</w:t>
      </w:r>
      <w:r w:rsidR="004832D8" w:rsidRPr="004832D8">
        <w:rPr>
          <w:sz w:val="24"/>
          <w:szCs w:val="24"/>
        </w:rPr>
        <w:t>8</w:t>
      </w:r>
      <w:r w:rsidRPr="00DA0238">
        <w:rPr>
          <w:sz w:val="24"/>
          <w:szCs w:val="24"/>
        </w:rPr>
        <w:t>.0</w:t>
      </w:r>
      <w:r w:rsidR="004832D8" w:rsidRPr="006F6533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197BA6" w:rsidRPr="00DA0238">
        <w:rPr>
          <w:b/>
          <w:sz w:val="24"/>
          <w:szCs w:val="24"/>
        </w:rPr>
        <w:t>1</w:t>
      </w:r>
      <w:r w:rsidR="004832D8" w:rsidRPr="004832D8">
        <w:rPr>
          <w:b/>
          <w:sz w:val="24"/>
          <w:szCs w:val="24"/>
        </w:rPr>
        <w:t>8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81035C" w:rsidRPr="0081035C">
        <w:rPr>
          <w:sz w:val="24"/>
          <w:szCs w:val="24"/>
        </w:rPr>
        <w:t xml:space="preserve">на поставку </w:t>
      </w:r>
      <w:proofErr w:type="spellStart"/>
      <w:r w:rsidR="0081035C" w:rsidRPr="0081035C">
        <w:rPr>
          <w:sz w:val="24"/>
          <w:szCs w:val="24"/>
        </w:rPr>
        <w:t>элегазовых</w:t>
      </w:r>
      <w:proofErr w:type="spellEnd"/>
      <w:r w:rsidR="0081035C" w:rsidRPr="0081035C">
        <w:rPr>
          <w:sz w:val="24"/>
          <w:szCs w:val="24"/>
        </w:rPr>
        <w:t xml:space="preserve"> измерительных трансформаторов тока 110 кВ для нужд ОАО «МРСК Центра» (филиала «</w:t>
      </w:r>
      <w:proofErr w:type="spellStart"/>
      <w:r w:rsidR="0081035C" w:rsidRPr="0081035C">
        <w:rPr>
          <w:sz w:val="24"/>
          <w:szCs w:val="24"/>
        </w:rPr>
        <w:t>Костромаэнерго</w:t>
      </w:r>
      <w:proofErr w:type="spellEnd"/>
      <w:r w:rsidR="0081035C" w:rsidRPr="0081035C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lastRenderedPageBreak/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38661E" w:rsidRPr="0081035C">
        <w:rPr>
          <w:sz w:val="24"/>
          <w:szCs w:val="24"/>
        </w:rPr>
        <w:t xml:space="preserve">на поставку </w:t>
      </w:r>
      <w:proofErr w:type="spellStart"/>
      <w:r w:rsidR="0038661E" w:rsidRPr="0081035C">
        <w:rPr>
          <w:sz w:val="24"/>
          <w:szCs w:val="24"/>
        </w:rPr>
        <w:t>элегазовых</w:t>
      </w:r>
      <w:proofErr w:type="spellEnd"/>
      <w:r w:rsidR="0038661E" w:rsidRPr="0081035C">
        <w:rPr>
          <w:sz w:val="24"/>
          <w:szCs w:val="24"/>
        </w:rPr>
        <w:t xml:space="preserve"> измерительных трансформаторов тока 110 кВ для нужд ОАО «МРСК Центра» (филиала «</w:t>
      </w:r>
      <w:proofErr w:type="spellStart"/>
      <w:r w:rsidR="0038661E" w:rsidRPr="0081035C">
        <w:rPr>
          <w:sz w:val="24"/>
          <w:szCs w:val="24"/>
        </w:rPr>
        <w:t>Костромаэнерго</w:t>
      </w:r>
      <w:proofErr w:type="spellEnd"/>
      <w:r w:rsidR="0038661E" w:rsidRPr="0081035C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</w:t>
        </w:r>
        <w:proofErr w:type="gramEnd"/>
        <w:r w:rsidR="006415A7" w:rsidRPr="00DA0238">
          <w:rPr>
            <w:rStyle w:val="a6"/>
            <w:sz w:val="24"/>
            <w:szCs w:val="24"/>
          </w:rPr>
          <w:t>.</w:t>
        </w:r>
        <w:proofErr w:type="gramStart"/>
        <w:r w:rsidR="006415A7" w:rsidRPr="00DA0238">
          <w:rPr>
            <w:rStyle w:val="a6"/>
            <w:sz w:val="24"/>
            <w:szCs w:val="24"/>
          </w:rPr>
          <w:t>ru</w:t>
        </w:r>
      </w:hyperlink>
      <w:r w:rsidR="006415A7" w:rsidRPr="00DA0238">
        <w:rPr>
          <w:sz w:val="24"/>
          <w:szCs w:val="24"/>
        </w:rPr>
        <w:t xml:space="preserve"> №</w:t>
      </w:r>
      <w:r w:rsidR="004832D8" w:rsidRPr="004832D8">
        <w:rPr>
          <w:sz w:val="24"/>
          <w:szCs w:val="24"/>
        </w:rPr>
        <w:t xml:space="preserve"> </w:t>
      </w:r>
      <w:r w:rsidR="004832D8" w:rsidRPr="00DA0238">
        <w:rPr>
          <w:sz w:val="24"/>
          <w:szCs w:val="24"/>
        </w:rPr>
        <w:t>33</w:t>
      </w:r>
      <w:r w:rsidR="006F6533">
        <w:rPr>
          <w:sz w:val="24"/>
          <w:szCs w:val="24"/>
        </w:rPr>
        <w:t>3</w:t>
      </w:r>
      <w:r w:rsidR="0038661E" w:rsidRPr="0038661E">
        <w:rPr>
          <w:sz w:val="24"/>
          <w:szCs w:val="24"/>
        </w:rPr>
        <w:t>68</w:t>
      </w:r>
      <w:r w:rsidR="004832D8" w:rsidRPr="00DA0238">
        <w:rPr>
          <w:sz w:val="24"/>
          <w:szCs w:val="24"/>
        </w:rPr>
        <w:t xml:space="preserve"> от </w:t>
      </w:r>
      <w:r w:rsidR="004832D8" w:rsidRPr="004832D8">
        <w:rPr>
          <w:sz w:val="24"/>
          <w:szCs w:val="24"/>
        </w:rPr>
        <w:t>12</w:t>
      </w:r>
      <w:r w:rsidR="004832D8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  <w:proofErr w:type="gramEnd"/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4CE4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661E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32D8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533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035C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45A57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C5185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D50A-6B37-4F15-BC1E-C3E3AB86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29</cp:revision>
  <cp:lastPrinted>2010-10-21T10:53:00Z</cp:lastPrinted>
  <dcterms:created xsi:type="dcterms:W3CDTF">2012-09-14T10:24:00Z</dcterms:created>
  <dcterms:modified xsi:type="dcterms:W3CDTF">2012-12-28T07:53:00Z</dcterms:modified>
</cp:coreProperties>
</file>