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1F6" w:rsidRPr="00F775FF" w:rsidRDefault="003116AA" w:rsidP="003D6749">
      <w:pPr>
        <w:pStyle w:val="21"/>
        <w:ind w:left="5103"/>
        <w:jc w:val="both"/>
        <w:rPr>
          <w:caps/>
          <w:sz w:val="26"/>
          <w:szCs w:val="26"/>
        </w:rPr>
      </w:pPr>
      <w:r w:rsidRPr="003116A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  <w:r w:rsidR="009B5F3B">
                    <w:rPr>
                      <w:b/>
                      <w:sz w:val="26"/>
                      <w:szCs w:val="26"/>
                    </w:rPr>
                    <w:t>:</w:t>
                  </w:r>
                </w:p>
                <w:p w:rsidR="00AB61F6" w:rsidRPr="005316C8" w:rsidRDefault="00E6052F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Начальник управления </w:t>
                  </w:r>
                  <w:r w:rsidR="003F2D81">
                    <w:rPr>
                      <w:sz w:val="26"/>
                      <w:szCs w:val="26"/>
                    </w:rPr>
                    <w:t xml:space="preserve">по работе с персоналом </w:t>
                  </w:r>
                  <w:r w:rsidR="00AB61F6" w:rsidRPr="005316C8">
                    <w:rPr>
                      <w:sz w:val="26"/>
                      <w:szCs w:val="26"/>
                    </w:rPr>
                    <w:t>ОАО «МРСК Центра» - «</w:t>
                  </w:r>
                  <w:r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567ABC" w:rsidRDefault="00E6052F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_______________ </w:t>
                  </w:r>
                  <w:r w:rsidR="003F2D81">
                    <w:rPr>
                      <w:sz w:val="26"/>
                      <w:szCs w:val="26"/>
                    </w:rPr>
                    <w:t>М.А.</w:t>
                  </w:r>
                  <w:r w:rsidR="00073D4E">
                    <w:rPr>
                      <w:sz w:val="26"/>
                      <w:szCs w:val="26"/>
                    </w:rPr>
                    <w:t xml:space="preserve"> </w:t>
                  </w:r>
                  <w:r w:rsidR="003F2D81">
                    <w:rPr>
                      <w:sz w:val="26"/>
                      <w:szCs w:val="26"/>
                    </w:rPr>
                    <w:t>Яковенко</w:t>
                  </w:r>
                </w:p>
                <w:p w:rsidR="00AB61F6" w:rsidRPr="00352603" w:rsidRDefault="00AB61F6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«_</w:t>
                  </w:r>
                  <w:r w:rsidR="00E6052F">
                    <w:rPr>
                      <w:sz w:val="26"/>
                      <w:szCs w:val="26"/>
                    </w:rPr>
                    <w:t xml:space="preserve">_»   </w:t>
                  </w:r>
                  <w:r w:rsidR="003F2D81">
                    <w:rPr>
                      <w:sz w:val="26"/>
                      <w:szCs w:val="26"/>
                    </w:rPr>
                    <w:t>___________  201</w:t>
                  </w:r>
                  <w:r w:rsidR="001013EF">
                    <w:rPr>
                      <w:sz w:val="26"/>
                      <w:szCs w:val="26"/>
                    </w:rPr>
                    <w:t>5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Pr="003116AA"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9B5F3B" w:rsidRDefault="00E6052F" w:rsidP="003D6749">
      <w:pPr>
        <w:ind w:left="705"/>
        <w:jc w:val="center"/>
      </w:pPr>
      <w:r w:rsidRPr="009B5F3B">
        <w:t xml:space="preserve">на проведение конкурса по выбору </w:t>
      </w:r>
      <w:r w:rsidR="00241310">
        <w:t>Исполнителя</w:t>
      </w:r>
    </w:p>
    <w:p w:rsidR="00E6052F" w:rsidRDefault="00041519" w:rsidP="003D6749">
      <w:pPr>
        <w:ind w:left="705"/>
        <w:jc w:val="center"/>
      </w:pPr>
      <w:r w:rsidRPr="009B5F3B">
        <w:t xml:space="preserve">на </w:t>
      </w:r>
      <w:r w:rsidR="003F2D81" w:rsidRPr="009B5F3B">
        <w:t xml:space="preserve">оказание </w:t>
      </w:r>
      <w:r w:rsidR="009C28BF">
        <w:t xml:space="preserve">услуг по </w:t>
      </w:r>
      <w:r w:rsidR="00E756C1" w:rsidRPr="009B5F3B">
        <w:t>проведени</w:t>
      </w:r>
      <w:r w:rsidR="009C28BF">
        <w:t>ю</w:t>
      </w:r>
      <w:r w:rsidR="00E756C1" w:rsidRPr="009B5F3B">
        <w:t xml:space="preserve"> корпоративных мероприятий</w:t>
      </w:r>
      <w:r w:rsidR="00E6052F" w:rsidRPr="009B5F3B">
        <w:t>.</w:t>
      </w:r>
    </w:p>
    <w:p w:rsidR="003B542B" w:rsidRPr="009B5F3B" w:rsidRDefault="003B542B" w:rsidP="003D6749">
      <w:pPr>
        <w:ind w:left="705"/>
        <w:jc w:val="center"/>
      </w:pPr>
    </w:p>
    <w:p w:rsidR="00AB61F6" w:rsidRPr="009B5F3B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9B5F3B">
        <w:rPr>
          <w:bCs/>
          <w:sz w:val="24"/>
          <w:szCs w:val="24"/>
        </w:rPr>
        <w:t xml:space="preserve">Общая часть: </w:t>
      </w:r>
      <w:r w:rsidR="003F2D81" w:rsidRPr="009B5F3B">
        <w:rPr>
          <w:bCs/>
          <w:sz w:val="24"/>
          <w:szCs w:val="24"/>
        </w:rPr>
        <w:t>Данная услуга необходима для  филиала</w:t>
      </w:r>
      <w:r w:rsidRPr="009B5F3B">
        <w:rPr>
          <w:bCs/>
          <w:sz w:val="24"/>
          <w:szCs w:val="24"/>
        </w:rPr>
        <w:t xml:space="preserve"> ОАО</w:t>
      </w:r>
      <w:r w:rsidR="00E6052F" w:rsidRPr="009B5F3B">
        <w:rPr>
          <w:bCs/>
          <w:sz w:val="24"/>
          <w:szCs w:val="24"/>
        </w:rPr>
        <w:t xml:space="preserve"> «МРСК Центра» - «Орелэнерго</w:t>
      </w:r>
      <w:r w:rsidRPr="009B5F3B">
        <w:rPr>
          <w:bCs/>
          <w:sz w:val="24"/>
          <w:szCs w:val="24"/>
        </w:rPr>
        <w:t xml:space="preserve">»  </w:t>
      </w:r>
      <w:r w:rsidR="003F2D81" w:rsidRPr="009B5F3B">
        <w:rPr>
          <w:bCs/>
          <w:sz w:val="24"/>
          <w:szCs w:val="24"/>
        </w:rPr>
        <w:t xml:space="preserve"> для </w:t>
      </w:r>
      <w:r w:rsidR="00E756C1" w:rsidRPr="009B5F3B">
        <w:rPr>
          <w:bCs/>
          <w:sz w:val="24"/>
          <w:szCs w:val="24"/>
        </w:rPr>
        <w:t>проведения корпоративн</w:t>
      </w:r>
      <w:r w:rsidR="00963226" w:rsidRPr="009B5F3B">
        <w:rPr>
          <w:bCs/>
          <w:sz w:val="24"/>
          <w:szCs w:val="24"/>
        </w:rPr>
        <w:t>ых</w:t>
      </w:r>
      <w:r w:rsidR="00E756C1" w:rsidRPr="009B5F3B">
        <w:rPr>
          <w:bCs/>
          <w:sz w:val="24"/>
          <w:szCs w:val="24"/>
        </w:rPr>
        <w:t xml:space="preserve"> мероприяти</w:t>
      </w:r>
      <w:r w:rsidR="00963226" w:rsidRPr="009B5F3B">
        <w:rPr>
          <w:bCs/>
          <w:sz w:val="24"/>
          <w:szCs w:val="24"/>
        </w:rPr>
        <w:t>й</w:t>
      </w:r>
      <w:r w:rsidR="00E756C1" w:rsidRPr="009B5F3B">
        <w:rPr>
          <w:bCs/>
          <w:sz w:val="24"/>
          <w:szCs w:val="24"/>
        </w:rPr>
        <w:t xml:space="preserve"> для сотрудников </w:t>
      </w:r>
      <w:r w:rsidR="00963226" w:rsidRPr="009B5F3B">
        <w:rPr>
          <w:bCs/>
          <w:sz w:val="24"/>
          <w:szCs w:val="24"/>
        </w:rPr>
        <w:t xml:space="preserve">и их детей </w:t>
      </w:r>
      <w:r w:rsidR="003F2D81" w:rsidRPr="009B5F3B">
        <w:rPr>
          <w:bCs/>
          <w:sz w:val="24"/>
          <w:szCs w:val="24"/>
        </w:rPr>
        <w:t xml:space="preserve"> </w:t>
      </w:r>
      <w:r w:rsidR="00F25225" w:rsidRPr="009B5F3B">
        <w:rPr>
          <w:bCs/>
          <w:sz w:val="24"/>
          <w:szCs w:val="24"/>
        </w:rPr>
        <w:t xml:space="preserve">филиала </w:t>
      </w:r>
      <w:r w:rsidR="003F2D81" w:rsidRPr="009B5F3B">
        <w:rPr>
          <w:bCs/>
          <w:sz w:val="24"/>
          <w:szCs w:val="24"/>
        </w:rPr>
        <w:t>ОАО «МРСК Центра</w:t>
      </w:r>
      <w:proofErr w:type="gramStart"/>
      <w:r w:rsidR="003F2D81" w:rsidRPr="009B5F3B">
        <w:rPr>
          <w:bCs/>
          <w:sz w:val="24"/>
          <w:szCs w:val="24"/>
        </w:rPr>
        <w:t>»</w:t>
      </w:r>
      <w:r w:rsidR="00F25225" w:rsidRPr="009B5F3B">
        <w:rPr>
          <w:bCs/>
          <w:sz w:val="24"/>
          <w:szCs w:val="24"/>
        </w:rPr>
        <w:t>-</w:t>
      </w:r>
      <w:proofErr w:type="gramEnd"/>
      <w:r w:rsidR="00F25225" w:rsidRPr="009B5F3B">
        <w:rPr>
          <w:bCs/>
          <w:sz w:val="24"/>
          <w:szCs w:val="24"/>
        </w:rPr>
        <w:t>«Орелэнерго»</w:t>
      </w:r>
      <w:r w:rsidRPr="009B5F3B">
        <w:rPr>
          <w:bCs/>
          <w:sz w:val="24"/>
          <w:szCs w:val="24"/>
        </w:rPr>
        <w:t xml:space="preserve">.  </w:t>
      </w:r>
    </w:p>
    <w:p w:rsidR="00AB61F6" w:rsidRPr="009B5F3B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9B5F3B">
        <w:rPr>
          <w:bCs/>
          <w:sz w:val="24"/>
          <w:szCs w:val="24"/>
        </w:rPr>
        <w:t>Предмет конкурса:</w:t>
      </w:r>
      <w:r w:rsidR="00041519" w:rsidRPr="009B5F3B">
        <w:rPr>
          <w:bCs/>
          <w:sz w:val="24"/>
          <w:szCs w:val="24"/>
        </w:rPr>
        <w:t xml:space="preserve"> </w:t>
      </w:r>
      <w:r w:rsidR="00241310">
        <w:rPr>
          <w:bCs/>
          <w:sz w:val="24"/>
          <w:szCs w:val="24"/>
        </w:rPr>
        <w:t xml:space="preserve">Оказание </w:t>
      </w:r>
      <w:r w:rsidR="00963226" w:rsidRPr="009B5F3B">
        <w:rPr>
          <w:bCs/>
          <w:sz w:val="24"/>
          <w:szCs w:val="24"/>
        </w:rPr>
        <w:t>комплекс</w:t>
      </w:r>
      <w:r w:rsidR="00241310">
        <w:rPr>
          <w:bCs/>
          <w:sz w:val="24"/>
          <w:szCs w:val="24"/>
        </w:rPr>
        <w:t>а</w:t>
      </w:r>
      <w:r w:rsidR="00963226" w:rsidRPr="009B5F3B">
        <w:rPr>
          <w:bCs/>
          <w:sz w:val="24"/>
          <w:szCs w:val="24"/>
        </w:rPr>
        <w:t xml:space="preserve"> услуг по организации и проведению корпоративных мероприятий культу</w:t>
      </w:r>
      <w:r w:rsidR="00241310">
        <w:rPr>
          <w:bCs/>
          <w:sz w:val="24"/>
          <w:szCs w:val="24"/>
        </w:rPr>
        <w:t>рно-просветительского характера</w:t>
      </w:r>
      <w:r w:rsidR="00963226" w:rsidRPr="009B5F3B">
        <w:rPr>
          <w:bCs/>
          <w:sz w:val="24"/>
          <w:szCs w:val="24"/>
        </w:rPr>
        <w:t>.</w:t>
      </w:r>
    </w:p>
    <w:p w:rsidR="00AB61F6" w:rsidRPr="009B5F3B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9B5F3B">
        <w:rPr>
          <w:bCs/>
          <w:sz w:val="24"/>
          <w:szCs w:val="24"/>
        </w:rPr>
        <w:t>Основные параметры:</w:t>
      </w:r>
    </w:p>
    <w:p w:rsidR="00AB61F6" w:rsidRDefault="00041519" w:rsidP="009B5F3B">
      <w:pPr>
        <w:pStyle w:val="a3"/>
        <w:ind w:left="1211"/>
        <w:jc w:val="both"/>
        <w:rPr>
          <w:sz w:val="24"/>
          <w:szCs w:val="24"/>
        </w:rPr>
      </w:pPr>
      <w:r w:rsidRPr="009B5F3B">
        <w:rPr>
          <w:sz w:val="24"/>
          <w:szCs w:val="24"/>
        </w:rPr>
        <w:t xml:space="preserve">Предельная стоимость </w:t>
      </w:r>
      <w:r w:rsidR="003F2D81" w:rsidRPr="009B5F3B">
        <w:rPr>
          <w:sz w:val="24"/>
          <w:szCs w:val="24"/>
        </w:rPr>
        <w:t xml:space="preserve">услуги </w:t>
      </w:r>
      <w:r w:rsidR="00BD256B" w:rsidRPr="009B5F3B">
        <w:rPr>
          <w:sz w:val="24"/>
          <w:szCs w:val="24"/>
        </w:rPr>
        <w:t xml:space="preserve"> </w:t>
      </w:r>
      <w:r w:rsidRPr="009B5F3B">
        <w:rPr>
          <w:sz w:val="24"/>
          <w:szCs w:val="24"/>
        </w:rPr>
        <w:t xml:space="preserve"> </w:t>
      </w:r>
      <w:r w:rsidR="007A0CAD" w:rsidRPr="009B5F3B">
        <w:rPr>
          <w:sz w:val="24"/>
          <w:szCs w:val="24"/>
        </w:rPr>
        <w:t>–</w:t>
      </w:r>
      <w:r w:rsidR="00AB61F6" w:rsidRPr="009B5F3B">
        <w:rPr>
          <w:sz w:val="24"/>
          <w:szCs w:val="24"/>
        </w:rPr>
        <w:t xml:space="preserve"> </w:t>
      </w:r>
      <w:bookmarkStart w:id="0" w:name="_GoBack"/>
      <w:bookmarkEnd w:id="0"/>
      <w:r w:rsidR="00D11F33" w:rsidRPr="00D50328">
        <w:rPr>
          <w:sz w:val="24"/>
          <w:szCs w:val="24"/>
        </w:rPr>
        <w:t xml:space="preserve">1 </w:t>
      </w:r>
      <w:r w:rsidR="001013EF" w:rsidRPr="00D50328">
        <w:rPr>
          <w:sz w:val="24"/>
          <w:szCs w:val="24"/>
        </w:rPr>
        <w:t>850</w:t>
      </w:r>
      <w:r w:rsidR="00D90E73" w:rsidRPr="00D50328">
        <w:rPr>
          <w:sz w:val="24"/>
          <w:szCs w:val="24"/>
        </w:rPr>
        <w:t xml:space="preserve"> </w:t>
      </w:r>
      <w:r w:rsidR="00AB61F6" w:rsidRPr="00D50328">
        <w:rPr>
          <w:sz w:val="24"/>
          <w:szCs w:val="24"/>
        </w:rPr>
        <w:t>тыс.</w:t>
      </w:r>
      <w:r w:rsidR="00AB61F6" w:rsidRPr="009B5F3B">
        <w:rPr>
          <w:sz w:val="24"/>
          <w:szCs w:val="24"/>
        </w:rPr>
        <w:t xml:space="preserve"> руб. без НДС.</w:t>
      </w:r>
    </w:p>
    <w:p w:rsidR="00547D0F" w:rsidRPr="009B5F3B" w:rsidRDefault="00041519" w:rsidP="009B5F3B">
      <w:pPr>
        <w:rPr>
          <w:bCs/>
        </w:rPr>
      </w:pPr>
      <w:r w:rsidRPr="003B542B">
        <w:rPr>
          <w:b/>
        </w:rPr>
        <w:t xml:space="preserve">            </w:t>
      </w:r>
      <w:r w:rsidR="00963226" w:rsidRPr="003B542B">
        <w:rPr>
          <w:b/>
        </w:rPr>
        <w:t>4</w:t>
      </w:r>
      <w:r w:rsidR="00963226" w:rsidRPr="009B5F3B">
        <w:t xml:space="preserve">. </w:t>
      </w:r>
      <w:r w:rsidRPr="009B5F3B">
        <w:t xml:space="preserve">   </w:t>
      </w:r>
      <w:r w:rsidR="00AB61F6" w:rsidRPr="009B5F3B">
        <w:rPr>
          <w:bCs/>
        </w:rPr>
        <w:t xml:space="preserve">Сроки </w:t>
      </w:r>
      <w:r w:rsidR="00241310">
        <w:rPr>
          <w:bCs/>
        </w:rPr>
        <w:t>оказания услуг в течение 2015 года,  а именно</w:t>
      </w:r>
      <w:r w:rsidR="00AB61F6" w:rsidRPr="009B5F3B">
        <w:rPr>
          <w:bCs/>
        </w:rPr>
        <w:t xml:space="preserve">: </w:t>
      </w:r>
    </w:p>
    <w:p w:rsidR="0029370C" w:rsidRPr="009B5F3B" w:rsidRDefault="0029370C" w:rsidP="009B5F3B">
      <w:pPr>
        <w:pStyle w:val="a3"/>
        <w:numPr>
          <w:ilvl w:val="0"/>
          <w:numId w:val="13"/>
        </w:numPr>
        <w:rPr>
          <w:sz w:val="24"/>
          <w:szCs w:val="24"/>
        </w:rPr>
      </w:pPr>
      <w:r w:rsidRPr="009B5F3B">
        <w:rPr>
          <w:sz w:val="24"/>
          <w:szCs w:val="24"/>
        </w:rPr>
        <w:t xml:space="preserve">Празднование </w:t>
      </w:r>
      <w:r w:rsidR="002D6BFA" w:rsidRPr="009B5F3B">
        <w:rPr>
          <w:sz w:val="24"/>
          <w:szCs w:val="24"/>
        </w:rPr>
        <w:t>Дня Победы</w:t>
      </w:r>
      <w:r w:rsidR="00BB49FD">
        <w:rPr>
          <w:sz w:val="24"/>
          <w:szCs w:val="24"/>
        </w:rPr>
        <w:t xml:space="preserve"> </w:t>
      </w:r>
      <w:r w:rsidR="009B5F3B">
        <w:rPr>
          <w:sz w:val="24"/>
          <w:szCs w:val="24"/>
        </w:rPr>
        <w:t>- май 201</w:t>
      </w:r>
      <w:r w:rsidR="001013EF">
        <w:rPr>
          <w:sz w:val="24"/>
          <w:szCs w:val="24"/>
        </w:rPr>
        <w:t>5</w:t>
      </w:r>
      <w:r w:rsidR="009B5F3B">
        <w:rPr>
          <w:sz w:val="24"/>
          <w:szCs w:val="24"/>
        </w:rPr>
        <w:t>г.</w:t>
      </w:r>
    </w:p>
    <w:p w:rsidR="00963226" w:rsidRPr="009B5F3B" w:rsidRDefault="002D6BFA" w:rsidP="009B5F3B">
      <w:pPr>
        <w:pStyle w:val="a3"/>
        <w:numPr>
          <w:ilvl w:val="0"/>
          <w:numId w:val="13"/>
        </w:numPr>
        <w:rPr>
          <w:bCs/>
          <w:sz w:val="24"/>
          <w:szCs w:val="24"/>
        </w:rPr>
      </w:pPr>
      <w:r w:rsidRPr="009B5F3B">
        <w:rPr>
          <w:bCs/>
          <w:sz w:val="24"/>
          <w:szCs w:val="24"/>
        </w:rPr>
        <w:t xml:space="preserve">Проведение спортивного праздника </w:t>
      </w:r>
      <w:r w:rsidR="001013EF">
        <w:rPr>
          <w:bCs/>
          <w:sz w:val="24"/>
          <w:szCs w:val="24"/>
        </w:rPr>
        <w:t>– июнь-август</w:t>
      </w:r>
      <w:r w:rsidR="00963226" w:rsidRPr="009B5F3B">
        <w:rPr>
          <w:bCs/>
          <w:sz w:val="24"/>
          <w:szCs w:val="24"/>
        </w:rPr>
        <w:t xml:space="preserve"> 201</w:t>
      </w:r>
      <w:r w:rsidR="001013EF">
        <w:rPr>
          <w:bCs/>
          <w:sz w:val="24"/>
          <w:szCs w:val="24"/>
        </w:rPr>
        <w:t>5</w:t>
      </w:r>
      <w:r w:rsidR="007377CA" w:rsidRPr="009B5F3B">
        <w:rPr>
          <w:bCs/>
          <w:sz w:val="24"/>
          <w:szCs w:val="24"/>
        </w:rPr>
        <w:t xml:space="preserve"> </w:t>
      </w:r>
      <w:r w:rsidR="00963226" w:rsidRPr="009B5F3B">
        <w:rPr>
          <w:bCs/>
          <w:sz w:val="24"/>
          <w:szCs w:val="24"/>
        </w:rPr>
        <w:t>г</w:t>
      </w:r>
      <w:r w:rsidR="007377CA" w:rsidRPr="009B5F3B">
        <w:rPr>
          <w:bCs/>
          <w:sz w:val="24"/>
          <w:szCs w:val="24"/>
        </w:rPr>
        <w:t>.</w:t>
      </w:r>
      <w:r w:rsidR="00963226" w:rsidRPr="009B5F3B">
        <w:rPr>
          <w:bCs/>
          <w:sz w:val="24"/>
          <w:szCs w:val="24"/>
        </w:rPr>
        <w:t xml:space="preserve"> </w:t>
      </w:r>
    </w:p>
    <w:p w:rsidR="002D6BFA" w:rsidRPr="009B5F3B" w:rsidRDefault="002D6BFA" w:rsidP="009B5F3B">
      <w:pPr>
        <w:pStyle w:val="a3"/>
        <w:numPr>
          <w:ilvl w:val="0"/>
          <w:numId w:val="13"/>
        </w:numPr>
        <w:rPr>
          <w:bCs/>
          <w:sz w:val="24"/>
          <w:szCs w:val="24"/>
        </w:rPr>
      </w:pPr>
      <w:r w:rsidRPr="009B5F3B">
        <w:rPr>
          <w:bCs/>
          <w:sz w:val="24"/>
          <w:szCs w:val="24"/>
        </w:rPr>
        <w:t>Проведение праздник</w:t>
      </w:r>
      <w:r w:rsidR="00073D4E">
        <w:rPr>
          <w:bCs/>
          <w:sz w:val="24"/>
          <w:szCs w:val="24"/>
        </w:rPr>
        <w:t>а</w:t>
      </w:r>
      <w:r w:rsidRPr="009B5F3B">
        <w:rPr>
          <w:bCs/>
          <w:sz w:val="24"/>
          <w:szCs w:val="24"/>
        </w:rPr>
        <w:t xml:space="preserve"> для первоклассников</w:t>
      </w:r>
      <w:r w:rsidR="009B5F3B">
        <w:rPr>
          <w:bCs/>
          <w:sz w:val="24"/>
          <w:szCs w:val="24"/>
        </w:rPr>
        <w:t xml:space="preserve"> -</w:t>
      </w:r>
      <w:r w:rsidRPr="009B5F3B">
        <w:rPr>
          <w:bCs/>
          <w:sz w:val="24"/>
          <w:szCs w:val="24"/>
        </w:rPr>
        <w:t xml:space="preserve"> </w:t>
      </w:r>
      <w:r w:rsidR="00963226" w:rsidRPr="009B5F3B">
        <w:rPr>
          <w:bCs/>
          <w:sz w:val="24"/>
          <w:szCs w:val="24"/>
        </w:rPr>
        <w:t xml:space="preserve"> августа 201</w:t>
      </w:r>
      <w:r w:rsidR="001013EF">
        <w:rPr>
          <w:bCs/>
          <w:sz w:val="24"/>
          <w:szCs w:val="24"/>
        </w:rPr>
        <w:t>5</w:t>
      </w:r>
      <w:r w:rsidR="00963226" w:rsidRPr="009B5F3B">
        <w:rPr>
          <w:bCs/>
          <w:sz w:val="24"/>
          <w:szCs w:val="24"/>
        </w:rPr>
        <w:t>г</w:t>
      </w:r>
      <w:r w:rsidR="007377CA" w:rsidRPr="009B5F3B">
        <w:rPr>
          <w:bCs/>
          <w:sz w:val="24"/>
          <w:szCs w:val="24"/>
        </w:rPr>
        <w:t>.</w:t>
      </w:r>
      <w:r w:rsidR="00963226" w:rsidRPr="009B5F3B">
        <w:rPr>
          <w:bCs/>
          <w:sz w:val="24"/>
          <w:szCs w:val="24"/>
        </w:rPr>
        <w:t xml:space="preserve"> </w:t>
      </w:r>
      <w:r w:rsidRPr="009B5F3B">
        <w:rPr>
          <w:bCs/>
          <w:sz w:val="24"/>
          <w:szCs w:val="24"/>
        </w:rPr>
        <w:t>(для детей)</w:t>
      </w:r>
    </w:p>
    <w:p w:rsidR="0029370C" w:rsidRPr="009B5F3B" w:rsidRDefault="0029370C" w:rsidP="009B5F3B">
      <w:pPr>
        <w:pStyle w:val="a3"/>
        <w:numPr>
          <w:ilvl w:val="0"/>
          <w:numId w:val="13"/>
        </w:numPr>
        <w:rPr>
          <w:bCs/>
          <w:sz w:val="24"/>
          <w:szCs w:val="24"/>
        </w:rPr>
      </w:pPr>
      <w:r w:rsidRPr="009B5F3B">
        <w:rPr>
          <w:sz w:val="24"/>
          <w:szCs w:val="24"/>
        </w:rPr>
        <w:t>Подведение итогов конкурса рисунков ко Дню Энергетика</w:t>
      </w:r>
      <w:r w:rsidR="009B5F3B">
        <w:rPr>
          <w:sz w:val="24"/>
          <w:szCs w:val="24"/>
        </w:rPr>
        <w:t xml:space="preserve"> –</w:t>
      </w:r>
      <w:r w:rsidR="00BB49FD">
        <w:rPr>
          <w:sz w:val="24"/>
          <w:szCs w:val="24"/>
        </w:rPr>
        <w:t xml:space="preserve"> </w:t>
      </w:r>
      <w:r w:rsidR="009B5F3B">
        <w:rPr>
          <w:sz w:val="24"/>
          <w:szCs w:val="24"/>
        </w:rPr>
        <w:t>ноябрь 201</w:t>
      </w:r>
      <w:r w:rsidR="001013EF">
        <w:rPr>
          <w:sz w:val="24"/>
          <w:szCs w:val="24"/>
        </w:rPr>
        <w:t>5</w:t>
      </w:r>
      <w:r w:rsidR="009B5F3B">
        <w:rPr>
          <w:sz w:val="24"/>
          <w:szCs w:val="24"/>
        </w:rPr>
        <w:t>г.</w:t>
      </w:r>
      <w:r w:rsidRPr="009B5F3B">
        <w:rPr>
          <w:sz w:val="24"/>
          <w:szCs w:val="24"/>
        </w:rPr>
        <w:t xml:space="preserve"> (для детей)</w:t>
      </w:r>
    </w:p>
    <w:p w:rsidR="0029370C" w:rsidRPr="009B5F3B" w:rsidRDefault="002D6BFA" w:rsidP="009B5F3B">
      <w:pPr>
        <w:pStyle w:val="a3"/>
        <w:numPr>
          <w:ilvl w:val="0"/>
          <w:numId w:val="13"/>
        </w:numPr>
        <w:rPr>
          <w:bCs/>
          <w:sz w:val="24"/>
          <w:szCs w:val="24"/>
        </w:rPr>
      </w:pPr>
      <w:r w:rsidRPr="009B5F3B">
        <w:rPr>
          <w:sz w:val="24"/>
          <w:szCs w:val="24"/>
        </w:rPr>
        <w:t>Празднование Д</w:t>
      </w:r>
      <w:r w:rsidR="0029370C" w:rsidRPr="009B5F3B">
        <w:rPr>
          <w:sz w:val="24"/>
          <w:szCs w:val="24"/>
        </w:rPr>
        <w:t>н</w:t>
      </w:r>
      <w:r w:rsidRPr="009B5F3B">
        <w:rPr>
          <w:sz w:val="24"/>
          <w:szCs w:val="24"/>
        </w:rPr>
        <w:t>я</w:t>
      </w:r>
      <w:r w:rsidR="0029370C" w:rsidRPr="009B5F3B">
        <w:rPr>
          <w:sz w:val="24"/>
          <w:szCs w:val="24"/>
        </w:rPr>
        <w:t xml:space="preserve"> Энергетика</w:t>
      </w:r>
      <w:r w:rsidR="00073D4E">
        <w:rPr>
          <w:sz w:val="24"/>
          <w:szCs w:val="24"/>
        </w:rPr>
        <w:t xml:space="preserve"> (проведение спортивного праздника, торжественного собрания, чествование ветеранов)</w:t>
      </w:r>
      <w:r w:rsidR="009B5F3B">
        <w:rPr>
          <w:sz w:val="24"/>
          <w:szCs w:val="24"/>
        </w:rPr>
        <w:t xml:space="preserve"> – декабрь 201</w:t>
      </w:r>
      <w:r w:rsidR="001013EF">
        <w:rPr>
          <w:sz w:val="24"/>
          <w:szCs w:val="24"/>
        </w:rPr>
        <w:t>5</w:t>
      </w:r>
      <w:r w:rsidR="009B5F3B">
        <w:rPr>
          <w:sz w:val="24"/>
          <w:szCs w:val="24"/>
        </w:rPr>
        <w:t xml:space="preserve"> г.</w:t>
      </w:r>
    </w:p>
    <w:p w:rsidR="009B5F3B" w:rsidRPr="009B5F3B" w:rsidRDefault="00F25225" w:rsidP="009B5F3B">
      <w:pPr>
        <w:rPr>
          <w:bCs/>
        </w:rPr>
      </w:pPr>
      <w:r w:rsidRPr="009B5F3B">
        <w:rPr>
          <w:bCs/>
        </w:rPr>
        <w:t xml:space="preserve">              </w:t>
      </w:r>
      <w:r w:rsidR="00963226" w:rsidRPr="003B542B">
        <w:rPr>
          <w:b/>
          <w:bCs/>
        </w:rPr>
        <w:t>5</w:t>
      </w:r>
      <w:r w:rsidRPr="009B5F3B">
        <w:rPr>
          <w:bCs/>
        </w:rPr>
        <w:t xml:space="preserve">. </w:t>
      </w:r>
      <w:r w:rsidR="00AB61F6" w:rsidRPr="009B5F3B">
        <w:rPr>
          <w:bCs/>
        </w:rPr>
        <w:t xml:space="preserve">Гарантийные обязательства: </w:t>
      </w:r>
      <w:r w:rsidR="00241310">
        <w:rPr>
          <w:bCs/>
        </w:rPr>
        <w:t>Исполнитель</w:t>
      </w:r>
      <w:r w:rsidR="00AB61F6" w:rsidRPr="009B5F3B">
        <w:rPr>
          <w:bCs/>
        </w:rPr>
        <w:t xml:space="preserve"> должен гарантировать </w:t>
      </w:r>
      <w:proofErr w:type="gramStart"/>
      <w:r w:rsidR="003F2D81" w:rsidRPr="009B5F3B">
        <w:rPr>
          <w:bCs/>
        </w:rPr>
        <w:t>качественн</w:t>
      </w:r>
      <w:r w:rsidR="00241310">
        <w:rPr>
          <w:bCs/>
        </w:rPr>
        <w:t>ую</w:t>
      </w:r>
      <w:proofErr w:type="gramEnd"/>
      <w:r w:rsidR="003F2D81" w:rsidRPr="009B5F3B">
        <w:rPr>
          <w:bCs/>
        </w:rPr>
        <w:t xml:space="preserve">  </w:t>
      </w:r>
    </w:p>
    <w:p w:rsidR="00A63D08" w:rsidRPr="009B5F3B" w:rsidRDefault="009B5F3B" w:rsidP="009B5F3B">
      <w:pPr>
        <w:rPr>
          <w:bCs/>
        </w:rPr>
      </w:pPr>
      <w:r w:rsidRPr="009B5F3B">
        <w:rPr>
          <w:bCs/>
        </w:rPr>
        <w:t xml:space="preserve">                 </w:t>
      </w:r>
      <w:r w:rsidR="00241310">
        <w:rPr>
          <w:bCs/>
        </w:rPr>
        <w:t>организацию и проведение мероприятий</w:t>
      </w:r>
      <w:r w:rsidR="003F2D81" w:rsidRPr="009B5F3B">
        <w:rPr>
          <w:bCs/>
        </w:rPr>
        <w:t>.</w:t>
      </w:r>
    </w:p>
    <w:p w:rsidR="00AB61F6" w:rsidRPr="009B5F3B" w:rsidRDefault="00BB49FD" w:rsidP="00BB49FD">
      <w:pPr>
        <w:tabs>
          <w:tab w:val="num" w:pos="1440"/>
        </w:tabs>
        <w:jc w:val="both"/>
        <w:rPr>
          <w:color w:val="000000"/>
        </w:rPr>
      </w:pPr>
      <w:r>
        <w:rPr>
          <w:bCs/>
        </w:rPr>
        <w:t xml:space="preserve">           </w:t>
      </w:r>
      <w:r w:rsidRPr="003B542B">
        <w:rPr>
          <w:b/>
          <w:bCs/>
        </w:rPr>
        <w:t xml:space="preserve"> </w:t>
      </w:r>
      <w:r w:rsidR="00963226" w:rsidRPr="003B542B">
        <w:rPr>
          <w:b/>
          <w:bCs/>
        </w:rPr>
        <w:t>6</w:t>
      </w:r>
      <w:r w:rsidR="00963226" w:rsidRPr="009B5F3B">
        <w:rPr>
          <w:bCs/>
        </w:rPr>
        <w:t xml:space="preserve">. </w:t>
      </w:r>
      <w:r w:rsidR="00AB61F6" w:rsidRPr="009B5F3B">
        <w:rPr>
          <w:bCs/>
        </w:rPr>
        <w:t xml:space="preserve">Основные требования к </w:t>
      </w:r>
      <w:r w:rsidR="00241310">
        <w:rPr>
          <w:bCs/>
        </w:rPr>
        <w:t>оказанию услуг</w:t>
      </w:r>
      <w:r w:rsidR="00AB61F6" w:rsidRPr="009B5F3B">
        <w:rPr>
          <w:bCs/>
        </w:rPr>
        <w:t xml:space="preserve">: </w:t>
      </w:r>
    </w:p>
    <w:p w:rsidR="008B062E" w:rsidRPr="009B5F3B" w:rsidRDefault="00F25225" w:rsidP="00F25225">
      <w:pPr>
        <w:pStyle w:val="a3"/>
        <w:numPr>
          <w:ilvl w:val="0"/>
          <w:numId w:val="12"/>
        </w:numPr>
        <w:rPr>
          <w:color w:val="000000"/>
          <w:sz w:val="24"/>
          <w:szCs w:val="24"/>
          <w:u w:val="single"/>
        </w:rPr>
      </w:pPr>
      <w:r w:rsidRPr="009B5F3B">
        <w:rPr>
          <w:bCs/>
          <w:color w:val="000000"/>
          <w:sz w:val="24"/>
          <w:szCs w:val="24"/>
        </w:rPr>
        <w:t>Разработка идеи</w:t>
      </w:r>
      <w:r w:rsidRPr="009B5F3B">
        <w:rPr>
          <w:color w:val="000000"/>
          <w:sz w:val="24"/>
          <w:szCs w:val="24"/>
        </w:rPr>
        <w:t xml:space="preserve"> (концепции) мероприятия</w:t>
      </w:r>
      <w:r w:rsidR="00BB49FD">
        <w:rPr>
          <w:color w:val="000000"/>
          <w:sz w:val="24"/>
          <w:szCs w:val="24"/>
        </w:rPr>
        <w:t>.</w:t>
      </w:r>
    </w:p>
    <w:p w:rsidR="00F25225" w:rsidRPr="009B5F3B" w:rsidRDefault="00F25225" w:rsidP="00F25225">
      <w:pPr>
        <w:pStyle w:val="a3"/>
        <w:numPr>
          <w:ilvl w:val="0"/>
          <w:numId w:val="12"/>
        </w:numPr>
        <w:rPr>
          <w:color w:val="000000"/>
          <w:sz w:val="24"/>
          <w:szCs w:val="24"/>
          <w:u w:val="single"/>
        </w:rPr>
      </w:pPr>
      <w:r w:rsidRPr="009B5F3B">
        <w:rPr>
          <w:bCs/>
          <w:color w:val="000000"/>
          <w:sz w:val="24"/>
          <w:szCs w:val="24"/>
        </w:rPr>
        <w:t xml:space="preserve"> Разработка сценарного плана</w:t>
      </w:r>
      <w:r w:rsidR="00BB49FD">
        <w:rPr>
          <w:bCs/>
          <w:color w:val="000000"/>
          <w:sz w:val="24"/>
          <w:szCs w:val="24"/>
        </w:rPr>
        <w:t>.</w:t>
      </w:r>
    </w:p>
    <w:p w:rsidR="00BB49FD" w:rsidRPr="00BB49FD" w:rsidRDefault="00F25225" w:rsidP="00F25225">
      <w:pPr>
        <w:pStyle w:val="a3"/>
        <w:numPr>
          <w:ilvl w:val="0"/>
          <w:numId w:val="12"/>
        </w:numPr>
        <w:rPr>
          <w:color w:val="000000"/>
          <w:sz w:val="24"/>
          <w:szCs w:val="24"/>
        </w:rPr>
      </w:pPr>
      <w:r w:rsidRPr="00BB49FD">
        <w:rPr>
          <w:bCs/>
          <w:color w:val="000000"/>
          <w:sz w:val="24"/>
          <w:szCs w:val="24"/>
        </w:rPr>
        <w:t>Подбор места проведения</w:t>
      </w:r>
      <w:r w:rsidR="00BB49FD" w:rsidRPr="00BB49FD">
        <w:rPr>
          <w:bCs/>
          <w:color w:val="000000"/>
          <w:sz w:val="24"/>
          <w:szCs w:val="24"/>
        </w:rPr>
        <w:t xml:space="preserve"> и</w:t>
      </w:r>
      <w:r w:rsidR="00BB49FD" w:rsidRPr="00BB49FD">
        <w:rPr>
          <w:sz w:val="24"/>
          <w:szCs w:val="24"/>
        </w:rPr>
        <w:t xml:space="preserve"> аренда помещения для проведения </w:t>
      </w:r>
      <w:r w:rsidR="00BB49FD">
        <w:rPr>
          <w:sz w:val="24"/>
          <w:szCs w:val="24"/>
        </w:rPr>
        <w:t>корпоративного мероприятия.</w:t>
      </w:r>
    </w:p>
    <w:p w:rsidR="00F25225" w:rsidRPr="009B5F3B" w:rsidRDefault="00BB49FD" w:rsidP="00F25225">
      <w:pPr>
        <w:pStyle w:val="a3"/>
        <w:numPr>
          <w:ilvl w:val="0"/>
          <w:numId w:val="12"/>
        </w:numPr>
        <w:rPr>
          <w:color w:val="000000"/>
          <w:sz w:val="24"/>
          <w:szCs w:val="24"/>
        </w:rPr>
      </w:pPr>
      <w:r w:rsidRPr="00BB49FD">
        <w:rPr>
          <w:bCs/>
          <w:color w:val="000000"/>
          <w:sz w:val="24"/>
          <w:szCs w:val="24"/>
        </w:rPr>
        <w:t>Выбор ведущих</w:t>
      </w:r>
      <w:r w:rsidRPr="00BB49FD">
        <w:rPr>
          <w:color w:val="000000"/>
          <w:sz w:val="24"/>
          <w:szCs w:val="24"/>
        </w:rPr>
        <w:t xml:space="preserve"> мероприятия согласно разработанной концепции</w:t>
      </w:r>
      <w:r>
        <w:rPr>
          <w:bCs/>
          <w:color w:val="000000"/>
          <w:sz w:val="24"/>
          <w:szCs w:val="24"/>
        </w:rPr>
        <w:t>, о</w:t>
      </w:r>
      <w:r w:rsidR="00F25225" w:rsidRPr="009B5F3B">
        <w:rPr>
          <w:bCs/>
          <w:color w:val="000000"/>
          <w:sz w:val="24"/>
          <w:szCs w:val="24"/>
        </w:rPr>
        <w:t>пределение состава артистов</w:t>
      </w:r>
      <w:r w:rsidR="003B542B">
        <w:rPr>
          <w:bCs/>
          <w:color w:val="000000"/>
          <w:sz w:val="24"/>
          <w:szCs w:val="24"/>
        </w:rPr>
        <w:t>, судей</w:t>
      </w:r>
      <w:r w:rsidR="00F25225" w:rsidRPr="009B5F3B">
        <w:rPr>
          <w:bCs/>
          <w:color w:val="000000"/>
          <w:sz w:val="24"/>
          <w:szCs w:val="24"/>
        </w:rPr>
        <w:t>.</w:t>
      </w:r>
    </w:p>
    <w:p w:rsidR="00F25225" w:rsidRPr="00BB49FD" w:rsidRDefault="009B5F3B" w:rsidP="009B5F3B">
      <w:pPr>
        <w:pStyle w:val="a3"/>
        <w:numPr>
          <w:ilvl w:val="0"/>
          <w:numId w:val="15"/>
        </w:numPr>
        <w:rPr>
          <w:color w:val="000000"/>
          <w:sz w:val="24"/>
          <w:szCs w:val="24"/>
        </w:rPr>
      </w:pPr>
      <w:r w:rsidRPr="00BB49FD">
        <w:rPr>
          <w:sz w:val="24"/>
          <w:szCs w:val="24"/>
        </w:rPr>
        <w:t xml:space="preserve">Режиссёрская постановка </w:t>
      </w:r>
      <w:r w:rsidR="003B542B">
        <w:rPr>
          <w:sz w:val="24"/>
          <w:szCs w:val="24"/>
        </w:rPr>
        <w:t>мероприятия</w:t>
      </w:r>
      <w:r w:rsidR="00BB49FD">
        <w:rPr>
          <w:sz w:val="24"/>
          <w:szCs w:val="24"/>
        </w:rPr>
        <w:t xml:space="preserve">, </w:t>
      </w:r>
      <w:r w:rsidRPr="00BB49FD">
        <w:rPr>
          <w:sz w:val="24"/>
          <w:szCs w:val="24"/>
        </w:rPr>
        <w:t>проведение репетиций</w:t>
      </w:r>
      <w:r w:rsidR="00BB49FD">
        <w:rPr>
          <w:sz w:val="24"/>
          <w:szCs w:val="24"/>
        </w:rPr>
        <w:t xml:space="preserve">, </w:t>
      </w:r>
      <w:r w:rsidR="00BB49FD" w:rsidRPr="00BB49FD">
        <w:rPr>
          <w:sz w:val="24"/>
          <w:szCs w:val="24"/>
        </w:rPr>
        <w:t xml:space="preserve"> проведение </w:t>
      </w:r>
      <w:r w:rsidR="003B542B">
        <w:rPr>
          <w:sz w:val="24"/>
          <w:szCs w:val="24"/>
        </w:rPr>
        <w:t>мероприятия</w:t>
      </w:r>
      <w:r w:rsidR="00F25225" w:rsidRPr="00BB49FD">
        <w:rPr>
          <w:color w:val="000000"/>
          <w:sz w:val="24"/>
          <w:szCs w:val="24"/>
        </w:rPr>
        <w:t>.</w:t>
      </w:r>
    </w:p>
    <w:p w:rsidR="00F25225" w:rsidRPr="009B5F3B" w:rsidRDefault="00F25225" w:rsidP="00F25225">
      <w:pPr>
        <w:pStyle w:val="a3"/>
        <w:numPr>
          <w:ilvl w:val="0"/>
          <w:numId w:val="12"/>
        </w:numPr>
        <w:rPr>
          <w:color w:val="000000"/>
          <w:sz w:val="24"/>
          <w:szCs w:val="24"/>
        </w:rPr>
      </w:pPr>
      <w:r w:rsidRPr="009B5F3B">
        <w:rPr>
          <w:bCs/>
          <w:color w:val="000000"/>
          <w:sz w:val="24"/>
          <w:szCs w:val="24"/>
        </w:rPr>
        <w:t>Разработка конкурсов</w:t>
      </w:r>
      <w:r w:rsidRPr="009B5F3B">
        <w:rPr>
          <w:color w:val="000000"/>
          <w:sz w:val="24"/>
          <w:szCs w:val="24"/>
        </w:rPr>
        <w:t xml:space="preserve"> и других развлекательных номеров.</w:t>
      </w:r>
    </w:p>
    <w:p w:rsidR="00F25225" w:rsidRPr="009B5F3B" w:rsidRDefault="00F25225" w:rsidP="008B062E">
      <w:pPr>
        <w:pStyle w:val="a3"/>
        <w:numPr>
          <w:ilvl w:val="0"/>
          <w:numId w:val="12"/>
        </w:numPr>
        <w:rPr>
          <w:color w:val="000000"/>
          <w:sz w:val="24"/>
          <w:szCs w:val="24"/>
        </w:rPr>
      </w:pPr>
      <w:r w:rsidRPr="009B5F3B">
        <w:rPr>
          <w:bCs/>
          <w:color w:val="000000"/>
          <w:sz w:val="24"/>
          <w:szCs w:val="24"/>
        </w:rPr>
        <w:t>Обеспечение оформления зала.</w:t>
      </w:r>
      <w:r w:rsidRPr="009B5F3B">
        <w:rPr>
          <w:color w:val="000000"/>
          <w:sz w:val="24"/>
          <w:szCs w:val="24"/>
        </w:rPr>
        <w:t xml:space="preserve"> Оформление зала и других материалов должно отвечать тематике праздника и должно полностью соответствовать фирменному стилю компании. </w:t>
      </w:r>
    </w:p>
    <w:p w:rsidR="00F25225" w:rsidRPr="009B5F3B" w:rsidRDefault="00F25225" w:rsidP="008B062E">
      <w:pPr>
        <w:pStyle w:val="a3"/>
        <w:numPr>
          <w:ilvl w:val="0"/>
          <w:numId w:val="12"/>
        </w:numPr>
        <w:rPr>
          <w:color w:val="000000"/>
          <w:sz w:val="24"/>
          <w:szCs w:val="24"/>
        </w:rPr>
      </w:pPr>
      <w:r w:rsidRPr="009B5F3B">
        <w:rPr>
          <w:bCs/>
          <w:color w:val="000000"/>
          <w:sz w:val="24"/>
          <w:szCs w:val="24"/>
        </w:rPr>
        <w:t xml:space="preserve"> Техническое обеспечение</w:t>
      </w:r>
      <w:r w:rsidRPr="009B5F3B">
        <w:rPr>
          <w:color w:val="000000"/>
          <w:sz w:val="24"/>
          <w:szCs w:val="24"/>
        </w:rPr>
        <w:t xml:space="preserve"> (микрофоны, звук, освещение) должно отвечать техническим требованиям </w:t>
      </w:r>
      <w:r w:rsidR="003B542B">
        <w:rPr>
          <w:color w:val="000000"/>
          <w:sz w:val="24"/>
          <w:szCs w:val="24"/>
        </w:rPr>
        <w:t>мероприятия</w:t>
      </w:r>
      <w:r w:rsidRPr="009B5F3B">
        <w:rPr>
          <w:color w:val="000000"/>
          <w:sz w:val="24"/>
          <w:szCs w:val="24"/>
        </w:rPr>
        <w:t>.</w:t>
      </w:r>
    </w:p>
    <w:p w:rsidR="00F25225" w:rsidRPr="009B5F3B" w:rsidRDefault="00F25225" w:rsidP="008B062E">
      <w:pPr>
        <w:pStyle w:val="a3"/>
        <w:numPr>
          <w:ilvl w:val="0"/>
          <w:numId w:val="12"/>
        </w:numPr>
        <w:rPr>
          <w:color w:val="000000"/>
          <w:sz w:val="24"/>
          <w:szCs w:val="24"/>
        </w:rPr>
      </w:pPr>
      <w:r w:rsidRPr="009B5F3B">
        <w:rPr>
          <w:color w:val="000000"/>
          <w:sz w:val="24"/>
          <w:szCs w:val="24"/>
        </w:rPr>
        <w:t xml:space="preserve">Анализ рисков и мероприятия по их минимизации. Особый акцент сделать на безопасности. </w:t>
      </w:r>
    </w:p>
    <w:p w:rsidR="00696A2C" w:rsidRPr="009B5F3B" w:rsidRDefault="00241310" w:rsidP="00963226">
      <w:pPr>
        <w:pStyle w:val="a3"/>
        <w:numPr>
          <w:ilvl w:val="0"/>
          <w:numId w:val="12"/>
        </w:numPr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>Исполнитель</w:t>
      </w:r>
      <w:r w:rsidR="00696A2C" w:rsidRPr="009B5F3B">
        <w:rPr>
          <w:bCs/>
          <w:sz w:val="24"/>
          <w:szCs w:val="24"/>
        </w:rPr>
        <w:t xml:space="preserve"> обязан предоставить акт выполненных работ. Обнаруженные при приемке </w:t>
      </w:r>
      <w:r>
        <w:rPr>
          <w:bCs/>
          <w:sz w:val="24"/>
          <w:szCs w:val="24"/>
        </w:rPr>
        <w:t>услуг</w:t>
      </w:r>
      <w:r w:rsidR="00696A2C" w:rsidRPr="009B5F3B">
        <w:rPr>
          <w:bCs/>
          <w:sz w:val="24"/>
          <w:szCs w:val="24"/>
        </w:rPr>
        <w:t xml:space="preserve"> отступления  и замечания  </w:t>
      </w:r>
      <w:r>
        <w:rPr>
          <w:bCs/>
          <w:sz w:val="24"/>
          <w:szCs w:val="24"/>
        </w:rPr>
        <w:t>Исполнитель</w:t>
      </w:r>
      <w:r w:rsidR="00696A2C" w:rsidRPr="009B5F3B">
        <w:rPr>
          <w:bCs/>
          <w:sz w:val="24"/>
          <w:szCs w:val="24"/>
        </w:rPr>
        <w:t xml:space="preserve"> устраняет за свой счет.</w:t>
      </w:r>
    </w:p>
    <w:p w:rsidR="00AB61F6" w:rsidRPr="009B5F3B" w:rsidRDefault="00963226" w:rsidP="009B5F3B">
      <w:pPr>
        <w:tabs>
          <w:tab w:val="left" w:pos="3828"/>
        </w:tabs>
        <w:ind w:left="709"/>
        <w:jc w:val="both"/>
        <w:rPr>
          <w:bCs/>
        </w:rPr>
      </w:pPr>
      <w:r w:rsidRPr="009B5F3B">
        <w:rPr>
          <w:b/>
          <w:bCs/>
        </w:rPr>
        <w:t>7</w:t>
      </w:r>
      <w:r w:rsidR="00696A2C" w:rsidRPr="009B5F3B">
        <w:rPr>
          <w:bCs/>
        </w:rPr>
        <w:t xml:space="preserve">. </w:t>
      </w:r>
      <w:r w:rsidR="00AB61F6" w:rsidRPr="009B5F3B">
        <w:rPr>
          <w:bCs/>
        </w:rPr>
        <w:t xml:space="preserve">Условия оплаты: безналичный расчет, оплата производится в течение 30 (тридцати) рабочих дней с момента подписания сторонами Акта </w:t>
      </w:r>
      <w:r w:rsidR="00241310">
        <w:rPr>
          <w:bCs/>
        </w:rPr>
        <w:t>оказания услуг.</w:t>
      </w:r>
    </w:p>
    <w:p w:rsidR="00AB61F6" w:rsidRPr="009B5F3B" w:rsidRDefault="00963226" w:rsidP="009B5F3B">
      <w:pPr>
        <w:ind w:left="709"/>
      </w:pPr>
      <w:r w:rsidRPr="009B5F3B">
        <w:rPr>
          <w:b/>
        </w:rPr>
        <w:t>8</w:t>
      </w:r>
      <w:r w:rsidR="00696A2C" w:rsidRPr="009B5F3B">
        <w:t xml:space="preserve">. </w:t>
      </w:r>
      <w:r w:rsidR="00AB61F6" w:rsidRPr="009B5F3B">
        <w:t xml:space="preserve">Критерии отбора  </w:t>
      </w:r>
      <w:r w:rsidR="00241310">
        <w:t>Исполнителя</w:t>
      </w:r>
      <w:r w:rsidR="00AB61F6" w:rsidRPr="009B5F3B">
        <w:t xml:space="preserve"> </w:t>
      </w:r>
    </w:p>
    <w:p w:rsidR="00AB61F6" w:rsidRPr="009B5F3B" w:rsidRDefault="00963226" w:rsidP="009B5F3B">
      <w:pPr>
        <w:ind w:left="709"/>
      </w:pPr>
      <w:r w:rsidRPr="009B5F3B">
        <w:rPr>
          <w:b/>
        </w:rPr>
        <w:t>8</w:t>
      </w:r>
      <w:r w:rsidR="00AB61F6" w:rsidRPr="009B5F3B">
        <w:rPr>
          <w:b/>
        </w:rPr>
        <w:t>.1</w:t>
      </w:r>
      <w:r w:rsidR="00AB61F6" w:rsidRPr="009B5F3B">
        <w:t xml:space="preserve"> Оптимальные цены</w:t>
      </w:r>
      <w:r w:rsidR="00547D0F" w:rsidRPr="009B5F3B">
        <w:t>.</w:t>
      </w:r>
    </w:p>
    <w:p w:rsidR="00AB61F6" w:rsidRPr="009B5F3B" w:rsidRDefault="00963226" w:rsidP="00963226">
      <w:pPr>
        <w:ind w:left="708"/>
      </w:pPr>
      <w:r w:rsidRPr="009B5F3B">
        <w:rPr>
          <w:b/>
        </w:rPr>
        <w:lastRenderedPageBreak/>
        <w:t>8</w:t>
      </w:r>
      <w:r w:rsidR="00AB61F6" w:rsidRPr="009B5F3B">
        <w:rPr>
          <w:b/>
        </w:rPr>
        <w:t>.2</w:t>
      </w:r>
      <w:r w:rsidR="00AB61F6" w:rsidRPr="009B5F3B">
        <w:t xml:space="preserve"> Условия и удобство оплаты  за </w:t>
      </w:r>
      <w:r w:rsidR="00241310">
        <w:t>оказанные услуги</w:t>
      </w:r>
      <w:r w:rsidR="00AB61F6" w:rsidRPr="009B5F3B">
        <w:t xml:space="preserve">  в  201</w:t>
      </w:r>
      <w:r w:rsidR="001013EF">
        <w:t>5</w:t>
      </w:r>
      <w:r w:rsidR="00AB61F6" w:rsidRPr="009B5F3B">
        <w:t xml:space="preserve"> году.</w:t>
      </w:r>
    </w:p>
    <w:p w:rsidR="00AB61F6" w:rsidRPr="009B5F3B" w:rsidRDefault="00963226" w:rsidP="00963226">
      <w:pPr>
        <w:ind w:left="708"/>
      </w:pPr>
      <w:r w:rsidRPr="009B5F3B">
        <w:rPr>
          <w:b/>
        </w:rPr>
        <w:t>8</w:t>
      </w:r>
      <w:r w:rsidR="00AB61F6" w:rsidRPr="009B5F3B">
        <w:rPr>
          <w:b/>
        </w:rPr>
        <w:t>.3</w:t>
      </w:r>
      <w:r w:rsidR="00AB61F6" w:rsidRPr="009B5F3B">
        <w:t xml:space="preserve">  Качество предоставляемых услуг.</w:t>
      </w:r>
    </w:p>
    <w:p w:rsidR="00AB61F6" w:rsidRPr="009B5F3B" w:rsidRDefault="00963226" w:rsidP="00963226">
      <w:pPr>
        <w:ind w:left="708"/>
      </w:pPr>
      <w:r w:rsidRPr="009B5F3B">
        <w:rPr>
          <w:b/>
        </w:rPr>
        <w:t>8</w:t>
      </w:r>
      <w:r w:rsidR="00696A2C" w:rsidRPr="009B5F3B">
        <w:rPr>
          <w:b/>
        </w:rPr>
        <w:t>.4</w:t>
      </w:r>
      <w:r w:rsidR="00696A2C" w:rsidRPr="009B5F3B">
        <w:t xml:space="preserve">. </w:t>
      </w:r>
      <w:r w:rsidR="00E6052F" w:rsidRPr="009B5F3B">
        <w:rPr>
          <w:b/>
        </w:rPr>
        <w:t xml:space="preserve"> </w:t>
      </w:r>
      <w:r w:rsidR="00AB61F6" w:rsidRPr="009B5F3B">
        <w:t xml:space="preserve">По результатам конкурентной процедуры между  </w:t>
      </w:r>
      <w:r w:rsidR="00241310">
        <w:t>Исполнителем</w:t>
      </w:r>
      <w:r w:rsidR="00AB61F6" w:rsidRPr="009B5F3B">
        <w:t xml:space="preserve"> </w:t>
      </w:r>
      <w:r w:rsidRPr="009B5F3B">
        <w:t>и  филиалом  ОАО «МРСК Центра»</w:t>
      </w:r>
      <w:r w:rsidR="00073D4E">
        <w:t xml:space="preserve"> </w:t>
      </w:r>
      <w:r w:rsidRPr="009B5F3B">
        <w:t>-</w:t>
      </w:r>
      <w:r w:rsidR="00073D4E">
        <w:t xml:space="preserve"> </w:t>
      </w:r>
      <w:r w:rsidR="00E804A1" w:rsidRPr="009B5F3B">
        <w:t>«Орелэнерго</w:t>
      </w:r>
      <w:r w:rsidR="00986519" w:rsidRPr="009B5F3B">
        <w:t>» заключается</w:t>
      </w:r>
      <w:r w:rsidR="00AB61F6" w:rsidRPr="009B5F3B">
        <w:t xml:space="preserve">  </w:t>
      </w:r>
      <w:r w:rsidR="00BD256B" w:rsidRPr="009B5F3B">
        <w:t xml:space="preserve">договор </w:t>
      </w:r>
      <w:r w:rsidRPr="009B5F3B">
        <w:t>на проведение корпоративных мероприятий.</w:t>
      </w:r>
    </w:p>
    <w:p w:rsidR="00AB61F6" w:rsidRPr="009B5F3B" w:rsidRDefault="00AB61F6" w:rsidP="00963226">
      <w:pPr>
        <w:spacing w:after="240"/>
        <w:rPr>
          <w:bCs/>
        </w:rPr>
      </w:pPr>
    </w:p>
    <w:p w:rsidR="00AB61F6" w:rsidRPr="009B5F3B" w:rsidRDefault="009B5F3B" w:rsidP="0014449B">
      <w:pPr>
        <w:spacing w:after="240"/>
        <w:jc w:val="both"/>
        <w:rPr>
          <w:bCs/>
        </w:rPr>
      </w:pPr>
      <w:r w:rsidRPr="009B5F3B">
        <w:rPr>
          <w:bCs/>
        </w:rPr>
        <w:t xml:space="preserve">           </w:t>
      </w:r>
      <w:r w:rsidR="008039AE" w:rsidRPr="009B5F3B">
        <w:rPr>
          <w:bCs/>
        </w:rPr>
        <w:t>Начальник</w:t>
      </w:r>
      <w:r w:rsidRPr="009B5F3B">
        <w:rPr>
          <w:bCs/>
        </w:rPr>
        <w:t xml:space="preserve"> отдела социальных </w:t>
      </w:r>
      <w:r w:rsidR="008039AE" w:rsidRPr="009B5F3B">
        <w:rPr>
          <w:bCs/>
        </w:rPr>
        <w:t>отношений                                               И.Ю. Паршинцева</w:t>
      </w:r>
    </w:p>
    <w:p w:rsidR="00F25DF5" w:rsidRPr="009B5F3B" w:rsidRDefault="00F25DF5" w:rsidP="00F25DF5">
      <w:pPr>
        <w:rPr>
          <w:color w:val="000000"/>
        </w:rPr>
      </w:pPr>
    </w:p>
    <w:p w:rsidR="00963226" w:rsidRPr="00963226" w:rsidRDefault="00963226" w:rsidP="00F25DF5">
      <w:pPr>
        <w:rPr>
          <w:color w:val="000000"/>
        </w:rPr>
      </w:pPr>
    </w:p>
    <w:p w:rsidR="00963226" w:rsidRDefault="00963226" w:rsidP="00F25DF5">
      <w:pPr>
        <w:rPr>
          <w:color w:val="000000"/>
        </w:rPr>
      </w:pPr>
    </w:p>
    <w:p w:rsidR="00963226" w:rsidRDefault="00963226" w:rsidP="00F25DF5">
      <w:pPr>
        <w:rPr>
          <w:color w:val="000000"/>
        </w:rPr>
      </w:pPr>
    </w:p>
    <w:p w:rsidR="00963226" w:rsidRDefault="00963226" w:rsidP="00F25DF5">
      <w:pPr>
        <w:rPr>
          <w:color w:val="000000"/>
        </w:rPr>
      </w:pPr>
    </w:p>
    <w:p w:rsidR="00963226" w:rsidRDefault="00963226" w:rsidP="00F25DF5">
      <w:pPr>
        <w:rPr>
          <w:color w:val="000000"/>
        </w:rPr>
      </w:pPr>
    </w:p>
    <w:p w:rsidR="00963226" w:rsidRDefault="00963226" w:rsidP="00F25DF5">
      <w:pPr>
        <w:rPr>
          <w:color w:val="000000"/>
        </w:rPr>
      </w:pPr>
    </w:p>
    <w:p w:rsidR="00963226" w:rsidRDefault="00963226" w:rsidP="00F25DF5">
      <w:pPr>
        <w:rPr>
          <w:color w:val="000000"/>
        </w:rPr>
      </w:pPr>
    </w:p>
    <w:p w:rsidR="00963226" w:rsidRDefault="00963226" w:rsidP="00F25DF5">
      <w:pPr>
        <w:rPr>
          <w:color w:val="000000"/>
        </w:rPr>
      </w:pPr>
    </w:p>
    <w:sectPr w:rsidR="00963226" w:rsidSect="009B5F3B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61482"/>
    <w:multiLevelType w:val="hybridMultilevel"/>
    <w:tmpl w:val="401CF3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0CCE5AC5"/>
    <w:multiLevelType w:val="hybridMultilevel"/>
    <w:tmpl w:val="51B4C470"/>
    <w:lvl w:ilvl="0" w:tplc="04190001">
      <w:start w:val="1"/>
      <w:numFmt w:val="bullet"/>
      <w:lvlText w:val=""/>
      <w:lvlJc w:val="left"/>
      <w:pPr>
        <w:ind w:left="23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87" w:hanging="360"/>
      </w:pPr>
      <w:rPr>
        <w:rFonts w:ascii="Wingdings" w:hAnsi="Wingdings" w:hint="default"/>
      </w:rPr>
    </w:lvl>
  </w:abstractNum>
  <w:abstractNum w:abstractNumId="3">
    <w:nsid w:val="0EF1673A"/>
    <w:multiLevelType w:val="hybridMultilevel"/>
    <w:tmpl w:val="BC407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CA2AA8"/>
    <w:multiLevelType w:val="hybridMultilevel"/>
    <w:tmpl w:val="C450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D00501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23B1D3B"/>
    <w:multiLevelType w:val="hybridMultilevel"/>
    <w:tmpl w:val="2CAE6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480002"/>
    <w:multiLevelType w:val="hybridMultilevel"/>
    <w:tmpl w:val="3B32653A"/>
    <w:lvl w:ilvl="0" w:tplc="17D0F096">
      <w:start w:val="1"/>
      <w:numFmt w:val="decimal"/>
      <w:lvlText w:val="%1.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12"/>
  </w:num>
  <w:num w:numId="5">
    <w:abstractNumId w:val="5"/>
  </w:num>
  <w:num w:numId="6">
    <w:abstractNumId w:val="9"/>
  </w:num>
  <w:num w:numId="7">
    <w:abstractNumId w:val="1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  <w:num w:numId="11">
    <w:abstractNumId w:val="13"/>
  </w:num>
  <w:num w:numId="12">
    <w:abstractNumId w:val="6"/>
  </w:num>
  <w:num w:numId="13">
    <w:abstractNumId w:val="2"/>
  </w:num>
  <w:num w:numId="14">
    <w:abstractNumId w:val="14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15AAB"/>
    <w:rsid w:val="00003BF1"/>
    <w:rsid w:val="0003554D"/>
    <w:rsid w:val="00037778"/>
    <w:rsid w:val="00041519"/>
    <w:rsid w:val="00073D4E"/>
    <w:rsid w:val="00076C08"/>
    <w:rsid w:val="00081D6F"/>
    <w:rsid w:val="000A19F4"/>
    <w:rsid w:val="000A2ABA"/>
    <w:rsid w:val="000B603D"/>
    <w:rsid w:val="000D4B13"/>
    <w:rsid w:val="000F6B09"/>
    <w:rsid w:val="001013EF"/>
    <w:rsid w:val="001126FF"/>
    <w:rsid w:val="00115509"/>
    <w:rsid w:val="0014449B"/>
    <w:rsid w:val="00192BF2"/>
    <w:rsid w:val="001A148F"/>
    <w:rsid w:val="001A2C39"/>
    <w:rsid w:val="001C75F8"/>
    <w:rsid w:val="001E3449"/>
    <w:rsid w:val="001F2064"/>
    <w:rsid w:val="00206217"/>
    <w:rsid w:val="00225BEA"/>
    <w:rsid w:val="00234859"/>
    <w:rsid w:val="00235B4B"/>
    <w:rsid w:val="0023614C"/>
    <w:rsid w:val="002407A8"/>
    <w:rsid w:val="00241310"/>
    <w:rsid w:val="00243D3A"/>
    <w:rsid w:val="0025515A"/>
    <w:rsid w:val="002558CF"/>
    <w:rsid w:val="00266E93"/>
    <w:rsid w:val="002726BF"/>
    <w:rsid w:val="00275D93"/>
    <w:rsid w:val="00277F61"/>
    <w:rsid w:val="00282A00"/>
    <w:rsid w:val="0029370C"/>
    <w:rsid w:val="00296FDB"/>
    <w:rsid w:val="002A6C24"/>
    <w:rsid w:val="002B7D71"/>
    <w:rsid w:val="002C7FA2"/>
    <w:rsid w:val="002D29BB"/>
    <w:rsid w:val="002D6BFA"/>
    <w:rsid w:val="002D6F65"/>
    <w:rsid w:val="002E7ABA"/>
    <w:rsid w:val="002F265B"/>
    <w:rsid w:val="002F3414"/>
    <w:rsid w:val="0030387B"/>
    <w:rsid w:val="00305607"/>
    <w:rsid w:val="003074A4"/>
    <w:rsid w:val="003116AA"/>
    <w:rsid w:val="00321A38"/>
    <w:rsid w:val="003249C9"/>
    <w:rsid w:val="00332FA5"/>
    <w:rsid w:val="0033451A"/>
    <w:rsid w:val="00352603"/>
    <w:rsid w:val="003537B6"/>
    <w:rsid w:val="00376C4A"/>
    <w:rsid w:val="00391FBD"/>
    <w:rsid w:val="003A2CD4"/>
    <w:rsid w:val="003B542B"/>
    <w:rsid w:val="003C6451"/>
    <w:rsid w:val="003D3109"/>
    <w:rsid w:val="003D6749"/>
    <w:rsid w:val="003F2D81"/>
    <w:rsid w:val="00406234"/>
    <w:rsid w:val="0042395F"/>
    <w:rsid w:val="004436AD"/>
    <w:rsid w:val="00443E50"/>
    <w:rsid w:val="00447AB3"/>
    <w:rsid w:val="00467DC7"/>
    <w:rsid w:val="00480E76"/>
    <w:rsid w:val="00486171"/>
    <w:rsid w:val="004926FA"/>
    <w:rsid w:val="00492D75"/>
    <w:rsid w:val="004A56F1"/>
    <w:rsid w:val="004B79E4"/>
    <w:rsid w:val="004C37A1"/>
    <w:rsid w:val="004F2D1E"/>
    <w:rsid w:val="004F46EB"/>
    <w:rsid w:val="004F4B35"/>
    <w:rsid w:val="005021EF"/>
    <w:rsid w:val="00515949"/>
    <w:rsid w:val="005316C8"/>
    <w:rsid w:val="0053390A"/>
    <w:rsid w:val="005440D0"/>
    <w:rsid w:val="00547D0F"/>
    <w:rsid w:val="00567ABC"/>
    <w:rsid w:val="00584EFB"/>
    <w:rsid w:val="00590764"/>
    <w:rsid w:val="0059430B"/>
    <w:rsid w:val="005B3CDD"/>
    <w:rsid w:val="005D3B0E"/>
    <w:rsid w:val="005D50EF"/>
    <w:rsid w:val="005E2442"/>
    <w:rsid w:val="00622D92"/>
    <w:rsid w:val="00625DAD"/>
    <w:rsid w:val="006346CD"/>
    <w:rsid w:val="00636BE4"/>
    <w:rsid w:val="00637394"/>
    <w:rsid w:val="00662451"/>
    <w:rsid w:val="00673464"/>
    <w:rsid w:val="00673E60"/>
    <w:rsid w:val="00675AD3"/>
    <w:rsid w:val="006778B4"/>
    <w:rsid w:val="00677D8E"/>
    <w:rsid w:val="006856BF"/>
    <w:rsid w:val="00696A2C"/>
    <w:rsid w:val="006D157E"/>
    <w:rsid w:val="006E5C1F"/>
    <w:rsid w:val="006E7E9F"/>
    <w:rsid w:val="006F62D1"/>
    <w:rsid w:val="007377CA"/>
    <w:rsid w:val="0076493E"/>
    <w:rsid w:val="00773345"/>
    <w:rsid w:val="00780C04"/>
    <w:rsid w:val="00782BFD"/>
    <w:rsid w:val="007A082A"/>
    <w:rsid w:val="007A0CAD"/>
    <w:rsid w:val="007B343C"/>
    <w:rsid w:val="007D4186"/>
    <w:rsid w:val="007D7671"/>
    <w:rsid w:val="007E50D9"/>
    <w:rsid w:val="007F563E"/>
    <w:rsid w:val="008039AE"/>
    <w:rsid w:val="008064F4"/>
    <w:rsid w:val="00823F0D"/>
    <w:rsid w:val="00843953"/>
    <w:rsid w:val="00853B11"/>
    <w:rsid w:val="00853E38"/>
    <w:rsid w:val="00884E67"/>
    <w:rsid w:val="00890FF6"/>
    <w:rsid w:val="00894DE8"/>
    <w:rsid w:val="0089661E"/>
    <w:rsid w:val="008B062E"/>
    <w:rsid w:val="008C49DC"/>
    <w:rsid w:val="008D4A20"/>
    <w:rsid w:val="00920B97"/>
    <w:rsid w:val="00935604"/>
    <w:rsid w:val="009436DA"/>
    <w:rsid w:val="00947937"/>
    <w:rsid w:val="00963226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B5F3B"/>
    <w:rsid w:val="009C28BF"/>
    <w:rsid w:val="009C3CC1"/>
    <w:rsid w:val="009D5296"/>
    <w:rsid w:val="009E19C2"/>
    <w:rsid w:val="009E4933"/>
    <w:rsid w:val="009F7EE4"/>
    <w:rsid w:val="00A00AE4"/>
    <w:rsid w:val="00A04891"/>
    <w:rsid w:val="00A17A81"/>
    <w:rsid w:val="00A24CDA"/>
    <w:rsid w:val="00A30295"/>
    <w:rsid w:val="00A3666A"/>
    <w:rsid w:val="00A477F4"/>
    <w:rsid w:val="00A54AB8"/>
    <w:rsid w:val="00A63D08"/>
    <w:rsid w:val="00A72E3F"/>
    <w:rsid w:val="00A77F18"/>
    <w:rsid w:val="00AA0867"/>
    <w:rsid w:val="00AB2AE1"/>
    <w:rsid w:val="00AB361A"/>
    <w:rsid w:val="00AB5A0A"/>
    <w:rsid w:val="00AB61F6"/>
    <w:rsid w:val="00AD32E1"/>
    <w:rsid w:val="00AD45AA"/>
    <w:rsid w:val="00AE13F9"/>
    <w:rsid w:val="00AE782F"/>
    <w:rsid w:val="00B02B76"/>
    <w:rsid w:val="00B02E2B"/>
    <w:rsid w:val="00B05695"/>
    <w:rsid w:val="00B105F5"/>
    <w:rsid w:val="00B124D0"/>
    <w:rsid w:val="00B15AAB"/>
    <w:rsid w:val="00B20445"/>
    <w:rsid w:val="00B357C3"/>
    <w:rsid w:val="00B51C20"/>
    <w:rsid w:val="00B607D0"/>
    <w:rsid w:val="00BA0B63"/>
    <w:rsid w:val="00BA4229"/>
    <w:rsid w:val="00BB49FD"/>
    <w:rsid w:val="00BC5048"/>
    <w:rsid w:val="00BD256B"/>
    <w:rsid w:val="00BD3FC2"/>
    <w:rsid w:val="00BF09B3"/>
    <w:rsid w:val="00C24ABB"/>
    <w:rsid w:val="00C62753"/>
    <w:rsid w:val="00C76495"/>
    <w:rsid w:val="00C86AD9"/>
    <w:rsid w:val="00CA44E6"/>
    <w:rsid w:val="00CA7690"/>
    <w:rsid w:val="00CD0D58"/>
    <w:rsid w:val="00CE2E28"/>
    <w:rsid w:val="00CE3798"/>
    <w:rsid w:val="00CE4FCF"/>
    <w:rsid w:val="00CF0017"/>
    <w:rsid w:val="00CF2972"/>
    <w:rsid w:val="00D11F33"/>
    <w:rsid w:val="00D41073"/>
    <w:rsid w:val="00D50328"/>
    <w:rsid w:val="00D52E01"/>
    <w:rsid w:val="00D55AED"/>
    <w:rsid w:val="00D56D60"/>
    <w:rsid w:val="00D57399"/>
    <w:rsid w:val="00D70B66"/>
    <w:rsid w:val="00D74A45"/>
    <w:rsid w:val="00D90E73"/>
    <w:rsid w:val="00D920D1"/>
    <w:rsid w:val="00DD4768"/>
    <w:rsid w:val="00E04882"/>
    <w:rsid w:val="00E12776"/>
    <w:rsid w:val="00E165EE"/>
    <w:rsid w:val="00E20E7C"/>
    <w:rsid w:val="00E26636"/>
    <w:rsid w:val="00E319F2"/>
    <w:rsid w:val="00E342D5"/>
    <w:rsid w:val="00E42FD4"/>
    <w:rsid w:val="00E43447"/>
    <w:rsid w:val="00E6052F"/>
    <w:rsid w:val="00E71AF6"/>
    <w:rsid w:val="00E756C1"/>
    <w:rsid w:val="00E804A1"/>
    <w:rsid w:val="00E90A2B"/>
    <w:rsid w:val="00EF2585"/>
    <w:rsid w:val="00F02961"/>
    <w:rsid w:val="00F066D8"/>
    <w:rsid w:val="00F25225"/>
    <w:rsid w:val="00F25DF5"/>
    <w:rsid w:val="00F30D55"/>
    <w:rsid w:val="00F37F7C"/>
    <w:rsid w:val="00F52D2E"/>
    <w:rsid w:val="00F60D48"/>
    <w:rsid w:val="00F616D4"/>
    <w:rsid w:val="00F775FF"/>
    <w:rsid w:val="00FA300F"/>
    <w:rsid w:val="00FD35B5"/>
    <w:rsid w:val="00FD3D94"/>
    <w:rsid w:val="00FD7101"/>
    <w:rsid w:val="00FF1F5F"/>
    <w:rsid w:val="00FF7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Inden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nhideWhenUsed/>
    <w:rsid w:val="00547D0F"/>
    <w:pPr>
      <w:spacing w:after="120"/>
    </w:pPr>
  </w:style>
  <w:style w:type="character" w:customStyle="1" w:styleId="ad">
    <w:name w:val="Основной текст Знак"/>
    <w:basedOn w:val="a0"/>
    <w:link w:val="ac"/>
    <w:rsid w:val="00547D0F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nhideWhenUsed/>
    <w:rsid w:val="00547D0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547D0F"/>
    <w:rPr>
      <w:rFonts w:ascii="Times New Roman" w:eastAsia="Times New Roman" w:hAnsi="Times New Roman"/>
      <w:sz w:val="24"/>
      <w:szCs w:val="24"/>
    </w:rPr>
  </w:style>
  <w:style w:type="character" w:styleId="ae">
    <w:name w:val="Hyperlink"/>
    <w:basedOn w:val="a0"/>
    <w:rsid w:val="00F25D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parshintseva.iy</cp:lastModifiedBy>
  <cp:revision>34</cp:revision>
  <cp:lastPrinted>2015-01-27T08:28:00Z</cp:lastPrinted>
  <dcterms:created xsi:type="dcterms:W3CDTF">2011-12-16T15:40:00Z</dcterms:created>
  <dcterms:modified xsi:type="dcterms:W3CDTF">2015-01-27T08:28:00Z</dcterms:modified>
</cp:coreProperties>
</file>