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626" w:rsidRPr="004F5626" w:rsidRDefault="004F5626" w:rsidP="004F5626">
      <w:pPr>
        <w:spacing w:after="0" w:line="240" w:lineRule="auto"/>
        <w:jc w:val="center"/>
        <w:rPr>
          <w:rFonts w:ascii="Times New Roman" w:eastAsia="Times New Roman" w:hAnsi="Times New Roman" w:cs="Times New Roman"/>
          <w:b/>
          <w:kern w:val="32"/>
          <w:sz w:val="24"/>
          <w:szCs w:val="24"/>
          <w:lang w:eastAsia="ru-RU"/>
        </w:rPr>
      </w:pPr>
      <w:bookmarkStart w:id="0" w:name="_Toc57314612"/>
      <w:bookmarkStart w:id="1" w:name="_Toc69728938"/>
      <w:r w:rsidRPr="004F5626">
        <w:rPr>
          <w:rFonts w:ascii="Times New Roman" w:eastAsia="Times New Roman" w:hAnsi="Times New Roman" w:cs="Times New Roman"/>
          <w:b/>
          <w:kern w:val="32"/>
          <w:sz w:val="24"/>
          <w:szCs w:val="24"/>
          <w:lang w:eastAsia="ru-RU"/>
        </w:rPr>
        <w:t>Извещение о проведении закупки</w:t>
      </w:r>
    </w:p>
    <w:p w:rsidR="004F5626" w:rsidRPr="004F5626" w:rsidRDefault="004F5626" w:rsidP="004F5626">
      <w:pPr>
        <w:spacing w:after="0" w:line="240" w:lineRule="auto"/>
        <w:jc w:val="center"/>
        <w:rPr>
          <w:rFonts w:ascii="Times New Roman" w:eastAsia="Times New Roman" w:hAnsi="Times New Roman" w:cs="Times New Roman"/>
          <w:b/>
          <w:kern w:val="32"/>
          <w:sz w:val="24"/>
          <w:szCs w:val="24"/>
          <w:lang w:eastAsia="ru-RU"/>
        </w:rPr>
      </w:pPr>
      <w:r w:rsidRPr="004F5626">
        <w:rPr>
          <w:rFonts w:ascii="Times New Roman" w:eastAsia="Times New Roman" w:hAnsi="Times New Roman" w:cs="Times New Roman"/>
          <w:b/>
          <w:kern w:val="32"/>
          <w:sz w:val="24"/>
          <w:szCs w:val="24"/>
          <w:lang w:eastAsia="ru-RU"/>
        </w:rPr>
        <w:t>у единственного поставщика</w:t>
      </w:r>
    </w:p>
    <w:p w:rsidR="004F5626" w:rsidRPr="004F5626" w:rsidRDefault="004F5626" w:rsidP="00CD3A4F">
      <w:pPr>
        <w:spacing w:after="0" w:line="240" w:lineRule="auto"/>
        <w:jc w:val="both"/>
        <w:rPr>
          <w:rFonts w:ascii="Times New Roman" w:eastAsia="Times New Roman" w:hAnsi="Times New Roman" w:cs="Times New Roman"/>
          <w:sz w:val="24"/>
          <w:szCs w:val="24"/>
          <w:lang w:eastAsia="ru-RU"/>
        </w:rPr>
      </w:pPr>
    </w:p>
    <w:p w:rsidR="004F5626" w:rsidRPr="00D557B1" w:rsidRDefault="00B51A0D" w:rsidP="00CD3A4F">
      <w:pPr>
        <w:numPr>
          <w:ilvl w:val="0"/>
          <w:numId w:val="1"/>
        </w:numPr>
        <w:autoSpaceDE w:val="0"/>
        <w:autoSpaceDN w:val="0"/>
        <w:spacing w:after="0"/>
        <w:jc w:val="both"/>
        <w:rPr>
          <w:rFonts w:ascii="Times New Roman" w:eastAsia="Times New Roman" w:hAnsi="Times New Roman" w:cs="Times New Roman"/>
          <w:b/>
          <w:noProof/>
          <w:sz w:val="24"/>
          <w:szCs w:val="24"/>
          <w:lang w:eastAsia="ru-RU"/>
        </w:rPr>
      </w:pPr>
      <w:r w:rsidRPr="00B51A0D">
        <w:rPr>
          <w:rFonts w:ascii="Times New Roman" w:eastAsia="Times New Roman" w:hAnsi="Times New Roman" w:cs="Times New Roman"/>
          <w:sz w:val="24"/>
          <w:szCs w:val="24"/>
          <w:lang w:eastAsia="ru-RU"/>
        </w:rPr>
        <w:t xml:space="preserve">Заказчик ОАО «МРСК Центра», </w:t>
      </w:r>
      <w:r w:rsidRPr="00D557B1">
        <w:rPr>
          <w:rFonts w:ascii="Times New Roman" w:eastAsia="Times New Roman" w:hAnsi="Times New Roman" w:cs="Times New Roman"/>
          <w:sz w:val="24"/>
          <w:szCs w:val="24"/>
          <w:lang w:eastAsia="ru-RU"/>
        </w:rPr>
        <w:t xml:space="preserve">находящийся по адресу: РФ, </w:t>
      </w:r>
      <w:smartTag w:uri="urn:schemas-microsoft-com:office:smarttags" w:element="metricconverter">
        <w:smartTagPr>
          <w:attr w:name="ProductID" w:val="127018, г"/>
        </w:smartTagPr>
        <w:r w:rsidRPr="00D557B1">
          <w:rPr>
            <w:rFonts w:ascii="Times New Roman" w:eastAsia="Times New Roman" w:hAnsi="Times New Roman" w:cs="Times New Roman"/>
            <w:sz w:val="24"/>
            <w:szCs w:val="24"/>
            <w:lang w:eastAsia="ru-RU"/>
          </w:rPr>
          <w:t>127018, г</w:t>
        </w:r>
      </w:smartTag>
      <w:r w:rsidRPr="00D557B1">
        <w:rPr>
          <w:rFonts w:ascii="Times New Roman" w:eastAsia="Times New Roman" w:hAnsi="Times New Roman" w:cs="Times New Roman"/>
          <w:sz w:val="24"/>
          <w:szCs w:val="24"/>
          <w:lang w:eastAsia="ru-RU"/>
        </w:rPr>
        <w:t>. Москва, ул. 2-я Ямская, 4</w:t>
      </w:r>
      <w:r w:rsidRPr="00D557B1">
        <w:rPr>
          <w:rFonts w:ascii="Times New Roman" w:eastAsia="Times New Roman" w:hAnsi="Times New Roman" w:cs="Times New Roman"/>
          <w:bCs/>
          <w:iCs/>
          <w:sz w:val="24"/>
          <w:szCs w:val="24"/>
          <w:shd w:val="clear" w:color="auto" w:fill="FFFFFF"/>
          <w:lang w:eastAsia="ru-RU"/>
        </w:rPr>
        <w:t xml:space="preserve">, являющийся Организатором закупки, </w:t>
      </w:r>
      <w:r w:rsidRPr="00D557B1">
        <w:rPr>
          <w:rFonts w:ascii="Times New Roman" w:eastAsia="Times New Roman" w:hAnsi="Times New Roman" w:cs="Times New Roman"/>
          <w:sz w:val="24"/>
          <w:szCs w:val="24"/>
          <w:lang w:eastAsia="ru-RU"/>
        </w:rPr>
        <w:t xml:space="preserve">настоящим извещает о проведении закупки у единственного исполнителя на </w:t>
      </w:r>
      <w:r w:rsidRPr="00D557B1">
        <w:rPr>
          <w:rFonts w:ascii="Times New Roman" w:eastAsia="Times New Roman" w:hAnsi="Times New Roman" w:cs="Times New Roman"/>
          <w:noProof/>
          <w:sz w:val="24"/>
          <w:szCs w:val="24"/>
          <w:lang w:eastAsia="ru-RU"/>
        </w:rPr>
        <w:t xml:space="preserve">выполнение </w:t>
      </w:r>
      <w:r w:rsidR="00D557B1" w:rsidRPr="00D557B1">
        <w:rPr>
          <w:rFonts w:ascii="Times New Roman" w:eastAsia="Times New Roman" w:hAnsi="Times New Roman" w:cs="Times New Roman"/>
          <w:noProof/>
          <w:sz w:val="24"/>
          <w:szCs w:val="24"/>
          <w:lang w:eastAsia="ru-RU"/>
        </w:rPr>
        <w:t>услуг по предоставлению в пользование междугородных выделенных цифровых каналов и трактов ОАО «Ростелеком» г.Тамбов для нужд филиала ОАО «МРСК Центра» - «Тамбовэнерго»</w:t>
      </w:r>
      <w:r w:rsidR="00D557B1" w:rsidRPr="00D557B1">
        <w:rPr>
          <w:rFonts w:ascii="Times New Roman" w:eastAsia="Times New Roman" w:hAnsi="Times New Roman" w:cs="Times New Roman"/>
          <w:i/>
          <w:noProof/>
          <w:sz w:val="24"/>
          <w:szCs w:val="24"/>
          <w:lang w:eastAsia="ru-RU"/>
        </w:rPr>
        <w:t>.</w:t>
      </w:r>
    </w:p>
    <w:p w:rsidR="004F5626" w:rsidRPr="004F5626" w:rsidRDefault="004F5626" w:rsidP="00D557B1">
      <w:pPr>
        <w:numPr>
          <w:ilvl w:val="0"/>
          <w:numId w:val="1"/>
        </w:numPr>
        <w:autoSpaceDE w:val="0"/>
        <w:autoSpaceDN w:val="0"/>
        <w:spacing w:before="40" w:after="0"/>
        <w:jc w:val="both"/>
        <w:rPr>
          <w:rFonts w:ascii="Times New Roman" w:eastAsia="Times New Roman" w:hAnsi="Times New Roman" w:cs="Times New Roman"/>
          <w:b/>
          <w:bCs/>
          <w:i/>
          <w:snapToGrid w:val="0"/>
          <w:sz w:val="24"/>
          <w:szCs w:val="24"/>
          <w:shd w:val="clear" w:color="auto" w:fill="FFFF99"/>
          <w:lang w:eastAsia="ru-RU"/>
        </w:rPr>
      </w:pPr>
      <w:r w:rsidRPr="00D557B1">
        <w:rPr>
          <w:rFonts w:ascii="Times New Roman" w:eastAsia="Times New Roman" w:hAnsi="Times New Roman" w:cs="Times New Roman"/>
          <w:sz w:val="24"/>
          <w:szCs w:val="24"/>
          <w:lang w:eastAsia="ru-RU"/>
        </w:rPr>
        <w:t xml:space="preserve">Настоящее Извещение, являющееся Документацией о закупке, опубликовано </w:t>
      </w:r>
      <w:r w:rsidRPr="00D557B1">
        <w:rPr>
          <w:rFonts w:ascii="Times New Roman" w:eastAsia="Times New Roman" w:hAnsi="Times New Roman" w:cs="Times New Roman"/>
          <w:bCs/>
          <w:snapToGrid w:val="0"/>
          <w:sz w:val="24"/>
          <w:szCs w:val="24"/>
          <w:lang w:eastAsia="ru-RU"/>
        </w:rPr>
        <w:t>на официальном сайте (</w:t>
      </w:r>
      <w:hyperlink r:id="rId9" w:history="1">
        <w:r w:rsidRPr="00D557B1">
          <w:rPr>
            <w:rFonts w:ascii="Times New Roman" w:eastAsia="Times New Roman" w:hAnsi="Times New Roman" w:cs="Times New Roman"/>
            <w:bCs/>
            <w:snapToGrid w:val="0"/>
            <w:color w:val="0000FF"/>
            <w:sz w:val="24"/>
            <w:szCs w:val="24"/>
            <w:u w:val="single"/>
            <w:lang w:val="en-US" w:eastAsia="ru-RU"/>
          </w:rPr>
          <w:t>www</w:t>
        </w:r>
        <w:r w:rsidRPr="00D557B1">
          <w:rPr>
            <w:rFonts w:ascii="Times New Roman" w:eastAsia="Times New Roman" w:hAnsi="Times New Roman" w:cs="Times New Roman"/>
            <w:bCs/>
            <w:snapToGrid w:val="0"/>
            <w:color w:val="0000FF"/>
            <w:sz w:val="24"/>
            <w:szCs w:val="24"/>
            <w:u w:val="single"/>
            <w:lang w:eastAsia="ru-RU"/>
          </w:rPr>
          <w:t>.</w:t>
        </w:r>
        <w:r w:rsidRPr="00D557B1">
          <w:rPr>
            <w:rFonts w:ascii="Times New Roman" w:eastAsia="Times New Roman" w:hAnsi="Times New Roman" w:cs="Times New Roman"/>
            <w:bCs/>
            <w:snapToGrid w:val="0"/>
            <w:color w:val="0000FF"/>
            <w:sz w:val="24"/>
            <w:szCs w:val="24"/>
            <w:u w:val="single"/>
            <w:lang w:val="en-US" w:eastAsia="ru-RU"/>
          </w:rPr>
          <w:t>zakupki</w:t>
        </w:r>
        <w:r w:rsidRPr="00D557B1">
          <w:rPr>
            <w:rFonts w:ascii="Times New Roman" w:eastAsia="Times New Roman" w:hAnsi="Times New Roman" w:cs="Times New Roman"/>
            <w:bCs/>
            <w:snapToGrid w:val="0"/>
            <w:color w:val="0000FF"/>
            <w:sz w:val="24"/>
            <w:szCs w:val="24"/>
            <w:u w:val="single"/>
            <w:lang w:eastAsia="ru-RU"/>
          </w:rPr>
          <w:t>.</w:t>
        </w:r>
        <w:r w:rsidRPr="00D557B1">
          <w:rPr>
            <w:rFonts w:ascii="Times New Roman" w:eastAsia="Times New Roman" w:hAnsi="Times New Roman" w:cs="Times New Roman"/>
            <w:bCs/>
            <w:snapToGrid w:val="0"/>
            <w:color w:val="0000FF"/>
            <w:sz w:val="24"/>
            <w:szCs w:val="24"/>
            <w:u w:val="single"/>
            <w:lang w:val="en-US" w:eastAsia="ru-RU"/>
          </w:rPr>
          <w:t>gov</w:t>
        </w:r>
        <w:r w:rsidRPr="00D557B1">
          <w:rPr>
            <w:rFonts w:ascii="Times New Roman" w:eastAsia="Times New Roman" w:hAnsi="Times New Roman" w:cs="Times New Roman"/>
            <w:bCs/>
            <w:snapToGrid w:val="0"/>
            <w:color w:val="0000FF"/>
            <w:sz w:val="24"/>
            <w:szCs w:val="24"/>
            <w:u w:val="single"/>
            <w:lang w:eastAsia="ru-RU"/>
          </w:rPr>
          <w:t>.</w:t>
        </w:r>
        <w:r w:rsidRPr="00D557B1">
          <w:rPr>
            <w:rFonts w:ascii="Times New Roman" w:eastAsia="Times New Roman" w:hAnsi="Times New Roman" w:cs="Times New Roman"/>
            <w:bCs/>
            <w:snapToGrid w:val="0"/>
            <w:color w:val="0000FF"/>
            <w:sz w:val="24"/>
            <w:szCs w:val="24"/>
            <w:u w:val="single"/>
            <w:lang w:val="en-US" w:eastAsia="ru-RU"/>
          </w:rPr>
          <w:t>ru</w:t>
        </w:r>
      </w:hyperlink>
      <w:r w:rsidRPr="00D557B1">
        <w:rPr>
          <w:rFonts w:ascii="Times New Roman" w:eastAsia="Times New Roman" w:hAnsi="Times New Roman" w:cs="Times New Roman"/>
          <w:bCs/>
          <w:snapToGrid w:val="0"/>
          <w:sz w:val="24"/>
          <w:szCs w:val="24"/>
          <w:lang w:eastAsia="ru-RU"/>
        </w:rPr>
        <w:t xml:space="preserve">), </w:t>
      </w:r>
      <w:r w:rsidRPr="00D557B1">
        <w:rPr>
          <w:rFonts w:ascii="Times New Roman" w:eastAsia="Times New Roman" w:hAnsi="Times New Roman" w:cs="Times New Roman"/>
          <w:sz w:val="24"/>
          <w:szCs w:val="24"/>
          <w:lang w:eastAsia="ru-RU"/>
        </w:rPr>
        <w:t>копия публикации</w:t>
      </w:r>
      <w:r w:rsidRPr="004F5626">
        <w:rPr>
          <w:rFonts w:ascii="Times New Roman" w:eastAsia="Times New Roman" w:hAnsi="Times New Roman" w:cs="Times New Roman"/>
          <w:sz w:val="24"/>
          <w:szCs w:val="24"/>
          <w:lang w:eastAsia="ru-RU"/>
        </w:rPr>
        <w:t xml:space="preserve"> на электронной торговой площадке ОАО «</w:t>
      </w:r>
      <w:proofErr w:type="spellStart"/>
      <w:r w:rsidRPr="004F5626">
        <w:rPr>
          <w:rFonts w:ascii="Times New Roman" w:eastAsia="Times New Roman" w:hAnsi="Times New Roman" w:cs="Times New Roman"/>
          <w:sz w:val="24"/>
          <w:szCs w:val="24"/>
          <w:lang w:eastAsia="ru-RU"/>
        </w:rPr>
        <w:t>Россети</w:t>
      </w:r>
      <w:proofErr w:type="spellEnd"/>
      <w:r w:rsidRPr="004F5626">
        <w:rPr>
          <w:rFonts w:ascii="Times New Roman" w:eastAsia="Times New Roman" w:hAnsi="Times New Roman" w:cs="Times New Roman"/>
          <w:sz w:val="24"/>
          <w:szCs w:val="24"/>
          <w:lang w:eastAsia="ru-RU"/>
        </w:rPr>
        <w:t xml:space="preserve">» </w:t>
      </w:r>
      <w:hyperlink r:id="rId10" w:history="1">
        <w:r w:rsidRPr="004F5626">
          <w:rPr>
            <w:rFonts w:ascii="Times New Roman" w:eastAsia="Times New Roman" w:hAnsi="Times New Roman" w:cs="Times New Roman"/>
            <w:color w:val="0000FF"/>
            <w:sz w:val="24"/>
            <w:szCs w:val="24"/>
            <w:u w:val="single"/>
            <w:lang w:eastAsia="ru-RU"/>
          </w:rPr>
          <w:t>www.b2b-mrsk.ru</w:t>
        </w:r>
      </w:hyperlink>
      <w:r w:rsidRPr="004F5626">
        <w:rPr>
          <w:rFonts w:ascii="Times New Roman" w:eastAsia="Times New Roman" w:hAnsi="Times New Roman" w:cs="Times New Roman"/>
          <w:sz w:val="24"/>
          <w:szCs w:val="24"/>
          <w:lang w:eastAsia="ru-RU"/>
        </w:rPr>
        <w:t xml:space="preserve"> (далее — Система </w:t>
      </w:r>
      <w:r w:rsidRPr="004F5626">
        <w:rPr>
          <w:rFonts w:ascii="Times New Roman" w:eastAsia="Times New Roman" w:hAnsi="Times New Roman" w:cs="Times New Roman"/>
          <w:sz w:val="24"/>
          <w:szCs w:val="24"/>
          <w:lang w:val="en-US" w:eastAsia="ru-RU"/>
        </w:rPr>
        <w:t>B</w:t>
      </w:r>
      <w:r w:rsidRPr="004F5626">
        <w:rPr>
          <w:rFonts w:ascii="Times New Roman" w:eastAsia="Times New Roman" w:hAnsi="Times New Roman" w:cs="Times New Roman"/>
          <w:sz w:val="24"/>
          <w:szCs w:val="24"/>
          <w:lang w:eastAsia="ru-RU"/>
        </w:rPr>
        <w:t>2</w:t>
      </w:r>
      <w:r w:rsidRPr="004F5626">
        <w:rPr>
          <w:rFonts w:ascii="Times New Roman" w:eastAsia="Times New Roman" w:hAnsi="Times New Roman" w:cs="Times New Roman"/>
          <w:sz w:val="24"/>
          <w:szCs w:val="24"/>
          <w:lang w:val="en-US" w:eastAsia="ru-RU"/>
        </w:rPr>
        <w:t>B</w:t>
      </w:r>
      <w:r w:rsidRPr="004F5626">
        <w:rPr>
          <w:rFonts w:ascii="Times New Roman" w:eastAsia="Times New Roman" w:hAnsi="Times New Roman" w:cs="Times New Roman"/>
          <w:sz w:val="24"/>
          <w:szCs w:val="24"/>
          <w:lang w:eastAsia="ru-RU"/>
        </w:rPr>
        <w:t>-</w:t>
      </w:r>
      <w:r w:rsidRPr="004F5626">
        <w:rPr>
          <w:rFonts w:ascii="Times New Roman" w:eastAsia="Times New Roman" w:hAnsi="Times New Roman" w:cs="Times New Roman"/>
          <w:sz w:val="24"/>
          <w:szCs w:val="24"/>
          <w:lang w:val="en-US" w:eastAsia="ru-RU"/>
        </w:rPr>
        <w:t>MRSK</w:t>
      </w:r>
      <w:r w:rsidRPr="004F5626">
        <w:rPr>
          <w:rFonts w:ascii="Times New Roman" w:eastAsia="Times New Roman" w:hAnsi="Times New Roman" w:cs="Times New Roman"/>
          <w:sz w:val="24"/>
          <w:szCs w:val="24"/>
          <w:lang w:eastAsia="ru-RU"/>
        </w:rPr>
        <w:t xml:space="preserve">) и на официальном сайте ОАО «МРСК Центра» </w:t>
      </w:r>
      <w:hyperlink r:id="rId11" w:history="1">
        <w:r w:rsidRPr="004F5626">
          <w:rPr>
            <w:rFonts w:ascii="Times New Roman" w:eastAsia="Times New Roman" w:hAnsi="Times New Roman" w:cs="Times New Roman"/>
            <w:color w:val="0000FF"/>
            <w:sz w:val="24"/>
            <w:szCs w:val="24"/>
            <w:u w:val="single"/>
            <w:lang w:eastAsia="ru-RU"/>
          </w:rPr>
          <w:t>www.mrsk-1.ru</w:t>
        </w:r>
      </w:hyperlink>
      <w:r w:rsidRPr="004F5626">
        <w:rPr>
          <w:rFonts w:ascii="Times New Roman" w:eastAsia="Times New Roman" w:hAnsi="Times New Roman" w:cs="Times New Roman"/>
          <w:sz w:val="24"/>
          <w:szCs w:val="24"/>
          <w:lang w:eastAsia="ru-RU"/>
        </w:rPr>
        <w:t xml:space="preserve"> в разделе «Закупки»</w:t>
      </w:r>
      <w:r w:rsidRPr="004F5626">
        <w:rPr>
          <w:rFonts w:ascii="Times New Roman" w:eastAsia="Times New Roman" w:hAnsi="Times New Roman" w:cs="Times New Roman"/>
          <w:bCs/>
          <w:i/>
          <w:iCs/>
          <w:sz w:val="24"/>
          <w:szCs w:val="24"/>
          <w:lang w:eastAsia="ru-RU"/>
        </w:rPr>
        <w:t>.</w:t>
      </w:r>
    </w:p>
    <w:p w:rsidR="004F5626" w:rsidRPr="00B51A0D" w:rsidRDefault="004F5626" w:rsidP="004F5626">
      <w:pPr>
        <w:numPr>
          <w:ilvl w:val="0"/>
          <w:numId w:val="1"/>
        </w:numPr>
        <w:autoSpaceDE w:val="0"/>
        <w:autoSpaceDN w:val="0"/>
        <w:spacing w:before="40" w:after="0" w:line="240" w:lineRule="auto"/>
        <w:jc w:val="both"/>
        <w:rPr>
          <w:rFonts w:ascii="Times New Roman" w:eastAsia="Times New Roman" w:hAnsi="Times New Roman" w:cs="Times New Roman"/>
          <w:sz w:val="24"/>
          <w:szCs w:val="24"/>
          <w:lang w:eastAsia="ru-RU"/>
        </w:rPr>
      </w:pPr>
      <w:r w:rsidRPr="00B51A0D">
        <w:rPr>
          <w:rFonts w:ascii="Times New Roman" w:eastAsia="Times New Roman" w:hAnsi="Times New Roman" w:cs="Times New Roman"/>
          <w:sz w:val="24"/>
          <w:szCs w:val="24"/>
          <w:lang w:eastAsia="ru-RU"/>
        </w:rPr>
        <w:t>Поставщиком по заключаемому Договору является ОАО междугородной и международной электрической связи «Ростелеком».</w:t>
      </w:r>
    </w:p>
    <w:p w:rsidR="00B51A0D" w:rsidRPr="00B51A0D" w:rsidRDefault="004F5626" w:rsidP="00B51A0D">
      <w:pPr>
        <w:numPr>
          <w:ilvl w:val="0"/>
          <w:numId w:val="1"/>
        </w:numPr>
        <w:autoSpaceDE w:val="0"/>
        <w:autoSpaceDN w:val="0"/>
        <w:spacing w:after="0" w:line="240" w:lineRule="auto"/>
        <w:jc w:val="both"/>
        <w:rPr>
          <w:rFonts w:ascii="Times New Roman" w:eastAsia="Times New Roman" w:hAnsi="Times New Roman" w:cs="Times New Roman"/>
          <w:sz w:val="24"/>
          <w:szCs w:val="24"/>
          <w:lang w:eastAsia="ru-RU"/>
        </w:rPr>
      </w:pPr>
      <w:r w:rsidRPr="00B51A0D">
        <w:rPr>
          <w:rFonts w:ascii="Times New Roman" w:eastAsia="Times New Roman" w:hAnsi="Times New Roman" w:cs="Times New Roman"/>
          <w:sz w:val="24"/>
          <w:szCs w:val="24"/>
          <w:lang w:eastAsia="ru-RU"/>
        </w:rPr>
        <w:t>Проведение закупки у единственного поставщика, включая кандидатуру поставщика, а также основные условия, заключаемого Договора одобрено решением Совета директоров ОАО «МРСК Центра».</w:t>
      </w:r>
    </w:p>
    <w:p w:rsidR="004F5626" w:rsidRPr="00B51A0D" w:rsidRDefault="004F5626" w:rsidP="00B51A0D">
      <w:pPr>
        <w:numPr>
          <w:ilvl w:val="0"/>
          <w:numId w:val="1"/>
        </w:numPr>
        <w:autoSpaceDE w:val="0"/>
        <w:autoSpaceDN w:val="0"/>
        <w:spacing w:after="0" w:line="240" w:lineRule="auto"/>
        <w:jc w:val="both"/>
        <w:rPr>
          <w:rFonts w:ascii="Times New Roman" w:eastAsia="Times New Roman" w:hAnsi="Times New Roman" w:cs="Times New Roman"/>
          <w:sz w:val="24"/>
          <w:szCs w:val="24"/>
          <w:lang w:eastAsia="ru-RU"/>
        </w:rPr>
      </w:pPr>
      <w:r w:rsidRPr="00B51A0D">
        <w:rPr>
          <w:rFonts w:ascii="Times New Roman" w:eastAsia="Times New Roman" w:hAnsi="Times New Roman" w:cs="Times New Roman"/>
          <w:sz w:val="24"/>
          <w:szCs w:val="24"/>
          <w:lang w:eastAsia="ru-RU"/>
        </w:rPr>
        <w:t xml:space="preserve">Основные условия заключаемого Договора состоят в следующем: Стоимость  услуг: </w:t>
      </w:r>
      <w:r w:rsidRPr="00B51A0D">
        <w:rPr>
          <w:rFonts w:ascii="Times New Roman" w:hAnsi="Times New Roman"/>
          <w:sz w:val="24"/>
          <w:szCs w:val="24"/>
        </w:rPr>
        <w:t xml:space="preserve">не должна превышать </w:t>
      </w:r>
      <w:r w:rsidRPr="00B51A0D">
        <w:rPr>
          <w:rFonts w:ascii="Times New Roman" w:hAnsi="Times New Roman"/>
          <w:b/>
          <w:sz w:val="24"/>
          <w:szCs w:val="24"/>
        </w:rPr>
        <w:t>560 169</w:t>
      </w:r>
      <w:r w:rsidRPr="00B51A0D">
        <w:rPr>
          <w:rFonts w:ascii="Times New Roman" w:hAnsi="Times New Roman"/>
          <w:sz w:val="24"/>
          <w:szCs w:val="24"/>
        </w:rPr>
        <w:t xml:space="preserve"> (пятьсот шестьдесят тысяч сто шестьдесят девять) </w:t>
      </w:r>
      <w:r w:rsidRPr="00B51A0D">
        <w:rPr>
          <w:rFonts w:ascii="Times New Roman" w:hAnsi="Times New Roman"/>
          <w:b/>
          <w:sz w:val="24"/>
          <w:szCs w:val="24"/>
        </w:rPr>
        <w:t>рублей 60 копеек,</w:t>
      </w:r>
      <w:r w:rsidRPr="00B51A0D">
        <w:rPr>
          <w:rFonts w:ascii="Times New Roman" w:eastAsia="Times New Roman" w:hAnsi="Times New Roman" w:cs="Times New Roman"/>
          <w:sz w:val="24"/>
          <w:szCs w:val="24"/>
          <w:lang w:eastAsia="ru-RU"/>
        </w:rPr>
        <w:t xml:space="preserve"> в том числе НДС (18%), за весь период действия договора.</w:t>
      </w:r>
    </w:p>
    <w:p w:rsidR="004F5626" w:rsidRPr="00B51A0D" w:rsidRDefault="004F5626" w:rsidP="004F5626">
      <w:pPr>
        <w:numPr>
          <w:ilvl w:val="0"/>
          <w:numId w:val="2"/>
        </w:numPr>
        <w:spacing w:after="0" w:line="240" w:lineRule="auto"/>
        <w:jc w:val="both"/>
        <w:rPr>
          <w:rFonts w:ascii="Times New Roman" w:eastAsia="Times New Roman" w:hAnsi="Times New Roman" w:cs="Times New Roman"/>
          <w:sz w:val="24"/>
          <w:szCs w:val="24"/>
          <w:lang w:eastAsia="ru-RU"/>
        </w:rPr>
      </w:pPr>
      <w:r w:rsidRPr="00B51A0D">
        <w:rPr>
          <w:rFonts w:ascii="Times New Roman" w:eastAsia="Times New Roman" w:hAnsi="Times New Roman" w:cs="Times New Roman"/>
          <w:sz w:val="24"/>
          <w:szCs w:val="24"/>
          <w:lang w:eastAsia="ru-RU"/>
        </w:rPr>
        <w:t>Срок оказания услуг: январь-декабрь 2015 г.</w:t>
      </w:r>
    </w:p>
    <w:p w:rsidR="004F5626" w:rsidRPr="00B51A0D" w:rsidRDefault="004F5626" w:rsidP="004F5626">
      <w:pPr>
        <w:numPr>
          <w:ilvl w:val="0"/>
          <w:numId w:val="2"/>
        </w:numPr>
        <w:spacing w:after="0" w:line="240" w:lineRule="auto"/>
        <w:jc w:val="both"/>
        <w:rPr>
          <w:rFonts w:ascii="Times New Roman" w:eastAsia="Times New Roman" w:hAnsi="Times New Roman" w:cs="Times New Roman"/>
          <w:sz w:val="24"/>
          <w:szCs w:val="24"/>
          <w:lang w:eastAsia="ru-RU"/>
        </w:rPr>
      </w:pPr>
      <w:r w:rsidRPr="00B51A0D">
        <w:rPr>
          <w:rFonts w:ascii="Times New Roman" w:eastAsia="Times New Roman" w:hAnsi="Times New Roman" w:cs="Times New Roman"/>
          <w:sz w:val="24"/>
          <w:szCs w:val="24"/>
          <w:lang w:eastAsia="ru-RU"/>
        </w:rPr>
        <w:t xml:space="preserve">Условия оплаты: </w:t>
      </w:r>
      <w:r w:rsidRPr="00B51A0D">
        <w:rPr>
          <w:rFonts w:ascii="Times New Roman" w:hAnsi="Times New Roman"/>
          <w:sz w:val="24"/>
          <w:szCs w:val="24"/>
        </w:rPr>
        <w:t>безналичный расчет, оплата производится в течение 10 (десяти) рабочих дней  с момента подписания сторонами актов сдачи-приёмки оказанных услуг</w:t>
      </w:r>
      <w:r w:rsidRPr="00B51A0D">
        <w:rPr>
          <w:rFonts w:ascii="Times New Roman" w:eastAsia="Times New Roman" w:hAnsi="Times New Roman" w:cs="Times New Roman"/>
          <w:sz w:val="24"/>
          <w:szCs w:val="24"/>
          <w:lang w:eastAsia="ru-RU"/>
        </w:rPr>
        <w:t>, либо иным способом по согласованию Сторонами.</w:t>
      </w:r>
    </w:p>
    <w:p w:rsidR="004F5626" w:rsidRPr="00B51A0D" w:rsidRDefault="004F5626" w:rsidP="004F5626">
      <w:pPr>
        <w:numPr>
          <w:ilvl w:val="0"/>
          <w:numId w:val="1"/>
        </w:numPr>
        <w:tabs>
          <w:tab w:val="left" w:pos="3261"/>
        </w:tabs>
        <w:autoSpaceDE w:val="0"/>
        <w:autoSpaceDN w:val="0"/>
        <w:spacing w:before="40" w:after="0" w:line="240" w:lineRule="auto"/>
        <w:jc w:val="both"/>
        <w:rPr>
          <w:rFonts w:ascii="Times New Roman" w:eastAsia="Times New Roman" w:hAnsi="Times New Roman" w:cs="Times New Roman"/>
          <w:sz w:val="24"/>
          <w:szCs w:val="24"/>
          <w:lang w:eastAsia="ru-RU"/>
        </w:rPr>
      </w:pPr>
      <w:r w:rsidRPr="00B51A0D">
        <w:rPr>
          <w:rFonts w:ascii="Times New Roman" w:eastAsia="Times New Roman" w:hAnsi="Times New Roman" w:cs="Times New Roman"/>
          <w:sz w:val="24"/>
          <w:szCs w:val="24"/>
          <w:lang w:eastAsia="ru-RU"/>
        </w:rPr>
        <w:t>Проект заключаемого договора приведен в приложении № 1 к настоящему Извещению.</w:t>
      </w:r>
    </w:p>
    <w:p w:rsidR="004F5626" w:rsidRPr="00B51A0D" w:rsidRDefault="004F5626" w:rsidP="004F5626">
      <w:pPr>
        <w:numPr>
          <w:ilvl w:val="0"/>
          <w:numId w:val="1"/>
        </w:numPr>
        <w:tabs>
          <w:tab w:val="left" w:pos="3261"/>
        </w:tabs>
        <w:autoSpaceDE w:val="0"/>
        <w:autoSpaceDN w:val="0"/>
        <w:spacing w:before="40" w:after="0" w:line="240" w:lineRule="auto"/>
        <w:jc w:val="both"/>
        <w:rPr>
          <w:rFonts w:ascii="Times New Roman" w:eastAsia="Times New Roman" w:hAnsi="Times New Roman" w:cs="Times New Roman"/>
          <w:sz w:val="24"/>
          <w:szCs w:val="24"/>
          <w:lang w:eastAsia="ru-RU"/>
        </w:rPr>
      </w:pPr>
      <w:r w:rsidRPr="00B51A0D">
        <w:rPr>
          <w:rFonts w:ascii="Times New Roman" w:eastAsia="Times New Roman" w:hAnsi="Times New Roman" w:cs="Times New Roman"/>
          <w:sz w:val="24"/>
          <w:szCs w:val="24"/>
          <w:lang w:eastAsia="ru-RU"/>
        </w:rPr>
        <w:t>Заказчик ожидает предоставления документации от ООО «Ростелеком» в срок до: 12 часов 00 минут московского времени «2</w:t>
      </w:r>
      <w:r w:rsidR="00A74267">
        <w:rPr>
          <w:rFonts w:ascii="Times New Roman" w:eastAsia="Times New Roman" w:hAnsi="Times New Roman" w:cs="Times New Roman"/>
          <w:sz w:val="24"/>
          <w:szCs w:val="24"/>
          <w:lang w:eastAsia="ru-RU"/>
        </w:rPr>
        <w:t>6</w:t>
      </w:r>
      <w:r w:rsidRPr="00B51A0D">
        <w:rPr>
          <w:rFonts w:ascii="Times New Roman" w:eastAsia="Times New Roman" w:hAnsi="Times New Roman" w:cs="Times New Roman"/>
          <w:sz w:val="24"/>
          <w:szCs w:val="24"/>
          <w:lang w:eastAsia="ru-RU"/>
        </w:rPr>
        <w:t xml:space="preserve">» </w:t>
      </w:r>
      <w:r w:rsidR="00A74267">
        <w:rPr>
          <w:rFonts w:ascii="Times New Roman" w:eastAsia="Times New Roman" w:hAnsi="Times New Roman" w:cs="Times New Roman"/>
          <w:sz w:val="24"/>
          <w:szCs w:val="24"/>
          <w:lang w:eastAsia="ru-RU"/>
        </w:rPr>
        <w:t>января</w:t>
      </w:r>
      <w:r w:rsidRPr="00B51A0D">
        <w:rPr>
          <w:rFonts w:ascii="Times New Roman" w:eastAsia="Times New Roman" w:hAnsi="Times New Roman" w:cs="Times New Roman"/>
          <w:sz w:val="24"/>
          <w:szCs w:val="24"/>
          <w:lang w:eastAsia="ru-RU"/>
        </w:rPr>
        <w:t xml:space="preserve"> 201</w:t>
      </w:r>
      <w:r w:rsidR="00A74267">
        <w:rPr>
          <w:rFonts w:ascii="Times New Roman" w:eastAsia="Times New Roman" w:hAnsi="Times New Roman" w:cs="Times New Roman"/>
          <w:sz w:val="24"/>
          <w:szCs w:val="24"/>
          <w:lang w:eastAsia="ru-RU"/>
        </w:rPr>
        <w:t>5</w:t>
      </w:r>
      <w:bookmarkStart w:id="2" w:name="_GoBack"/>
      <w:bookmarkEnd w:id="2"/>
      <w:r w:rsidRPr="00B51A0D">
        <w:rPr>
          <w:rFonts w:ascii="Times New Roman" w:eastAsia="Times New Roman" w:hAnsi="Times New Roman" w:cs="Times New Roman"/>
          <w:sz w:val="24"/>
          <w:szCs w:val="24"/>
          <w:lang w:eastAsia="ru-RU"/>
        </w:rPr>
        <w:t xml:space="preserve"> года. Указанный срок может быть продлен Заказчиком в любой момент.</w:t>
      </w:r>
    </w:p>
    <w:p w:rsidR="004F5626" w:rsidRPr="004F5626" w:rsidRDefault="004F5626" w:rsidP="004F5626">
      <w:pPr>
        <w:numPr>
          <w:ilvl w:val="0"/>
          <w:numId w:val="1"/>
        </w:numPr>
        <w:tabs>
          <w:tab w:val="left" w:pos="3261"/>
        </w:tabs>
        <w:autoSpaceDE w:val="0"/>
        <w:autoSpaceDN w:val="0"/>
        <w:spacing w:before="40" w:after="0" w:line="240" w:lineRule="auto"/>
        <w:jc w:val="both"/>
        <w:rPr>
          <w:rFonts w:ascii="Times New Roman" w:eastAsia="Times New Roman" w:hAnsi="Times New Roman" w:cs="Times New Roman"/>
          <w:sz w:val="24"/>
          <w:szCs w:val="24"/>
          <w:lang w:eastAsia="ru-RU"/>
        </w:rPr>
      </w:pPr>
      <w:r w:rsidRPr="00B51A0D">
        <w:rPr>
          <w:rFonts w:ascii="Times New Roman" w:eastAsia="Times New Roman" w:hAnsi="Times New Roman" w:cs="Times New Roman"/>
          <w:sz w:val="24"/>
          <w:szCs w:val="24"/>
          <w:lang w:eastAsia="ru-RU"/>
        </w:rPr>
        <w:t>Требования к документации</w:t>
      </w:r>
      <w:r w:rsidRPr="004F5626">
        <w:rPr>
          <w:rFonts w:ascii="Times New Roman" w:eastAsia="Times New Roman" w:hAnsi="Times New Roman" w:cs="Times New Roman"/>
          <w:sz w:val="24"/>
          <w:szCs w:val="24"/>
          <w:lang w:eastAsia="ru-RU"/>
        </w:rPr>
        <w:t>, предоставляемой исполнителем в адрес Заказчика для заключения договора и порядок ее предоставления:</w:t>
      </w:r>
    </w:p>
    <w:p w:rsidR="004F5626" w:rsidRPr="004F5626" w:rsidRDefault="004F5626" w:rsidP="004F5626">
      <w:pPr>
        <w:numPr>
          <w:ilvl w:val="1"/>
          <w:numId w:val="1"/>
        </w:numPr>
        <w:tabs>
          <w:tab w:val="left" w:pos="1134"/>
        </w:tabs>
        <w:autoSpaceDE w:val="0"/>
        <w:autoSpaceDN w:val="0"/>
        <w:spacing w:before="40" w:after="0" w:line="240" w:lineRule="auto"/>
        <w:ind w:left="0" w:firstLine="567"/>
        <w:jc w:val="both"/>
        <w:rPr>
          <w:rFonts w:ascii="Times New Roman" w:eastAsia="Times New Roman" w:hAnsi="Times New Roman" w:cs="Times New Roman"/>
          <w:sz w:val="24"/>
          <w:szCs w:val="24"/>
          <w:lang w:eastAsia="ru-RU"/>
        </w:rPr>
      </w:pPr>
      <w:r w:rsidRPr="004F5626">
        <w:rPr>
          <w:rFonts w:ascii="Times New Roman" w:eastAsia="Times New Roman" w:hAnsi="Times New Roman" w:cs="Times New Roman"/>
          <w:sz w:val="24"/>
          <w:szCs w:val="24"/>
          <w:lang w:eastAsia="ru-RU"/>
        </w:rPr>
        <w:t>Состав документации:</w:t>
      </w:r>
    </w:p>
    <w:p w:rsidR="004F5626" w:rsidRPr="004F5626" w:rsidRDefault="004F5626" w:rsidP="00797B53">
      <w:pPr>
        <w:numPr>
          <w:ilvl w:val="0"/>
          <w:numId w:val="28"/>
        </w:numPr>
        <w:autoSpaceDE w:val="0"/>
        <w:autoSpaceDN w:val="0"/>
        <w:spacing w:before="40" w:after="0" w:line="240" w:lineRule="auto"/>
        <w:ind w:left="567" w:hanging="283"/>
        <w:jc w:val="both"/>
        <w:rPr>
          <w:rFonts w:ascii="Times New Roman" w:eastAsia="Times New Roman" w:hAnsi="Times New Roman" w:cs="Times New Roman"/>
          <w:sz w:val="24"/>
          <w:szCs w:val="24"/>
          <w:lang w:eastAsia="ru-RU"/>
        </w:rPr>
      </w:pPr>
      <w:r w:rsidRPr="004F5626">
        <w:rPr>
          <w:rFonts w:ascii="Times New Roman" w:eastAsia="Times New Roman" w:hAnsi="Times New Roman" w:cs="Times New Roman"/>
          <w:sz w:val="24"/>
          <w:szCs w:val="24"/>
          <w:lang w:eastAsia="ru-RU"/>
        </w:rPr>
        <w:t>сопроводительное письмо, содержащее полный перечень документов, направляемых Заказчику;</w:t>
      </w:r>
    </w:p>
    <w:p w:rsidR="004F5626" w:rsidRPr="004F5626" w:rsidRDefault="004F5626" w:rsidP="00797B53">
      <w:pPr>
        <w:numPr>
          <w:ilvl w:val="0"/>
          <w:numId w:val="28"/>
        </w:numPr>
        <w:autoSpaceDE w:val="0"/>
        <w:autoSpaceDN w:val="0"/>
        <w:spacing w:before="40" w:after="0" w:line="240" w:lineRule="auto"/>
        <w:ind w:left="567" w:hanging="283"/>
        <w:jc w:val="both"/>
        <w:rPr>
          <w:rFonts w:ascii="Times New Roman" w:eastAsia="Times New Roman" w:hAnsi="Times New Roman" w:cs="Times New Roman"/>
          <w:sz w:val="24"/>
          <w:szCs w:val="24"/>
          <w:lang w:eastAsia="ru-RU"/>
        </w:rPr>
      </w:pPr>
      <w:r w:rsidRPr="004F5626">
        <w:rPr>
          <w:rFonts w:ascii="Times New Roman" w:eastAsia="Times New Roman" w:hAnsi="Times New Roman" w:cs="Times New Roman"/>
          <w:sz w:val="24"/>
          <w:szCs w:val="24"/>
          <w:lang w:eastAsia="ru-RU"/>
        </w:rPr>
        <w:t>анкета контрагента по форме согласно приложению № 2 к настоящему Извещению;</w:t>
      </w:r>
    </w:p>
    <w:p w:rsidR="004F5626" w:rsidRPr="004F5626" w:rsidRDefault="004F5626" w:rsidP="00797B53">
      <w:pPr>
        <w:numPr>
          <w:ilvl w:val="0"/>
          <w:numId w:val="28"/>
        </w:numPr>
        <w:autoSpaceDE w:val="0"/>
        <w:autoSpaceDN w:val="0"/>
        <w:spacing w:before="40" w:after="0" w:line="240" w:lineRule="auto"/>
        <w:ind w:left="567" w:hanging="283"/>
        <w:jc w:val="both"/>
        <w:rPr>
          <w:rFonts w:ascii="Times New Roman" w:eastAsia="Times New Roman" w:hAnsi="Times New Roman" w:cs="Times New Roman"/>
          <w:sz w:val="24"/>
          <w:szCs w:val="24"/>
          <w:lang w:eastAsia="ru-RU"/>
        </w:rPr>
      </w:pPr>
      <w:r w:rsidRPr="004F5626">
        <w:rPr>
          <w:rFonts w:ascii="Times New Roman" w:eastAsia="Times New Roman" w:hAnsi="Times New Roman" w:cs="Times New Roman"/>
          <w:sz w:val="24"/>
          <w:szCs w:val="24"/>
          <w:lang w:eastAsia="ru-RU"/>
        </w:rPr>
        <w:t>технико-коммерческое предложение по форме согласно приложению № 3 к настоящему Извещению;</w:t>
      </w:r>
    </w:p>
    <w:p w:rsidR="004F5626" w:rsidRPr="004F5626" w:rsidRDefault="004F5626" w:rsidP="00797B53">
      <w:pPr>
        <w:numPr>
          <w:ilvl w:val="0"/>
          <w:numId w:val="28"/>
        </w:numPr>
        <w:autoSpaceDE w:val="0"/>
        <w:autoSpaceDN w:val="0"/>
        <w:spacing w:before="40" w:after="0" w:line="240" w:lineRule="auto"/>
        <w:ind w:left="567" w:hanging="283"/>
        <w:jc w:val="both"/>
        <w:rPr>
          <w:rFonts w:ascii="Times New Roman" w:eastAsia="Times New Roman" w:hAnsi="Times New Roman" w:cs="Times New Roman"/>
          <w:sz w:val="24"/>
          <w:szCs w:val="24"/>
          <w:lang w:eastAsia="ru-RU"/>
        </w:rPr>
      </w:pPr>
      <w:r w:rsidRPr="004F5626">
        <w:rPr>
          <w:rFonts w:ascii="Times New Roman" w:eastAsia="Times New Roman" w:hAnsi="Times New Roman" w:cs="Times New Roman"/>
          <w:sz w:val="24"/>
          <w:szCs w:val="24"/>
          <w:lang w:eastAsia="ru-RU"/>
        </w:rPr>
        <w:t>копии свидетельства о государственной регистрации контрагента;</w:t>
      </w:r>
    </w:p>
    <w:p w:rsidR="004F5626" w:rsidRPr="004F5626" w:rsidRDefault="004F5626" w:rsidP="00797B53">
      <w:pPr>
        <w:numPr>
          <w:ilvl w:val="0"/>
          <w:numId w:val="28"/>
        </w:numPr>
        <w:autoSpaceDE w:val="0"/>
        <w:autoSpaceDN w:val="0"/>
        <w:spacing w:before="40" w:after="0" w:line="240" w:lineRule="auto"/>
        <w:ind w:left="567" w:hanging="283"/>
        <w:jc w:val="both"/>
        <w:rPr>
          <w:rFonts w:ascii="Times New Roman" w:eastAsia="Times New Roman" w:hAnsi="Times New Roman" w:cs="Times New Roman"/>
          <w:sz w:val="24"/>
          <w:szCs w:val="24"/>
          <w:lang w:eastAsia="ru-RU"/>
        </w:rPr>
      </w:pPr>
      <w:r w:rsidRPr="004F5626">
        <w:rPr>
          <w:rFonts w:ascii="Times New Roman" w:eastAsia="Times New Roman" w:hAnsi="Times New Roman" w:cs="Times New Roman"/>
          <w:sz w:val="24"/>
          <w:szCs w:val="24"/>
          <w:lang w:eastAsia="ru-RU"/>
        </w:rPr>
        <w:t>копия свидетельства о постановке на учет в налоговом органе;</w:t>
      </w:r>
    </w:p>
    <w:p w:rsidR="004F5626" w:rsidRPr="004F5626" w:rsidRDefault="004F5626" w:rsidP="00797B53">
      <w:pPr>
        <w:numPr>
          <w:ilvl w:val="0"/>
          <w:numId w:val="28"/>
        </w:numPr>
        <w:autoSpaceDE w:val="0"/>
        <w:autoSpaceDN w:val="0"/>
        <w:spacing w:before="40" w:after="0" w:line="240" w:lineRule="auto"/>
        <w:ind w:left="567" w:hanging="283"/>
        <w:jc w:val="both"/>
        <w:rPr>
          <w:rFonts w:ascii="Times New Roman" w:eastAsia="Times New Roman" w:hAnsi="Times New Roman" w:cs="Times New Roman"/>
          <w:sz w:val="24"/>
          <w:szCs w:val="24"/>
          <w:lang w:eastAsia="ru-RU"/>
        </w:rPr>
      </w:pPr>
      <w:r w:rsidRPr="004F5626">
        <w:rPr>
          <w:rFonts w:ascii="Times New Roman" w:eastAsia="Times New Roman" w:hAnsi="Times New Roman" w:cs="Times New Roman"/>
          <w:sz w:val="24"/>
          <w:szCs w:val="24"/>
          <w:lang w:eastAsia="ru-RU"/>
        </w:rPr>
        <w:t xml:space="preserve">копия устава; </w:t>
      </w:r>
    </w:p>
    <w:p w:rsidR="004F5626" w:rsidRPr="004F5626" w:rsidRDefault="004F5626" w:rsidP="00797B53">
      <w:pPr>
        <w:numPr>
          <w:ilvl w:val="0"/>
          <w:numId w:val="28"/>
        </w:numPr>
        <w:autoSpaceDE w:val="0"/>
        <w:autoSpaceDN w:val="0"/>
        <w:spacing w:before="40" w:after="0" w:line="240" w:lineRule="auto"/>
        <w:ind w:left="567" w:hanging="283"/>
        <w:jc w:val="both"/>
        <w:rPr>
          <w:rFonts w:ascii="Times New Roman" w:eastAsia="Times New Roman" w:hAnsi="Times New Roman" w:cs="Times New Roman"/>
          <w:sz w:val="24"/>
          <w:szCs w:val="24"/>
          <w:lang w:eastAsia="ru-RU"/>
        </w:rPr>
      </w:pPr>
      <w:r w:rsidRPr="004F5626">
        <w:rPr>
          <w:rFonts w:ascii="Times New Roman" w:eastAsia="Times New Roman" w:hAnsi="Times New Roman" w:cs="Times New Roman"/>
          <w:sz w:val="24"/>
          <w:szCs w:val="24"/>
          <w:lang w:eastAsia="ru-RU"/>
        </w:rPr>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w:t>
      </w:r>
    </w:p>
    <w:p w:rsidR="004F5626" w:rsidRPr="004F5626" w:rsidRDefault="004F5626" w:rsidP="00797B53">
      <w:pPr>
        <w:numPr>
          <w:ilvl w:val="0"/>
          <w:numId w:val="28"/>
        </w:numPr>
        <w:autoSpaceDE w:val="0"/>
        <w:autoSpaceDN w:val="0"/>
        <w:spacing w:before="40" w:after="0" w:line="240" w:lineRule="auto"/>
        <w:ind w:left="567" w:hanging="283"/>
        <w:jc w:val="both"/>
        <w:rPr>
          <w:rFonts w:ascii="Times New Roman" w:eastAsia="Times New Roman" w:hAnsi="Times New Roman" w:cs="Times New Roman"/>
          <w:sz w:val="24"/>
          <w:szCs w:val="24"/>
          <w:lang w:eastAsia="ru-RU"/>
        </w:rPr>
      </w:pPr>
      <w:r w:rsidRPr="004F5626">
        <w:rPr>
          <w:rFonts w:ascii="Times New Roman" w:eastAsia="Times New Roman" w:hAnsi="Times New Roman" w:cs="Times New Roman"/>
          <w:sz w:val="24"/>
          <w:szCs w:val="24"/>
          <w:lang w:eastAsia="ru-RU"/>
        </w:rPr>
        <w:t>копия доверенности на заключение договора (в случае, если договор подписывается не единоличным исполнительным органом контрагента);</w:t>
      </w:r>
    </w:p>
    <w:p w:rsidR="004F5626" w:rsidRPr="004F5626" w:rsidRDefault="004F5626" w:rsidP="00797B53">
      <w:pPr>
        <w:numPr>
          <w:ilvl w:val="0"/>
          <w:numId w:val="28"/>
        </w:numPr>
        <w:autoSpaceDE w:val="0"/>
        <w:autoSpaceDN w:val="0"/>
        <w:spacing w:before="40" w:after="0" w:line="240" w:lineRule="auto"/>
        <w:ind w:left="567" w:hanging="283"/>
        <w:jc w:val="both"/>
        <w:rPr>
          <w:rFonts w:ascii="Times New Roman" w:eastAsia="Times New Roman" w:hAnsi="Times New Roman" w:cs="Times New Roman"/>
          <w:sz w:val="24"/>
          <w:szCs w:val="24"/>
          <w:lang w:eastAsia="ru-RU"/>
        </w:rPr>
      </w:pPr>
      <w:r w:rsidRPr="004F5626">
        <w:rPr>
          <w:rFonts w:ascii="Times New Roman" w:eastAsia="Times New Roman" w:hAnsi="Times New Roman" w:cs="Times New Roman"/>
          <w:sz w:val="24"/>
          <w:szCs w:val="24"/>
          <w:lang w:eastAsia="ru-RU"/>
        </w:rPr>
        <w:t>копия бухгалтерского баланса с отметкой налогового органа на последнюю отчетную дату;</w:t>
      </w:r>
    </w:p>
    <w:p w:rsidR="004F5626" w:rsidRPr="004F5626" w:rsidRDefault="004F5626" w:rsidP="00797B53">
      <w:pPr>
        <w:numPr>
          <w:ilvl w:val="0"/>
          <w:numId w:val="28"/>
        </w:numPr>
        <w:autoSpaceDE w:val="0"/>
        <w:autoSpaceDN w:val="0"/>
        <w:spacing w:before="40" w:after="0" w:line="240" w:lineRule="auto"/>
        <w:ind w:left="567" w:hanging="283"/>
        <w:jc w:val="both"/>
        <w:rPr>
          <w:rFonts w:ascii="Times New Roman" w:eastAsia="Times New Roman" w:hAnsi="Times New Roman" w:cs="Times New Roman"/>
          <w:sz w:val="24"/>
          <w:szCs w:val="24"/>
          <w:lang w:eastAsia="ru-RU"/>
        </w:rPr>
      </w:pPr>
      <w:r w:rsidRPr="004F5626">
        <w:rPr>
          <w:rFonts w:ascii="Times New Roman" w:eastAsia="Times New Roman" w:hAnsi="Times New Roman" w:cs="Times New Roman"/>
          <w:sz w:val="24"/>
          <w:szCs w:val="24"/>
          <w:lang w:eastAsia="ru-RU"/>
        </w:rPr>
        <w:t xml:space="preserve">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w:t>
      </w:r>
      <w:r w:rsidRPr="004F5626">
        <w:rPr>
          <w:rFonts w:ascii="Times New Roman" w:eastAsia="Times New Roman" w:hAnsi="Times New Roman" w:cs="Times New Roman"/>
          <w:sz w:val="24"/>
          <w:szCs w:val="24"/>
          <w:lang w:eastAsia="ru-RU"/>
        </w:rPr>
        <w:lastRenderedPageBreak/>
        <w:t>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4F5626" w:rsidRPr="004F5626" w:rsidRDefault="004F5626" w:rsidP="00797B53">
      <w:pPr>
        <w:numPr>
          <w:ilvl w:val="0"/>
          <w:numId w:val="28"/>
        </w:numPr>
        <w:autoSpaceDE w:val="0"/>
        <w:autoSpaceDN w:val="0"/>
        <w:spacing w:before="40" w:after="0" w:line="240" w:lineRule="auto"/>
        <w:ind w:left="567" w:hanging="283"/>
        <w:jc w:val="both"/>
        <w:rPr>
          <w:rFonts w:ascii="Times New Roman" w:eastAsia="Times New Roman" w:hAnsi="Times New Roman" w:cs="Times New Roman"/>
          <w:sz w:val="24"/>
          <w:szCs w:val="24"/>
          <w:lang w:eastAsia="ru-RU"/>
        </w:rPr>
      </w:pPr>
      <w:r w:rsidRPr="004F5626">
        <w:rPr>
          <w:rFonts w:ascii="Times New Roman" w:eastAsia="Times New Roman" w:hAnsi="Times New Roman" w:cs="Times New Roman"/>
          <w:sz w:val="24"/>
          <w:szCs w:val="24"/>
          <w:lang w:eastAsia="ru-RU"/>
        </w:rP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4F5626" w:rsidRPr="004F5626" w:rsidRDefault="004F5626" w:rsidP="00797B53">
      <w:pPr>
        <w:numPr>
          <w:ilvl w:val="0"/>
          <w:numId w:val="28"/>
        </w:numPr>
        <w:autoSpaceDE w:val="0"/>
        <w:autoSpaceDN w:val="0"/>
        <w:spacing w:before="40" w:after="0" w:line="240" w:lineRule="auto"/>
        <w:ind w:left="567" w:hanging="283"/>
        <w:jc w:val="both"/>
        <w:rPr>
          <w:rFonts w:ascii="Times New Roman" w:eastAsia="Times New Roman" w:hAnsi="Times New Roman" w:cs="Times New Roman"/>
          <w:sz w:val="24"/>
          <w:szCs w:val="24"/>
          <w:lang w:eastAsia="ru-RU"/>
        </w:rPr>
      </w:pPr>
      <w:r w:rsidRPr="004F5626">
        <w:rPr>
          <w:rFonts w:ascii="Times New Roman" w:eastAsia="Times New Roman" w:hAnsi="Times New Roman" w:cs="Times New Roman"/>
          <w:sz w:val="24"/>
          <w:szCs w:val="24"/>
          <w:lang w:eastAsia="ru-RU"/>
        </w:rPr>
        <w:t xml:space="preserve">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 </w:t>
      </w:r>
      <w:r w:rsidR="00031545">
        <w:rPr>
          <w:rFonts w:ascii="Times New Roman" w:eastAsia="Times New Roman" w:hAnsi="Times New Roman" w:cs="Times New Roman"/>
          <w:sz w:val="24"/>
          <w:szCs w:val="24"/>
          <w:lang w:eastAsia="ru-RU"/>
        </w:rPr>
        <w:t>2</w:t>
      </w:r>
      <w:r w:rsidRPr="004F5626">
        <w:rPr>
          <w:rFonts w:ascii="Times New Roman" w:eastAsia="Times New Roman" w:hAnsi="Times New Roman" w:cs="Times New Roman"/>
          <w:sz w:val="24"/>
          <w:szCs w:val="24"/>
          <w:lang w:eastAsia="ru-RU"/>
        </w:rPr>
        <w:t xml:space="preserve"> к проекту Договора,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4F5626" w:rsidRPr="004F5626" w:rsidRDefault="004F5626" w:rsidP="00797B53">
      <w:pPr>
        <w:numPr>
          <w:ilvl w:val="0"/>
          <w:numId w:val="28"/>
        </w:numPr>
        <w:autoSpaceDE w:val="0"/>
        <w:autoSpaceDN w:val="0"/>
        <w:spacing w:before="40" w:after="0" w:line="240" w:lineRule="auto"/>
        <w:ind w:left="567" w:hanging="283"/>
        <w:jc w:val="both"/>
        <w:rPr>
          <w:rFonts w:ascii="Times New Roman" w:eastAsia="Times New Roman" w:hAnsi="Times New Roman" w:cs="Times New Roman"/>
          <w:sz w:val="24"/>
          <w:szCs w:val="24"/>
          <w:lang w:eastAsia="ru-RU"/>
        </w:rPr>
      </w:pPr>
      <w:proofErr w:type="gramStart"/>
      <w:r w:rsidRPr="004F5626">
        <w:rPr>
          <w:rFonts w:ascii="Times New Roman" w:eastAsia="Times New Roman" w:hAnsi="Times New Roman" w:cs="Times New Roman"/>
          <w:sz w:val="24"/>
          <w:szCs w:val="24"/>
          <w:lang w:eastAsia="ru-RU"/>
        </w:rPr>
        <w:t xml:space="preserve">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ОАО «МРСК Центра», по форме установленной Приложением № </w:t>
      </w:r>
      <w:r w:rsidR="00031545">
        <w:rPr>
          <w:rFonts w:ascii="Times New Roman" w:eastAsia="Times New Roman" w:hAnsi="Times New Roman" w:cs="Times New Roman"/>
          <w:sz w:val="24"/>
          <w:szCs w:val="24"/>
          <w:lang w:eastAsia="ru-RU"/>
        </w:rPr>
        <w:t>2</w:t>
      </w:r>
      <w:r w:rsidRPr="004F5626">
        <w:rPr>
          <w:rFonts w:ascii="Times New Roman" w:eastAsia="Times New Roman" w:hAnsi="Times New Roman" w:cs="Times New Roman"/>
          <w:sz w:val="24"/>
          <w:szCs w:val="24"/>
          <w:lang w:eastAsia="ru-RU"/>
        </w:rPr>
        <w:t xml:space="preserve"> к проекту Договора (Приложением №5 к настоящему Извещению) – если собственниками/бенефициарами контрагента являются физические лица;</w:t>
      </w:r>
      <w:proofErr w:type="gramEnd"/>
    </w:p>
    <w:p w:rsidR="004F5626" w:rsidRPr="004F5626" w:rsidRDefault="004F5626" w:rsidP="00797B53">
      <w:pPr>
        <w:numPr>
          <w:ilvl w:val="0"/>
          <w:numId w:val="28"/>
        </w:numPr>
        <w:autoSpaceDE w:val="0"/>
        <w:autoSpaceDN w:val="0"/>
        <w:spacing w:before="40" w:after="0" w:line="240" w:lineRule="auto"/>
        <w:ind w:left="567" w:hanging="283"/>
        <w:jc w:val="both"/>
        <w:rPr>
          <w:rFonts w:ascii="Times New Roman" w:eastAsia="Times New Roman" w:hAnsi="Times New Roman" w:cs="Times New Roman"/>
          <w:sz w:val="24"/>
          <w:szCs w:val="24"/>
          <w:lang w:eastAsia="ru-RU"/>
        </w:rPr>
      </w:pPr>
      <w:r w:rsidRPr="004F5626">
        <w:rPr>
          <w:rFonts w:ascii="Times New Roman" w:eastAsia="Times New Roman" w:hAnsi="Times New Roman" w:cs="Times New Roman"/>
          <w:sz w:val="24"/>
          <w:szCs w:val="24"/>
          <w:lang w:eastAsia="ru-RU"/>
        </w:rPr>
        <w:t>иные документы, необходимые для заключения договора.</w:t>
      </w:r>
    </w:p>
    <w:p w:rsidR="004F5626" w:rsidRPr="004F5626" w:rsidRDefault="004F5626" w:rsidP="004F5626">
      <w:pPr>
        <w:numPr>
          <w:ilvl w:val="1"/>
          <w:numId w:val="1"/>
        </w:numPr>
        <w:tabs>
          <w:tab w:val="left" w:pos="1134"/>
        </w:tabs>
        <w:autoSpaceDE w:val="0"/>
        <w:autoSpaceDN w:val="0"/>
        <w:spacing w:before="40" w:after="0" w:line="240" w:lineRule="auto"/>
        <w:ind w:left="0" w:firstLine="567"/>
        <w:jc w:val="both"/>
        <w:rPr>
          <w:rFonts w:ascii="Times New Roman" w:eastAsia="Times New Roman" w:hAnsi="Times New Roman" w:cs="Times New Roman"/>
          <w:sz w:val="24"/>
          <w:szCs w:val="24"/>
          <w:lang w:eastAsia="ru-RU"/>
        </w:rPr>
      </w:pPr>
      <w:r w:rsidRPr="004F5626">
        <w:rPr>
          <w:rFonts w:ascii="Times New Roman" w:eastAsia="Times New Roman" w:hAnsi="Times New Roman" w:cs="Times New Roman"/>
          <w:sz w:val="24"/>
          <w:szCs w:val="24"/>
          <w:lang w:eastAsia="ru-RU"/>
        </w:rPr>
        <w:t>Документация предоставляется:</w:t>
      </w:r>
    </w:p>
    <w:p w:rsidR="004F5626" w:rsidRPr="004F5626" w:rsidRDefault="004F5626" w:rsidP="00797B53">
      <w:pPr>
        <w:numPr>
          <w:ilvl w:val="0"/>
          <w:numId w:val="29"/>
        </w:numPr>
        <w:tabs>
          <w:tab w:val="left" w:pos="1134"/>
        </w:tabs>
        <w:autoSpaceDE w:val="0"/>
        <w:autoSpaceDN w:val="0"/>
        <w:spacing w:before="40" w:after="0" w:line="240" w:lineRule="auto"/>
        <w:ind w:left="1418" w:hanging="284"/>
        <w:jc w:val="both"/>
        <w:rPr>
          <w:rFonts w:ascii="Times New Roman" w:eastAsia="Times New Roman" w:hAnsi="Times New Roman" w:cs="Times New Roman"/>
          <w:sz w:val="24"/>
          <w:szCs w:val="24"/>
          <w:lang w:eastAsia="ru-RU"/>
        </w:rPr>
      </w:pPr>
      <w:r w:rsidRPr="004F5626">
        <w:rPr>
          <w:rFonts w:ascii="Times New Roman" w:eastAsia="Times New Roman" w:hAnsi="Times New Roman" w:cs="Times New Roman"/>
          <w:sz w:val="24"/>
          <w:szCs w:val="24"/>
          <w:lang w:eastAsia="ru-RU"/>
        </w:rPr>
        <w:t xml:space="preserve">в полном соответствии с установленными п. 8.1 настоящего Извещения формами на электронный адрес </w:t>
      </w:r>
      <w:r w:rsidR="00B51A0D" w:rsidRPr="00B51A0D">
        <w:rPr>
          <w:rFonts w:ascii="Times New Roman" w:eastAsia="Times New Roman" w:hAnsi="Times New Roman" w:cs="Times New Roman"/>
          <w:sz w:val="24"/>
          <w:szCs w:val="24"/>
          <w:u w:val="single"/>
          <w:lang w:eastAsia="ru-RU"/>
        </w:rPr>
        <w:t>kobeleva.ey@mrsk-1.ru</w:t>
      </w:r>
      <w:r w:rsidRPr="004F5626">
        <w:rPr>
          <w:rFonts w:ascii="Times New Roman" w:eastAsia="Times New Roman" w:hAnsi="Times New Roman" w:cs="Times New Roman"/>
          <w:bCs/>
          <w:iCs/>
          <w:sz w:val="24"/>
          <w:szCs w:val="24"/>
          <w:lang w:eastAsia="ru-RU"/>
        </w:rPr>
        <w:t>;</w:t>
      </w:r>
    </w:p>
    <w:p w:rsidR="004F5626" w:rsidRPr="004F5626" w:rsidRDefault="004F5626" w:rsidP="004F5626">
      <w:pPr>
        <w:tabs>
          <w:tab w:val="left" w:pos="1134"/>
        </w:tabs>
        <w:autoSpaceDE w:val="0"/>
        <w:autoSpaceDN w:val="0"/>
        <w:spacing w:before="40" w:after="0" w:line="240" w:lineRule="auto"/>
        <w:ind w:left="1134"/>
        <w:jc w:val="both"/>
        <w:rPr>
          <w:rFonts w:ascii="Times New Roman" w:eastAsia="Times New Roman" w:hAnsi="Times New Roman" w:cs="Times New Roman"/>
          <w:sz w:val="24"/>
          <w:szCs w:val="24"/>
          <w:lang w:eastAsia="ru-RU"/>
        </w:rPr>
      </w:pPr>
      <w:r w:rsidRPr="004F5626">
        <w:rPr>
          <w:rFonts w:ascii="Times New Roman" w:eastAsia="Times New Roman" w:hAnsi="Times New Roman" w:cs="Times New Roman"/>
          <w:bCs/>
          <w:iCs/>
          <w:sz w:val="24"/>
          <w:szCs w:val="24"/>
          <w:lang w:eastAsia="ru-RU"/>
        </w:rPr>
        <w:t>в срок, определенный п. 7 настоящего Извещения.</w:t>
      </w:r>
    </w:p>
    <w:p w:rsidR="004F5626" w:rsidRPr="004F5626" w:rsidRDefault="004F5626" w:rsidP="004F5626">
      <w:pPr>
        <w:numPr>
          <w:ilvl w:val="0"/>
          <w:numId w:val="1"/>
        </w:numPr>
        <w:autoSpaceDE w:val="0"/>
        <w:autoSpaceDN w:val="0"/>
        <w:spacing w:before="40" w:after="0" w:line="240" w:lineRule="auto"/>
        <w:jc w:val="both"/>
        <w:rPr>
          <w:rFonts w:ascii="Times New Roman" w:eastAsia="Times New Roman" w:hAnsi="Times New Roman" w:cs="Times New Roman"/>
          <w:sz w:val="24"/>
          <w:szCs w:val="24"/>
          <w:lang w:eastAsia="ru-RU"/>
        </w:rPr>
      </w:pPr>
      <w:r w:rsidRPr="004F5626">
        <w:rPr>
          <w:rFonts w:ascii="Times New Roman" w:eastAsia="Times New Roman" w:hAnsi="Times New Roman" w:cs="Times New Roman"/>
          <w:sz w:val="24"/>
          <w:szCs w:val="24"/>
          <w:lang w:eastAsia="ru-RU"/>
        </w:rPr>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4F5626" w:rsidRPr="004F5626" w:rsidRDefault="004F5626" w:rsidP="004F5626">
      <w:pPr>
        <w:numPr>
          <w:ilvl w:val="0"/>
          <w:numId w:val="1"/>
        </w:numPr>
        <w:autoSpaceDE w:val="0"/>
        <w:autoSpaceDN w:val="0"/>
        <w:spacing w:before="40" w:after="0" w:line="240" w:lineRule="auto"/>
        <w:jc w:val="both"/>
        <w:rPr>
          <w:rFonts w:ascii="Times New Roman" w:eastAsia="Times New Roman" w:hAnsi="Times New Roman" w:cs="Times New Roman"/>
          <w:sz w:val="24"/>
          <w:szCs w:val="24"/>
          <w:lang w:eastAsia="ru-RU"/>
        </w:rPr>
      </w:pPr>
      <w:r w:rsidRPr="004F5626">
        <w:rPr>
          <w:rFonts w:ascii="Times New Roman" w:eastAsia="Times New Roman" w:hAnsi="Times New Roman" w:cs="Times New Roman"/>
          <w:sz w:val="24"/>
          <w:szCs w:val="24"/>
          <w:lang w:eastAsia="ru-RU"/>
        </w:rPr>
        <w:t>Для справок обращаться:</w:t>
      </w:r>
    </w:p>
    <w:p w:rsidR="00B51A0D" w:rsidRPr="00B51A0D" w:rsidRDefault="00B51A0D" w:rsidP="00B51A0D">
      <w:pPr>
        <w:numPr>
          <w:ilvl w:val="0"/>
          <w:numId w:val="4"/>
        </w:numPr>
        <w:tabs>
          <w:tab w:val="clear" w:pos="4080"/>
          <w:tab w:val="left" w:pos="993"/>
          <w:tab w:val="left" w:pos="1560"/>
        </w:tabs>
        <w:spacing w:after="0" w:line="240" w:lineRule="auto"/>
        <w:ind w:left="1134" w:firstLine="31"/>
        <w:jc w:val="both"/>
        <w:rPr>
          <w:rFonts w:ascii="Times New Roman" w:eastAsia="Times New Roman" w:hAnsi="Times New Roman" w:cs="Times New Roman"/>
          <w:sz w:val="24"/>
          <w:szCs w:val="24"/>
          <w:lang w:eastAsia="ru-RU"/>
        </w:rPr>
      </w:pPr>
      <w:r w:rsidRPr="00B51A0D">
        <w:rPr>
          <w:rFonts w:ascii="Times New Roman" w:eastAsia="Times New Roman" w:hAnsi="Times New Roman" w:cs="Times New Roman"/>
          <w:sz w:val="24"/>
          <w:szCs w:val="24"/>
          <w:lang w:eastAsia="ru-RU"/>
        </w:rPr>
        <w:t xml:space="preserve">по вопросам, связанным с проведением закупочной процедуры – к ответственному сотруднику: Кобелевой Елене Юрьевне, контактный телефон: (4752) 57-82-06 или по адресу электронной почты: </w:t>
      </w:r>
      <w:r w:rsidRPr="00B51A0D">
        <w:rPr>
          <w:rFonts w:ascii="Times New Roman" w:eastAsia="Times New Roman" w:hAnsi="Times New Roman" w:cs="Times New Roman"/>
          <w:sz w:val="24"/>
          <w:szCs w:val="24"/>
          <w:u w:val="single"/>
          <w:lang w:eastAsia="ru-RU"/>
        </w:rPr>
        <w:t>kobeleva.ey@mrsk-1.ru</w:t>
      </w:r>
    </w:p>
    <w:p w:rsidR="004F5626" w:rsidRPr="004F5626" w:rsidRDefault="004F5626" w:rsidP="00B51A0D">
      <w:pPr>
        <w:tabs>
          <w:tab w:val="left" w:pos="993"/>
          <w:tab w:val="left" w:pos="1560"/>
        </w:tabs>
        <w:spacing w:after="0" w:line="240" w:lineRule="auto"/>
        <w:ind w:left="1418"/>
        <w:jc w:val="both"/>
        <w:rPr>
          <w:rFonts w:ascii="Times New Roman" w:eastAsia="Times New Roman" w:hAnsi="Times New Roman" w:cs="Times New Roman"/>
          <w:sz w:val="24"/>
          <w:szCs w:val="24"/>
          <w:lang w:eastAsia="ru-RU"/>
        </w:rPr>
      </w:pPr>
    </w:p>
    <w:p w:rsidR="004F5626" w:rsidRPr="004F5626" w:rsidRDefault="004F5626" w:rsidP="004F5626">
      <w:pPr>
        <w:tabs>
          <w:tab w:val="left" w:pos="7655"/>
        </w:tabs>
        <w:autoSpaceDE w:val="0"/>
        <w:autoSpaceDN w:val="0"/>
        <w:spacing w:after="0" w:line="240" w:lineRule="auto"/>
        <w:jc w:val="both"/>
        <w:rPr>
          <w:rFonts w:ascii="Times New Roman" w:eastAsia="Times New Roman" w:hAnsi="Times New Roman" w:cs="Times New Roman"/>
          <w:sz w:val="24"/>
          <w:szCs w:val="24"/>
          <w:lang w:eastAsia="ru-RU"/>
        </w:rPr>
      </w:pPr>
      <w:r w:rsidRPr="004F5626">
        <w:rPr>
          <w:rFonts w:ascii="Times New Roman" w:eastAsia="Times New Roman" w:hAnsi="Times New Roman" w:cs="Times New Roman"/>
          <w:sz w:val="24"/>
          <w:szCs w:val="24"/>
          <w:lang w:eastAsia="ru-RU"/>
        </w:rPr>
        <w:t>Приложения:</w:t>
      </w:r>
    </w:p>
    <w:p w:rsidR="004F5626" w:rsidRPr="004F5626" w:rsidRDefault="004F5626" w:rsidP="004F5626">
      <w:pPr>
        <w:tabs>
          <w:tab w:val="left" w:pos="7655"/>
        </w:tabs>
        <w:autoSpaceDE w:val="0"/>
        <w:autoSpaceDN w:val="0"/>
        <w:spacing w:after="0" w:line="240" w:lineRule="auto"/>
        <w:jc w:val="both"/>
        <w:rPr>
          <w:rFonts w:ascii="Times New Roman" w:eastAsia="Times New Roman" w:hAnsi="Times New Roman" w:cs="Times New Roman"/>
          <w:sz w:val="24"/>
          <w:szCs w:val="24"/>
          <w:lang w:eastAsia="ru-RU"/>
        </w:rPr>
      </w:pPr>
    </w:p>
    <w:p w:rsidR="004F5626" w:rsidRDefault="004F5626" w:rsidP="004F5626">
      <w:pPr>
        <w:numPr>
          <w:ilvl w:val="0"/>
          <w:numId w:val="3"/>
        </w:numPr>
        <w:autoSpaceDE w:val="0"/>
        <w:autoSpaceDN w:val="0"/>
        <w:spacing w:after="0" w:line="240" w:lineRule="auto"/>
        <w:ind w:firstLine="360"/>
        <w:jc w:val="both"/>
        <w:rPr>
          <w:rFonts w:ascii="Times New Roman" w:eastAsia="Times New Roman" w:hAnsi="Times New Roman" w:cs="Times New Roman"/>
          <w:sz w:val="24"/>
          <w:szCs w:val="24"/>
          <w:lang w:eastAsia="ru-RU"/>
        </w:rPr>
      </w:pPr>
      <w:r w:rsidRPr="004F5626">
        <w:rPr>
          <w:rFonts w:ascii="Times New Roman" w:eastAsia="Times New Roman" w:hAnsi="Times New Roman" w:cs="Times New Roman"/>
          <w:sz w:val="24"/>
          <w:szCs w:val="24"/>
          <w:lang w:eastAsia="ru-RU"/>
        </w:rPr>
        <w:t xml:space="preserve">Проект договора на </w:t>
      </w:r>
      <w:r w:rsidR="00B51A0D">
        <w:rPr>
          <w:rFonts w:ascii="Times New Roman" w:eastAsia="Times New Roman" w:hAnsi="Times New Roman" w:cs="Times New Roman"/>
          <w:sz w:val="24"/>
          <w:szCs w:val="24"/>
          <w:lang w:eastAsia="ru-RU"/>
        </w:rPr>
        <w:t>27</w:t>
      </w:r>
      <w:r w:rsidRPr="004F5626">
        <w:rPr>
          <w:rFonts w:ascii="Times New Roman" w:eastAsia="Times New Roman" w:hAnsi="Times New Roman" w:cs="Times New Roman"/>
          <w:sz w:val="24"/>
          <w:szCs w:val="24"/>
          <w:lang w:eastAsia="ru-RU"/>
        </w:rPr>
        <w:t xml:space="preserve"> л.</w:t>
      </w:r>
    </w:p>
    <w:p w:rsidR="00031545" w:rsidRDefault="004F5626" w:rsidP="004F5626">
      <w:pPr>
        <w:numPr>
          <w:ilvl w:val="0"/>
          <w:numId w:val="3"/>
        </w:numPr>
        <w:autoSpaceDE w:val="0"/>
        <w:autoSpaceDN w:val="0"/>
        <w:spacing w:after="0" w:line="240" w:lineRule="auto"/>
        <w:ind w:firstLine="360"/>
        <w:jc w:val="both"/>
        <w:rPr>
          <w:rFonts w:ascii="Times New Roman" w:eastAsia="Times New Roman" w:hAnsi="Times New Roman" w:cs="Times New Roman"/>
          <w:sz w:val="24"/>
          <w:szCs w:val="24"/>
          <w:lang w:eastAsia="ru-RU"/>
        </w:rPr>
      </w:pPr>
      <w:r w:rsidRPr="00EB5DF8">
        <w:rPr>
          <w:rFonts w:ascii="Times New Roman" w:eastAsia="Times New Roman" w:hAnsi="Times New Roman" w:cs="Times New Roman"/>
          <w:sz w:val="24"/>
          <w:szCs w:val="24"/>
          <w:lang w:eastAsia="ru-RU"/>
        </w:rPr>
        <w:t>Анкета контрагента</w:t>
      </w:r>
      <w:r w:rsidR="00EB5DF8">
        <w:rPr>
          <w:rFonts w:ascii="Times New Roman" w:eastAsia="Times New Roman" w:hAnsi="Times New Roman" w:cs="Times New Roman"/>
          <w:sz w:val="24"/>
          <w:szCs w:val="24"/>
          <w:lang w:eastAsia="ru-RU"/>
        </w:rPr>
        <w:t>.</w:t>
      </w:r>
    </w:p>
    <w:p w:rsidR="00EB5DF8" w:rsidRDefault="004F5626" w:rsidP="004F5626">
      <w:pPr>
        <w:numPr>
          <w:ilvl w:val="0"/>
          <w:numId w:val="3"/>
        </w:numPr>
        <w:autoSpaceDE w:val="0"/>
        <w:autoSpaceDN w:val="0"/>
        <w:spacing w:after="0" w:line="240" w:lineRule="auto"/>
        <w:ind w:firstLine="360"/>
        <w:jc w:val="both"/>
        <w:rPr>
          <w:rFonts w:ascii="Times New Roman" w:eastAsia="Times New Roman" w:hAnsi="Times New Roman" w:cs="Times New Roman"/>
          <w:sz w:val="24"/>
          <w:szCs w:val="24"/>
          <w:lang w:eastAsia="ru-RU"/>
        </w:rPr>
      </w:pPr>
      <w:r w:rsidRPr="00EB5DF8">
        <w:rPr>
          <w:rFonts w:ascii="Times New Roman" w:eastAsia="Times New Roman" w:hAnsi="Times New Roman" w:cs="Times New Roman"/>
          <w:sz w:val="24"/>
          <w:szCs w:val="24"/>
          <w:lang w:eastAsia="ru-RU"/>
        </w:rPr>
        <w:t xml:space="preserve"> </w:t>
      </w:r>
      <w:r w:rsidR="00031545">
        <w:rPr>
          <w:rFonts w:ascii="Times New Roman" w:eastAsia="Times New Roman" w:hAnsi="Times New Roman" w:cs="Times New Roman"/>
          <w:sz w:val="24"/>
          <w:szCs w:val="24"/>
          <w:lang w:eastAsia="ru-RU"/>
        </w:rPr>
        <w:t>ТЗ.</w:t>
      </w:r>
    </w:p>
    <w:p w:rsidR="004F5626" w:rsidRPr="00EB5DF8" w:rsidRDefault="004F5626" w:rsidP="00031545">
      <w:pPr>
        <w:autoSpaceDE w:val="0"/>
        <w:autoSpaceDN w:val="0"/>
        <w:spacing w:after="0" w:line="240" w:lineRule="auto"/>
        <w:ind w:left="720"/>
        <w:jc w:val="both"/>
        <w:rPr>
          <w:rFonts w:ascii="Times New Roman" w:eastAsia="Times New Roman" w:hAnsi="Times New Roman" w:cs="Times New Roman"/>
          <w:sz w:val="24"/>
          <w:szCs w:val="24"/>
          <w:lang w:eastAsia="ru-RU"/>
        </w:rPr>
      </w:pPr>
    </w:p>
    <w:bookmarkEnd w:id="0"/>
    <w:bookmarkEnd w:id="1"/>
    <w:p w:rsidR="00D17725" w:rsidRPr="00D17725" w:rsidRDefault="00D17725" w:rsidP="00D17725">
      <w:pPr>
        <w:autoSpaceDE w:val="0"/>
        <w:autoSpaceDN w:val="0"/>
        <w:spacing w:after="0" w:line="240" w:lineRule="auto"/>
        <w:ind w:left="360"/>
        <w:jc w:val="both"/>
        <w:rPr>
          <w:rFonts w:ascii="Times New Roman" w:eastAsia="Times New Roman" w:hAnsi="Times New Roman" w:cs="Times New Roman"/>
          <w:lang w:eastAsia="ru-RU"/>
        </w:rPr>
      </w:pPr>
    </w:p>
    <w:p w:rsidR="00782C02" w:rsidRDefault="00782C02" w:rsidP="00EB5DF8">
      <w:pPr>
        <w:autoSpaceDE w:val="0"/>
        <w:autoSpaceDN w:val="0"/>
        <w:spacing w:after="0" w:line="240" w:lineRule="auto"/>
        <w:jc w:val="both"/>
        <w:rPr>
          <w:rFonts w:ascii="Times New Roman" w:eastAsia="Times New Roman" w:hAnsi="Times New Roman" w:cs="Times New Roman"/>
          <w:lang w:eastAsia="ru-RU"/>
        </w:rPr>
      </w:pPr>
    </w:p>
    <w:p w:rsidR="00782C02" w:rsidRPr="00D17725" w:rsidRDefault="00782C02" w:rsidP="00D17725">
      <w:pPr>
        <w:autoSpaceDE w:val="0"/>
        <w:autoSpaceDN w:val="0"/>
        <w:spacing w:after="0" w:line="240" w:lineRule="auto"/>
        <w:ind w:left="360"/>
        <w:jc w:val="both"/>
        <w:rPr>
          <w:rFonts w:ascii="Times New Roman" w:eastAsia="Times New Roman" w:hAnsi="Times New Roman" w:cs="Times New Roman"/>
          <w:lang w:eastAsia="ru-RU"/>
        </w:rPr>
      </w:pPr>
    </w:p>
    <w:p w:rsidR="00D17725" w:rsidRPr="00D17725" w:rsidRDefault="00D17725" w:rsidP="00D17725">
      <w:pPr>
        <w:autoSpaceDE w:val="0"/>
        <w:autoSpaceDN w:val="0"/>
        <w:spacing w:after="0" w:line="240" w:lineRule="auto"/>
        <w:ind w:left="360"/>
        <w:jc w:val="both"/>
        <w:rPr>
          <w:rFonts w:ascii="Times New Roman" w:eastAsia="Times New Roman" w:hAnsi="Times New Roman" w:cs="Times New Roman"/>
          <w:lang w:eastAsia="ru-RU"/>
        </w:rPr>
      </w:pPr>
    </w:p>
    <w:tbl>
      <w:tblPr>
        <w:tblW w:w="9889" w:type="dxa"/>
        <w:tblLayout w:type="fixed"/>
        <w:tblLook w:val="04A0" w:firstRow="1" w:lastRow="0" w:firstColumn="1" w:lastColumn="0" w:noHBand="0" w:noVBand="1"/>
      </w:tblPr>
      <w:tblGrid>
        <w:gridCol w:w="7798"/>
        <w:gridCol w:w="2091"/>
      </w:tblGrid>
      <w:tr w:rsidR="00782C02" w:rsidRPr="00782C02" w:rsidTr="004F5626">
        <w:tc>
          <w:tcPr>
            <w:tcW w:w="6345" w:type="dxa"/>
          </w:tcPr>
          <w:p w:rsidR="00782C02" w:rsidRPr="00782C02" w:rsidRDefault="00782C02" w:rsidP="004F5626">
            <w:pPr>
              <w:spacing w:after="0"/>
              <w:jc w:val="both"/>
              <w:rPr>
                <w:rFonts w:ascii="Times New Roman" w:hAnsi="Times New Roman"/>
                <w:b/>
                <w:i/>
                <w:sz w:val="24"/>
                <w:szCs w:val="24"/>
              </w:rPr>
            </w:pPr>
            <w:r w:rsidRPr="00782C02">
              <w:rPr>
                <w:rFonts w:ascii="Times New Roman" w:hAnsi="Times New Roman"/>
                <w:b/>
                <w:sz w:val="24"/>
                <w:szCs w:val="24"/>
              </w:rPr>
              <w:t xml:space="preserve">Начальник </w:t>
            </w:r>
            <w:proofErr w:type="gramStart"/>
            <w:r w:rsidRPr="00782C02">
              <w:rPr>
                <w:rFonts w:ascii="Times New Roman" w:hAnsi="Times New Roman"/>
                <w:b/>
                <w:sz w:val="24"/>
                <w:szCs w:val="24"/>
              </w:rPr>
              <w:t>УЛ</w:t>
            </w:r>
            <w:proofErr w:type="gramEnd"/>
            <w:r w:rsidR="00880F7D">
              <w:rPr>
                <w:rFonts w:ascii="Times New Roman" w:hAnsi="Times New Roman"/>
                <w:b/>
                <w:sz w:val="24"/>
                <w:szCs w:val="24"/>
              </w:rPr>
              <w:t xml:space="preserve"> </w:t>
            </w:r>
            <w:r w:rsidRPr="00782C02">
              <w:rPr>
                <w:rFonts w:ascii="Times New Roman" w:hAnsi="Times New Roman"/>
                <w:b/>
                <w:sz w:val="24"/>
                <w:szCs w:val="24"/>
              </w:rPr>
              <w:t>и</w:t>
            </w:r>
            <w:r w:rsidR="00880F7D">
              <w:rPr>
                <w:rFonts w:ascii="Times New Roman" w:hAnsi="Times New Roman"/>
                <w:b/>
                <w:sz w:val="24"/>
                <w:szCs w:val="24"/>
              </w:rPr>
              <w:t xml:space="preserve"> </w:t>
            </w:r>
            <w:r w:rsidRPr="00782C02">
              <w:rPr>
                <w:rFonts w:ascii="Times New Roman" w:hAnsi="Times New Roman"/>
                <w:b/>
                <w:sz w:val="24"/>
                <w:szCs w:val="24"/>
              </w:rPr>
              <w:t xml:space="preserve">МТО Филиала </w:t>
            </w:r>
          </w:p>
          <w:p w:rsidR="00782C02" w:rsidRPr="00782C02" w:rsidRDefault="00782C02" w:rsidP="004F5626">
            <w:pPr>
              <w:spacing w:after="0"/>
              <w:jc w:val="both"/>
              <w:rPr>
                <w:rFonts w:ascii="Times New Roman" w:hAnsi="Times New Roman"/>
                <w:b/>
                <w:i/>
                <w:sz w:val="24"/>
                <w:szCs w:val="24"/>
              </w:rPr>
            </w:pPr>
            <w:r w:rsidRPr="00782C02">
              <w:rPr>
                <w:rFonts w:ascii="Times New Roman" w:hAnsi="Times New Roman"/>
                <w:b/>
                <w:sz w:val="24"/>
                <w:szCs w:val="24"/>
              </w:rPr>
              <w:t>ОАО «МРСК Центра</w:t>
            </w:r>
            <w:proofErr w:type="gramStart"/>
            <w:r w:rsidRPr="00782C02">
              <w:rPr>
                <w:rFonts w:ascii="Times New Roman" w:hAnsi="Times New Roman"/>
                <w:b/>
                <w:sz w:val="24"/>
                <w:szCs w:val="24"/>
              </w:rPr>
              <w:t>»-</w:t>
            </w:r>
            <w:proofErr w:type="gramEnd"/>
            <w:r w:rsidRPr="00782C02">
              <w:rPr>
                <w:rFonts w:ascii="Times New Roman" w:hAnsi="Times New Roman"/>
                <w:b/>
                <w:sz w:val="24"/>
                <w:szCs w:val="24"/>
              </w:rPr>
              <w:t xml:space="preserve">«Тамбовэнерго»                                                                                      </w:t>
            </w:r>
          </w:p>
        </w:tc>
        <w:tc>
          <w:tcPr>
            <w:tcW w:w="1701" w:type="dxa"/>
          </w:tcPr>
          <w:p w:rsidR="00782C02" w:rsidRPr="00782C02" w:rsidRDefault="00782C02" w:rsidP="00880F7D">
            <w:pPr>
              <w:spacing w:after="0"/>
              <w:ind w:left="424" w:hanging="424"/>
              <w:jc w:val="right"/>
              <w:rPr>
                <w:rFonts w:ascii="Times New Roman" w:hAnsi="Times New Roman"/>
                <w:b/>
                <w:i/>
                <w:sz w:val="24"/>
                <w:szCs w:val="24"/>
              </w:rPr>
            </w:pPr>
            <w:r w:rsidRPr="00782C02">
              <w:rPr>
                <w:rFonts w:ascii="Times New Roman" w:hAnsi="Times New Roman"/>
                <w:b/>
                <w:sz w:val="24"/>
                <w:szCs w:val="24"/>
              </w:rPr>
              <w:t xml:space="preserve">               </w:t>
            </w:r>
            <w:r w:rsidR="00880F7D">
              <w:rPr>
                <w:rFonts w:ascii="Times New Roman" w:hAnsi="Times New Roman"/>
                <w:b/>
                <w:sz w:val="24"/>
                <w:szCs w:val="24"/>
              </w:rPr>
              <w:t xml:space="preserve">  </w:t>
            </w:r>
            <w:proofErr w:type="spellStart"/>
            <w:r w:rsidRPr="00782C02">
              <w:rPr>
                <w:rFonts w:ascii="Times New Roman" w:hAnsi="Times New Roman"/>
                <w:b/>
                <w:sz w:val="24"/>
                <w:szCs w:val="24"/>
              </w:rPr>
              <w:t>А.П.Донских</w:t>
            </w:r>
            <w:proofErr w:type="spellEnd"/>
          </w:p>
        </w:tc>
      </w:tr>
    </w:tbl>
    <w:p w:rsidR="00D17725" w:rsidRPr="00D17725" w:rsidRDefault="00D17725" w:rsidP="00D17725">
      <w:pPr>
        <w:keepNext/>
        <w:tabs>
          <w:tab w:val="left" w:pos="284"/>
        </w:tabs>
        <w:spacing w:after="0" w:line="240" w:lineRule="auto"/>
        <w:outlineLvl w:val="0"/>
        <w:rPr>
          <w:rFonts w:ascii="Times New Roman" w:eastAsia="Times New Roman" w:hAnsi="Times New Roman" w:cs="Times New Roman"/>
          <w:b/>
          <w:spacing w:val="-3"/>
          <w:lang w:eastAsia="x-none"/>
        </w:rPr>
      </w:pPr>
    </w:p>
    <w:p w:rsidR="00D17725" w:rsidRDefault="00D17725" w:rsidP="00D17725">
      <w:pPr>
        <w:spacing w:after="0" w:line="240" w:lineRule="auto"/>
        <w:rPr>
          <w:rFonts w:ascii="Times New Roman" w:eastAsia="Times New Roman" w:hAnsi="Times New Roman" w:cs="Times New Roman"/>
          <w:lang w:eastAsia="ru-RU"/>
        </w:rPr>
      </w:pPr>
    </w:p>
    <w:p w:rsidR="00D17725" w:rsidRPr="00D17725" w:rsidRDefault="00D17725" w:rsidP="00D17725">
      <w:pPr>
        <w:spacing w:after="0" w:line="240" w:lineRule="auto"/>
        <w:rPr>
          <w:rFonts w:ascii="Times New Roman" w:eastAsia="Times New Roman" w:hAnsi="Times New Roman" w:cs="Times New Roman"/>
          <w:lang w:eastAsia="ru-RU"/>
        </w:rPr>
      </w:pPr>
    </w:p>
    <w:p w:rsidR="00D17725" w:rsidRPr="00D17725" w:rsidRDefault="00D17725" w:rsidP="00D17725">
      <w:pPr>
        <w:spacing w:after="0" w:line="240" w:lineRule="auto"/>
        <w:rPr>
          <w:rFonts w:ascii="Times New Roman" w:eastAsia="Times New Roman" w:hAnsi="Times New Roman" w:cs="Times New Roman"/>
          <w:lang w:eastAsia="ru-RU"/>
        </w:rPr>
      </w:pPr>
    </w:p>
    <w:p w:rsidR="00D17725" w:rsidRPr="000F7DFB" w:rsidRDefault="00B601A6" w:rsidP="00B601A6">
      <w:pPr>
        <w:pStyle w:val="1"/>
        <w:numPr>
          <w:ilvl w:val="0"/>
          <w:numId w:val="0"/>
        </w:numPr>
        <w:spacing w:before="0" w:after="0" w:line="276" w:lineRule="auto"/>
        <w:ind w:left="7088"/>
        <w:jc w:val="right"/>
        <w:rPr>
          <w:sz w:val="22"/>
          <w:szCs w:val="22"/>
        </w:rPr>
      </w:pPr>
      <w:r>
        <w:rPr>
          <w:sz w:val="22"/>
          <w:szCs w:val="22"/>
        </w:rPr>
        <w:lastRenderedPageBreak/>
        <w:t>Приложение</w:t>
      </w:r>
      <w:r w:rsidR="00D17725" w:rsidRPr="000F7DFB">
        <w:rPr>
          <w:sz w:val="22"/>
          <w:szCs w:val="22"/>
        </w:rPr>
        <w:t>№ 1</w:t>
      </w:r>
      <w:r w:rsidR="00D17725" w:rsidRPr="000F7DFB">
        <w:rPr>
          <w:sz w:val="22"/>
          <w:szCs w:val="22"/>
        </w:rPr>
        <w:br/>
        <w:t>к Извещению о закупке</w:t>
      </w:r>
    </w:p>
    <w:p w:rsidR="00D17725" w:rsidRPr="00F56C1B" w:rsidRDefault="00D17725" w:rsidP="001B619D">
      <w:pPr>
        <w:pStyle w:val="1"/>
        <w:numPr>
          <w:ilvl w:val="0"/>
          <w:numId w:val="0"/>
        </w:numPr>
        <w:spacing w:before="0" w:after="0" w:line="276" w:lineRule="auto"/>
        <w:rPr>
          <w:sz w:val="22"/>
          <w:szCs w:val="22"/>
          <w:lang w:val="ru-RU"/>
        </w:rPr>
      </w:pPr>
      <w:r w:rsidRPr="00F56C1B">
        <w:rPr>
          <w:sz w:val="22"/>
          <w:szCs w:val="22"/>
        </w:rPr>
        <w:t>ПРОЕКТ ДОГОВОРА</w:t>
      </w:r>
    </w:p>
    <w:p w:rsidR="00D17725" w:rsidRPr="00B601A6" w:rsidRDefault="00D17725" w:rsidP="001B619D">
      <w:pPr>
        <w:spacing w:after="0"/>
        <w:jc w:val="center"/>
        <w:rPr>
          <w:rFonts w:ascii="Times New Roman" w:eastAsia="Times New Roman" w:hAnsi="Times New Roman" w:cs="Times New Roman"/>
          <w:b/>
          <w:sz w:val="24"/>
          <w:szCs w:val="24"/>
          <w:lang w:eastAsia="ru-RU"/>
        </w:rPr>
      </w:pPr>
      <w:r w:rsidRPr="00B601A6">
        <w:rPr>
          <w:rFonts w:ascii="Times New Roman" w:eastAsia="Times New Roman" w:hAnsi="Times New Roman" w:cs="Times New Roman"/>
          <w:b/>
          <w:sz w:val="24"/>
          <w:szCs w:val="24"/>
          <w:lang w:eastAsia="ru-RU"/>
        </w:rPr>
        <w:t>ДОГОВОР № 101000003346</w:t>
      </w:r>
    </w:p>
    <w:p w:rsidR="00D17725" w:rsidRPr="00B601A6" w:rsidRDefault="00D17725" w:rsidP="001B619D">
      <w:pPr>
        <w:suppressAutoHyphens/>
        <w:spacing w:after="0"/>
        <w:jc w:val="center"/>
        <w:rPr>
          <w:rFonts w:ascii="Times New Roman" w:eastAsia="Times New Roman" w:hAnsi="Times New Roman" w:cs="Times New Roman"/>
          <w:b/>
          <w:sz w:val="24"/>
          <w:szCs w:val="24"/>
          <w:lang w:eastAsia="ru-RU"/>
        </w:rPr>
      </w:pPr>
      <w:r w:rsidRPr="00B601A6">
        <w:rPr>
          <w:rFonts w:ascii="Times New Roman" w:eastAsia="Times New Roman" w:hAnsi="Times New Roman" w:cs="Times New Roman"/>
          <w:b/>
          <w:sz w:val="24"/>
          <w:szCs w:val="24"/>
          <w:lang w:eastAsia="ru-RU"/>
        </w:rPr>
        <w:t xml:space="preserve">на предоставление в пользование </w:t>
      </w:r>
      <w:proofErr w:type="gramStart"/>
      <w:r w:rsidRPr="00B601A6">
        <w:rPr>
          <w:rFonts w:ascii="Times New Roman" w:eastAsia="Times New Roman" w:hAnsi="Times New Roman" w:cs="Times New Roman"/>
          <w:b/>
          <w:sz w:val="24"/>
          <w:szCs w:val="24"/>
          <w:lang w:eastAsia="ru-RU"/>
        </w:rPr>
        <w:t>междугородных</w:t>
      </w:r>
      <w:proofErr w:type="gramEnd"/>
    </w:p>
    <w:p w:rsidR="00D17725" w:rsidRPr="00B601A6" w:rsidRDefault="00D17725" w:rsidP="001B619D">
      <w:pPr>
        <w:suppressAutoHyphens/>
        <w:spacing w:after="0"/>
        <w:jc w:val="center"/>
        <w:rPr>
          <w:rFonts w:ascii="Times New Roman" w:eastAsia="Times New Roman" w:hAnsi="Times New Roman" w:cs="Times New Roman"/>
          <w:b/>
          <w:sz w:val="24"/>
          <w:szCs w:val="24"/>
          <w:lang w:eastAsia="ru-RU"/>
        </w:rPr>
      </w:pPr>
      <w:r w:rsidRPr="00B601A6">
        <w:rPr>
          <w:rFonts w:ascii="Times New Roman" w:eastAsia="Times New Roman" w:hAnsi="Times New Roman" w:cs="Times New Roman"/>
          <w:b/>
          <w:sz w:val="24"/>
          <w:szCs w:val="24"/>
          <w:lang w:eastAsia="ru-RU"/>
        </w:rPr>
        <w:t>выделенных цифровых каналов</w:t>
      </w:r>
    </w:p>
    <w:p w:rsidR="00D17725" w:rsidRPr="00B601A6" w:rsidRDefault="00D17725" w:rsidP="00D17725">
      <w:pPr>
        <w:suppressAutoHyphens/>
        <w:spacing w:before="120"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г. Тамбов                                                                                              "___" ___________  20__ г.</w:t>
      </w:r>
    </w:p>
    <w:p w:rsidR="00B601A6" w:rsidRPr="00B601A6" w:rsidRDefault="00B601A6" w:rsidP="00D17725">
      <w:pPr>
        <w:suppressAutoHyphens/>
        <w:spacing w:after="0"/>
        <w:jc w:val="both"/>
        <w:rPr>
          <w:rFonts w:ascii="Times New Roman" w:eastAsia="Times New Roman" w:hAnsi="Times New Roman" w:cs="Times New Roman"/>
          <w:snapToGrid w:val="0"/>
          <w:sz w:val="24"/>
          <w:szCs w:val="24"/>
          <w:lang w:eastAsia="ru-RU"/>
        </w:rPr>
      </w:pPr>
    </w:p>
    <w:p w:rsidR="00D17725" w:rsidRPr="00B601A6" w:rsidRDefault="00D17725" w:rsidP="00D17725">
      <w:pPr>
        <w:suppressAutoHyphens/>
        <w:spacing w:after="0"/>
        <w:jc w:val="both"/>
        <w:rPr>
          <w:rFonts w:ascii="Times New Roman" w:eastAsia="Times New Roman" w:hAnsi="Times New Roman" w:cs="Times New Roman"/>
          <w:snapToGrid w:val="0"/>
          <w:sz w:val="24"/>
          <w:szCs w:val="24"/>
          <w:lang w:eastAsia="ru-RU"/>
        </w:rPr>
      </w:pPr>
      <w:r w:rsidRPr="00B601A6">
        <w:rPr>
          <w:rFonts w:ascii="Times New Roman" w:eastAsia="Times New Roman" w:hAnsi="Times New Roman" w:cs="Times New Roman"/>
          <w:snapToGrid w:val="0"/>
          <w:sz w:val="24"/>
          <w:szCs w:val="24"/>
          <w:lang w:eastAsia="ru-RU"/>
        </w:rPr>
        <w:t xml:space="preserve">       </w:t>
      </w:r>
      <w:proofErr w:type="gramStart"/>
      <w:r w:rsidRPr="00B601A6">
        <w:rPr>
          <w:rFonts w:ascii="Times New Roman" w:eastAsia="Times New Roman" w:hAnsi="Times New Roman" w:cs="Times New Roman"/>
          <w:snapToGrid w:val="0"/>
          <w:sz w:val="24"/>
          <w:szCs w:val="24"/>
          <w:lang w:eastAsia="ru-RU"/>
        </w:rPr>
        <w:t>Открытое акционерное общество междугородной и международной электрической связи «Ростелеком», именуемое в дальнейшем «Исполнитель», в лице начальника центра продаж и обслуживания корпоративных клиентов управления по работе с корпоративным сегментом Колмакова Сергея Викторовича, действующего на основании  доверенности от 26.02.2014 г., с одной стороны, и Открытое акционерное общество «Межрегиональная распределительная сетевая компания Центра», именуемое в дальнейшем «Заказчик», в лице заместителя генерального директора – директора</w:t>
      </w:r>
      <w:proofErr w:type="gramEnd"/>
      <w:r w:rsidRPr="00B601A6">
        <w:rPr>
          <w:rFonts w:ascii="Times New Roman" w:eastAsia="Times New Roman" w:hAnsi="Times New Roman" w:cs="Times New Roman"/>
          <w:snapToGrid w:val="0"/>
          <w:sz w:val="24"/>
          <w:szCs w:val="24"/>
          <w:lang w:eastAsia="ru-RU"/>
        </w:rPr>
        <w:t xml:space="preserve"> филиала ОАО «МРСК Центра» - «Тамбовэнерго» </w:t>
      </w:r>
      <w:proofErr w:type="spellStart"/>
      <w:r w:rsidRPr="00B601A6">
        <w:rPr>
          <w:rFonts w:ascii="Times New Roman" w:eastAsia="Times New Roman" w:hAnsi="Times New Roman" w:cs="Times New Roman"/>
          <w:snapToGrid w:val="0"/>
          <w:sz w:val="24"/>
          <w:szCs w:val="24"/>
          <w:lang w:eastAsia="ru-RU"/>
        </w:rPr>
        <w:t>Сыщикова</w:t>
      </w:r>
      <w:proofErr w:type="spellEnd"/>
      <w:r w:rsidRPr="00B601A6">
        <w:rPr>
          <w:rFonts w:ascii="Times New Roman" w:eastAsia="Times New Roman" w:hAnsi="Times New Roman" w:cs="Times New Roman"/>
          <w:snapToGrid w:val="0"/>
          <w:sz w:val="24"/>
          <w:szCs w:val="24"/>
          <w:lang w:eastAsia="ru-RU"/>
        </w:rPr>
        <w:t xml:space="preserve"> Владимира Александровича, действующего на основании доверенности № 4-2-1115 от 10.04.14, с другой стороны, вместе именуемые «Стороны», принимая во внимание, что «Исполнитель» действует  на основании лицензии  № 86472 от 06.05.2011, заключили настоящий договор (в дальнейшем Договор) о нижеследующем:</w:t>
      </w:r>
    </w:p>
    <w:p w:rsidR="001B619D" w:rsidRPr="00B601A6" w:rsidRDefault="001B619D" w:rsidP="00D17725">
      <w:pPr>
        <w:suppressAutoHyphens/>
        <w:spacing w:after="0"/>
        <w:jc w:val="both"/>
        <w:rPr>
          <w:rFonts w:ascii="Times New Roman" w:eastAsia="Times New Roman" w:hAnsi="Times New Roman" w:cs="Times New Roman"/>
          <w:b/>
          <w:sz w:val="24"/>
          <w:szCs w:val="24"/>
          <w:lang w:eastAsia="ru-RU"/>
        </w:rPr>
      </w:pPr>
    </w:p>
    <w:p w:rsidR="00D17725" w:rsidRPr="00B601A6" w:rsidRDefault="00D17725" w:rsidP="001B619D">
      <w:pPr>
        <w:suppressAutoHyphens/>
        <w:spacing w:after="0"/>
        <w:jc w:val="center"/>
        <w:rPr>
          <w:rFonts w:ascii="Times New Roman" w:eastAsia="Times New Roman" w:hAnsi="Times New Roman" w:cs="Times New Roman"/>
          <w:b/>
          <w:sz w:val="24"/>
          <w:szCs w:val="24"/>
          <w:lang w:eastAsia="ru-RU"/>
        </w:rPr>
      </w:pPr>
      <w:r w:rsidRPr="00B601A6">
        <w:rPr>
          <w:rFonts w:ascii="Times New Roman" w:eastAsia="Times New Roman" w:hAnsi="Times New Roman" w:cs="Times New Roman"/>
          <w:b/>
          <w:sz w:val="24"/>
          <w:szCs w:val="24"/>
          <w:lang w:eastAsia="ru-RU"/>
        </w:rPr>
        <w:t>ТЕРМИНЫ И ОПРЕДЕЛЕНИЯ</w:t>
      </w:r>
    </w:p>
    <w:p w:rsidR="00D17725" w:rsidRPr="00B601A6" w:rsidRDefault="00D17725" w:rsidP="001B619D">
      <w:pPr>
        <w:suppressAutoHyphens/>
        <w:spacing w:after="0"/>
        <w:jc w:val="both"/>
        <w:rPr>
          <w:rFonts w:ascii="Times New Roman" w:eastAsia="Times New Roman" w:hAnsi="Times New Roman" w:cs="Times New Roman"/>
          <w:bCs/>
          <w:sz w:val="24"/>
          <w:szCs w:val="24"/>
          <w:lang w:eastAsia="ru-RU"/>
        </w:rPr>
      </w:pPr>
      <w:r w:rsidRPr="00B601A6">
        <w:rPr>
          <w:rFonts w:ascii="Times New Roman" w:eastAsia="Times New Roman" w:hAnsi="Times New Roman" w:cs="Times New Roman"/>
          <w:b/>
          <w:bCs/>
          <w:sz w:val="24"/>
          <w:szCs w:val="24"/>
          <w:lang w:eastAsia="ru-RU"/>
        </w:rPr>
        <w:t xml:space="preserve">Канал – </w:t>
      </w:r>
      <w:r w:rsidRPr="00B601A6">
        <w:rPr>
          <w:rFonts w:ascii="Times New Roman" w:eastAsia="Times New Roman" w:hAnsi="Times New Roman" w:cs="Times New Roman"/>
          <w:sz w:val="24"/>
          <w:szCs w:val="24"/>
          <w:lang w:eastAsia="ru-RU"/>
        </w:rPr>
        <w:t>означает междугородный цифровой канал связи между двумя географическими точками, расположенными на территории Российской Федерации, с интерфейсами и скоростью, указанными в соответствующих Заказах, являющихся Приложениями к настоящему Договору</w:t>
      </w:r>
      <w:r w:rsidRPr="00B601A6">
        <w:rPr>
          <w:rFonts w:ascii="Times New Roman" w:eastAsia="Times New Roman" w:hAnsi="Times New Roman" w:cs="Times New Roman"/>
          <w:bCs/>
          <w:sz w:val="24"/>
          <w:szCs w:val="24"/>
          <w:lang w:eastAsia="ru-RU"/>
        </w:rPr>
        <w:t>.</w:t>
      </w:r>
    </w:p>
    <w:p w:rsidR="00D17725" w:rsidRPr="00B601A6" w:rsidRDefault="00D17725" w:rsidP="001B619D">
      <w:pPr>
        <w:suppressAutoHyphens/>
        <w:spacing w:after="0"/>
        <w:jc w:val="both"/>
        <w:rPr>
          <w:rFonts w:ascii="Times New Roman" w:eastAsia="Times New Roman" w:hAnsi="Times New Roman" w:cs="Times New Roman"/>
          <w:sz w:val="24"/>
          <w:szCs w:val="24"/>
          <w:lang w:eastAsia="ru-RU"/>
        </w:rPr>
      </w:pPr>
      <w:proofErr w:type="gramStart"/>
      <w:r w:rsidRPr="00B601A6">
        <w:rPr>
          <w:rFonts w:ascii="Times New Roman" w:eastAsia="Times New Roman" w:hAnsi="Times New Roman" w:cs="Times New Roman"/>
          <w:b/>
          <w:sz w:val="24"/>
          <w:szCs w:val="24"/>
          <w:lang w:eastAsia="ru-RU"/>
        </w:rPr>
        <w:t>Заказ</w:t>
      </w:r>
      <w:r w:rsidRPr="00B601A6">
        <w:rPr>
          <w:rFonts w:ascii="Times New Roman" w:eastAsia="Times New Roman" w:hAnsi="Times New Roman" w:cs="Times New Roman"/>
          <w:sz w:val="24"/>
          <w:szCs w:val="24"/>
          <w:lang w:eastAsia="ru-RU"/>
        </w:rPr>
        <w:t xml:space="preserve"> – согласованное с Исполнителем задание Заказчика на оказание Услуги связи, подписываемое Сторонами в рамках настоящего Договора, являющееся его неотъемлемой частью и оформленное в соответствии с Приложением № 2 к Договору, с целью получения Заказчиком Услуги, содержащее наименование Услуги, ее стоимость, сроки начала оказания Услуги и другие существенные условия необходимые для оказания Услуги связи.</w:t>
      </w:r>
      <w:proofErr w:type="gramEnd"/>
    </w:p>
    <w:p w:rsidR="00D17725" w:rsidRPr="00B601A6" w:rsidRDefault="00D17725" w:rsidP="001B619D">
      <w:pPr>
        <w:suppressAutoHyphens/>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b/>
          <w:sz w:val="24"/>
          <w:szCs w:val="24"/>
          <w:lang w:eastAsia="ru-RU"/>
        </w:rPr>
        <w:t>Линия доступа (городское/</w:t>
      </w:r>
      <w:proofErr w:type="spellStart"/>
      <w:r w:rsidRPr="00B601A6">
        <w:rPr>
          <w:rFonts w:ascii="Times New Roman" w:eastAsia="Times New Roman" w:hAnsi="Times New Roman" w:cs="Times New Roman"/>
          <w:b/>
          <w:sz w:val="24"/>
          <w:szCs w:val="24"/>
          <w:lang w:eastAsia="ru-RU"/>
        </w:rPr>
        <w:t>зоновое</w:t>
      </w:r>
      <w:proofErr w:type="spellEnd"/>
      <w:r w:rsidRPr="00B601A6">
        <w:rPr>
          <w:rFonts w:ascii="Times New Roman" w:eastAsia="Times New Roman" w:hAnsi="Times New Roman" w:cs="Times New Roman"/>
          <w:b/>
          <w:sz w:val="24"/>
          <w:szCs w:val="24"/>
          <w:lang w:eastAsia="ru-RU"/>
        </w:rPr>
        <w:t xml:space="preserve"> продление (ГЗП))</w:t>
      </w:r>
      <w:r w:rsidRPr="00B601A6">
        <w:rPr>
          <w:rFonts w:ascii="Times New Roman" w:eastAsia="Times New Roman" w:hAnsi="Times New Roman" w:cs="Times New Roman"/>
          <w:b/>
          <w:bCs/>
          <w:sz w:val="24"/>
          <w:szCs w:val="24"/>
          <w:lang w:eastAsia="ru-RU"/>
        </w:rPr>
        <w:t xml:space="preserve"> </w:t>
      </w:r>
      <w:r w:rsidRPr="00B601A6">
        <w:rPr>
          <w:rFonts w:ascii="Times New Roman" w:eastAsia="Times New Roman" w:hAnsi="Times New Roman" w:cs="Times New Roman"/>
          <w:sz w:val="24"/>
          <w:szCs w:val="24"/>
          <w:lang w:eastAsia="ru-RU"/>
        </w:rPr>
        <w:t>- линия передачи, физические цепи и линейно-кабельные сооружения связи от узла связи Исполнителя до точки подключения Заказчика.</w:t>
      </w:r>
    </w:p>
    <w:p w:rsidR="00D17725" w:rsidRPr="00B601A6" w:rsidRDefault="00D17725" w:rsidP="001B619D">
      <w:pPr>
        <w:suppressAutoHyphens/>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b/>
          <w:sz w:val="24"/>
          <w:szCs w:val="24"/>
          <w:lang w:eastAsia="ru-RU"/>
        </w:rPr>
        <w:t>Каналообразующее оборудование</w:t>
      </w:r>
      <w:r w:rsidRPr="00B601A6">
        <w:rPr>
          <w:rFonts w:ascii="Times New Roman" w:eastAsia="Times New Roman" w:hAnsi="Times New Roman" w:cs="Times New Roman"/>
          <w:b/>
          <w:bCs/>
          <w:sz w:val="24"/>
          <w:szCs w:val="24"/>
          <w:lang w:eastAsia="ru-RU"/>
        </w:rPr>
        <w:t xml:space="preserve"> </w:t>
      </w:r>
      <w:r w:rsidRPr="00B601A6">
        <w:rPr>
          <w:rFonts w:ascii="Times New Roman" w:eastAsia="Times New Roman" w:hAnsi="Times New Roman" w:cs="Times New Roman"/>
          <w:sz w:val="24"/>
          <w:szCs w:val="24"/>
          <w:lang w:eastAsia="ru-RU"/>
        </w:rPr>
        <w:t>- совокупность сре</w:t>
      </w:r>
      <w:proofErr w:type="gramStart"/>
      <w:r w:rsidRPr="00B601A6">
        <w:rPr>
          <w:rFonts w:ascii="Times New Roman" w:eastAsia="Times New Roman" w:hAnsi="Times New Roman" w:cs="Times New Roman"/>
          <w:sz w:val="24"/>
          <w:szCs w:val="24"/>
          <w:lang w:eastAsia="ru-RU"/>
        </w:rPr>
        <w:t>дств св</w:t>
      </w:r>
      <w:proofErr w:type="gramEnd"/>
      <w:r w:rsidRPr="00B601A6">
        <w:rPr>
          <w:rFonts w:ascii="Times New Roman" w:eastAsia="Times New Roman" w:hAnsi="Times New Roman" w:cs="Times New Roman"/>
          <w:sz w:val="24"/>
          <w:szCs w:val="24"/>
          <w:lang w:eastAsia="ru-RU"/>
        </w:rPr>
        <w:t>язи, позволяющих организовать и эксплуатировать канал связи.</w:t>
      </w:r>
    </w:p>
    <w:p w:rsidR="00D17725" w:rsidRPr="00B601A6" w:rsidRDefault="00D17725" w:rsidP="001B619D">
      <w:pPr>
        <w:suppressAutoHyphens/>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b/>
          <w:sz w:val="24"/>
          <w:szCs w:val="24"/>
          <w:lang w:eastAsia="ru-RU"/>
        </w:rPr>
        <w:t xml:space="preserve">Услуга – </w:t>
      </w:r>
      <w:r w:rsidRPr="00B601A6">
        <w:rPr>
          <w:rFonts w:ascii="Times New Roman" w:eastAsia="Times New Roman" w:hAnsi="Times New Roman" w:cs="Times New Roman"/>
          <w:sz w:val="24"/>
          <w:szCs w:val="24"/>
          <w:lang w:eastAsia="ru-RU"/>
        </w:rPr>
        <w:t>Услуга по предоставлению Заказчику междугородных выделенных цифровых каналов.</w:t>
      </w:r>
    </w:p>
    <w:p w:rsidR="00D17725" w:rsidRPr="00B601A6" w:rsidRDefault="00D17725" w:rsidP="001B619D">
      <w:pPr>
        <w:suppressAutoHyphens/>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b/>
          <w:sz w:val="24"/>
          <w:szCs w:val="24"/>
          <w:lang w:eastAsia="ru-RU"/>
        </w:rPr>
        <w:t xml:space="preserve">Отчетный период – </w:t>
      </w:r>
      <w:r w:rsidRPr="00B601A6">
        <w:rPr>
          <w:rFonts w:ascii="Times New Roman" w:eastAsia="Times New Roman" w:hAnsi="Times New Roman" w:cs="Times New Roman"/>
          <w:sz w:val="24"/>
          <w:szCs w:val="24"/>
          <w:lang w:eastAsia="ru-RU"/>
        </w:rPr>
        <w:t>календарный месяц оказания Услуг Заказчику.</w:t>
      </w:r>
    </w:p>
    <w:p w:rsidR="001B619D" w:rsidRPr="00B601A6" w:rsidRDefault="00D17725" w:rsidP="001B619D">
      <w:pPr>
        <w:suppressAutoHyphens/>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b/>
          <w:sz w:val="24"/>
          <w:szCs w:val="24"/>
          <w:lang w:eastAsia="ru-RU"/>
        </w:rPr>
        <w:t xml:space="preserve">Расчетный период – </w:t>
      </w:r>
      <w:r w:rsidRPr="00B601A6">
        <w:rPr>
          <w:rFonts w:ascii="Times New Roman" w:eastAsia="Times New Roman" w:hAnsi="Times New Roman" w:cs="Times New Roman"/>
          <w:sz w:val="24"/>
          <w:szCs w:val="24"/>
          <w:lang w:eastAsia="ru-RU"/>
        </w:rPr>
        <w:t>календарный месяц, начинающийся непосредственно после Отчетного периода.</w:t>
      </w:r>
    </w:p>
    <w:p w:rsidR="001B619D" w:rsidRPr="00B601A6" w:rsidRDefault="001B619D" w:rsidP="001B619D">
      <w:pPr>
        <w:suppressAutoHyphens/>
        <w:spacing w:after="0"/>
        <w:jc w:val="both"/>
        <w:rPr>
          <w:rFonts w:ascii="Times New Roman" w:eastAsia="Times New Roman" w:hAnsi="Times New Roman" w:cs="Times New Roman"/>
          <w:sz w:val="24"/>
          <w:szCs w:val="24"/>
          <w:lang w:eastAsia="ru-RU"/>
        </w:rPr>
      </w:pPr>
    </w:p>
    <w:p w:rsidR="00D17725" w:rsidRPr="00B601A6" w:rsidRDefault="00D17725" w:rsidP="001B619D">
      <w:pPr>
        <w:suppressAutoHyphens/>
        <w:spacing w:before="120" w:after="0"/>
        <w:ind w:left="360"/>
        <w:jc w:val="center"/>
        <w:rPr>
          <w:rFonts w:ascii="Times New Roman" w:eastAsia="Times New Roman" w:hAnsi="Times New Roman" w:cs="Times New Roman"/>
          <w:sz w:val="24"/>
          <w:szCs w:val="24"/>
          <w:lang w:eastAsia="ru-RU"/>
        </w:rPr>
      </w:pPr>
      <w:r w:rsidRPr="00B601A6">
        <w:rPr>
          <w:rFonts w:ascii="Times New Roman" w:eastAsia="Times New Roman" w:hAnsi="Times New Roman" w:cs="Times New Roman"/>
          <w:b/>
          <w:sz w:val="24"/>
          <w:szCs w:val="24"/>
          <w:lang w:eastAsia="ru-RU"/>
        </w:rPr>
        <w:t>1. ПРЕДМЕТ ДОГОВОРА</w:t>
      </w:r>
    </w:p>
    <w:p w:rsidR="00D17725" w:rsidRPr="00B601A6" w:rsidRDefault="00D17725" w:rsidP="00797B53">
      <w:pPr>
        <w:numPr>
          <w:ilvl w:val="1"/>
          <w:numId w:val="6"/>
        </w:numPr>
        <w:tabs>
          <w:tab w:val="num" w:pos="284"/>
        </w:tabs>
        <w:suppressAutoHyphens/>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1.1 Исполнитель оказывает Заказчику Услугу, на условиях указанных в Приложениях № 1 - 9 к Договору, а Заказчик принимает эту Услугу и оплачивает ее использование согласно условиям Договора. Описание Услуги приведено в Приложении № 1.</w:t>
      </w:r>
    </w:p>
    <w:p w:rsidR="00D17725" w:rsidRPr="00B601A6" w:rsidRDefault="00D17725" w:rsidP="00797B53">
      <w:pPr>
        <w:numPr>
          <w:ilvl w:val="1"/>
          <w:numId w:val="6"/>
        </w:numPr>
        <w:tabs>
          <w:tab w:val="num" w:pos="284"/>
        </w:tabs>
        <w:suppressAutoHyphens/>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1.2 Каналы, передаваемые в пользование Заказчику, будут использоваться для организации технологической сети связи Заказчика без присоединения к сети общего пользования РФ</w:t>
      </w:r>
      <w:r w:rsidR="001B619D" w:rsidRPr="00B601A6">
        <w:rPr>
          <w:rFonts w:ascii="Times New Roman" w:eastAsia="Times New Roman" w:hAnsi="Times New Roman" w:cs="Times New Roman"/>
          <w:sz w:val="24"/>
          <w:szCs w:val="24"/>
          <w:lang w:eastAsia="ru-RU"/>
        </w:rPr>
        <w:t>.</w:t>
      </w:r>
    </w:p>
    <w:p w:rsidR="001B619D" w:rsidRPr="00B601A6" w:rsidRDefault="001B619D" w:rsidP="00797B53">
      <w:pPr>
        <w:numPr>
          <w:ilvl w:val="1"/>
          <w:numId w:val="6"/>
        </w:numPr>
        <w:tabs>
          <w:tab w:val="num" w:pos="284"/>
        </w:tabs>
        <w:suppressAutoHyphens/>
        <w:spacing w:after="0"/>
        <w:jc w:val="both"/>
        <w:rPr>
          <w:rFonts w:ascii="Times New Roman" w:eastAsia="Times New Roman" w:hAnsi="Times New Roman" w:cs="Times New Roman"/>
          <w:sz w:val="24"/>
          <w:szCs w:val="24"/>
          <w:lang w:eastAsia="ru-RU"/>
        </w:rPr>
      </w:pPr>
    </w:p>
    <w:p w:rsidR="00D17725" w:rsidRPr="00B601A6" w:rsidRDefault="00D17725" w:rsidP="001B619D">
      <w:pPr>
        <w:suppressAutoHyphens/>
        <w:spacing w:after="0"/>
        <w:jc w:val="center"/>
        <w:rPr>
          <w:rFonts w:ascii="Times New Roman" w:eastAsia="Times New Roman" w:hAnsi="Times New Roman" w:cs="Times New Roman"/>
          <w:b/>
          <w:sz w:val="24"/>
          <w:szCs w:val="24"/>
          <w:lang w:eastAsia="ru-RU"/>
        </w:rPr>
      </w:pPr>
      <w:r w:rsidRPr="00B601A6">
        <w:rPr>
          <w:rFonts w:ascii="Times New Roman" w:eastAsia="Times New Roman" w:hAnsi="Times New Roman" w:cs="Times New Roman"/>
          <w:b/>
          <w:sz w:val="24"/>
          <w:szCs w:val="24"/>
          <w:lang w:eastAsia="ru-RU"/>
        </w:rPr>
        <w:lastRenderedPageBreak/>
        <w:t>2. ПРАВА И ОБЯЗАННОСТИ СТОРОН</w:t>
      </w:r>
    </w:p>
    <w:p w:rsidR="00D17725" w:rsidRPr="00B601A6" w:rsidRDefault="00D17725" w:rsidP="001B619D">
      <w:pPr>
        <w:tabs>
          <w:tab w:val="num" w:pos="426"/>
        </w:tabs>
        <w:suppressAutoHyphens/>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 xml:space="preserve">2.1 </w:t>
      </w:r>
      <w:r w:rsidRPr="00B601A6">
        <w:rPr>
          <w:rFonts w:ascii="Times New Roman" w:eastAsia="Times New Roman" w:hAnsi="Times New Roman" w:cs="Times New Roman"/>
          <w:i/>
          <w:iCs/>
          <w:sz w:val="24"/>
          <w:szCs w:val="24"/>
          <w:lang w:eastAsia="ru-RU"/>
        </w:rPr>
        <w:t>Исполнитель обязуется:</w:t>
      </w:r>
    </w:p>
    <w:p w:rsidR="00D17725" w:rsidRPr="00B601A6" w:rsidRDefault="00D17725" w:rsidP="001B619D">
      <w:pPr>
        <w:tabs>
          <w:tab w:val="num" w:pos="0"/>
          <w:tab w:val="num" w:pos="851"/>
        </w:tabs>
        <w:suppressAutoHyphens/>
        <w:snapToGrid w:val="0"/>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2.1.1</w:t>
      </w:r>
      <w:proofErr w:type="gramStart"/>
      <w:r w:rsidRPr="00B601A6">
        <w:rPr>
          <w:rFonts w:ascii="Times New Roman" w:eastAsia="Times New Roman" w:hAnsi="Times New Roman" w:cs="Times New Roman"/>
          <w:sz w:val="24"/>
          <w:szCs w:val="24"/>
          <w:lang w:eastAsia="ru-RU"/>
        </w:rPr>
        <w:t xml:space="preserve"> О</w:t>
      </w:r>
      <w:proofErr w:type="gramEnd"/>
      <w:r w:rsidRPr="00B601A6">
        <w:rPr>
          <w:rFonts w:ascii="Times New Roman" w:eastAsia="Times New Roman" w:hAnsi="Times New Roman" w:cs="Times New Roman"/>
          <w:sz w:val="24"/>
          <w:szCs w:val="24"/>
          <w:lang w:eastAsia="ru-RU"/>
        </w:rPr>
        <w:t xml:space="preserve">рганизовывать в соответствии с Заказами (форма Заказа - Приложение №2) и сдавать по Акту начала оказания услуг (форма Акта начала оказания услуг - Приложение №3) Заказчику Услугу в соответствии с имеющейся технической возможностью и действующими «Нормами на электрические параметры основных цифровых каналов и трактов магистральных и внутризоновых первичных сетей ВСС России» (утвержденными приказом Министерства связи и массовых коммуникаций Российской Федерации №92 от 10.08.1996 года), рекомендациями МСЭ и иными применимыми нормами действующего законодательства РФ. </w:t>
      </w:r>
    </w:p>
    <w:p w:rsidR="00D17725" w:rsidRPr="00B601A6" w:rsidRDefault="00D17725" w:rsidP="001B619D">
      <w:pPr>
        <w:tabs>
          <w:tab w:val="left" w:pos="900"/>
        </w:tabs>
        <w:suppressAutoHyphens/>
        <w:snapToGrid w:val="0"/>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Зона ответственности Исполнителя ограничивается коммутационными панелями или портами оборудования Исполнителя.</w:t>
      </w:r>
    </w:p>
    <w:p w:rsidR="00D17725" w:rsidRPr="00B601A6" w:rsidRDefault="00D17725" w:rsidP="001B619D">
      <w:pPr>
        <w:tabs>
          <w:tab w:val="num" w:pos="720"/>
          <w:tab w:val="num" w:pos="851"/>
        </w:tabs>
        <w:suppressAutoHyphens/>
        <w:snapToGrid w:val="0"/>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2.1.2</w:t>
      </w:r>
      <w:proofErr w:type="gramStart"/>
      <w:r w:rsidRPr="00B601A6">
        <w:rPr>
          <w:rFonts w:ascii="Times New Roman" w:eastAsia="Times New Roman" w:hAnsi="Times New Roman" w:cs="Times New Roman"/>
          <w:sz w:val="24"/>
          <w:szCs w:val="24"/>
          <w:lang w:eastAsia="ru-RU"/>
        </w:rPr>
        <w:t xml:space="preserve"> О</w:t>
      </w:r>
      <w:proofErr w:type="gramEnd"/>
      <w:r w:rsidRPr="00B601A6">
        <w:rPr>
          <w:rFonts w:ascii="Times New Roman" w:eastAsia="Times New Roman" w:hAnsi="Times New Roman" w:cs="Times New Roman"/>
          <w:sz w:val="24"/>
          <w:szCs w:val="24"/>
          <w:lang w:eastAsia="ru-RU"/>
        </w:rPr>
        <w:t>беспечивать качество Услуги в соответствии с Соглашением об уровне обслуживания (Приложение № 6 к настоящему Договору).</w:t>
      </w:r>
    </w:p>
    <w:p w:rsidR="00D17725" w:rsidRPr="00B601A6" w:rsidRDefault="00D17725" w:rsidP="001B619D">
      <w:pPr>
        <w:tabs>
          <w:tab w:val="num" w:pos="720"/>
          <w:tab w:val="num" w:pos="851"/>
        </w:tabs>
        <w:suppressAutoHyphens/>
        <w:snapToGrid w:val="0"/>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2.1.3</w:t>
      </w:r>
      <w:proofErr w:type="gramStart"/>
      <w:r w:rsidRPr="00B601A6">
        <w:rPr>
          <w:rFonts w:ascii="Times New Roman" w:eastAsia="Times New Roman" w:hAnsi="Times New Roman" w:cs="Times New Roman"/>
          <w:sz w:val="24"/>
          <w:szCs w:val="24"/>
          <w:lang w:eastAsia="ru-RU"/>
        </w:rPr>
        <w:t xml:space="preserve"> О</w:t>
      </w:r>
      <w:proofErr w:type="gramEnd"/>
      <w:r w:rsidRPr="00B601A6">
        <w:rPr>
          <w:rFonts w:ascii="Times New Roman" w:eastAsia="Times New Roman" w:hAnsi="Times New Roman" w:cs="Times New Roman"/>
          <w:sz w:val="24"/>
          <w:szCs w:val="24"/>
          <w:lang w:eastAsia="ru-RU"/>
        </w:rPr>
        <w:t>беспечивать круглосуточный режим оказания Услуги, за исключением случаев, предусмотренных в п.2.2.3 Договора и в случае проведения необходимых неотложных ремонтных и плановых профилактических работ, которые будут планироваться на время, когда это может нанести наименьший ущерб Заказчику.</w:t>
      </w:r>
    </w:p>
    <w:p w:rsidR="00D17725" w:rsidRPr="00B601A6" w:rsidRDefault="00D17725" w:rsidP="001B619D">
      <w:pPr>
        <w:widowControl w:val="0"/>
        <w:tabs>
          <w:tab w:val="num" w:pos="720"/>
          <w:tab w:val="num" w:pos="851"/>
        </w:tabs>
        <w:suppressAutoHyphens/>
        <w:spacing w:after="0"/>
        <w:jc w:val="both"/>
        <w:rPr>
          <w:rFonts w:ascii="Times New Roman" w:eastAsia="Times New Roman" w:hAnsi="Times New Roman" w:cs="Times New Roman"/>
          <w:snapToGrid w:val="0"/>
          <w:sz w:val="24"/>
          <w:szCs w:val="24"/>
          <w:lang w:eastAsia="ru-RU"/>
        </w:rPr>
      </w:pPr>
      <w:r w:rsidRPr="00B601A6">
        <w:rPr>
          <w:rFonts w:ascii="Times New Roman" w:eastAsia="Times New Roman" w:hAnsi="Times New Roman" w:cs="Times New Roman"/>
          <w:sz w:val="24"/>
          <w:szCs w:val="24"/>
          <w:lang w:eastAsia="ru-RU"/>
        </w:rPr>
        <w:t>2.1.4</w:t>
      </w:r>
      <w:proofErr w:type="gramStart"/>
      <w:r w:rsidRPr="00B601A6">
        <w:rPr>
          <w:rFonts w:ascii="Times New Roman" w:eastAsia="Times New Roman" w:hAnsi="Times New Roman" w:cs="Times New Roman"/>
          <w:sz w:val="24"/>
          <w:szCs w:val="24"/>
          <w:lang w:eastAsia="ru-RU"/>
        </w:rPr>
        <w:t xml:space="preserve"> В</w:t>
      </w:r>
      <w:proofErr w:type="gramEnd"/>
      <w:r w:rsidRPr="00B601A6">
        <w:rPr>
          <w:rFonts w:ascii="Times New Roman" w:eastAsia="Times New Roman" w:hAnsi="Times New Roman" w:cs="Times New Roman"/>
          <w:snapToGrid w:val="0"/>
          <w:sz w:val="24"/>
          <w:szCs w:val="24"/>
          <w:lang w:eastAsia="ru-RU"/>
        </w:rPr>
        <w:t xml:space="preserve"> случае перерыва в оказании Услуги Исполнитель обязан:</w:t>
      </w:r>
    </w:p>
    <w:p w:rsidR="00D17725" w:rsidRPr="00B601A6" w:rsidRDefault="00D17725" w:rsidP="001B619D">
      <w:pPr>
        <w:tabs>
          <w:tab w:val="left" w:pos="900"/>
        </w:tabs>
        <w:suppressAutoHyphens/>
        <w:spacing w:after="0"/>
        <w:jc w:val="both"/>
        <w:rPr>
          <w:rFonts w:ascii="Times New Roman" w:eastAsia="Times New Roman" w:hAnsi="Times New Roman" w:cs="Times New Roman"/>
          <w:color w:val="000000"/>
          <w:sz w:val="24"/>
          <w:szCs w:val="24"/>
          <w:lang w:eastAsia="ru-RU"/>
        </w:rPr>
      </w:pPr>
      <w:r w:rsidRPr="00B601A6">
        <w:rPr>
          <w:rFonts w:ascii="Times New Roman" w:eastAsia="Times New Roman" w:hAnsi="Times New Roman" w:cs="Times New Roman"/>
          <w:sz w:val="24"/>
          <w:szCs w:val="24"/>
          <w:lang w:eastAsia="ru-RU"/>
        </w:rPr>
        <w:t xml:space="preserve">а) </w:t>
      </w:r>
      <w:r w:rsidRPr="00B601A6">
        <w:rPr>
          <w:rFonts w:ascii="Times New Roman" w:eastAsia="Times New Roman" w:hAnsi="Times New Roman" w:cs="Times New Roman"/>
          <w:color w:val="000000"/>
          <w:sz w:val="24"/>
          <w:szCs w:val="24"/>
          <w:lang w:eastAsia="ru-RU"/>
        </w:rPr>
        <w:t>Фиксировать время начала и окончания перерывов в оказании Услуги;</w:t>
      </w:r>
    </w:p>
    <w:p w:rsidR="00D17725" w:rsidRPr="00B601A6" w:rsidRDefault="00D17725" w:rsidP="001B619D">
      <w:pPr>
        <w:tabs>
          <w:tab w:val="left" w:pos="900"/>
        </w:tabs>
        <w:suppressAutoHyphens/>
        <w:spacing w:after="0"/>
        <w:jc w:val="both"/>
        <w:rPr>
          <w:rFonts w:ascii="Times New Roman" w:eastAsia="Times New Roman" w:hAnsi="Times New Roman" w:cs="Times New Roman"/>
          <w:color w:val="000000"/>
          <w:sz w:val="24"/>
          <w:szCs w:val="24"/>
          <w:lang w:eastAsia="ru-RU"/>
        </w:rPr>
      </w:pPr>
      <w:r w:rsidRPr="00B601A6">
        <w:rPr>
          <w:rFonts w:ascii="Times New Roman" w:eastAsia="Times New Roman" w:hAnsi="Times New Roman" w:cs="Times New Roman"/>
          <w:color w:val="000000"/>
          <w:sz w:val="24"/>
          <w:szCs w:val="24"/>
          <w:lang w:eastAsia="ru-RU"/>
        </w:rPr>
        <w:t xml:space="preserve">б) Принимать меры к восстановлению </w:t>
      </w:r>
      <w:r w:rsidRPr="00B601A6">
        <w:rPr>
          <w:rFonts w:ascii="Times New Roman" w:eastAsia="Times New Roman" w:hAnsi="Times New Roman" w:cs="Times New Roman"/>
          <w:sz w:val="24"/>
          <w:szCs w:val="24"/>
          <w:lang w:eastAsia="ru-RU"/>
        </w:rPr>
        <w:t>работоспособности Каналов</w:t>
      </w:r>
      <w:r w:rsidRPr="00B601A6">
        <w:rPr>
          <w:rFonts w:ascii="Times New Roman" w:eastAsia="Times New Roman" w:hAnsi="Times New Roman" w:cs="Times New Roman"/>
          <w:color w:val="000000"/>
          <w:sz w:val="24"/>
          <w:szCs w:val="24"/>
          <w:lang w:eastAsia="ru-RU"/>
        </w:rPr>
        <w:t>, предоставляемых в пользование Заказчику;</w:t>
      </w:r>
    </w:p>
    <w:p w:rsidR="00D17725" w:rsidRPr="00B601A6" w:rsidRDefault="00D17725" w:rsidP="001B619D">
      <w:pPr>
        <w:tabs>
          <w:tab w:val="left" w:pos="900"/>
        </w:tabs>
        <w:suppressAutoHyphens/>
        <w:spacing w:after="0"/>
        <w:jc w:val="both"/>
        <w:rPr>
          <w:rFonts w:ascii="Times New Roman" w:eastAsia="Times New Roman" w:hAnsi="Times New Roman" w:cs="Times New Roman"/>
          <w:color w:val="000000"/>
          <w:sz w:val="24"/>
          <w:szCs w:val="24"/>
          <w:lang w:eastAsia="ru-RU"/>
        </w:rPr>
      </w:pPr>
      <w:r w:rsidRPr="00B601A6">
        <w:rPr>
          <w:rFonts w:ascii="Times New Roman" w:eastAsia="Times New Roman" w:hAnsi="Times New Roman" w:cs="Times New Roman"/>
          <w:color w:val="000000"/>
          <w:sz w:val="24"/>
          <w:szCs w:val="24"/>
          <w:lang w:eastAsia="ru-RU"/>
        </w:rPr>
        <w:t xml:space="preserve">в) Проводить с дежурным персоналом Заказчика сверку перерывов/простоев в работе Услуги и согласовывать Акт сверки времени перерывов/простоев цифровых каналов (Форма </w:t>
      </w:r>
      <w:proofErr w:type="gramStart"/>
      <w:r w:rsidRPr="00B601A6">
        <w:rPr>
          <w:rFonts w:ascii="Times New Roman" w:eastAsia="Times New Roman" w:hAnsi="Times New Roman" w:cs="Times New Roman"/>
          <w:color w:val="000000"/>
          <w:sz w:val="24"/>
          <w:szCs w:val="24"/>
          <w:lang w:eastAsia="ru-RU"/>
        </w:rPr>
        <w:t>Акта сверки времени перерывов/простоев цифровых</w:t>
      </w:r>
      <w:proofErr w:type="gramEnd"/>
      <w:r w:rsidRPr="00B601A6">
        <w:rPr>
          <w:rFonts w:ascii="Times New Roman" w:eastAsia="Times New Roman" w:hAnsi="Times New Roman" w:cs="Times New Roman"/>
          <w:color w:val="000000"/>
          <w:sz w:val="24"/>
          <w:szCs w:val="24"/>
          <w:lang w:eastAsia="ru-RU"/>
        </w:rPr>
        <w:t xml:space="preserve"> каналов - Приложение №4);</w:t>
      </w:r>
    </w:p>
    <w:p w:rsidR="00D17725" w:rsidRPr="00B601A6" w:rsidRDefault="00D17725" w:rsidP="001B619D">
      <w:pPr>
        <w:tabs>
          <w:tab w:val="left" w:pos="900"/>
        </w:tabs>
        <w:suppressAutoHyphens/>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color w:val="000000"/>
          <w:sz w:val="24"/>
          <w:szCs w:val="24"/>
          <w:lang w:eastAsia="ru-RU"/>
        </w:rPr>
        <w:t>г) Производить</w:t>
      </w:r>
      <w:r w:rsidRPr="00B601A6">
        <w:rPr>
          <w:rFonts w:ascii="Times New Roman" w:eastAsia="Times New Roman" w:hAnsi="Times New Roman" w:cs="Times New Roman"/>
          <w:sz w:val="24"/>
          <w:szCs w:val="24"/>
          <w:lang w:eastAsia="ru-RU"/>
        </w:rPr>
        <w:t xml:space="preserve"> перер</w:t>
      </w:r>
      <w:r w:rsidR="00F21C9C">
        <w:rPr>
          <w:rFonts w:ascii="Times New Roman" w:eastAsia="Times New Roman" w:hAnsi="Times New Roman" w:cs="Times New Roman"/>
          <w:sz w:val="24"/>
          <w:szCs w:val="24"/>
          <w:lang w:eastAsia="ru-RU"/>
        </w:rPr>
        <w:t>асчет стоимости оказанных Услу</w:t>
      </w:r>
      <w:proofErr w:type="gramStart"/>
      <w:r w:rsidR="00F21C9C">
        <w:rPr>
          <w:rFonts w:ascii="Times New Roman" w:eastAsia="Times New Roman" w:hAnsi="Times New Roman" w:cs="Times New Roman"/>
          <w:sz w:val="24"/>
          <w:szCs w:val="24"/>
          <w:lang w:eastAsia="ru-RU"/>
        </w:rPr>
        <w:t>г</w:t>
      </w:r>
      <w:r w:rsidRPr="00B601A6">
        <w:rPr>
          <w:rFonts w:ascii="Times New Roman" w:eastAsia="Times New Roman" w:hAnsi="Times New Roman" w:cs="Times New Roman"/>
          <w:sz w:val="24"/>
          <w:szCs w:val="24"/>
          <w:lang w:eastAsia="ru-RU"/>
        </w:rPr>
        <w:t>(</w:t>
      </w:r>
      <w:proofErr w:type="gramEnd"/>
      <w:r w:rsidRPr="00B601A6">
        <w:rPr>
          <w:rFonts w:ascii="Times New Roman" w:eastAsia="Times New Roman" w:hAnsi="Times New Roman" w:cs="Times New Roman"/>
          <w:sz w:val="24"/>
          <w:szCs w:val="24"/>
          <w:lang w:eastAsia="ru-RU"/>
        </w:rPr>
        <w:t>если перерыв имел место по вине Исполнителя) в соответствии с условиями Соглашения об уров</w:t>
      </w:r>
      <w:r w:rsidR="00F21C9C">
        <w:rPr>
          <w:rFonts w:ascii="Times New Roman" w:eastAsia="Times New Roman" w:hAnsi="Times New Roman" w:cs="Times New Roman"/>
          <w:sz w:val="24"/>
          <w:szCs w:val="24"/>
          <w:lang w:eastAsia="ru-RU"/>
        </w:rPr>
        <w:t>не обслуживания (Приложение №6)</w:t>
      </w:r>
      <w:r w:rsidRPr="00B601A6">
        <w:rPr>
          <w:rFonts w:ascii="Times New Roman" w:eastAsia="Times New Roman" w:hAnsi="Times New Roman" w:cs="Times New Roman"/>
          <w:sz w:val="24"/>
          <w:szCs w:val="24"/>
          <w:lang w:eastAsia="ru-RU"/>
        </w:rPr>
        <w:t>.</w:t>
      </w:r>
    </w:p>
    <w:p w:rsidR="00D17725" w:rsidRPr="00B601A6" w:rsidRDefault="00D17725" w:rsidP="001B619D">
      <w:pPr>
        <w:tabs>
          <w:tab w:val="num" w:pos="720"/>
          <w:tab w:val="num" w:pos="851"/>
        </w:tabs>
        <w:suppressAutoHyphens/>
        <w:snapToGrid w:val="0"/>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2.1.5</w:t>
      </w:r>
      <w:proofErr w:type="gramStart"/>
      <w:r w:rsidRPr="00B601A6">
        <w:rPr>
          <w:rFonts w:ascii="Times New Roman" w:eastAsia="Times New Roman" w:hAnsi="Times New Roman" w:cs="Times New Roman"/>
          <w:sz w:val="24"/>
          <w:szCs w:val="24"/>
          <w:lang w:eastAsia="ru-RU"/>
        </w:rPr>
        <w:t xml:space="preserve"> Р</w:t>
      </w:r>
      <w:proofErr w:type="gramEnd"/>
      <w:r w:rsidRPr="00B601A6">
        <w:rPr>
          <w:rFonts w:ascii="Times New Roman" w:eastAsia="Times New Roman" w:hAnsi="Times New Roman" w:cs="Times New Roman"/>
          <w:sz w:val="24"/>
          <w:szCs w:val="24"/>
          <w:lang w:eastAsia="ru-RU"/>
        </w:rPr>
        <w:t>ассматривать претензии Заказчика по вопросам, касающимся выполнения обязанностей по настоящему Договору.</w:t>
      </w:r>
    </w:p>
    <w:p w:rsidR="00D17725" w:rsidRPr="00B601A6" w:rsidRDefault="00D17725" w:rsidP="00797B53">
      <w:pPr>
        <w:widowControl w:val="0"/>
        <w:numPr>
          <w:ilvl w:val="1"/>
          <w:numId w:val="6"/>
        </w:numPr>
        <w:tabs>
          <w:tab w:val="clear" w:pos="360"/>
          <w:tab w:val="num" w:pos="0"/>
        </w:tabs>
        <w:suppressAutoHyphens/>
        <w:spacing w:after="0"/>
        <w:jc w:val="both"/>
        <w:rPr>
          <w:rFonts w:ascii="Times New Roman" w:eastAsia="Times New Roman" w:hAnsi="Times New Roman" w:cs="Times New Roman"/>
          <w:i/>
          <w:iCs/>
          <w:snapToGrid w:val="0"/>
          <w:sz w:val="24"/>
          <w:szCs w:val="24"/>
          <w:lang w:eastAsia="ru-RU"/>
        </w:rPr>
      </w:pPr>
      <w:r w:rsidRPr="00B601A6">
        <w:rPr>
          <w:rFonts w:ascii="Times New Roman" w:eastAsia="Times New Roman" w:hAnsi="Times New Roman" w:cs="Times New Roman"/>
          <w:i/>
          <w:iCs/>
          <w:snapToGrid w:val="0"/>
          <w:sz w:val="24"/>
          <w:szCs w:val="24"/>
          <w:lang w:eastAsia="ru-RU"/>
        </w:rPr>
        <w:t>2.2  Исполнитель имеет право:</w:t>
      </w:r>
    </w:p>
    <w:p w:rsidR="00D17725" w:rsidRPr="00B601A6" w:rsidRDefault="00D17725" w:rsidP="001B619D">
      <w:pPr>
        <w:tabs>
          <w:tab w:val="num" w:pos="0"/>
          <w:tab w:val="num" w:pos="720"/>
          <w:tab w:val="num" w:pos="851"/>
        </w:tabs>
        <w:suppressAutoHyphens/>
        <w:snapToGrid w:val="0"/>
        <w:spacing w:after="0"/>
        <w:jc w:val="both"/>
        <w:rPr>
          <w:rFonts w:ascii="Times New Roman" w:eastAsia="Times New Roman" w:hAnsi="Times New Roman" w:cs="Times New Roman"/>
          <w:color w:val="000000"/>
          <w:sz w:val="24"/>
          <w:szCs w:val="24"/>
          <w:lang w:eastAsia="ru-RU"/>
        </w:rPr>
      </w:pPr>
      <w:r w:rsidRPr="00B601A6">
        <w:rPr>
          <w:rFonts w:ascii="Times New Roman" w:eastAsia="Times New Roman" w:hAnsi="Times New Roman" w:cs="Times New Roman"/>
          <w:color w:val="000000"/>
          <w:sz w:val="24"/>
          <w:szCs w:val="24"/>
          <w:lang w:eastAsia="ru-RU"/>
        </w:rPr>
        <w:t>2.2.1</w:t>
      </w:r>
      <w:proofErr w:type="gramStart"/>
      <w:r w:rsidRPr="00B601A6">
        <w:rPr>
          <w:rFonts w:ascii="Times New Roman" w:eastAsia="Times New Roman" w:hAnsi="Times New Roman" w:cs="Times New Roman"/>
          <w:color w:val="000000"/>
          <w:sz w:val="24"/>
          <w:szCs w:val="24"/>
          <w:lang w:eastAsia="ru-RU"/>
        </w:rPr>
        <w:t xml:space="preserve"> П</w:t>
      </w:r>
      <w:proofErr w:type="gramEnd"/>
      <w:r w:rsidRPr="00B601A6">
        <w:rPr>
          <w:rFonts w:ascii="Times New Roman" w:eastAsia="Times New Roman" w:hAnsi="Times New Roman" w:cs="Times New Roman"/>
          <w:color w:val="000000"/>
          <w:sz w:val="24"/>
          <w:szCs w:val="24"/>
          <w:lang w:eastAsia="ru-RU"/>
        </w:rPr>
        <w:t>олучать от Заказчика информацию, необходимую для исполнения условий Договора.</w:t>
      </w:r>
    </w:p>
    <w:p w:rsidR="00D17725" w:rsidRPr="00B601A6" w:rsidRDefault="00D17725" w:rsidP="001B619D">
      <w:pPr>
        <w:tabs>
          <w:tab w:val="num" w:pos="0"/>
          <w:tab w:val="num" w:pos="720"/>
          <w:tab w:val="num" w:pos="851"/>
        </w:tabs>
        <w:suppressAutoHyphens/>
        <w:snapToGrid w:val="0"/>
        <w:spacing w:after="0"/>
        <w:jc w:val="both"/>
        <w:rPr>
          <w:rFonts w:ascii="Times New Roman" w:eastAsia="Times New Roman" w:hAnsi="Times New Roman" w:cs="Times New Roman"/>
          <w:color w:val="000000"/>
          <w:sz w:val="24"/>
          <w:szCs w:val="24"/>
          <w:lang w:eastAsia="ru-RU"/>
        </w:rPr>
      </w:pPr>
      <w:r w:rsidRPr="00B601A6">
        <w:rPr>
          <w:rFonts w:ascii="Times New Roman" w:eastAsia="Times New Roman" w:hAnsi="Times New Roman" w:cs="Times New Roman"/>
          <w:color w:val="000000"/>
          <w:sz w:val="24"/>
          <w:szCs w:val="24"/>
          <w:lang w:eastAsia="ru-RU"/>
        </w:rPr>
        <w:t>2.2.2</w:t>
      </w:r>
      <w:proofErr w:type="gramStart"/>
      <w:r w:rsidRPr="00B601A6">
        <w:rPr>
          <w:rFonts w:ascii="Times New Roman" w:eastAsia="Times New Roman" w:hAnsi="Times New Roman" w:cs="Times New Roman"/>
          <w:color w:val="000000"/>
          <w:sz w:val="24"/>
          <w:szCs w:val="24"/>
          <w:lang w:eastAsia="ru-RU"/>
        </w:rPr>
        <w:t xml:space="preserve"> П</w:t>
      </w:r>
      <w:proofErr w:type="gramEnd"/>
      <w:r w:rsidRPr="00B601A6">
        <w:rPr>
          <w:rFonts w:ascii="Times New Roman" w:eastAsia="Times New Roman" w:hAnsi="Times New Roman" w:cs="Times New Roman"/>
          <w:color w:val="000000"/>
          <w:sz w:val="24"/>
          <w:szCs w:val="24"/>
          <w:lang w:eastAsia="ru-RU"/>
        </w:rPr>
        <w:t>роводить предусмотренные в Соглашении об уровне обслуживания (Приложение №6) плановые профилактические работы и в случае необходимости неотложные ремонтные работы.</w:t>
      </w:r>
    </w:p>
    <w:p w:rsidR="00D17725" w:rsidRPr="00B601A6" w:rsidRDefault="00D17725" w:rsidP="001B619D">
      <w:pPr>
        <w:tabs>
          <w:tab w:val="num" w:pos="0"/>
          <w:tab w:val="num" w:pos="720"/>
          <w:tab w:val="num" w:pos="851"/>
        </w:tabs>
        <w:suppressAutoHyphens/>
        <w:snapToGrid w:val="0"/>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color w:val="000000"/>
          <w:sz w:val="24"/>
          <w:szCs w:val="24"/>
          <w:lang w:eastAsia="ru-RU"/>
        </w:rPr>
        <w:t>2.2.3</w:t>
      </w:r>
      <w:proofErr w:type="gramStart"/>
      <w:r w:rsidRPr="00B601A6">
        <w:rPr>
          <w:rFonts w:ascii="Times New Roman" w:eastAsia="Times New Roman" w:hAnsi="Times New Roman" w:cs="Times New Roman"/>
          <w:color w:val="000000"/>
          <w:sz w:val="24"/>
          <w:szCs w:val="24"/>
          <w:lang w:eastAsia="ru-RU"/>
        </w:rPr>
        <w:t xml:space="preserve"> П</w:t>
      </w:r>
      <w:proofErr w:type="gramEnd"/>
      <w:r w:rsidRPr="00B601A6">
        <w:rPr>
          <w:rFonts w:ascii="Times New Roman" w:eastAsia="Times New Roman" w:hAnsi="Times New Roman" w:cs="Times New Roman"/>
          <w:color w:val="000000"/>
          <w:sz w:val="24"/>
          <w:szCs w:val="24"/>
          <w:lang w:eastAsia="ru-RU"/>
        </w:rPr>
        <w:t>риостанавливать</w:t>
      </w:r>
      <w:r w:rsidRPr="00B601A6">
        <w:rPr>
          <w:rFonts w:ascii="Times New Roman" w:eastAsia="Times New Roman" w:hAnsi="Times New Roman" w:cs="Times New Roman"/>
          <w:sz w:val="24"/>
          <w:szCs w:val="24"/>
          <w:lang w:eastAsia="ru-RU"/>
        </w:rPr>
        <w:t xml:space="preserve"> оказание Услуг в следующих случаях:</w:t>
      </w:r>
    </w:p>
    <w:p w:rsidR="00D17725" w:rsidRPr="00B601A6" w:rsidRDefault="001B619D" w:rsidP="001B619D">
      <w:pPr>
        <w:tabs>
          <w:tab w:val="num" w:pos="0"/>
          <w:tab w:val="left" w:pos="900"/>
        </w:tabs>
        <w:suppressAutoHyphens/>
        <w:spacing w:after="0"/>
        <w:jc w:val="both"/>
        <w:rPr>
          <w:rFonts w:ascii="Times New Roman" w:eastAsia="Times New Roman" w:hAnsi="Times New Roman" w:cs="Times New Roman"/>
          <w:color w:val="000000"/>
          <w:sz w:val="24"/>
          <w:szCs w:val="24"/>
          <w:lang w:eastAsia="ru-RU"/>
        </w:rPr>
      </w:pPr>
      <w:r w:rsidRPr="00B601A6">
        <w:rPr>
          <w:rFonts w:ascii="Times New Roman" w:eastAsia="Times New Roman" w:hAnsi="Times New Roman" w:cs="Times New Roman"/>
          <w:color w:val="000000"/>
          <w:sz w:val="24"/>
          <w:szCs w:val="24"/>
          <w:lang w:eastAsia="ru-RU"/>
        </w:rPr>
        <w:t xml:space="preserve">а)  </w:t>
      </w:r>
      <w:r w:rsidR="00D17725" w:rsidRPr="00B601A6">
        <w:rPr>
          <w:rFonts w:ascii="Times New Roman" w:eastAsia="Times New Roman" w:hAnsi="Times New Roman" w:cs="Times New Roman"/>
          <w:color w:val="000000"/>
          <w:sz w:val="24"/>
          <w:szCs w:val="24"/>
          <w:lang w:eastAsia="ru-RU"/>
        </w:rPr>
        <w:t>при  возникновении обстоятельств, указанных в ст.66 Федерального закона от 07.07.2003 №126-ФЗ «О связи»;</w:t>
      </w:r>
    </w:p>
    <w:p w:rsidR="00D17725" w:rsidRPr="00B601A6" w:rsidRDefault="001B619D" w:rsidP="001B619D">
      <w:pPr>
        <w:tabs>
          <w:tab w:val="num" w:pos="0"/>
        </w:tabs>
        <w:suppressAutoHyphens/>
        <w:spacing w:after="0"/>
        <w:jc w:val="both"/>
        <w:rPr>
          <w:rFonts w:ascii="Times New Roman" w:eastAsia="Times New Roman" w:hAnsi="Times New Roman" w:cs="Times New Roman"/>
          <w:color w:val="000000"/>
          <w:sz w:val="24"/>
          <w:szCs w:val="24"/>
          <w:lang w:eastAsia="ru-RU"/>
        </w:rPr>
      </w:pPr>
      <w:r w:rsidRPr="00B601A6">
        <w:rPr>
          <w:rFonts w:ascii="Times New Roman" w:eastAsia="Times New Roman" w:hAnsi="Times New Roman" w:cs="Times New Roman"/>
          <w:color w:val="000000"/>
          <w:sz w:val="24"/>
          <w:szCs w:val="24"/>
          <w:lang w:eastAsia="ru-RU"/>
        </w:rPr>
        <w:t xml:space="preserve">б) </w:t>
      </w:r>
      <w:r w:rsidR="00D17725" w:rsidRPr="00B601A6">
        <w:rPr>
          <w:rFonts w:ascii="Times New Roman" w:eastAsia="Times New Roman" w:hAnsi="Times New Roman" w:cs="Times New Roman"/>
          <w:sz w:val="24"/>
          <w:szCs w:val="24"/>
          <w:lang w:eastAsia="ru-RU"/>
        </w:rPr>
        <w:t>при нарушении Заказчиком технических условий эксплуатации Каналообразующего оборудования, установленного Исполнителем, до полного устранения причин, вызвавших нарушения в оказании Услуги. Технические условия эксплуатации оборудования указаны в Приложении № 8.</w:t>
      </w:r>
    </w:p>
    <w:p w:rsidR="00D17725" w:rsidRPr="00B601A6" w:rsidRDefault="001B619D" w:rsidP="001B619D">
      <w:pPr>
        <w:tabs>
          <w:tab w:val="num" w:pos="0"/>
        </w:tabs>
        <w:suppressAutoHyphens/>
        <w:spacing w:after="0"/>
        <w:jc w:val="both"/>
        <w:rPr>
          <w:rFonts w:ascii="Times New Roman" w:eastAsia="Times New Roman" w:hAnsi="Times New Roman" w:cs="Times New Roman"/>
          <w:color w:val="000000"/>
          <w:sz w:val="24"/>
          <w:szCs w:val="24"/>
          <w:lang w:eastAsia="ru-RU"/>
        </w:rPr>
      </w:pPr>
      <w:r w:rsidRPr="00B601A6">
        <w:rPr>
          <w:rFonts w:ascii="Times New Roman" w:eastAsia="Times New Roman" w:hAnsi="Times New Roman" w:cs="Times New Roman"/>
          <w:color w:val="000000"/>
          <w:sz w:val="24"/>
          <w:szCs w:val="24"/>
          <w:lang w:eastAsia="ru-RU"/>
        </w:rPr>
        <w:t xml:space="preserve">в)  </w:t>
      </w:r>
      <w:r w:rsidR="00D17725" w:rsidRPr="00B601A6">
        <w:rPr>
          <w:rFonts w:ascii="Times New Roman" w:eastAsia="Times New Roman" w:hAnsi="Times New Roman" w:cs="Times New Roman"/>
          <w:color w:val="000000"/>
          <w:sz w:val="24"/>
          <w:szCs w:val="24"/>
          <w:lang w:eastAsia="ru-RU"/>
        </w:rPr>
        <w:t>при нарушении сроков оплаты, указанных в п.3.4 настоящего Договора;</w:t>
      </w:r>
    </w:p>
    <w:p w:rsidR="00D17725" w:rsidRPr="00B601A6" w:rsidRDefault="001B619D" w:rsidP="001B619D">
      <w:pPr>
        <w:tabs>
          <w:tab w:val="num" w:pos="0"/>
        </w:tabs>
        <w:suppressAutoHyphens/>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 xml:space="preserve">г) </w:t>
      </w:r>
      <w:r w:rsidR="00D17725" w:rsidRPr="00B601A6">
        <w:rPr>
          <w:rFonts w:ascii="Times New Roman" w:eastAsia="Times New Roman" w:hAnsi="Times New Roman" w:cs="Times New Roman"/>
          <w:sz w:val="24"/>
          <w:szCs w:val="24"/>
          <w:lang w:eastAsia="ru-RU"/>
        </w:rPr>
        <w:t>по письменному решению  государственных органов при нарушении Заказчиком условий действия лицензии, в случае если Заказчик использует Каналы для последующего предоставления услуг связи;</w:t>
      </w:r>
    </w:p>
    <w:p w:rsidR="00D17725" w:rsidRPr="00B601A6" w:rsidRDefault="00D17725" w:rsidP="001B619D">
      <w:pPr>
        <w:tabs>
          <w:tab w:val="num" w:pos="0"/>
        </w:tabs>
        <w:suppressAutoHyphens/>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д) при истечении срока действия соответствующей лицензии Заказчика на оказание услуг связи, в случае если Заказчик использует Каналы для последующего предоставления услуг связи.</w:t>
      </w:r>
    </w:p>
    <w:p w:rsidR="00D17725" w:rsidRPr="00B601A6" w:rsidRDefault="00D17725" w:rsidP="001B619D">
      <w:pPr>
        <w:tabs>
          <w:tab w:val="num" w:pos="0"/>
        </w:tabs>
        <w:suppressAutoHyphens/>
        <w:spacing w:after="0"/>
        <w:jc w:val="both"/>
        <w:rPr>
          <w:rFonts w:ascii="Times New Roman" w:eastAsia="Times New Roman" w:hAnsi="Times New Roman" w:cs="Times New Roman"/>
          <w:color w:val="000000"/>
          <w:sz w:val="24"/>
          <w:szCs w:val="24"/>
          <w:lang w:eastAsia="ru-RU"/>
        </w:rPr>
      </w:pPr>
      <w:r w:rsidRPr="00B601A6">
        <w:rPr>
          <w:rFonts w:ascii="Times New Roman" w:eastAsia="Times New Roman" w:hAnsi="Times New Roman" w:cs="Times New Roman"/>
          <w:sz w:val="24"/>
          <w:szCs w:val="24"/>
          <w:lang w:eastAsia="ru-RU"/>
        </w:rPr>
        <w:lastRenderedPageBreak/>
        <w:t>Приостановление оказания Услуг производится</w:t>
      </w:r>
      <w:r w:rsidRPr="00B601A6">
        <w:rPr>
          <w:rFonts w:ascii="Times New Roman" w:eastAsia="Times New Roman" w:hAnsi="Times New Roman" w:cs="Times New Roman"/>
          <w:color w:val="000000"/>
          <w:sz w:val="24"/>
          <w:szCs w:val="24"/>
          <w:lang w:eastAsia="ru-RU"/>
        </w:rPr>
        <w:t xml:space="preserve"> Исполнителем в одностороннем порядке с даты, указанной в письменном уведомлении о приостановлении оказания услуг связи (Уведомление), за исключением оснований, указанных в п. а). </w:t>
      </w:r>
    </w:p>
    <w:p w:rsidR="00D17725" w:rsidRPr="00B601A6" w:rsidRDefault="00D17725" w:rsidP="001B619D">
      <w:pPr>
        <w:tabs>
          <w:tab w:val="num" w:pos="0"/>
        </w:tabs>
        <w:suppressAutoHyphens/>
        <w:spacing w:after="0"/>
        <w:jc w:val="both"/>
        <w:rPr>
          <w:rFonts w:ascii="Times New Roman" w:eastAsia="Times New Roman" w:hAnsi="Times New Roman" w:cs="Times New Roman"/>
          <w:color w:val="000000"/>
          <w:sz w:val="24"/>
          <w:szCs w:val="24"/>
          <w:lang w:eastAsia="ru-RU"/>
        </w:rPr>
      </w:pPr>
      <w:r w:rsidRPr="00B601A6">
        <w:rPr>
          <w:rFonts w:ascii="Times New Roman" w:eastAsia="Times New Roman" w:hAnsi="Times New Roman" w:cs="Times New Roman"/>
          <w:color w:val="000000"/>
          <w:sz w:val="24"/>
          <w:szCs w:val="24"/>
          <w:lang w:eastAsia="ru-RU"/>
        </w:rPr>
        <w:t xml:space="preserve">Оригинал Уведомления высылается почтовой связью с уведомлением о доставке в адрес Заказчика </w:t>
      </w:r>
      <w:r w:rsidRPr="00B601A6">
        <w:rPr>
          <w:rFonts w:ascii="Times New Roman" w:eastAsia="Times New Roman" w:hAnsi="Times New Roman" w:cs="Times New Roman"/>
          <w:sz w:val="24"/>
          <w:szCs w:val="24"/>
          <w:lang w:eastAsia="ru-RU"/>
        </w:rPr>
        <w:t>за 7 дней</w:t>
      </w:r>
      <w:r w:rsidRPr="00B601A6">
        <w:rPr>
          <w:rFonts w:ascii="Times New Roman" w:eastAsia="Times New Roman" w:hAnsi="Times New Roman" w:cs="Times New Roman"/>
          <w:color w:val="000000"/>
          <w:sz w:val="24"/>
          <w:szCs w:val="24"/>
          <w:lang w:eastAsia="ru-RU"/>
        </w:rPr>
        <w:t xml:space="preserve"> до момента приостановления оказания Услуг. В случае не устранения Заказчиком нарушений, указанных в </w:t>
      </w:r>
      <w:proofErr w:type="spellStart"/>
      <w:r w:rsidRPr="00B601A6">
        <w:rPr>
          <w:rFonts w:ascii="Times New Roman" w:eastAsia="Times New Roman" w:hAnsi="Times New Roman" w:cs="Times New Roman"/>
          <w:color w:val="000000"/>
          <w:sz w:val="24"/>
          <w:szCs w:val="24"/>
          <w:lang w:eastAsia="ru-RU"/>
        </w:rPr>
        <w:t>п.п</w:t>
      </w:r>
      <w:proofErr w:type="spellEnd"/>
      <w:r w:rsidRPr="00B601A6">
        <w:rPr>
          <w:rFonts w:ascii="Times New Roman" w:eastAsia="Times New Roman" w:hAnsi="Times New Roman" w:cs="Times New Roman"/>
          <w:color w:val="000000"/>
          <w:sz w:val="24"/>
          <w:szCs w:val="24"/>
          <w:lang w:eastAsia="ru-RU"/>
        </w:rPr>
        <w:t xml:space="preserve">. б), в), г), д) в течение одного месяца с момента приостановления Услуг, Каналы Исполнителем расформировываются. </w:t>
      </w:r>
    </w:p>
    <w:p w:rsidR="00D17725" w:rsidRPr="00B601A6" w:rsidRDefault="00D17725" w:rsidP="001B619D">
      <w:pPr>
        <w:tabs>
          <w:tab w:val="num" w:pos="0"/>
          <w:tab w:val="num" w:pos="720"/>
          <w:tab w:val="num" w:pos="851"/>
        </w:tabs>
        <w:suppressAutoHyphens/>
        <w:snapToGrid w:val="0"/>
        <w:spacing w:after="0"/>
        <w:jc w:val="both"/>
        <w:rPr>
          <w:rFonts w:ascii="Times New Roman" w:eastAsia="Times New Roman" w:hAnsi="Times New Roman" w:cs="Times New Roman"/>
          <w:sz w:val="24"/>
          <w:szCs w:val="24"/>
          <w:u w:val="single"/>
          <w:lang w:eastAsia="ru-RU"/>
        </w:rPr>
      </w:pPr>
      <w:r w:rsidRPr="00B601A6">
        <w:rPr>
          <w:rFonts w:ascii="Times New Roman" w:eastAsia="Times New Roman" w:hAnsi="Times New Roman" w:cs="Times New Roman"/>
          <w:sz w:val="24"/>
          <w:szCs w:val="24"/>
          <w:lang w:eastAsia="ru-RU"/>
        </w:rPr>
        <w:t>2.2.4</w:t>
      </w:r>
      <w:proofErr w:type="gramStart"/>
      <w:r w:rsidRPr="00B601A6">
        <w:rPr>
          <w:rFonts w:ascii="Times New Roman" w:eastAsia="Times New Roman" w:hAnsi="Times New Roman" w:cs="Times New Roman"/>
          <w:sz w:val="24"/>
          <w:szCs w:val="24"/>
          <w:lang w:eastAsia="ru-RU"/>
        </w:rPr>
        <w:t xml:space="preserve"> В</w:t>
      </w:r>
      <w:proofErr w:type="gramEnd"/>
      <w:r w:rsidRPr="00B601A6">
        <w:rPr>
          <w:rFonts w:ascii="Times New Roman" w:eastAsia="Times New Roman" w:hAnsi="Times New Roman" w:cs="Times New Roman"/>
          <w:sz w:val="24"/>
          <w:szCs w:val="24"/>
          <w:lang w:eastAsia="ru-RU"/>
        </w:rPr>
        <w:t xml:space="preserve"> одностороннем порядке изменять тарифы на Услугу:</w:t>
      </w:r>
    </w:p>
    <w:p w:rsidR="00D17725" w:rsidRPr="00B601A6" w:rsidRDefault="00D17725" w:rsidP="001B619D">
      <w:pPr>
        <w:tabs>
          <w:tab w:val="num" w:pos="0"/>
        </w:tabs>
        <w:suppressAutoHyphens/>
        <w:snapToGrid w:val="0"/>
        <w:spacing w:after="0"/>
        <w:jc w:val="both"/>
        <w:rPr>
          <w:rFonts w:ascii="Times New Roman" w:eastAsia="Times New Roman" w:hAnsi="Times New Roman" w:cs="Times New Roman"/>
          <w:sz w:val="24"/>
          <w:szCs w:val="24"/>
          <w:u w:val="single"/>
          <w:lang w:eastAsia="ru-RU"/>
        </w:rPr>
      </w:pPr>
      <w:r w:rsidRPr="00B601A6">
        <w:rPr>
          <w:rFonts w:ascii="Times New Roman" w:eastAsia="Times New Roman" w:hAnsi="Times New Roman" w:cs="Times New Roman"/>
          <w:sz w:val="24"/>
          <w:szCs w:val="24"/>
          <w:lang w:eastAsia="ru-RU"/>
        </w:rPr>
        <w:t>2.2.4.1 уведомляя об этом Заказчика путем письменного извещения Заказчика, направленного по факсу или по электронной почте не менее чем за 30 (тридцать) календарных дней до даты введения новых тарифов. Оформление новых тарифов производится путем подписания Сторонами Дополнительного соглашения – Заказа (Приложение № 1 - 9).</w:t>
      </w:r>
    </w:p>
    <w:p w:rsidR="00D17725" w:rsidRPr="00B601A6" w:rsidRDefault="00D17725" w:rsidP="001B619D">
      <w:pPr>
        <w:tabs>
          <w:tab w:val="num" w:pos="0"/>
        </w:tabs>
        <w:suppressAutoHyphens/>
        <w:snapToGrid w:val="0"/>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2.2.5</w:t>
      </w:r>
      <w:proofErr w:type="gramStart"/>
      <w:r w:rsidRPr="00B601A6">
        <w:rPr>
          <w:rFonts w:ascii="Times New Roman" w:eastAsia="Times New Roman" w:hAnsi="Times New Roman" w:cs="Times New Roman"/>
          <w:sz w:val="24"/>
          <w:szCs w:val="24"/>
          <w:lang w:eastAsia="ru-RU"/>
        </w:rPr>
        <w:t xml:space="preserve"> В</w:t>
      </w:r>
      <w:proofErr w:type="gramEnd"/>
      <w:r w:rsidRPr="00B601A6">
        <w:rPr>
          <w:rFonts w:ascii="Times New Roman" w:eastAsia="Times New Roman" w:hAnsi="Times New Roman" w:cs="Times New Roman"/>
          <w:sz w:val="24"/>
          <w:szCs w:val="24"/>
          <w:lang w:eastAsia="ru-RU"/>
        </w:rPr>
        <w:t xml:space="preserve"> случае невозможности организации Линии доступа в определенной точке стыка по первоначально намеченной трассе или при необходимости проведения дополнительных работ, или, если это связано с удорожанием работ для Исполнителя, Исполнитель вправе предложить Заказчику для согласования новые условия предоставления Линии доступа в данной точке стыка, включая измененные цены и тарифы на организацию и использование Линии доступа в данной точке стыка. Новые условия предоставления Линии доступа Исполнитель направляет Заказчику в виде письменного уведомления. </w:t>
      </w:r>
    </w:p>
    <w:p w:rsidR="00D17725" w:rsidRPr="00B601A6" w:rsidRDefault="00D17725" w:rsidP="001B619D">
      <w:pPr>
        <w:tabs>
          <w:tab w:val="num" w:pos="0"/>
        </w:tabs>
        <w:suppressAutoHyphens/>
        <w:snapToGrid w:val="0"/>
        <w:spacing w:after="0"/>
        <w:jc w:val="both"/>
        <w:rPr>
          <w:rFonts w:ascii="Times New Roman" w:eastAsia="Times New Roman" w:hAnsi="Times New Roman" w:cs="Times New Roman"/>
          <w:sz w:val="24"/>
          <w:szCs w:val="24"/>
          <w:u w:val="single"/>
          <w:lang w:eastAsia="ru-RU"/>
        </w:rPr>
      </w:pPr>
      <w:r w:rsidRPr="00B601A6">
        <w:rPr>
          <w:rFonts w:ascii="Times New Roman" w:eastAsia="Times New Roman" w:hAnsi="Times New Roman" w:cs="Times New Roman"/>
          <w:sz w:val="24"/>
          <w:szCs w:val="24"/>
          <w:lang w:eastAsia="ru-RU"/>
        </w:rPr>
        <w:t xml:space="preserve">Заказчик вправе в течение 10 (десяти) рабочих дней </w:t>
      </w:r>
      <w:proofErr w:type="gramStart"/>
      <w:r w:rsidRPr="00B601A6">
        <w:rPr>
          <w:rFonts w:ascii="Times New Roman" w:eastAsia="Times New Roman" w:hAnsi="Times New Roman" w:cs="Times New Roman"/>
          <w:sz w:val="24"/>
          <w:szCs w:val="24"/>
          <w:lang w:eastAsia="ru-RU"/>
        </w:rPr>
        <w:t>с даты получения</w:t>
      </w:r>
      <w:proofErr w:type="gramEnd"/>
      <w:r w:rsidRPr="00B601A6">
        <w:rPr>
          <w:rFonts w:ascii="Times New Roman" w:eastAsia="Times New Roman" w:hAnsi="Times New Roman" w:cs="Times New Roman"/>
          <w:sz w:val="24"/>
          <w:szCs w:val="24"/>
          <w:lang w:eastAsia="ru-RU"/>
        </w:rPr>
        <w:t xml:space="preserve"> уведомления Исполнителя отказаться от принятия изменений, направив письменное уведомление Исполнителю. Изменения считаются вступившими в силу по истечении 10 (десяти) рабочих дней с момента получения Заказчиком письменного уведомления от Исполнителя, а также в случае отсутствия в течение установленного срока письменного отказа Заказчика принять изменения. В случае отказа Заказчика в приемке изменений, соответствующий Заказ считается утратившим силу по соглашению Сторон, по истечении 10 (десяти) рабочих дней </w:t>
      </w:r>
      <w:proofErr w:type="gramStart"/>
      <w:r w:rsidRPr="00B601A6">
        <w:rPr>
          <w:rFonts w:ascii="Times New Roman" w:eastAsia="Times New Roman" w:hAnsi="Times New Roman" w:cs="Times New Roman"/>
          <w:sz w:val="24"/>
          <w:szCs w:val="24"/>
          <w:lang w:eastAsia="ru-RU"/>
        </w:rPr>
        <w:t>с даты получения</w:t>
      </w:r>
      <w:proofErr w:type="gramEnd"/>
      <w:r w:rsidRPr="00B601A6">
        <w:rPr>
          <w:rFonts w:ascii="Times New Roman" w:eastAsia="Times New Roman" w:hAnsi="Times New Roman" w:cs="Times New Roman"/>
          <w:sz w:val="24"/>
          <w:szCs w:val="24"/>
          <w:lang w:eastAsia="ru-RU"/>
        </w:rPr>
        <w:t xml:space="preserve"> Заказчиком уведомления Исполнителя. При этом Заказчик не вправе требовать возмещения каких-либо убытков, перерасчетов платежей или оплаты штрафных санкций от Исполнителя.</w:t>
      </w:r>
    </w:p>
    <w:p w:rsidR="00D17725" w:rsidRPr="00B601A6" w:rsidRDefault="00D17725" w:rsidP="00797B53">
      <w:pPr>
        <w:widowControl w:val="0"/>
        <w:numPr>
          <w:ilvl w:val="1"/>
          <w:numId w:val="6"/>
        </w:numPr>
        <w:tabs>
          <w:tab w:val="num" w:pos="0"/>
        </w:tabs>
        <w:suppressAutoHyphens/>
        <w:spacing w:after="0"/>
        <w:jc w:val="both"/>
        <w:rPr>
          <w:rFonts w:ascii="Times New Roman" w:eastAsia="Times New Roman" w:hAnsi="Times New Roman" w:cs="Times New Roman"/>
          <w:bCs/>
          <w:i/>
          <w:iCs/>
          <w:snapToGrid w:val="0"/>
          <w:color w:val="000000"/>
          <w:sz w:val="24"/>
          <w:szCs w:val="24"/>
          <w:lang w:eastAsia="ru-RU"/>
        </w:rPr>
      </w:pPr>
      <w:r w:rsidRPr="00B601A6">
        <w:rPr>
          <w:rFonts w:ascii="Times New Roman" w:eastAsia="Times New Roman" w:hAnsi="Times New Roman" w:cs="Times New Roman"/>
          <w:b/>
          <w:bCs/>
          <w:i/>
          <w:iCs/>
          <w:snapToGrid w:val="0"/>
          <w:color w:val="000000"/>
          <w:sz w:val="24"/>
          <w:szCs w:val="24"/>
          <w:lang w:eastAsia="ru-RU"/>
        </w:rPr>
        <w:t xml:space="preserve"> </w:t>
      </w:r>
      <w:r w:rsidRPr="00B601A6">
        <w:rPr>
          <w:rFonts w:ascii="Times New Roman" w:eastAsia="Times New Roman" w:hAnsi="Times New Roman" w:cs="Times New Roman"/>
          <w:bCs/>
          <w:i/>
          <w:iCs/>
          <w:snapToGrid w:val="0"/>
          <w:color w:val="000000"/>
          <w:sz w:val="24"/>
          <w:szCs w:val="24"/>
          <w:lang w:eastAsia="ru-RU"/>
        </w:rPr>
        <w:t xml:space="preserve">2.3 </w:t>
      </w:r>
      <w:r w:rsidRPr="00B601A6">
        <w:rPr>
          <w:rFonts w:ascii="Times New Roman" w:eastAsia="Times New Roman" w:hAnsi="Times New Roman" w:cs="Times New Roman"/>
          <w:i/>
          <w:iCs/>
          <w:snapToGrid w:val="0"/>
          <w:color w:val="000000"/>
          <w:sz w:val="24"/>
          <w:szCs w:val="24"/>
          <w:lang w:eastAsia="ru-RU"/>
        </w:rPr>
        <w:t>Заказчик обязуется:</w:t>
      </w:r>
    </w:p>
    <w:p w:rsidR="00D17725" w:rsidRPr="00B601A6" w:rsidRDefault="00D17725" w:rsidP="001B619D">
      <w:pPr>
        <w:tabs>
          <w:tab w:val="num" w:pos="-142"/>
          <w:tab w:val="num" w:pos="0"/>
        </w:tabs>
        <w:suppressAutoHyphens/>
        <w:snapToGrid w:val="0"/>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2.3.1</w:t>
      </w:r>
      <w:proofErr w:type="gramStart"/>
      <w:r w:rsidRPr="00B601A6">
        <w:rPr>
          <w:rFonts w:ascii="Times New Roman" w:eastAsia="Times New Roman" w:hAnsi="Times New Roman" w:cs="Times New Roman"/>
          <w:sz w:val="24"/>
          <w:szCs w:val="24"/>
          <w:lang w:eastAsia="ru-RU"/>
        </w:rPr>
        <w:t xml:space="preserve"> Д</w:t>
      </w:r>
      <w:proofErr w:type="gramEnd"/>
      <w:r w:rsidRPr="00B601A6">
        <w:rPr>
          <w:rFonts w:ascii="Times New Roman" w:eastAsia="Times New Roman" w:hAnsi="Times New Roman" w:cs="Times New Roman"/>
          <w:sz w:val="24"/>
          <w:szCs w:val="24"/>
          <w:lang w:eastAsia="ru-RU"/>
        </w:rPr>
        <w:t>ля получения Услуги использовать только сертифицированное оборудование и программное обеспечение.</w:t>
      </w:r>
    </w:p>
    <w:p w:rsidR="00D17725" w:rsidRPr="00B601A6" w:rsidRDefault="00D17725" w:rsidP="001B619D">
      <w:pPr>
        <w:tabs>
          <w:tab w:val="num" w:pos="-142"/>
          <w:tab w:val="num" w:pos="0"/>
        </w:tabs>
        <w:suppressAutoHyphens/>
        <w:snapToGrid w:val="0"/>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2.3.2</w:t>
      </w:r>
      <w:proofErr w:type="gramStart"/>
      <w:r w:rsidRPr="00B601A6">
        <w:rPr>
          <w:rFonts w:ascii="Times New Roman" w:eastAsia="Times New Roman" w:hAnsi="Times New Roman" w:cs="Times New Roman"/>
          <w:sz w:val="24"/>
          <w:szCs w:val="24"/>
          <w:lang w:eastAsia="ru-RU"/>
        </w:rPr>
        <w:t xml:space="preserve"> П</w:t>
      </w:r>
      <w:proofErr w:type="gramEnd"/>
      <w:r w:rsidRPr="00B601A6">
        <w:rPr>
          <w:rFonts w:ascii="Times New Roman" w:eastAsia="Times New Roman" w:hAnsi="Times New Roman" w:cs="Times New Roman"/>
          <w:sz w:val="24"/>
          <w:szCs w:val="24"/>
          <w:lang w:eastAsia="ru-RU"/>
        </w:rPr>
        <w:t>ринять Услугу в пользование по завершении организации Услуги на основании Акта начала оказания услуг (Приложение №3), подписанного и скрепленного печатями Сторон. Датой начала оказания Услуги является дата, указанная в Акте начала оказания услуг.</w:t>
      </w:r>
    </w:p>
    <w:p w:rsidR="00D17725" w:rsidRPr="00B601A6" w:rsidRDefault="00D17725" w:rsidP="001B619D">
      <w:pPr>
        <w:tabs>
          <w:tab w:val="num" w:pos="-142"/>
          <w:tab w:val="num" w:pos="0"/>
        </w:tabs>
        <w:suppressAutoHyphens/>
        <w:snapToGrid w:val="0"/>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2.3.3</w:t>
      </w:r>
      <w:proofErr w:type="gramStart"/>
      <w:r w:rsidRPr="00B601A6">
        <w:rPr>
          <w:rFonts w:ascii="Times New Roman" w:eastAsia="Times New Roman" w:hAnsi="Times New Roman" w:cs="Times New Roman"/>
          <w:sz w:val="24"/>
          <w:szCs w:val="24"/>
          <w:lang w:eastAsia="ru-RU"/>
        </w:rPr>
        <w:t xml:space="preserve"> В</w:t>
      </w:r>
      <w:proofErr w:type="gramEnd"/>
      <w:r w:rsidRPr="00B601A6">
        <w:rPr>
          <w:rFonts w:ascii="Times New Roman" w:eastAsia="Times New Roman" w:hAnsi="Times New Roman" w:cs="Times New Roman"/>
          <w:sz w:val="24"/>
          <w:szCs w:val="24"/>
          <w:lang w:eastAsia="ru-RU"/>
        </w:rPr>
        <w:t xml:space="preserve"> случае если в течение 5 (пяти) рабочих дней с момента завершения организации Услуги по данным Исполнителя Заказчик не подписывает предоставленный Исполнителем Акт начала оказания услуг и не предоставляет Исполнителю письменного мотивированного отказа в принятии, Услуга считается принятой Заказчиком с даты, указанной в Акте. При этом Исполнитель вправе выставлять счета на оплату Услуг, а Заказчик обязан оплачивать эти счета в соответствии с условиями Договора.</w:t>
      </w:r>
    </w:p>
    <w:p w:rsidR="00D17725" w:rsidRPr="00B601A6" w:rsidRDefault="00D17725" w:rsidP="001B619D">
      <w:pPr>
        <w:tabs>
          <w:tab w:val="num" w:pos="-142"/>
          <w:tab w:val="num" w:pos="0"/>
        </w:tabs>
        <w:suppressAutoHyphens/>
        <w:snapToGrid w:val="0"/>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2.3.4 Своевременно и в полном объеме оплачивать Услугу с даты, указанной в Акте начала оказания Услуг, на основании выставленного Исполнителем счета в срок, предусмотренный настоящим Договором.</w:t>
      </w:r>
    </w:p>
    <w:p w:rsidR="00D17725" w:rsidRPr="00B601A6" w:rsidRDefault="00D17725" w:rsidP="001B619D">
      <w:pPr>
        <w:tabs>
          <w:tab w:val="num" w:pos="-142"/>
          <w:tab w:val="num" w:pos="0"/>
        </w:tabs>
        <w:suppressAutoHyphens/>
        <w:snapToGrid w:val="0"/>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2.3.5</w:t>
      </w:r>
      <w:proofErr w:type="gramStart"/>
      <w:r w:rsidRPr="00B601A6">
        <w:rPr>
          <w:rFonts w:ascii="Times New Roman" w:eastAsia="Times New Roman" w:hAnsi="Times New Roman" w:cs="Times New Roman"/>
          <w:sz w:val="24"/>
          <w:szCs w:val="24"/>
          <w:lang w:eastAsia="ru-RU"/>
        </w:rPr>
        <w:t xml:space="preserve"> З</w:t>
      </w:r>
      <w:proofErr w:type="gramEnd"/>
      <w:r w:rsidRPr="00B601A6">
        <w:rPr>
          <w:rFonts w:ascii="Times New Roman" w:eastAsia="Times New Roman" w:hAnsi="Times New Roman" w:cs="Times New Roman"/>
          <w:sz w:val="24"/>
          <w:szCs w:val="24"/>
          <w:lang w:eastAsia="ru-RU"/>
        </w:rPr>
        <w:t xml:space="preserve">а свой счет не позднее 10 (десяти) рабочих дней до даты планируемого начала оказания Исполнителем Услуги обеспечить все условия, в </w:t>
      </w:r>
      <w:proofErr w:type="spellStart"/>
      <w:r w:rsidRPr="00B601A6">
        <w:rPr>
          <w:rFonts w:ascii="Times New Roman" w:eastAsia="Times New Roman" w:hAnsi="Times New Roman" w:cs="Times New Roman"/>
          <w:sz w:val="24"/>
          <w:szCs w:val="24"/>
          <w:lang w:eastAsia="ru-RU"/>
        </w:rPr>
        <w:t>т.ч</w:t>
      </w:r>
      <w:proofErr w:type="spellEnd"/>
      <w:r w:rsidRPr="00B601A6">
        <w:rPr>
          <w:rFonts w:ascii="Times New Roman" w:eastAsia="Times New Roman" w:hAnsi="Times New Roman" w:cs="Times New Roman"/>
          <w:sz w:val="24"/>
          <w:szCs w:val="24"/>
          <w:lang w:eastAsia="ru-RU"/>
        </w:rPr>
        <w:t xml:space="preserve">. организацию помещения, необходимые для размещения Каналообразующего оборудования, устанавливаемого Исполнителем и/или оказания Услуги. Заказчик осуществляет обслуживание помещения и соответствующих сооружений с тем, </w:t>
      </w:r>
      <w:r w:rsidRPr="00B601A6">
        <w:rPr>
          <w:rFonts w:ascii="Times New Roman" w:eastAsia="Times New Roman" w:hAnsi="Times New Roman" w:cs="Times New Roman"/>
          <w:sz w:val="24"/>
          <w:szCs w:val="24"/>
          <w:lang w:eastAsia="ru-RU"/>
        </w:rPr>
        <w:lastRenderedPageBreak/>
        <w:t xml:space="preserve">чтобы обеспечить надлежащие условия оказания Услуги и эксплуатации Каналообразующего оборудования, установленного Исполнителем, рекомендованные производителем данного оборудования. </w:t>
      </w:r>
    </w:p>
    <w:p w:rsidR="00D17725" w:rsidRPr="00B601A6" w:rsidRDefault="00D17725" w:rsidP="001B619D">
      <w:pPr>
        <w:tabs>
          <w:tab w:val="num" w:pos="851"/>
        </w:tabs>
        <w:suppressAutoHyphens/>
        <w:snapToGrid w:val="0"/>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Минимальные требования, предъявляемые к помещениям, где будет устанавливаться Каналообразующее оборудование, приведены в Приложении № 8 к Договору.</w:t>
      </w:r>
    </w:p>
    <w:p w:rsidR="00D17725" w:rsidRPr="00B601A6" w:rsidRDefault="00D17725" w:rsidP="001B619D">
      <w:pPr>
        <w:tabs>
          <w:tab w:val="num" w:pos="720"/>
          <w:tab w:val="num" w:pos="851"/>
        </w:tabs>
        <w:suppressAutoHyphens/>
        <w:snapToGrid w:val="0"/>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2.3.6</w:t>
      </w:r>
      <w:proofErr w:type="gramStart"/>
      <w:r w:rsidRPr="00B601A6">
        <w:rPr>
          <w:rFonts w:ascii="Times New Roman" w:eastAsia="Times New Roman" w:hAnsi="Times New Roman" w:cs="Times New Roman"/>
          <w:sz w:val="24"/>
          <w:szCs w:val="24"/>
          <w:lang w:eastAsia="ru-RU"/>
        </w:rPr>
        <w:t xml:space="preserve"> П</w:t>
      </w:r>
      <w:proofErr w:type="gramEnd"/>
      <w:r w:rsidRPr="00B601A6">
        <w:rPr>
          <w:rFonts w:ascii="Times New Roman" w:eastAsia="Times New Roman" w:hAnsi="Times New Roman" w:cs="Times New Roman"/>
          <w:sz w:val="24"/>
          <w:szCs w:val="24"/>
          <w:lang w:eastAsia="ru-RU"/>
        </w:rPr>
        <w:t>ри наличии распределительной сети в здании, где расположено помещение Заказчика, или линий и сооружений связи на прилегающей к этому зданию территории, использование которых является необходимым для оказания Услуги и не принадлежащих Исполнителю, Заказчик обязуется за свой счет получить у владельца таких линий, сооружений и распределительной сети разрешение на их использование Исполнителем для оказания Услуги, не позднее 10 (десяти) рабочих дней до даты планируемого начала оказания Услуги, согласно Договору, а также несет полную ответственность за повреждение линий и сооружений связи Исполнителя, построенных/размещенных на основании такого разрешения в целях оказания Услуги Заказчику.</w:t>
      </w:r>
    </w:p>
    <w:p w:rsidR="00D17725" w:rsidRPr="00B601A6" w:rsidRDefault="00D17725" w:rsidP="001B619D">
      <w:pPr>
        <w:tabs>
          <w:tab w:val="num" w:pos="720"/>
          <w:tab w:val="num" w:pos="851"/>
        </w:tabs>
        <w:suppressAutoHyphens/>
        <w:snapToGrid w:val="0"/>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2.3.7</w:t>
      </w:r>
      <w:proofErr w:type="gramStart"/>
      <w:r w:rsidRPr="00B601A6">
        <w:rPr>
          <w:rFonts w:ascii="Times New Roman" w:eastAsia="Times New Roman" w:hAnsi="Times New Roman" w:cs="Times New Roman"/>
          <w:sz w:val="24"/>
          <w:szCs w:val="24"/>
          <w:lang w:eastAsia="ru-RU"/>
        </w:rPr>
        <w:t xml:space="preserve"> О</w:t>
      </w:r>
      <w:proofErr w:type="gramEnd"/>
      <w:r w:rsidRPr="00B601A6">
        <w:rPr>
          <w:rFonts w:ascii="Times New Roman" w:eastAsia="Times New Roman" w:hAnsi="Times New Roman" w:cs="Times New Roman"/>
          <w:sz w:val="24"/>
          <w:szCs w:val="24"/>
          <w:lang w:eastAsia="ru-RU"/>
        </w:rPr>
        <w:t>рганизовать доступ в помещения, в соответствии с п.2.3.5., работников и подрядчиков Исполнителя в целях размещения Каналообразующего оборудования, устанавливаемого Исполнителем, и/или оказания Услуги, а также ограничить доступ посторонних лиц в данные помещения.</w:t>
      </w:r>
    </w:p>
    <w:p w:rsidR="00D17725" w:rsidRPr="00B601A6" w:rsidRDefault="00D17725" w:rsidP="001B619D">
      <w:pPr>
        <w:tabs>
          <w:tab w:val="num" w:pos="720"/>
          <w:tab w:val="num" w:pos="851"/>
        </w:tabs>
        <w:suppressAutoHyphens/>
        <w:snapToGrid w:val="0"/>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2.3.8</w:t>
      </w:r>
      <w:proofErr w:type="gramStart"/>
      <w:r w:rsidRPr="00B601A6">
        <w:rPr>
          <w:rFonts w:ascii="Times New Roman" w:eastAsia="Times New Roman" w:hAnsi="Times New Roman" w:cs="Times New Roman"/>
          <w:sz w:val="24"/>
          <w:szCs w:val="24"/>
          <w:lang w:eastAsia="ru-RU"/>
        </w:rPr>
        <w:t xml:space="preserve"> В</w:t>
      </w:r>
      <w:proofErr w:type="gramEnd"/>
      <w:r w:rsidRPr="00B601A6">
        <w:rPr>
          <w:rFonts w:ascii="Times New Roman" w:eastAsia="Times New Roman" w:hAnsi="Times New Roman" w:cs="Times New Roman"/>
          <w:sz w:val="24"/>
          <w:szCs w:val="24"/>
          <w:lang w:eastAsia="ru-RU"/>
        </w:rPr>
        <w:t xml:space="preserve"> возможно короткие сроки сообщать о нарушениях в оказании Услуги сменному техническому персоналу Исполнителя в соответствии с реквизитами, указанными в п.11 Договора. Фиксировать время начала и окончания перерывов в оказании Услуги и проводить с соответствующими службами Исполнителя сверку перерывов в оказании Услуги путем составления и согласования Акта сверки времени простоев цифровых каналов (Форма - Приложение №4). </w:t>
      </w:r>
    </w:p>
    <w:p w:rsidR="00D17725" w:rsidRPr="00B601A6" w:rsidRDefault="00D17725" w:rsidP="001B619D">
      <w:pPr>
        <w:tabs>
          <w:tab w:val="num" w:pos="720"/>
          <w:tab w:val="num" w:pos="851"/>
        </w:tabs>
        <w:suppressAutoHyphens/>
        <w:snapToGrid w:val="0"/>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2.3.9</w:t>
      </w:r>
      <w:proofErr w:type="gramStart"/>
      <w:r w:rsidRPr="00B601A6">
        <w:rPr>
          <w:rFonts w:ascii="Times New Roman" w:eastAsia="Times New Roman" w:hAnsi="Times New Roman" w:cs="Times New Roman"/>
          <w:sz w:val="24"/>
          <w:szCs w:val="24"/>
          <w:lang w:eastAsia="ru-RU"/>
        </w:rPr>
        <w:t xml:space="preserve"> В</w:t>
      </w:r>
      <w:proofErr w:type="gramEnd"/>
      <w:r w:rsidRPr="00B601A6">
        <w:rPr>
          <w:rFonts w:ascii="Times New Roman" w:eastAsia="Times New Roman" w:hAnsi="Times New Roman" w:cs="Times New Roman"/>
          <w:sz w:val="24"/>
          <w:szCs w:val="24"/>
          <w:lang w:eastAsia="ru-RU"/>
        </w:rPr>
        <w:t xml:space="preserve"> срок, указанный в Приложении №6, оповещать Исполнителя о работах проводимых на каналообразующем оборудовании Заказчика, которые могут привести к перерывам связи. Непредставление Заказчиком информации о работах, проводимых в своей зоне ответственности, а также о нарушениях надлежащих условий эксплуатации оборудования, считается нарушением данного пункта  Договора  и является основанием для освобождения Исполнителя от ответственности за ненадлежащее оказание соответствующих Услуг. При этом Заказчик не вправе требовать  возмещения каких-либо убытков, компенсаций, расходов или оплаты штрафных санкций от Исполнителя.</w:t>
      </w:r>
    </w:p>
    <w:p w:rsidR="00D17725" w:rsidRPr="00B601A6" w:rsidRDefault="00D17725" w:rsidP="001B619D">
      <w:pPr>
        <w:tabs>
          <w:tab w:val="num" w:pos="720"/>
          <w:tab w:val="num" w:pos="851"/>
        </w:tabs>
        <w:suppressAutoHyphens/>
        <w:snapToGrid w:val="0"/>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2.3.10</w:t>
      </w:r>
      <w:proofErr w:type="gramStart"/>
      <w:r w:rsidRPr="00B601A6">
        <w:rPr>
          <w:rFonts w:ascii="Times New Roman" w:eastAsia="Times New Roman" w:hAnsi="Times New Roman" w:cs="Times New Roman"/>
          <w:sz w:val="24"/>
          <w:szCs w:val="24"/>
          <w:lang w:eastAsia="ru-RU"/>
        </w:rPr>
        <w:t xml:space="preserve"> П</w:t>
      </w:r>
      <w:proofErr w:type="gramEnd"/>
      <w:r w:rsidRPr="00B601A6">
        <w:rPr>
          <w:rFonts w:ascii="Times New Roman" w:eastAsia="Times New Roman" w:hAnsi="Times New Roman" w:cs="Times New Roman"/>
          <w:sz w:val="24"/>
          <w:szCs w:val="24"/>
          <w:lang w:eastAsia="ru-RU"/>
        </w:rPr>
        <w:t>одписывать в течение 5 (пяти) рабочих дней с момента получения извещения о введении новых тарифов на Услугу Дополнительное соглашение - новую редакцию Приложения 1 – 9. В случае</w:t>
      </w:r>
      <w:proofErr w:type="gramStart"/>
      <w:r w:rsidRPr="00B601A6">
        <w:rPr>
          <w:rFonts w:ascii="Times New Roman" w:eastAsia="Times New Roman" w:hAnsi="Times New Roman" w:cs="Times New Roman"/>
          <w:sz w:val="24"/>
          <w:szCs w:val="24"/>
          <w:lang w:eastAsia="ru-RU"/>
        </w:rPr>
        <w:t>,</w:t>
      </w:r>
      <w:proofErr w:type="gramEnd"/>
      <w:r w:rsidRPr="00B601A6">
        <w:rPr>
          <w:rFonts w:ascii="Times New Roman" w:eastAsia="Times New Roman" w:hAnsi="Times New Roman" w:cs="Times New Roman"/>
          <w:sz w:val="24"/>
          <w:szCs w:val="24"/>
          <w:lang w:eastAsia="ru-RU"/>
        </w:rPr>
        <w:t xml:space="preserve"> если в указанный срок Заказчик не подписывает новую редакцию Приложения № 1 – 9 и не предоставляет мотивированного отказа, то новая редакция Приложения № 1 - 9 считается принятой.</w:t>
      </w:r>
    </w:p>
    <w:p w:rsidR="00D17725" w:rsidRPr="00B601A6" w:rsidRDefault="00D17725" w:rsidP="001B619D">
      <w:pPr>
        <w:tabs>
          <w:tab w:val="num" w:pos="0"/>
        </w:tabs>
        <w:suppressAutoHyphens/>
        <w:snapToGrid w:val="0"/>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2.3.11</w:t>
      </w:r>
      <w:proofErr w:type="gramStart"/>
      <w:r w:rsidRPr="00B601A6">
        <w:rPr>
          <w:rFonts w:ascii="Times New Roman" w:eastAsia="Times New Roman" w:hAnsi="Times New Roman" w:cs="Times New Roman"/>
          <w:sz w:val="24"/>
          <w:szCs w:val="24"/>
          <w:lang w:eastAsia="ru-RU"/>
        </w:rPr>
        <w:t xml:space="preserve"> П</w:t>
      </w:r>
      <w:proofErr w:type="gramEnd"/>
      <w:r w:rsidRPr="00B601A6">
        <w:rPr>
          <w:rFonts w:ascii="Times New Roman" w:eastAsia="Times New Roman" w:hAnsi="Times New Roman" w:cs="Times New Roman"/>
          <w:sz w:val="24"/>
          <w:szCs w:val="24"/>
          <w:lang w:eastAsia="ru-RU"/>
        </w:rPr>
        <w:t>ри отказе Заказчика от Канала до его принятия в эксплуатацию по Акту начала оказания Услуги, Заказчик обязан оплатить Исполнителю стоимость организации Канала, включающую в себя: единовременную плату за организацию Канала Исполнителем и стоимость организации Линии доступа в случае, если Исполнитель произвел данные работы за свой счет, согласно Приложений № 1 - 9 настоящего Договора.</w:t>
      </w:r>
    </w:p>
    <w:p w:rsidR="00D17725" w:rsidRPr="00B601A6" w:rsidRDefault="00D17725" w:rsidP="001B619D">
      <w:pPr>
        <w:tabs>
          <w:tab w:val="num" w:pos="0"/>
        </w:tabs>
        <w:suppressAutoHyphens/>
        <w:snapToGrid w:val="0"/>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2.3.12</w:t>
      </w:r>
      <w:proofErr w:type="gramStart"/>
      <w:r w:rsidRPr="00B601A6">
        <w:rPr>
          <w:rFonts w:ascii="Times New Roman" w:eastAsia="Times New Roman" w:hAnsi="Times New Roman" w:cs="Times New Roman"/>
          <w:sz w:val="24"/>
          <w:szCs w:val="24"/>
          <w:lang w:eastAsia="ru-RU"/>
        </w:rPr>
        <w:t xml:space="preserve"> В</w:t>
      </w:r>
      <w:proofErr w:type="gramEnd"/>
      <w:r w:rsidRPr="00B601A6">
        <w:rPr>
          <w:rFonts w:ascii="Times New Roman" w:eastAsia="Times New Roman" w:hAnsi="Times New Roman" w:cs="Times New Roman"/>
          <w:sz w:val="24"/>
          <w:szCs w:val="24"/>
          <w:lang w:eastAsia="ru-RU"/>
        </w:rPr>
        <w:t xml:space="preserve"> случае если Заказ утрачивает силу по инициативе Заказчика, согласно п. 2.3.15, в период его первоначального срока действия, Заказчик обязуется оплатить Исполнителю упущенную выгоду, но не более  суммы, эквивалентной 50% (пятидесяти процентам) фиксированных ежемесячных платежей по данному Заказу, оставшихся до конца первоначального срока действия Заказа.</w:t>
      </w:r>
    </w:p>
    <w:p w:rsidR="00D17725" w:rsidRPr="00B601A6" w:rsidRDefault="00D17725" w:rsidP="001B619D">
      <w:pPr>
        <w:tabs>
          <w:tab w:val="num" w:pos="0"/>
        </w:tabs>
        <w:suppressAutoHyphens/>
        <w:snapToGrid w:val="0"/>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lastRenderedPageBreak/>
        <w:t>2.3.13</w:t>
      </w:r>
      <w:proofErr w:type="gramStart"/>
      <w:r w:rsidRPr="00B601A6">
        <w:rPr>
          <w:rFonts w:ascii="Times New Roman" w:eastAsia="Times New Roman" w:hAnsi="Times New Roman" w:cs="Times New Roman"/>
          <w:sz w:val="24"/>
          <w:szCs w:val="24"/>
          <w:lang w:eastAsia="ru-RU"/>
        </w:rPr>
        <w:t xml:space="preserve"> У</w:t>
      </w:r>
      <w:proofErr w:type="gramEnd"/>
      <w:r w:rsidRPr="00B601A6">
        <w:rPr>
          <w:rFonts w:ascii="Times New Roman" w:eastAsia="Times New Roman" w:hAnsi="Times New Roman" w:cs="Times New Roman"/>
          <w:sz w:val="24"/>
          <w:szCs w:val="24"/>
          <w:lang w:eastAsia="ru-RU"/>
        </w:rPr>
        <w:t>странять за свой счет  нарушения технических условий эксплуатации, произошедшие вследствие неправильной эксплуатации и (или) несвоевременного обслуживания Заказчиком своего оборудования.</w:t>
      </w:r>
    </w:p>
    <w:p w:rsidR="00D17725" w:rsidRPr="00B601A6" w:rsidRDefault="00D17725" w:rsidP="001B619D">
      <w:pPr>
        <w:tabs>
          <w:tab w:val="num" w:pos="0"/>
        </w:tabs>
        <w:suppressAutoHyphens/>
        <w:snapToGrid w:val="0"/>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2.3.14</w:t>
      </w:r>
      <w:proofErr w:type="gramStart"/>
      <w:r w:rsidRPr="00B601A6">
        <w:rPr>
          <w:rFonts w:ascii="Times New Roman" w:eastAsia="Times New Roman" w:hAnsi="Times New Roman" w:cs="Times New Roman"/>
          <w:sz w:val="24"/>
          <w:szCs w:val="24"/>
          <w:lang w:eastAsia="ru-RU"/>
        </w:rPr>
        <w:t xml:space="preserve"> Н</w:t>
      </w:r>
      <w:proofErr w:type="gramEnd"/>
      <w:r w:rsidRPr="00B601A6">
        <w:rPr>
          <w:rFonts w:ascii="Times New Roman" w:eastAsia="Times New Roman" w:hAnsi="Times New Roman" w:cs="Times New Roman"/>
          <w:sz w:val="24"/>
          <w:szCs w:val="24"/>
          <w:lang w:eastAsia="ru-RU"/>
        </w:rPr>
        <w:t xml:space="preserve">аправлять Исполнителю не позднее 5 числа Расчетного периода Акт сверки времени перерыва/простоя цифровых каналов по форме, указанной в Приложении №4. Непредставление Заказчиком Акта </w:t>
      </w:r>
      <w:proofErr w:type="gramStart"/>
      <w:r w:rsidRPr="00B601A6">
        <w:rPr>
          <w:rFonts w:ascii="Times New Roman" w:eastAsia="Times New Roman" w:hAnsi="Times New Roman" w:cs="Times New Roman"/>
          <w:sz w:val="24"/>
          <w:szCs w:val="24"/>
          <w:lang w:eastAsia="ru-RU"/>
        </w:rPr>
        <w:t>сверки времени перерыва/простоя каналов</w:t>
      </w:r>
      <w:proofErr w:type="gramEnd"/>
      <w:r w:rsidRPr="00B601A6">
        <w:rPr>
          <w:rFonts w:ascii="Times New Roman" w:eastAsia="Times New Roman" w:hAnsi="Times New Roman" w:cs="Times New Roman"/>
          <w:sz w:val="24"/>
          <w:szCs w:val="24"/>
          <w:lang w:eastAsia="ru-RU"/>
        </w:rPr>
        <w:t xml:space="preserve"> до 5 числа Расчетного периода, означает отсутствие у Заказчика претензий к качеству работы Каналов.</w:t>
      </w:r>
    </w:p>
    <w:p w:rsidR="00D17725" w:rsidRPr="00B601A6" w:rsidRDefault="00D17725" w:rsidP="001B619D">
      <w:pPr>
        <w:tabs>
          <w:tab w:val="num" w:pos="0"/>
        </w:tabs>
        <w:suppressAutoHyphens/>
        <w:snapToGrid w:val="0"/>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2.3.15</w:t>
      </w:r>
      <w:proofErr w:type="gramStart"/>
      <w:r w:rsidRPr="00B601A6">
        <w:rPr>
          <w:rFonts w:ascii="Times New Roman" w:eastAsia="Times New Roman" w:hAnsi="Times New Roman" w:cs="Times New Roman"/>
          <w:sz w:val="24"/>
          <w:szCs w:val="24"/>
          <w:lang w:eastAsia="ru-RU"/>
        </w:rPr>
        <w:t xml:space="preserve"> П</w:t>
      </w:r>
      <w:proofErr w:type="gramEnd"/>
      <w:r w:rsidRPr="00B601A6">
        <w:rPr>
          <w:rFonts w:ascii="Times New Roman" w:eastAsia="Times New Roman" w:hAnsi="Times New Roman" w:cs="Times New Roman"/>
          <w:sz w:val="24"/>
          <w:szCs w:val="24"/>
          <w:lang w:eastAsia="ru-RU"/>
        </w:rPr>
        <w:t xml:space="preserve">исьменно оповещать Исполнителя об отказе от Канала не менее чем за 30 календарных дней до предполагаемой даты выключения Каналов. При нарушении срока оповещения об отказе от пользования Каналами Заказчик </w:t>
      </w:r>
      <w:proofErr w:type="gramStart"/>
      <w:r w:rsidRPr="00B601A6">
        <w:rPr>
          <w:rFonts w:ascii="Times New Roman" w:eastAsia="Times New Roman" w:hAnsi="Times New Roman" w:cs="Times New Roman"/>
          <w:sz w:val="24"/>
          <w:szCs w:val="24"/>
          <w:lang w:eastAsia="ru-RU"/>
        </w:rPr>
        <w:t>оплачивает ежемесячную стоимость Услуги</w:t>
      </w:r>
      <w:proofErr w:type="gramEnd"/>
      <w:r w:rsidRPr="00B601A6">
        <w:rPr>
          <w:rFonts w:ascii="Times New Roman" w:eastAsia="Times New Roman" w:hAnsi="Times New Roman" w:cs="Times New Roman"/>
          <w:sz w:val="24"/>
          <w:szCs w:val="24"/>
          <w:lang w:eastAsia="ru-RU"/>
        </w:rPr>
        <w:t xml:space="preserve"> за 30 календарных дней со дня оповещения независимо от даты фактического выключения Каналов.</w:t>
      </w:r>
    </w:p>
    <w:p w:rsidR="00D17725" w:rsidRPr="00B601A6" w:rsidRDefault="00D17725" w:rsidP="001B619D">
      <w:pPr>
        <w:tabs>
          <w:tab w:val="num" w:pos="0"/>
        </w:tabs>
        <w:suppressAutoHyphens/>
        <w:snapToGrid w:val="0"/>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2.3.16</w:t>
      </w:r>
      <w:proofErr w:type="gramStart"/>
      <w:r w:rsidRPr="00B601A6">
        <w:rPr>
          <w:rFonts w:ascii="Times New Roman" w:eastAsia="Times New Roman" w:hAnsi="Times New Roman" w:cs="Times New Roman"/>
          <w:sz w:val="24"/>
          <w:szCs w:val="24"/>
          <w:lang w:eastAsia="ru-RU"/>
        </w:rPr>
        <w:t xml:space="preserve"> П</w:t>
      </w:r>
      <w:proofErr w:type="gramEnd"/>
      <w:r w:rsidRPr="00B601A6">
        <w:rPr>
          <w:rFonts w:ascii="Times New Roman" w:eastAsia="Times New Roman" w:hAnsi="Times New Roman" w:cs="Times New Roman"/>
          <w:sz w:val="24"/>
          <w:szCs w:val="24"/>
          <w:lang w:eastAsia="ru-RU"/>
        </w:rPr>
        <w:t xml:space="preserve">ри запросе Исполнителя, Заказчик обязуется предоставить финансовую, кредитную или иную информацию, запрошенную в разумных пределах для определения кредитоспособности Заказчика до начала оказания Услуг согласно настоящему Договору или в течение срока действия настоящего Договора. </w:t>
      </w:r>
    </w:p>
    <w:p w:rsidR="00D17725" w:rsidRPr="00B601A6" w:rsidRDefault="00D17725" w:rsidP="001B619D">
      <w:pPr>
        <w:widowControl w:val="0"/>
        <w:suppressAutoHyphens/>
        <w:spacing w:after="0"/>
        <w:jc w:val="both"/>
        <w:rPr>
          <w:rFonts w:ascii="Times New Roman" w:eastAsia="Times New Roman" w:hAnsi="Times New Roman" w:cs="Times New Roman"/>
          <w:bCs/>
          <w:i/>
          <w:iCs/>
          <w:snapToGrid w:val="0"/>
          <w:sz w:val="24"/>
          <w:szCs w:val="24"/>
          <w:lang w:eastAsia="ru-RU"/>
        </w:rPr>
      </w:pPr>
      <w:r w:rsidRPr="00B601A6">
        <w:rPr>
          <w:rFonts w:ascii="Times New Roman" w:eastAsia="Times New Roman" w:hAnsi="Times New Roman" w:cs="Times New Roman"/>
          <w:i/>
          <w:iCs/>
          <w:snapToGrid w:val="0"/>
          <w:sz w:val="24"/>
          <w:szCs w:val="24"/>
          <w:lang w:eastAsia="ru-RU"/>
        </w:rPr>
        <w:t>2.4 Заказчик имеет право:</w:t>
      </w:r>
    </w:p>
    <w:p w:rsidR="00D17725" w:rsidRPr="00B601A6" w:rsidRDefault="00D17725" w:rsidP="001B619D">
      <w:pPr>
        <w:widowControl w:val="0"/>
        <w:tabs>
          <w:tab w:val="num" w:pos="0"/>
        </w:tabs>
        <w:suppressAutoHyphens/>
        <w:spacing w:after="0"/>
        <w:jc w:val="both"/>
        <w:rPr>
          <w:rFonts w:ascii="Times New Roman" w:eastAsia="Times New Roman" w:hAnsi="Times New Roman" w:cs="Times New Roman"/>
          <w:snapToGrid w:val="0"/>
          <w:sz w:val="24"/>
          <w:szCs w:val="24"/>
          <w:lang w:eastAsia="ru-RU"/>
        </w:rPr>
      </w:pPr>
      <w:r w:rsidRPr="00B601A6">
        <w:rPr>
          <w:rFonts w:ascii="Times New Roman" w:eastAsia="Times New Roman" w:hAnsi="Times New Roman" w:cs="Times New Roman"/>
          <w:snapToGrid w:val="0"/>
          <w:sz w:val="24"/>
          <w:szCs w:val="24"/>
          <w:lang w:eastAsia="ru-RU"/>
        </w:rPr>
        <w:t>2.4.1</w:t>
      </w:r>
      <w:proofErr w:type="gramStart"/>
      <w:r w:rsidRPr="00B601A6">
        <w:rPr>
          <w:rFonts w:ascii="Times New Roman" w:eastAsia="Times New Roman" w:hAnsi="Times New Roman" w:cs="Times New Roman"/>
          <w:snapToGrid w:val="0"/>
          <w:sz w:val="24"/>
          <w:szCs w:val="24"/>
          <w:lang w:eastAsia="ru-RU"/>
        </w:rPr>
        <w:t xml:space="preserve"> Н</w:t>
      </w:r>
      <w:proofErr w:type="gramEnd"/>
      <w:r w:rsidRPr="00B601A6">
        <w:rPr>
          <w:rFonts w:ascii="Times New Roman" w:eastAsia="Times New Roman" w:hAnsi="Times New Roman" w:cs="Times New Roman"/>
          <w:snapToGrid w:val="0"/>
          <w:sz w:val="24"/>
          <w:szCs w:val="24"/>
          <w:lang w:eastAsia="ru-RU"/>
        </w:rPr>
        <w:t>а круглосуточную поддержку Исполнителем качества оказываемых Услуг в соответствии с действующими нормами на электрические параметры цифровых каналов, а так же в соответствии с Приложением № 6 к настоящему Договору.</w:t>
      </w:r>
    </w:p>
    <w:p w:rsidR="00D17725" w:rsidRPr="00B601A6" w:rsidRDefault="00D17725" w:rsidP="001B619D">
      <w:pPr>
        <w:widowControl w:val="0"/>
        <w:tabs>
          <w:tab w:val="num" w:pos="0"/>
        </w:tabs>
        <w:suppressAutoHyphens/>
        <w:spacing w:after="0"/>
        <w:jc w:val="both"/>
        <w:rPr>
          <w:rFonts w:ascii="Times New Roman" w:eastAsia="Times New Roman" w:hAnsi="Times New Roman" w:cs="Times New Roman"/>
          <w:snapToGrid w:val="0"/>
          <w:sz w:val="24"/>
          <w:szCs w:val="24"/>
          <w:lang w:eastAsia="ru-RU"/>
        </w:rPr>
      </w:pPr>
      <w:r w:rsidRPr="00B601A6">
        <w:rPr>
          <w:rFonts w:ascii="Times New Roman" w:eastAsia="Times New Roman" w:hAnsi="Times New Roman" w:cs="Times New Roman"/>
          <w:snapToGrid w:val="0"/>
          <w:sz w:val="24"/>
          <w:szCs w:val="24"/>
          <w:lang w:eastAsia="ru-RU"/>
        </w:rPr>
        <w:t>2.4.2</w:t>
      </w:r>
      <w:proofErr w:type="gramStart"/>
      <w:r w:rsidRPr="00B601A6">
        <w:rPr>
          <w:rFonts w:ascii="Times New Roman" w:eastAsia="Times New Roman" w:hAnsi="Times New Roman" w:cs="Times New Roman"/>
          <w:snapToGrid w:val="0"/>
          <w:sz w:val="24"/>
          <w:szCs w:val="24"/>
          <w:lang w:eastAsia="ru-RU"/>
        </w:rPr>
        <w:t xml:space="preserve"> О</w:t>
      </w:r>
      <w:proofErr w:type="gramEnd"/>
      <w:r w:rsidRPr="00B601A6">
        <w:rPr>
          <w:rFonts w:ascii="Times New Roman" w:eastAsia="Times New Roman" w:hAnsi="Times New Roman" w:cs="Times New Roman"/>
          <w:snapToGrid w:val="0"/>
          <w:sz w:val="24"/>
          <w:szCs w:val="24"/>
          <w:lang w:eastAsia="ru-RU"/>
        </w:rPr>
        <w:t>тказаться от Заказа, письменно уведомив Исполнителя не менее чем за 30 (тридцать) дней до предполагаемой даты отключения Канала (при этом подписывается Акт прекращения оказания Услуги по предоставлению в пользование междугородного цифрового канала по форме Приложения №7), с обязательным соблюдением порядка, предусмотренного п. 2.3.12. настоящего Договора.</w:t>
      </w:r>
    </w:p>
    <w:p w:rsidR="00D17725" w:rsidRPr="00B601A6" w:rsidRDefault="00D17725" w:rsidP="001B619D">
      <w:pPr>
        <w:widowControl w:val="0"/>
        <w:tabs>
          <w:tab w:val="num" w:pos="0"/>
        </w:tabs>
        <w:suppressAutoHyphens/>
        <w:spacing w:after="0"/>
        <w:jc w:val="both"/>
        <w:rPr>
          <w:rFonts w:ascii="Times New Roman" w:eastAsia="Times New Roman" w:hAnsi="Times New Roman" w:cs="Times New Roman"/>
          <w:snapToGrid w:val="0"/>
          <w:sz w:val="24"/>
          <w:szCs w:val="24"/>
          <w:lang w:eastAsia="ru-RU"/>
        </w:rPr>
      </w:pPr>
      <w:r w:rsidRPr="00B601A6">
        <w:rPr>
          <w:rFonts w:ascii="Times New Roman" w:eastAsia="Times New Roman" w:hAnsi="Times New Roman" w:cs="Times New Roman"/>
          <w:snapToGrid w:val="0"/>
          <w:sz w:val="24"/>
          <w:szCs w:val="24"/>
          <w:lang w:eastAsia="ru-RU"/>
        </w:rPr>
        <w:t>2.4.3</w:t>
      </w:r>
      <w:proofErr w:type="gramStart"/>
      <w:r w:rsidRPr="00B601A6">
        <w:rPr>
          <w:rFonts w:ascii="Times New Roman" w:eastAsia="Times New Roman" w:hAnsi="Times New Roman" w:cs="Times New Roman"/>
          <w:snapToGrid w:val="0"/>
          <w:sz w:val="24"/>
          <w:szCs w:val="24"/>
          <w:lang w:eastAsia="ru-RU"/>
        </w:rPr>
        <w:t xml:space="preserve"> О</w:t>
      </w:r>
      <w:proofErr w:type="gramEnd"/>
      <w:r w:rsidRPr="00B601A6">
        <w:rPr>
          <w:rFonts w:ascii="Times New Roman" w:eastAsia="Times New Roman" w:hAnsi="Times New Roman" w:cs="Times New Roman"/>
          <w:snapToGrid w:val="0"/>
          <w:sz w:val="24"/>
          <w:szCs w:val="24"/>
          <w:lang w:eastAsia="ru-RU"/>
        </w:rPr>
        <w:t xml:space="preserve">бращаться к Исполнителю по всем вопросам, касающимся качества оказанных Услуг. </w:t>
      </w:r>
    </w:p>
    <w:p w:rsidR="00D17725" w:rsidRPr="00B601A6" w:rsidRDefault="00D17725" w:rsidP="001B619D">
      <w:pPr>
        <w:widowControl w:val="0"/>
        <w:suppressAutoHyphens/>
        <w:spacing w:after="0"/>
        <w:jc w:val="both"/>
        <w:rPr>
          <w:rFonts w:ascii="Times New Roman" w:eastAsia="Times New Roman" w:hAnsi="Times New Roman" w:cs="Times New Roman"/>
          <w:bCs/>
          <w:i/>
          <w:snapToGrid w:val="0"/>
          <w:sz w:val="24"/>
          <w:szCs w:val="24"/>
          <w:lang w:eastAsia="ru-RU"/>
        </w:rPr>
      </w:pPr>
      <w:r w:rsidRPr="00B601A6">
        <w:rPr>
          <w:rFonts w:ascii="Times New Roman" w:eastAsia="Times New Roman" w:hAnsi="Times New Roman" w:cs="Times New Roman"/>
          <w:bCs/>
          <w:i/>
          <w:snapToGrid w:val="0"/>
          <w:sz w:val="24"/>
          <w:szCs w:val="24"/>
          <w:lang w:eastAsia="ru-RU"/>
        </w:rPr>
        <w:t>2.5 Стороны обязуются:</w:t>
      </w:r>
    </w:p>
    <w:p w:rsidR="00D17725" w:rsidRPr="00B601A6" w:rsidRDefault="00D17725" w:rsidP="001B619D">
      <w:pPr>
        <w:suppressAutoHyphens/>
        <w:spacing w:after="0"/>
        <w:jc w:val="both"/>
        <w:rPr>
          <w:rFonts w:ascii="Times New Roman" w:eastAsia="Times New Roman" w:hAnsi="Times New Roman" w:cs="Times New Roman"/>
          <w:snapToGrid w:val="0"/>
          <w:sz w:val="24"/>
          <w:szCs w:val="24"/>
          <w:lang w:eastAsia="ru-RU"/>
        </w:rPr>
      </w:pPr>
      <w:r w:rsidRPr="00B601A6">
        <w:rPr>
          <w:rFonts w:ascii="Times New Roman" w:eastAsia="Times New Roman" w:hAnsi="Times New Roman" w:cs="Times New Roman"/>
          <w:snapToGrid w:val="0"/>
          <w:sz w:val="24"/>
          <w:szCs w:val="24"/>
          <w:lang w:eastAsia="ru-RU"/>
        </w:rPr>
        <w:t>2.5.1</w:t>
      </w:r>
      <w:proofErr w:type="gramStart"/>
      <w:r w:rsidRPr="00B601A6">
        <w:rPr>
          <w:rFonts w:ascii="Times New Roman" w:eastAsia="Times New Roman" w:hAnsi="Times New Roman" w:cs="Times New Roman"/>
          <w:snapToGrid w:val="0"/>
          <w:sz w:val="24"/>
          <w:szCs w:val="24"/>
          <w:lang w:eastAsia="ru-RU"/>
        </w:rPr>
        <w:t xml:space="preserve"> И</w:t>
      </w:r>
      <w:proofErr w:type="gramEnd"/>
      <w:r w:rsidRPr="00B601A6">
        <w:rPr>
          <w:rFonts w:ascii="Times New Roman" w:eastAsia="Times New Roman" w:hAnsi="Times New Roman" w:cs="Times New Roman"/>
          <w:snapToGrid w:val="0"/>
          <w:sz w:val="24"/>
          <w:szCs w:val="24"/>
          <w:lang w:eastAsia="ru-RU"/>
        </w:rPr>
        <w:t>сполнять обязательства по Договору в строгом соответствии с действующим законодательством Российской Федерации.</w:t>
      </w:r>
    </w:p>
    <w:p w:rsidR="00D17725" w:rsidRPr="00B601A6" w:rsidRDefault="00D17725" w:rsidP="004E20D3">
      <w:pPr>
        <w:suppressAutoHyphens/>
        <w:spacing w:after="0"/>
        <w:jc w:val="both"/>
        <w:rPr>
          <w:rFonts w:ascii="Times New Roman" w:eastAsia="Times New Roman" w:hAnsi="Times New Roman" w:cs="Times New Roman"/>
          <w:snapToGrid w:val="0"/>
          <w:sz w:val="24"/>
          <w:szCs w:val="24"/>
          <w:lang w:eastAsia="ru-RU"/>
        </w:rPr>
      </w:pPr>
      <w:r w:rsidRPr="00B601A6">
        <w:rPr>
          <w:rFonts w:ascii="Times New Roman" w:eastAsia="Times New Roman" w:hAnsi="Times New Roman" w:cs="Times New Roman"/>
          <w:snapToGrid w:val="0"/>
          <w:sz w:val="24"/>
          <w:szCs w:val="24"/>
          <w:lang w:eastAsia="ru-RU"/>
        </w:rPr>
        <w:t>2.5.2</w:t>
      </w:r>
      <w:proofErr w:type="gramStart"/>
      <w:r w:rsidRPr="00B601A6">
        <w:rPr>
          <w:rFonts w:ascii="Times New Roman" w:eastAsia="Times New Roman" w:hAnsi="Times New Roman" w:cs="Times New Roman"/>
          <w:snapToGrid w:val="0"/>
          <w:sz w:val="24"/>
          <w:szCs w:val="24"/>
          <w:lang w:eastAsia="ru-RU"/>
        </w:rPr>
        <w:t xml:space="preserve"> П</w:t>
      </w:r>
      <w:proofErr w:type="gramEnd"/>
      <w:r w:rsidRPr="00B601A6">
        <w:rPr>
          <w:rFonts w:ascii="Times New Roman" w:eastAsia="Times New Roman" w:hAnsi="Times New Roman" w:cs="Times New Roman"/>
          <w:snapToGrid w:val="0"/>
          <w:sz w:val="24"/>
          <w:szCs w:val="24"/>
          <w:lang w:eastAsia="ru-RU"/>
        </w:rPr>
        <w:t>роводить расчеты в сроки, в размере и на условиях, установленных настоящим Договором.</w:t>
      </w:r>
    </w:p>
    <w:p w:rsidR="00D17725" w:rsidRPr="00B601A6" w:rsidRDefault="00D17725" w:rsidP="004E20D3">
      <w:pPr>
        <w:suppressAutoHyphens/>
        <w:spacing w:after="0"/>
        <w:jc w:val="both"/>
        <w:rPr>
          <w:rFonts w:ascii="Times New Roman" w:eastAsia="Times New Roman" w:hAnsi="Times New Roman" w:cs="Times New Roman"/>
          <w:snapToGrid w:val="0"/>
          <w:sz w:val="24"/>
          <w:szCs w:val="24"/>
          <w:lang w:eastAsia="ru-RU"/>
        </w:rPr>
      </w:pPr>
      <w:r w:rsidRPr="00B601A6">
        <w:rPr>
          <w:rFonts w:ascii="Times New Roman" w:eastAsia="Times New Roman" w:hAnsi="Times New Roman" w:cs="Times New Roman"/>
          <w:snapToGrid w:val="0"/>
          <w:sz w:val="24"/>
          <w:szCs w:val="24"/>
          <w:lang w:eastAsia="ru-RU"/>
        </w:rPr>
        <w:t>2.5.3</w:t>
      </w:r>
      <w:proofErr w:type="gramStart"/>
      <w:r w:rsidRPr="00B601A6">
        <w:rPr>
          <w:rFonts w:ascii="Times New Roman" w:eastAsia="Times New Roman" w:hAnsi="Times New Roman" w:cs="Times New Roman"/>
          <w:snapToGrid w:val="0"/>
          <w:sz w:val="24"/>
          <w:szCs w:val="24"/>
          <w:lang w:eastAsia="ru-RU"/>
        </w:rPr>
        <w:t xml:space="preserve"> П</w:t>
      </w:r>
      <w:proofErr w:type="gramEnd"/>
      <w:r w:rsidRPr="00B601A6">
        <w:rPr>
          <w:rFonts w:ascii="Times New Roman" w:eastAsia="Times New Roman" w:hAnsi="Times New Roman" w:cs="Times New Roman"/>
          <w:snapToGrid w:val="0"/>
          <w:sz w:val="24"/>
          <w:szCs w:val="24"/>
          <w:lang w:eastAsia="ru-RU"/>
        </w:rPr>
        <w:t>одписывать новую редакцию Приложений к настоящему Договору в течение 5 (пяти) рабочих дней с даты получения Приложений или письменно направлять  мотивированный отказ в адрес инициирующей Стороны.</w:t>
      </w:r>
    </w:p>
    <w:p w:rsidR="001B619D" w:rsidRPr="00F21C9C" w:rsidRDefault="00D17725" w:rsidP="004E20D3">
      <w:pPr>
        <w:suppressAutoHyphens/>
        <w:spacing w:after="0"/>
        <w:jc w:val="both"/>
        <w:rPr>
          <w:rFonts w:ascii="Times New Roman" w:eastAsia="Times New Roman" w:hAnsi="Times New Roman" w:cs="Times New Roman"/>
          <w:bCs/>
          <w:snapToGrid w:val="0"/>
          <w:sz w:val="24"/>
          <w:szCs w:val="24"/>
          <w:lang w:eastAsia="ru-RU"/>
        </w:rPr>
      </w:pPr>
      <w:r w:rsidRPr="00B601A6">
        <w:rPr>
          <w:rFonts w:ascii="Times New Roman" w:eastAsia="Times New Roman" w:hAnsi="Times New Roman" w:cs="Times New Roman"/>
          <w:snapToGrid w:val="0"/>
          <w:sz w:val="24"/>
          <w:szCs w:val="24"/>
          <w:lang w:eastAsia="ru-RU"/>
        </w:rPr>
        <w:t>2.5.4 Незамедлительно</w:t>
      </w:r>
      <w:r w:rsidRPr="00B601A6">
        <w:rPr>
          <w:rFonts w:ascii="Times New Roman" w:eastAsia="Times New Roman" w:hAnsi="Times New Roman" w:cs="Times New Roman"/>
          <w:b/>
          <w:snapToGrid w:val="0"/>
          <w:sz w:val="24"/>
          <w:szCs w:val="24"/>
          <w:lang w:eastAsia="ru-RU"/>
        </w:rPr>
        <w:t xml:space="preserve"> </w:t>
      </w:r>
      <w:r w:rsidRPr="00B601A6">
        <w:rPr>
          <w:rFonts w:ascii="Times New Roman" w:eastAsia="Times New Roman" w:hAnsi="Times New Roman" w:cs="Times New Roman"/>
          <w:snapToGrid w:val="0"/>
          <w:sz w:val="24"/>
          <w:szCs w:val="24"/>
          <w:lang w:eastAsia="ru-RU"/>
        </w:rPr>
        <w:t>высылать в адрес</w:t>
      </w:r>
      <w:r w:rsidRPr="00B601A6">
        <w:rPr>
          <w:rFonts w:ascii="Times New Roman" w:eastAsia="Times New Roman" w:hAnsi="Times New Roman" w:cs="Times New Roman"/>
          <w:b/>
          <w:snapToGrid w:val="0"/>
          <w:sz w:val="24"/>
          <w:szCs w:val="24"/>
          <w:lang w:eastAsia="ru-RU"/>
        </w:rPr>
        <w:t xml:space="preserve"> </w:t>
      </w:r>
      <w:r w:rsidRPr="00B601A6">
        <w:rPr>
          <w:rFonts w:ascii="Times New Roman" w:eastAsia="Times New Roman" w:hAnsi="Times New Roman" w:cs="Times New Roman"/>
          <w:snapToGrid w:val="0"/>
          <w:sz w:val="24"/>
          <w:szCs w:val="24"/>
          <w:lang w:eastAsia="ru-RU"/>
        </w:rPr>
        <w:t xml:space="preserve"> другой Стороны дополнительное соглашение об изменении реквизитов: адресная информация, организационно – правовая форма  и банковские реквизиты. Изменения вступают в силу после подписания Сторонами дополнительного соглашения об изменении реквизитов. </w:t>
      </w:r>
      <w:r w:rsidRPr="00B601A6">
        <w:rPr>
          <w:rFonts w:ascii="Times New Roman" w:eastAsia="Times New Roman" w:hAnsi="Times New Roman" w:cs="Times New Roman"/>
          <w:bCs/>
          <w:snapToGrid w:val="0"/>
          <w:sz w:val="24"/>
          <w:szCs w:val="24"/>
          <w:lang w:eastAsia="ru-RU"/>
        </w:rPr>
        <w:t>В случае, неисполнения одной из Сторон условий Договора по уведомлению другой Стороны  об изменении своей организационно - правовой формы, адресной информации, банковских реквизитов, документы, направленные инициирующей Стороной второй Стороне по адресам, указанным в п.11 настоящего Договора, являются для второй С</w:t>
      </w:r>
      <w:r w:rsidR="00F21C9C">
        <w:rPr>
          <w:rFonts w:ascii="Times New Roman" w:eastAsia="Times New Roman" w:hAnsi="Times New Roman" w:cs="Times New Roman"/>
          <w:bCs/>
          <w:snapToGrid w:val="0"/>
          <w:sz w:val="24"/>
          <w:szCs w:val="24"/>
          <w:lang w:eastAsia="ru-RU"/>
        </w:rPr>
        <w:t>тороны надлежащим уведомлением.</w:t>
      </w:r>
    </w:p>
    <w:p w:rsidR="00D17725" w:rsidRPr="00B601A6" w:rsidRDefault="00D17725" w:rsidP="001B619D">
      <w:pPr>
        <w:keepNext/>
        <w:widowControl w:val="0"/>
        <w:tabs>
          <w:tab w:val="left" w:pos="900"/>
        </w:tabs>
        <w:suppressAutoHyphens/>
        <w:spacing w:after="0"/>
        <w:rPr>
          <w:rFonts w:ascii="Times New Roman" w:eastAsia="Times New Roman" w:hAnsi="Times New Roman" w:cs="Times New Roman"/>
          <w:b/>
          <w:snapToGrid w:val="0"/>
          <w:sz w:val="24"/>
          <w:szCs w:val="24"/>
          <w:lang w:eastAsia="ru-RU"/>
        </w:rPr>
      </w:pPr>
      <w:r w:rsidRPr="00B601A6">
        <w:rPr>
          <w:rFonts w:ascii="Times New Roman" w:eastAsia="Times New Roman" w:hAnsi="Times New Roman" w:cs="Times New Roman"/>
          <w:b/>
          <w:snapToGrid w:val="0"/>
          <w:sz w:val="24"/>
          <w:szCs w:val="24"/>
          <w:lang w:eastAsia="ru-RU"/>
        </w:rPr>
        <w:t>2.5 Передача Каналообразующего оборудования.</w:t>
      </w:r>
    </w:p>
    <w:p w:rsidR="00D17725" w:rsidRPr="00B601A6" w:rsidRDefault="00D17725" w:rsidP="004E20D3">
      <w:pPr>
        <w:tabs>
          <w:tab w:val="left" w:pos="0"/>
        </w:tabs>
        <w:suppressAutoHyphens/>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2.5.1</w:t>
      </w:r>
      <w:proofErr w:type="gramStart"/>
      <w:r w:rsidRPr="00B601A6">
        <w:rPr>
          <w:rFonts w:ascii="Times New Roman" w:eastAsia="Times New Roman" w:hAnsi="Times New Roman" w:cs="Times New Roman"/>
          <w:sz w:val="24"/>
          <w:szCs w:val="24"/>
          <w:lang w:eastAsia="ru-RU"/>
        </w:rPr>
        <w:t xml:space="preserve"> В</w:t>
      </w:r>
      <w:proofErr w:type="gramEnd"/>
      <w:r w:rsidRPr="00B601A6">
        <w:rPr>
          <w:rFonts w:ascii="Times New Roman" w:eastAsia="Times New Roman" w:hAnsi="Times New Roman" w:cs="Times New Roman"/>
          <w:sz w:val="24"/>
          <w:szCs w:val="24"/>
          <w:lang w:eastAsia="ru-RU"/>
        </w:rPr>
        <w:t xml:space="preserve"> случае если, по исключительному мнению Исполнителя, для оказания Услуг Каналообразующее оборудование следует установить на территории Заказчика, Исполнитель имеет право передать Каналообразующее оборудование Заказчику, а Заказчик обязуется принять его и осуществить сохранность до возврата Каналообразующего оборудования Исполнителю по окончании действия Заказа. </w:t>
      </w:r>
    </w:p>
    <w:p w:rsidR="00D17725" w:rsidRPr="00B601A6" w:rsidRDefault="00D17725" w:rsidP="004E20D3">
      <w:pPr>
        <w:tabs>
          <w:tab w:val="left" w:pos="0"/>
        </w:tabs>
        <w:suppressAutoHyphens/>
        <w:spacing w:before="120"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lastRenderedPageBreak/>
        <w:t>2.5.2 Передача и прием Каналообразующего оборудования осуществляется Исполнителем и Заказчиком на основании Акта сдачи-приемки оборудования, подписанного представителями Исполнителя и Заказчика и утвержденного уполномоченными лицами (форма А</w:t>
      </w:r>
      <w:r w:rsidR="004E20D3" w:rsidRPr="00B601A6">
        <w:rPr>
          <w:rFonts w:ascii="Times New Roman" w:eastAsia="Times New Roman" w:hAnsi="Times New Roman" w:cs="Times New Roman"/>
          <w:sz w:val="24"/>
          <w:szCs w:val="24"/>
          <w:lang w:eastAsia="ru-RU"/>
        </w:rPr>
        <w:t xml:space="preserve">кта сдачи-приемки оборудования </w:t>
      </w:r>
      <w:r w:rsidRPr="00B601A6">
        <w:rPr>
          <w:rFonts w:ascii="Times New Roman" w:eastAsia="Times New Roman" w:hAnsi="Times New Roman" w:cs="Times New Roman"/>
          <w:sz w:val="24"/>
          <w:szCs w:val="24"/>
          <w:lang w:eastAsia="ru-RU"/>
        </w:rPr>
        <w:t>- Приложение № 9).</w:t>
      </w:r>
    </w:p>
    <w:p w:rsidR="00D17725" w:rsidRPr="00B601A6" w:rsidRDefault="00D17725" w:rsidP="004E20D3">
      <w:pPr>
        <w:tabs>
          <w:tab w:val="left" w:pos="0"/>
        </w:tabs>
        <w:suppressAutoHyphens/>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2.5.3 Стоимость использования Каналообразующего оборудования, устанавливаемого Исполнителем, входит в стоимость организации</w:t>
      </w:r>
      <w:r w:rsidR="004E20D3" w:rsidRPr="00B601A6">
        <w:rPr>
          <w:rFonts w:ascii="Times New Roman" w:eastAsia="Times New Roman" w:hAnsi="Times New Roman" w:cs="Times New Roman"/>
          <w:sz w:val="24"/>
          <w:szCs w:val="24"/>
          <w:lang w:eastAsia="ru-RU"/>
        </w:rPr>
        <w:t xml:space="preserve"> и использования Линии доступа.</w:t>
      </w:r>
    </w:p>
    <w:p w:rsidR="004E20D3" w:rsidRPr="00B601A6" w:rsidRDefault="004E20D3" w:rsidP="004E20D3">
      <w:pPr>
        <w:suppressAutoHyphens/>
        <w:spacing w:after="0"/>
        <w:ind w:left="360"/>
        <w:jc w:val="center"/>
        <w:rPr>
          <w:rFonts w:ascii="Times New Roman" w:eastAsia="Times New Roman" w:hAnsi="Times New Roman" w:cs="Times New Roman"/>
          <w:b/>
          <w:sz w:val="24"/>
          <w:szCs w:val="24"/>
          <w:lang w:eastAsia="ru-RU"/>
        </w:rPr>
      </w:pPr>
    </w:p>
    <w:p w:rsidR="00D17725" w:rsidRPr="00B601A6" w:rsidRDefault="00D17725" w:rsidP="004E20D3">
      <w:pPr>
        <w:suppressAutoHyphens/>
        <w:spacing w:after="0"/>
        <w:ind w:left="360"/>
        <w:jc w:val="center"/>
        <w:rPr>
          <w:rFonts w:ascii="Times New Roman" w:eastAsia="Times New Roman" w:hAnsi="Times New Roman" w:cs="Times New Roman"/>
          <w:b/>
          <w:sz w:val="24"/>
          <w:szCs w:val="24"/>
          <w:lang w:eastAsia="ru-RU"/>
        </w:rPr>
      </w:pPr>
      <w:r w:rsidRPr="00B601A6">
        <w:rPr>
          <w:rFonts w:ascii="Times New Roman" w:eastAsia="Times New Roman" w:hAnsi="Times New Roman" w:cs="Times New Roman"/>
          <w:b/>
          <w:sz w:val="24"/>
          <w:szCs w:val="24"/>
          <w:lang w:eastAsia="ru-RU"/>
        </w:rPr>
        <w:t>3. РАСЧЕТЫ МЕЖДУ СТОРОНАМИ</w:t>
      </w:r>
    </w:p>
    <w:p w:rsidR="00D17725" w:rsidRPr="00B601A6" w:rsidRDefault="00D17725" w:rsidP="004E20D3">
      <w:pPr>
        <w:widowControl w:val="0"/>
        <w:suppressAutoHyphens/>
        <w:spacing w:after="0"/>
        <w:jc w:val="both"/>
        <w:rPr>
          <w:rFonts w:ascii="Times New Roman" w:eastAsia="Times New Roman" w:hAnsi="Times New Roman" w:cs="Times New Roman"/>
          <w:bCs/>
          <w:snapToGrid w:val="0"/>
          <w:sz w:val="24"/>
          <w:szCs w:val="24"/>
          <w:lang w:eastAsia="ru-RU"/>
        </w:rPr>
      </w:pPr>
      <w:r w:rsidRPr="00B601A6">
        <w:rPr>
          <w:rFonts w:ascii="Times New Roman" w:eastAsia="Times New Roman" w:hAnsi="Times New Roman" w:cs="Times New Roman"/>
          <w:bCs/>
          <w:snapToGrid w:val="0"/>
          <w:sz w:val="24"/>
          <w:szCs w:val="24"/>
          <w:lang w:eastAsia="ru-RU"/>
        </w:rPr>
        <w:t xml:space="preserve"> 3.1 Стоимость организации и оказания Услуги указана в Приложениях № 1 - 9 к настоящему Договору и состоит </w:t>
      </w:r>
      <w:proofErr w:type="gramStart"/>
      <w:r w:rsidRPr="00B601A6">
        <w:rPr>
          <w:rFonts w:ascii="Times New Roman" w:eastAsia="Times New Roman" w:hAnsi="Times New Roman" w:cs="Times New Roman"/>
          <w:bCs/>
          <w:snapToGrid w:val="0"/>
          <w:sz w:val="24"/>
          <w:szCs w:val="24"/>
          <w:lang w:eastAsia="ru-RU"/>
        </w:rPr>
        <w:t>из</w:t>
      </w:r>
      <w:proofErr w:type="gramEnd"/>
      <w:r w:rsidRPr="00B601A6">
        <w:rPr>
          <w:rFonts w:ascii="Times New Roman" w:eastAsia="Times New Roman" w:hAnsi="Times New Roman" w:cs="Times New Roman"/>
          <w:bCs/>
          <w:snapToGrid w:val="0"/>
          <w:sz w:val="24"/>
          <w:szCs w:val="24"/>
          <w:lang w:eastAsia="ru-RU"/>
        </w:rPr>
        <w:t>:</w:t>
      </w:r>
    </w:p>
    <w:p w:rsidR="00D17725" w:rsidRPr="00B601A6" w:rsidRDefault="004E20D3" w:rsidP="00797B53">
      <w:pPr>
        <w:widowControl w:val="0"/>
        <w:numPr>
          <w:ilvl w:val="2"/>
          <w:numId w:val="6"/>
        </w:numPr>
        <w:suppressAutoHyphens/>
        <w:spacing w:after="0"/>
        <w:jc w:val="both"/>
        <w:rPr>
          <w:rFonts w:ascii="Times New Roman" w:eastAsia="Times New Roman" w:hAnsi="Times New Roman" w:cs="Times New Roman"/>
          <w:bCs/>
          <w:snapToGrid w:val="0"/>
          <w:sz w:val="24"/>
          <w:szCs w:val="24"/>
          <w:lang w:eastAsia="ru-RU"/>
        </w:rPr>
      </w:pPr>
      <w:r w:rsidRPr="00B601A6">
        <w:rPr>
          <w:rFonts w:ascii="Times New Roman" w:eastAsia="Times New Roman" w:hAnsi="Times New Roman" w:cs="Times New Roman"/>
          <w:bCs/>
          <w:snapToGrid w:val="0"/>
          <w:sz w:val="24"/>
          <w:szCs w:val="24"/>
          <w:lang w:eastAsia="ru-RU"/>
        </w:rPr>
        <w:t xml:space="preserve">- </w:t>
      </w:r>
      <w:r w:rsidR="00D17725" w:rsidRPr="00B601A6">
        <w:rPr>
          <w:rFonts w:ascii="Times New Roman" w:eastAsia="Times New Roman" w:hAnsi="Times New Roman" w:cs="Times New Roman"/>
          <w:bCs/>
          <w:snapToGrid w:val="0"/>
          <w:sz w:val="24"/>
          <w:szCs w:val="24"/>
          <w:lang w:eastAsia="ru-RU"/>
        </w:rPr>
        <w:t>Единовременного платежа за подключение Услуги;</w:t>
      </w:r>
    </w:p>
    <w:p w:rsidR="00D17725" w:rsidRPr="00B601A6" w:rsidRDefault="004E20D3" w:rsidP="00797B53">
      <w:pPr>
        <w:widowControl w:val="0"/>
        <w:numPr>
          <w:ilvl w:val="2"/>
          <w:numId w:val="6"/>
        </w:numPr>
        <w:suppressAutoHyphens/>
        <w:spacing w:after="0"/>
        <w:jc w:val="both"/>
        <w:rPr>
          <w:rFonts w:ascii="Times New Roman" w:eastAsia="Times New Roman" w:hAnsi="Times New Roman" w:cs="Times New Roman"/>
          <w:bCs/>
          <w:snapToGrid w:val="0"/>
          <w:sz w:val="24"/>
          <w:szCs w:val="24"/>
          <w:lang w:eastAsia="ru-RU"/>
        </w:rPr>
      </w:pPr>
      <w:r w:rsidRPr="00B601A6">
        <w:rPr>
          <w:rFonts w:ascii="Times New Roman" w:eastAsia="Times New Roman" w:hAnsi="Times New Roman" w:cs="Times New Roman"/>
          <w:bCs/>
          <w:snapToGrid w:val="0"/>
          <w:sz w:val="24"/>
          <w:szCs w:val="24"/>
          <w:lang w:eastAsia="ru-RU"/>
        </w:rPr>
        <w:t xml:space="preserve">- </w:t>
      </w:r>
      <w:r w:rsidR="00D17725" w:rsidRPr="00B601A6">
        <w:rPr>
          <w:rFonts w:ascii="Times New Roman" w:eastAsia="Times New Roman" w:hAnsi="Times New Roman" w:cs="Times New Roman"/>
          <w:bCs/>
          <w:snapToGrid w:val="0"/>
          <w:sz w:val="24"/>
          <w:szCs w:val="24"/>
          <w:lang w:eastAsia="ru-RU"/>
        </w:rPr>
        <w:t>Ежемесячных платежей за оказание Услуги.</w:t>
      </w:r>
    </w:p>
    <w:p w:rsidR="00D17725" w:rsidRPr="00B601A6" w:rsidRDefault="00D17725" w:rsidP="004E20D3">
      <w:pPr>
        <w:widowControl w:val="0"/>
        <w:suppressAutoHyphens/>
        <w:spacing w:after="0"/>
        <w:jc w:val="both"/>
        <w:rPr>
          <w:rFonts w:ascii="Times New Roman" w:eastAsia="Times New Roman" w:hAnsi="Times New Roman" w:cs="Times New Roman"/>
          <w:bCs/>
          <w:snapToGrid w:val="0"/>
          <w:sz w:val="24"/>
          <w:szCs w:val="24"/>
          <w:lang w:eastAsia="ru-RU"/>
        </w:rPr>
      </w:pPr>
      <w:r w:rsidRPr="00B601A6">
        <w:rPr>
          <w:rFonts w:ascii="Times New Roman" w:eastAsia="Times New Roman" w:hAnsi="Times New Roman" w:cs="Times New Roman"/>
          <w:bCs/>
          <w:snapToGrid w:val="0"/>
          <w:sz w:val="24"/>
          <w:szCs w:val="24"/>
          <w:lang w:eastAsia="ru-RU"/>
        </w:rPr>
        <w:t>3.2 Расчеты между Сторонами производятся ежемесячно на основании настоящего Договора.</w:t>
      </w:r>
    </w:p>
    <w:p w:rsidR="00D17725" w:rsidRPr="00B601A6" w:rsidRDefault="00D17725" w:rsidP="004E20D3">
      <w:pPr>
        <w:widowControl w:val="0"/>
        <w:suppressAutoHyphens/>
        <w:spacing w:after="0"/>
        <w:jc w:val="both"/>
        <w:rPr>
          <w:rFonts w:ascii="Times New Roman" w:eastAsia="Times New Roman" w:hAnsi="Times New Roman" w:cs="Times New Roman"/>
          <w:bCs/>
          <w:snapToGrid w:val="0"/>
          <w:sz w:val="24"/>
          <w:szCs w:val="24"/>
          <w:lang w:eastAsia="ru-RU"/>
        </w:rPr>
      </w:pPr>
      <w:r w:rsidRPr="00B601A6">
        <w:rPr>
          <w:rFonts w:ascii="Times New Roman" w:eastAsia="Times New Roman" w:hAnsi="Times New Roman" w:cs="Times New Roman"/>
          <w:snapToGrid w:val="0"/>
          <w:sz w:val="24"/>
          <w:szCs w:val="24"/>
          <w:lang w:eastAsia="ru-RU"/>
        </w:rPr>
        <w:t xml:space="preserve">3.3 </w:t>
      </w:r>
      <w:r w:rsidRPr="00B601A6">
        <w:rPr>
          <w:rFonts w:ascii="Times New Roman" w:eastAsia="Times New Roman" w:hAnsi="Times New Roman" w:cs="Times New Roman"/>
          <w:bCs/>
          <w:snapToGrid w:val="0"/>
          <w:sz w:val="24"/>
          <w:szCs w:val="24"/>
          <w:lang w:eastAsia="ru-RU"/>
        </w:rPr>
        <w:t>Исполнитель выставляет Заказчику счет, счет-фактуру, а также Акт сдачи-приемки выполненных работ (оказанных услуг) (Приложение №5) за Отчетный период до 5 (пятого) числа Расчетного периода. Копии счета, счета-фактуры, Акта сдачи-приемки выполненных работ (оказанных услуг)  направляются по факсу, оригиналы направляются почтовой связью или курьером с уведомлением о доставке. Датой доставки документов считается дата доставки факса. Заказчик в течение 5 (пяти) рабочих дней со дня получения оригинала Акта сдачи-приемки выполненных работ обязан подписать Акт сдачи-приемки выполненных работ (оказанных услуг) или предоставить письменный мотивированный отказ от его подписания. В случае</w:t>
      </w:r>
      <w:proofErr w:type="gramStart"/>
      <w:r w:rsidRPr="00B601A6">
        <w:rPr>
          <w:rFonts w:ascii="Times New Roman" w:eastAsia="Times New Roman" w:hAnsi="Times New Roman" w:cs="Times New Roman"/>
          <w:bCs/>
          <w:snapToGrid w:val="0"/>
          <w:sz w:val="24"/>
          <w:szCs w:val="24"/>
          <w:lang w:eastAsia="ru-RU"/>
        </w:rPr>
        <w:t>,</w:t>
      </w:r>
      <w:proofErr w:type="gramEnd"/>
      <w:r w:rsidRPr="00B601A6">
        <w:rPr>
          <w:rFonts w:ascii="Times New Roman" w:eastAsia="Times New Roman" w:hAnsi="Times New Roman" w:cs="Times New Roman"/>
          <w:bCs/>
          <w:snapToGrid w:val="0"/>
          <w:sz w:val="24"/>
          <w:szCs w:val="24"/>
          <w:lang w:eastAsia="ru-RU"/>
        </w:rPr>
        <w:t xml:space="preserve"> если в течение 5 (пяти) рабочих дней Заказчик не подписывает направленный Исполнителем Акт сдачи-приемки выполненных работ и не предоставляет Исполнителю письменного мотивированного отказа, Услуга считается принятой Заказчиком, на сумму, указанную в Акте сдачи-приемки выполненных работ (оказанных Услуг).</w:t>
      </w:r>
    </w:p>
    <w:p w:rsidR="00D17725" w:rsidRPr="00B601A6" w:rsidRDefault="00D17725" w:rsidP="004E20D3">
      <w:pPr>
        <w:widowControl w:val="0"/>
        <w:suppressAutoHyphens/>
        <w:spacing w:after="0"/>
        <w:jc w:val="both"/>
        <w:rPr>
          <w:rFonts w:ascii="Times New Roman" w:eastAsia="Times New Roman" w:hAnsi="Times New Roman" w:cs="Times New Roman"/>
          <w:bCs/>
          <w:snapToGrid w:val="0"/>
          <w:sz w:val="24"/>
          <w:szCs w:val="24"/>
          <w:lang w:eastAsia="ru-RU"/>
        </w:rPr>
      </w:pPr>
      <w:r w:rsidRPr="00B601A6">
        <w:rPr>
          <w:rFonts w:ascii="Times New Roman" w:eastAsia="Times New Roman" w:hAnsi="Times New Roman" w:cs="Times New Roman"/>
          <w:bCs/>
          <w:snapToGrid w:val="0"/>
          <w:sz w:val="24"/>
          <w:szCs w:val="24"/>
          <w:lang w:eastAsia="ru-RU"/>
        </w:rPr>
        <w:t>3.4 Оплата Услуги по настоящему Договору производится Заказчиком ежемесячно не позднее _____ числа Расчетного периода на основании счета, выставленного Исполнителем.</w:t>
      </w:r>
    </w:p>
    <w:p w:rsidR="00D17725" w:rsidRPr="00B601A6" w:rsidRDefault="00D17725" w:rsidP="004E20D3">
      <w:pPr>
        <w:widowControl w:val="0"/>
        <w:suppressAutoHyphens/>
        <w:spacing w:after="0"/>
        <w:jc w:val="both"/>
        <w:rPr>
          <w:rFonts w:ascii="Times New Roman" w:eastAsia="Times New Roman" w:hAnsi="Times New Roman" w:cs="Times New Roman"/>
          <w:bCs/>
          <w:snapToGrid w:val="0"/>
          <w:sz w:val="24"/>
          <w:szCs w:val="24"/>
          <w:lang w:eastAsia="ru-RU"/>
        </w:rPr>
      </w:pPr>
      <w:r w:rsidRPr="00B601A6">
        <w:rPr>
          <w:rFonts w:ascii="Times New Roman" w:eastAsia="Times New Roman" w:hAnsi="Times New Roman" w:cs="Times New Roman"/>
          <w:bCs/>
          <w:snapToGrid w:val="0"/>
          <w:sz w:val="24"/>
          <w:szCs w:val="24"/>
          <w:lang w:eastAsia="ru-RU"/>
        </w:rPr>
        <w:t>3.5 Единовременный платеж за организацию Услуги включается в первый ежемесячный счет на оплату Услуг.</w:t>
      </w:r>
    </w:p>
    <w:p w:rsidR="00D17725" w:rsidRPr="00B601A6" w:rsidRDefault="00D17725" w:rsidP="004E20D3">
      <w:pPr>
        <w:widowControl w:val="0"/>
        <w:suppressAutoHyphens/>
        <w:spacing w:after="0"/>
        <w:jc w:val="both"/>
        <w:rPr>
          <w:rFonts w:ascii="Times New Roman" w:eastAsia="Times New Roman" w:hAnsi="Times New Roman" w:cs="Times New Roman"/>
          <w:bCs/>
          <w:snapToGrid w:val="0"/>
          <w:sz w:val="24"/>
          <w:szCs w:val="24"/>
          <w:lang w:eastAsia="ru-RU"/>
        </w:rPr>
      </w:pPr>
      <w:r w:rsidRPr="00B601A6">
        <w:rPr>
          <w:rFonts w:ascii="Times New Roman" w:eastAsia="Times New Roman" w:hAnsi="Times New Roman" w:cs="Times New Roman"/>
          <w:bCs/>
          <w:snapToGrid w:val="0"/>
          <w:sz w:val="24"/>
          <w:szCs w:val="24"/>
          <w:lang w:eastAsia="ru-RU"/>
        </w:rPr>
        <w:t>3.6</w:t>
      </w:r>
      <w:proofErr w:type="gramStart"/>
      <w:r w:rsidRPr="00B601A6">
        <w:rPr>
          <w:rFonts w:ascii="Times New Roman" w:eastAsia="Times New Roman" w:hAnsi="Times New Roman" w:cs="Times New Roman"/>
          <w:bCs/>
          <w:snapToGrid w:val="0"/>
          <w:sz w:val="24"/>
          <w:szCs w:val="24"/>
          <w:lang w:eastAsia="ru-RU"/>
        </w:rPr>
        <w:t xml:space="preserve"> В</w:t>
      </w:r>
      <w:proofErr w:type="gramEnd"/>
      <w:r w:rsidRPr="00B601A6">
        <w:rPr>
          <w:rFonts w:ascii="Times New Roman" w:eastAsia="Times New Roman" w:hAnsi="Times New Roman" w:cs="Times New Roman"/>
          <w:bCs/>
          <w:snapToGrid w:val="0"/>
          <w:sz w:val="24"/>
          <w:szCs w:val="24"/>
          <w:lang w:eastAsia="ru-RU"/>
        </w:rPr>
        <w:t xml:space="preserve"> случае расчетов за неполный месяц предоставления Услуг, их стоимость рассчитывается из фактического количества дней предоставления Услуг, при этом месяц принимается равным 30 (тридцати) дням.</w:t>
      </w:r>
    </w:p>
    <w:p w:rsidR="00D17725" w:rsidRPr="00B601A6" w:rsidRDefault="00D17725" w:rsidP="004E20D3">
      <w:pPr>
        <w:widowControl w:val="0"/>
        <w:suppressAutoHyphens/>
        <w:spacing w:after="0"/>
        <w:jc w:val="both"/>
        <w:rPr>
          <w:rFonts w:ascii="Times New Roman" w:eastAsia="Times New Roman" w:hAnsi="Times New Roman" w:cs="Times New Roman"/>
          <w:bCs/>
          <w:snapToGrid w:val="0"/>
          <w:sz w:val="24"/>
          <w:szCs w:val="24"/>
          <w:lang w:eastAsia="ru-RU"/>
        </w:rPr>
      </w:pPr>
      <w:r w:rsidRPr="00B601A6">
        <w:rPr>
          <w:rFonts w:ascii="Times New Roman" w:eastAsia="Times New Roman" w:hAnsi="Times New Roman" w:cs="Times New Roman"/>
          <w:bCs/>
          <w:snapToGrid w:val="0"/>
          <w:sz w:val="24"/>
          <w:szCs w:val="24"/>
          <w:lang w:eastAsia="ru-RU"/>
        </w:rPr>
        <w:t>3.7 Датой оплаты считается дата зачисления денежных средств на расчетный счет Исполнителя, указанный в счете.</w:t>
      </w:r>
    </w:p>
    <w:p w:rsidR="00D17725" w:rsidRPr="00B601A6" w:rsidRDefault="00D17725" w:rsidP="004E20D3">
      <w:pPr>
        <w:widowControl w:val="0"/>
        <w:suppressAutoHyphens/>
        <w:spacing w:after="0"/>
        <w:jc w:val="both"/>
        <w:rPr>
          <w:rFonts w:ascii="Times New Roman" w:eastAsia="Times New Roman" w:hAnsi="Times New Roman" w:cs="Times New Roman"/>
          <w:bCs/>
          <w:snapToGrid w:val="0"/>
          <w:sz w:val="24"/>
          <w:szCs w:val="24"/>
          <w:lang w:eastAsia="ru-RU"/>
        </w:rPr>
      </w:pPr>
      <w:r w:rsidRPr="00B601A6">
        <w:rPr>
          <w:rFonts w:ascii="Times New Roman" w:eastAsia="Times New Roman" w:hAnsi="Times New Roman" w:cs="Times New Roman"/>
          <w:bCs/>
          <w:snapToGrid w:val="0"/>
          <w:sz w:val="24"/>
          <w:szCs w:val="24"/>
          <w:lang w:eastAsia="ru-RU"/>
        </w:rPr>
        <w:t>3.8</w:t>
      </w:r>
      <w:proofErr w:type="gramStart"/>
      <w:r w:rsidRPr="00B601A6">
        <w:rPr>
          <w:rFonts w:ascii="Times New Roman" w:eastAsia="Times New Roman" w:hAnsi="Times New Roman" w:cs="Times New Roman"/>
          <w:bCs/>
          <w:snapToGrid w:val="0"/>
          <w:sz w:val="24"/>
          <w:szCs w:val="24"/>
          <w:lang w:eastAsia="ru-RU"/>
        </w:rPr>
        <w:t xml:space="preserve"> П</w:t>
      </w:r>
      <w:proofErr w:type="gramEnd"/>
      <w:r w:rsidRPr="00B601A6">
        <w:rPr>
          <w:rFonts w:ascii="Times New Roman" w:eastAsia="Times New Roman" w:hAnsi="Times New Roman" w:cs="Times New Roman"/>
          <w:bCs/>
          <w:snapToGrid w:val="0"/>
          <w:sz w:val="24"/>
          <w:szCs w:val="24"/>
          <w:lang w:eastAsia="ru-RU"/>
        </w:rPr>
        <w:t xml:space="preserve">ри повторном подключении Каналов, пользование которыми было временно приостановлено на основании </w:t>
      </w:r>
      <w:proofErr w:type="spellStart"/>
      <w:r w:rsidRPr="00B601A6">
        <w:rPr>
          <w:rFonts w:ascii="Times New Roman" w:eastAsia="Times New Roman" w:hAnsi="Times New Roman" w:cs="Times New Roman"/>
          <w:bCs/>
          <w:snapToGrid w:val="0"/>
          <w:sz w:val="24"/>
          <w:szCs w:val="24"/>
          <w:lang w:eastAsia="ru-RU"/>
        </w:rPr>
        <w:t>п.п</w:t>
      </w:r>
      <w:proofErr w:type="spellEnd"/>
      <w:r w:rsidRPr="00B601A6">
        <w:rPr>
          <w:rFonts w:ascii="Times New Roman" w:eastAsia="Times New Roman" w:hAnsi="Times New Roman" w:cs="Times New Roman"/>
          <w:bCs/>
          <w:snapToGrid w:val="0"/>
          <w:sz w:val="24"/>
          <w:szCs w:val="24"/>
          <w:lang w:eastAsia="ru-RU"/>
        </w:rPr>
        <w:t>. б), в), г), д) п.2.2.3. настоящего Договора, Исполнитель имеет право взимать с Заказчика единовременную плату за подключение в соответствии с действующими тарифами Исполнителя.</w:t>
      </w:r>
    </w:p>
    <w:p w:rsidR="00D17725" w:rsidRPr="00B601A6" w:rsidRDefault="00D17725" w:rsidP="004E20D3">
      <w:pPr>
        <w:widowControl w:val="0"/>
        <w:suppressAutoHyphens/>
        <w:spacing w:after="0"/>
        <w:jc w:val="both"/>
        <w:rPr>
          <w:rFonts w:ascii="Times New Roman" w:eastAsia="Times New Roman" w:hAnsi="Times New Roman" w:cs="Times New Roman"/>
          <w:bCs/>
          <w:snapToGrid w:val="0"/>
          <w:sz w:val="24"/>
          <w:szCs w:val="24"/>
          <w:lang w:eastAsia="ru-RU"/>
        </w:rPr>
      </w:pPr>
      <w:r w:rsidRPr="00B601A6">
        <w:rPr>
          <w:rFonts w:ascii="Times New Roman" w:eastAsia="Times New Roman" w:hAnsi="Times New Roman" w:cs="Times New Roman"/>
          <w:bCs/>
          <w:snapToGrid w:val="0"/>
          <w:sz w:val="24"/>
          <w:szCs w:val="24"/>
          <w:lang w:eastAsia="ru-RU"/>
        </w:rPr>
        <w:t>3.9 Перерывы/простои в оказании Услуги, сверенные Исполнителем и Заказчиком и оформленные Актом сверки времени перерывов/простоев цифровых каналов, учитываются при определении ежемесячной стоимости Услуг путем корректировки в счетах за последующие периоды на условиях, приведенных в Соглашении об уровне обслуживания (Приложение №6).</w:t>
      </w:r>
    </w:p>
    <w:p w:rsidR="00D17725" w:rsidRPr="00B601A6" w:rsidRDefault="00D17725" w:rsidP="004E20D3">
      <w:pPr>
        <w:widowControl w:val="0"/>
        <w:suppressAutoHyphens/>
        <w:spacing w:after="0"/>
        <w:jc w:val="both"/>
        <w:rPr>
          <w:rFonts w:ascii="Times New Roman" w:eastAsia="Times New Roman" w:hAnsi="Times New Roman" w:cs="Times New Roman"/>
          <w:bCs/>
          <w:snapToGrid w:val="0"/>
          <w:sz w:val="24"/>
          <w:szCs w:val="24"/>
          <w:lang w:eastAsia="ru-RU"/>
        </w:rPr>
      </w:pPr>
      <w:r w:rsidRPr="00B601A6">
        <w:rPr>
          <w:rFonts w:ascii="Times New Roman" w:eastAsia="Times New Roman" w:hAnsi="Times New Roman" w:cs="Times New Roman"/>
          <w:bCs/>
          <w:snapToGrid w:val="0"/>
          <w:sz w:val="24"/>
          <w:szCs w:val="24"/>
          <w:lang w:eastAsia="ru-RU"/>
        </w:rPr>
        <w:t>3.10</w:t>
      </w:r>
      <w:proofErr w:type="gramStart"/>
      <w:r w:rsidRPr="00B601A6">
        <w:rPr>
          <w:rFonts w:ascii="Times New Roman" w:eastAsia="Times New Roman" w:hAnsi="Times New Roman" w:cs="Times New Roman"/>
          <w:bCs/>
          <w:snapToGrid w:val="0"/>
          <w:sz w:val="24"/>
          <w:szCs w:val="24"/>
          <w:lang w:eastAsia="ru-RU"/>
        </w:rPr>
        <w:t xml:space="preserve"> В</w:t>
      </w:r>
      <w:proofErr w:type="gramEnd"/>
      <w:r w:rsidRPr="00B601A6">
        <w:rPr>
          <w:rFonts w:ascii="Times New Roman" w:eastAsia="Times New Roman" w:hAnsi="Times New Roman" w:cs="Times New Roman"/>
          <w:bCs/>
          <w:snapToGrid w:val="0"/>
          <w:sz w:val="24"/>
          <w:szCs w:val="24"/>
          <w:lang w:eastAsia="ru-RU"/>
        </w:rPr>
        <w:t xml:space="preserve"> случае если Заказчик оспаривает выставленную в счете Исполнителя сумму, он должен незамедлительно уведомить об этом Исполнителя, а также представить в течение 5 (пяти) календарных дней с момента получения счета письменный запрос с указанием тех пунктов, которые оспариваются. Неоспариваемая (признанная) сумма подлежит оплате согласно условиям п.3.4. Разногласия решаются в срок не более 30 (тридцати) рабочих дней с момента получения </w:t>
      </w:r>
      <w:r w:rsidRPr="00B601A6">
        <w:rPr>
          <w:rFonts w:ascii="Times New Roman" w:eastAsia="Times New Roman" w:hAnsi="Times New Roman" w:cs="Times New Roman"/>
          <w:bCs/>
          <w:snapToGrid w:val="0"/>
          <w:sz w:val="24"/>
          <w:szCs w:val="24"/>
          <w:lang w:eastAsia="ru-RU"/>
        </w:rPr>
        <w:lastRenderedPageBreak/>
        <w:t>счета-фактуры, по результатам составляется и подписывается Сторонами соответствующий акт. В случае необходимости корректировки суммы платежа, сумма корректируется в счете за следующий Отчетный период отдельной строкой.</w:t>
      </w:r>
    </w:p>
    <w:p w:rsidR="00D17725" w:rsidRPr="00B601A6" w:rsidRDefault="00D17725" w:rsidP="004E20D3">
      <w:pPr>
        <w:widowControl w:val="0"/>
        <w:suppressAutoHyphens/>
        <w:spacing w:after="0"/>
        <w:jc w:val="both"/>
        <w:rPr>
          <w:rFonts w:ascii="Times New Roman" w:eastAsia="Times New Roman" w:hAnsi="Times New Roman" w:cs="Times New Roman"/>
          <w:bCs/>
          <w:snapToGrid w:val="0"/>
          <w:sz w:val="24"/>
          <w:szCs w:val="24"/>
          <w:lang w:eastAsia="ru-RU"/>
        </w:rPr>
      </w:pPr>
      <w:r w:rsidRPr="00B601A6">
        <w:rPr>
          <w:rFonts w:ascii="Times New Roman" w:eastAsia="Times New Roman" w:hAnsi="Times New Roman" w:cs="Times New Roman"/>
          <w:bCs/>
          <w:snapToGrid w:val="0"/>
          <w:sz w:val="24"/>
          <w:szCs w:val="24"/>
          <w:lang w:eastAsia="ru-RU"/>
        </w:rPr>
        <w:t>3.11</w:t>
      </w:r>
      <w:proofErr w:type="gramStart"/>
      <w:r w:rsidRPr="00B601A6">
        <w:rPr>
          <w:rFonts w:ascii="Times New Roman" w:eastAsia="Times New Roman" w:hAnsi="Times New Roman" w:cs="Times New Roman"/>
          <w:bCs/>
          <w:snapToGrid w:val="0"/>
          <w:sz w:val="24"/>
          <w:szCs w:val="24"/>
          <w:lang w:eastAsia="ru-RU"/>
        </w:rPr>
        <w:t xml:space="preserve"> Н</w:t>
      </w:r>
      <w:proofErr w:type="gramEnd"/>
      <w:r w:rsidRPr="00B601A6">
        <w:rPr>
          <w:rFonts w:ascii="Times New Roman" w:eastAsia="Times New Roman" w:hAnsi="Times New Roman" w:cs="Times New Roman"/>
          <w:bCs/>
          <w:snapToGrid w:val="0"/>
          <w:sz w:val="24"/>
          <w:szCs w:val="24"/>
          <w:lang w:eastAsia="ru-RU"/>
        </w:rPr>
        <w:t xml:space="preserve">е реже одного раза в год, а так же по мере необходимости, Стороны осуществляют сверку расчетов за оказанные Услуги. Акт сверки расчетов составляется заинтересованной стороной в двух экземплярах и подписывается уполномоченными представителями Сторон. Сторона-Инициатор направляет в адрес Стороны-Получателя оригиналы Акта сверки расчетов почтовой связью с уведомлением. В течение 20 (двадцати) рабочих дней </w:t>
      </w:r>
      <w:proofErr w:type="gramStart"/>
      <w:r w:rsidRPr="00B601A6">
        <w:rPr>
          <w:rFonts w:ascii="Times New Roman" w:eastAsia="Times New Roman" w:hAnsi="Times New Roman" w:cs="Times New Roman"/>
          <w:bCs/>
          <w:snapToGrid w:val="0"/>
          <w:sz w:val="24"/>
          <w:szCs w:val="24"/>
          <w:lang w:eastAsia="ru-RU"/>
        </w:rPr>
        <w:t>с даты получения</w:t>
      </w:r>
      <w:proofErr w:type="gramEnd"/>
      <w:r w:rsidRPr="00B601A6">
        <w:rPr>
          <w:rFonts w:ascii="Times New Roman" w:eastAsia="Times New Roman" w:hAnsi="Times New Roman" w:cs="Times New Roman"/>
          <w:bCs/>
          <w:snapToGrid w:val="0"/>
          <w:sz w:val="24"/>
          <w:szCs w:val="24"/>
          <w:lang w:eastAsia="ru-RU"/>
        </w:rPr>
        <w:t xml:space="preserve"> Акта сверки расчетов Сторона-Получатель должна подписать, заверить печатью, направить один экземпляр Акта сверки расчетов в адрес Стороны-Инициатора или предоставить мотивированные возражения по поводу достоверности содержащейся в нем информации.</w:t>
      </w:r>
    </w:p>
    <w:p w:rsidR="00D17725" w:rsidRPr="00B601A6" w:rsidRDefault="00D17725" w:rsidP="004E20D3">
      <w:pPr>
        <w:widowControl w:val="0"/>
        <w:suppressAutoHyphens/>
        <w:spacing w:after="0"/>
        <w:jc w:val="both"/>
        <w:rPr>
          <w:rFonts w:ascii="Times New Roman" w:eastAsia="Times New Roman" w:hAnsi="Times New Roman" w:cs="Times New Roman"/>
          <w:bCs/>
          <w:snapToGrid w:val="0"/>
          <w:sz w:val="24"/>
          <w:szCs w:val="24"/>
          <w:lang w:eastAsia="ru-RU"/>
        </w:rPr>
      </w:pPr>
      <w:r w:rsidRPr="00B601A6">
        <w:rPr>
          <w:rFonts w:ascii="Times New Roman" w:eastAsia="Times New Roman" w:hAnsi="Times New Roman" w:cs="Times New Roman"/>
          <w:bCs/>
          <w:snapToGrid w:val="0"/>
          <w:sz w:val="24"/>
          <w:szCs w:val="24"/>
          <w:lang w:eastAsia="ru-RU"/>
        </w:rPr>
        <w:t>3.12</w:t>
      </w:r>
      <w:proofErr w:type="gramStart"/>
      <w:r w:rsidRPr="00B601A6">
        <w:rPr>
          <w:rFonts w:ascii="Times New Roman" w:eastAsia="Times New Roman" w:hAnsi="Times New Roman" w:cs="Times New Roman"/>
          <w:bCs/>
          <w:snapToGrid w:val="0"/>
          <w:sz w:val="24"/>
          <w:szCs w:val="24"/>
          <w:lang w:eastAsia="ru-RU"/>
        </w:rPr>
        <w:t xml:space="preserve"> В</w:t>
      </w:r>
      <w:proofErr w:type="gramEnd"/>
      <w:r w:rsidRPr="00B601A6">
        <w:rPr>
          <w:rFonts w:ascii="Times New Roman" w:eastAsia="Times New Roman" w:hAnsi="Times New Roman" w:cs="Times New Roman"/>
          <w:bCs/>
          <w:snapToGrid w:val="0"/>
          <w:sz w:val="24"/>
          <w:szCs w:val="24"/>
          <w:lang w:eastAsia="ru-RU"/>
        </w:rPr>
        <w:t xml:space="preserve"> случае если в течение 20 (двадцати) рабочих дней с даты получения Акта сверки расчетов Сторона-Получатель не направляет в адрес Стороны-Инициатора подписанный Акт сверки расчетов или мотивированные возражения по поводу достоверности содержащейся в нем информации, Акт сверки расчетов считается признанным Стороной-Получателем без расхождений в редакции Стороны-Инициатора.</w:t>
      </w:r>
    </w:p>
    <w:p w:rsidR="004E20D3" w:rsidRPr="00B601A6" w:rsidRDefault="004E20D3" w:rsidP="004E20D3">
      <w:pPr>
        <w:widowControl w:val="0"/>
        <w:suppressAutoHyphens/>
        <w:spacing w:after="0"/>
        <w:ind w:left="540"/>
        <w:jc w:val="center"/>
        <w:rPr>
          <w:rFonts w:ascii="Times New Roman" w:eastAsia="Times New Roman" w:hAnsi="Times New Roman" w:cs="Times New Roman"/>
          <w:b/>
          <w:snapToGrid w:val="0"/>
          <w:sz w:val="24"/>
          <w:szCs w:val="24"/>
          <w:lang w:eastAsia="ru-RU"/>
        </w:rPr>
      </w:pPr>
    </w:p>
    <w:p w:rsidR="00D17725" w:rsidRPr="00B601A6" w:rsidRDefault="00D17725" w:rsidP="004E20D3">
      <w:pPr>
        <w:widowControl w:val="0"/>
        <w:suppressAutoHyphens/>
        <w:spacing w:after="0"/>
        <w:ind w:left="540"/>
        <w:jc w:val="center"/>
        <w:rPr>
          <w:rFonts w:ascii="Times New Roman" w:eastAsia="Times New Roman" w:hAnsi="Times New Roman" w:cs="Times New Roman"/>
          <w:b/>
          <w:snapToGrid w:val="0"/>
          <w:sz w:val="24"/>
          <w:szCs w:val="24"/>
          <w:lang w:eastAsia="ru-RU"/>
        </w:rPr>
      </w:pPr>
      <w:r w:rsidRPr="00B601A6">
        <w:rPr>
          <w:rFonts w:ascii="Times New Roman" w:eastAsia="Times New Roman" w:hAnsi="Times New Roman" w:cs="Times New Roman"/>
          <w:b/>
          <w:snapToGrid w:val="0"/>
          <w:sz w:val="24"/>
          <w:szCs w:val="24"/>
          <w:lang w:eastAsia="ru-RU"/>
        </w:rPr>
        <w:t>4. ОТВЕТСТВЕННОСТЬ СТОРОН</w:t>
      </w:r>
    </w:p>
    <w:p w:rsidR="00D17725" w:rsidRPr="00B601A6" w:rsidRDefault="00D17725" w:rsidP="00797B53">
      <w:pPr>
        <w:numPr>
          <w:ilvl w:val="1"/>
          <w:numId w:val="7"/>
        </w:numPr>
        <w:tabs>
          <w:tab w:val="num" w:pos="0"/>
        </w:tabs>
        <w:suppressAutoHyphens/>
        <w:spacing w:after="0"/>
        <w:ind w:left="0" w:firstLine="0"/>
        <w:jc w:val="both"/>
        <w:rPr>
          <w:rFonts w:ascii="Times New Roman" w:eastAsia="Times New Roman" w:hAnsi="Times New Roman" w:cs="Times New Roman"/>
          <w:bCs/>
          <w:sz w:val="24"/>
          <w:szCs w:val="24"/>
          <w:lang w:eastAsia="ru-RU"/>
        </w:rPr>
      </w:pPr>
      <w:r w:rsidRPr="00B601A6">
        <w:rPr>
          <w:rFonts w:ascii="Times New Roman" w:eastAsia="Times New Roman" w:hAnsi="Times New Roman" w:cs="Times New Roman"/>
          <w:bCs/>
          <w:sz w:val="24"/>
          <w:szCs w:val="24"/>
          <w:lang w:eastAsia="ru-RU"/>
        </w:rPr>
        <w:t>Стороны несут ответственность за неисполнение или ненадлежащее исполнение условий настоящего Договора в соответствии с действующим законодательством РФ.</w:t>
      </w:r>
    </w:p>
    <w:p w:rsidR="00D17725" w:rsidRPr="00B601A6" w:rsidRDefault="00D17725" w:rsidP="00797B53">
      <w:pPr>
        <w:numPr>
          <w:ilvl w:val="1"/>
          <w:numId w:val="7"/>
        </w:numPr>
        <w:tabs>
          <w:tab w:val="num" w:pos="0"/>
        </w:tabs>
        <w:suppressAutoHyphens/>
        <w:spacing w:after="0"/>
        <w:ind w:left="0" w:firstLine="0"/>
        <w:jc w:val="both"/>
        <w:rPr>
          <w:rFonts w:ascii="Times New Roman" w:eastAsia="Times New Roman" w:hAnsi="Times New Roman" w:cs="Times New Roman"/>
          <w:bCs/>
          <w:sz w:val="24"/>
          <w:szCs w:val="24"/>
          <w:lang w:eastAsia="ru-RU"/>
        </w:rPr>
      </w:pPr>
      <w:r w:rsidRPr="00B601A6">
        <w:rPr>
          <w:rFonts w:ascii="Times New Roman" w:eastAsia="Times New Roman" w:hAnsi="Times New Roman" w:cs="Times New Roman"/>
          <w:sz w:val="24"/>
          <w:szCs w:val="24"/>
          <w:lang w:eastAsia="ru-RU"/>
        </w:rPr>
        <w:t>Любые убытки, возмещение которых какая-либо из Сторон настоящего Договора вправе потребовать от другой Стороны  возмещаются в части, не покрытой неустойкой, которая подлежит уплате Стороной, нарушившей соответствующее обязательство, другой  Стороне.</w:t>
      </w:r>
    </w:p>
    <w:p w:rsidR="00D17725" w:rsidRPr="00B601A6" w:rsidRDefault="00D17725" w:rsidP="00797B53">
      <w:pPr>
        <w:numPr>
          <w:ilvl w:val="1"/>
          <w:numId w:val="7"/>
        </w:numPr>
        <w:tabs>
          <w:tab w:val="num" w:pos="0"/>
        </w:tabs>
        <w:suppressAutoHyphens/>
        <w:spacing w:after="0"/>
        <w:ind w:left="0" w:firstLine="0"/>
        <w:jc w:val="both"/>
        <w:rPr>
          <w:rFonts w:ascii="Times New Roman" w:eastAsia="Times New Roman" w:hAnsi="Times New Roman" w:cs="Times New Roman"/>
          <w:bCs/>
          <w:sz w:val="24"/>
          <w:szCs w:val="24"/>
          <w:lang w:eastAsia="ru-RU"/>
        </w:rPr>
      </w:pPr>
      <w:r w:rsidRPr="00B601A6">
        <w:rPr>
          <w:rFonts w:ascii="Times New Roman" w:eastAsia="Times New Roman" w:hAnsi="Times New Roman" w:cs="Times New Roman"/>
          <w:bCs/>
          <w:sz w:val="24"/>
          <w:szCs w:val="24"/>
          <w:lang w:eastAsia="ru-RU"/>
        </w:rPr>
        <w:t xml:space="preserve">Исполнитель не несет ответственности перед Заказчиком, если ухудшение качества оказания Услуги вызвано помехами, ошибками, неисправностями оборудования и линий связи, используемых Заказчиком или третьими лицами, связанными с Заказчиком договорными отношениями в области связи. </w:t>
      </w:r>
    </w:p>
    <w:p w:rsidR="00D17725" w:rsidRPr="00B601A6" w:rsidRDefault="00D17725" w:rsidP="00797B53">
      <w:pPr>
        <w:numPr>
          <w:ilvl w:val="1"/>
          <w:numId w:val="7"/>
        </w:numPr>
        <w:tabs>
          <w:tab w:val="num" w:pos="0"/>
        </w:tabs>
        <w:suppressAutoHyphens/>
        <w:spacing w:after="0"/>
        <w:ind w:left="0" w:firstLine="0"/>
        <w:jc w:val="both"/>
        <w:rPr>
          <w:rFonts w:ascii="Times New Roman" w:eastAsia="Times New Roman" w:hAnsi="Times New Roman" w:cs="Times New Roman"/>
          <w:bCs/>
          <w:sz w:val="24"/>
          <w:szCs w:val="24"/>
          <w:lang w:eastAsia="ru-RU"/>
        </w:rPr>
      </w:pPr>
      <w:r w:rsidRPr="00B601A6">
        <w:rPr>
          <w:rFonts w:ascii="Times New Roman" w:eastAsia="Times New Roman" w:hAnsi="Times New Roman" w:cs="Times New Roman"/>
          <w:bCs/>
          <w:sz w:val="24"/>
          <w:szCs w:val="24"/>
          <w:lang w:eastAsia="ru-RU"/>
        </w:rPr>
        <w:t xml:space="preserve">В случае нарушения установленных настоящим Договором сроков оплаты Исполнитель вправе взыскать с Заказчика пени в размере 0,1 %  от суммы неисполненного денежного обязательства за каждый день просрочки платежа. Заказчик обязан уплатить указанную неустойку в течение 5 (пяти) рабочих дней </w:t>
      </w:r>
      <w:proofErr w:type="gramStart"/>
      <w:r w:rsidRPr="00B601A6">
        <w:rPr>
          <w:rFonts w:ascii="Times New Roman" w:eastAsia="Times New Roman" w:hAnsi="Times New Roman" w:cs="Times New Roman"/>
          <w:bCs/>
          <w:sz w:val="24"/>
          <w:szCs w:val="24"/>
          <w:lang w:eastAsia="ru-RU"/>
        </w:rPr>
        <w:t>с даты</w:t>
      </w:r>
      <w:proofErr w:type="gramEnd"/>
      <w:r w:rsidRPr="00B601A6">
        <w:rPr>
          <w:rFonts w:ascii="Times New Roman" w:eastAsia="Times New Roman" w:hAnsi="Times New Roman" w:cs="Times New Roman"/>
          <w:bCs/>
          <w:sz w:val="24"/>
          <w:szCs w:val="24"/>
          <w:lang w:eastAsia="ru-RU"/>
        </w:rPr>
        <w:t xml:space="preserve"> соответствующего требования Исполнителя.</w:t>
      </w:r>
      <w:bookmarkStart w:id="3" w:name="_Ref30841546"/>
    </w:p>
    <w:p w:rsidR="00D17725" w:rsidRPr="00B601A6" w:rsidRDefault="00D17725" w:rsidP="00797B53">
      <w:pPr>
        <w:numPr>
          <w:ilvl w:val="1"/>
          <w:numId w:val="7"/>
        </w:numPr>
        <w:tabs>
          <w:tab w:val="num" w:pos="0"/>
        </w:tabs>
        <w:suppressAutoHyphens/>
        <w:spacing w:after="0"/>
        <w:ind w:left="0" w:firstLine="0"/>
        <w:jc w:val="both"/>
        <w:rPr>
          <w:rFonts w:ascii="Times New Roman" w:eastAsia="Times New Roman" w:hAnsi="Times New Roman" w:cs="Times New Roman"/>
          <w:bCs/>
          <w:sz w:val="24"/>
          <w:szCs w:val="24"/>
          <w:lang w:eastAsia="ru-RU"/>
        </w:rPr>
      </w:pPr>
      <w:r w:rsidRPr="00B601A6">
        <w:rPr>
          <w:rFonts w:ascii="Times New Roman" w:eastAsia="Times New Roman" w:hAnsi="Times New Roman" w:cs="Times New Roman"/>
          <w:bCs/>
          <w:sz w:val="24"/>
          <w:szCs w:val="24"/>
          <w:lang w:eastAsia="ru-RU"/>
        </w:rPr>
        <w:t xml:space="preserve">Возмещению подлежит только реальный доказанный ущерб, причиненный другой Стороне, возникший по причине невыполнения или ненадлежащего выполнения Стороной своих обязательств по настоящему Договору. </w:t>
      </w:r>
    </w:p>
    <w:p w:rsidR="00D17725" w:rsidRPr="00B601A6" w:rsidRDefault="00D17725" w:rsidP="00797B53">
      <w:pPr>
        <w:numPr>
          <w:ilvl w:val="1"/>
          <w:numId w:val="7"/>
        </w:numPr>
        <w:tabs>
          <w:tab w:val="num" w:pos="0"/>
        </w:tabs>
        <w:suppressAutoHyphens/>
        <w:spacing w:after="0"/>
        <w:ind w:left="0" w:firstLine="0"/>
        <w:jc w:val="both"/>
        <w:rPr>
          <w:rFonts w:ascii="Times New Roman" w:eastAsia="Times New Roman" w:hAnsi="Times New Roman" w:cs="Times New Roman"/>
          <w:sz w:val="24"/>
          <w:szCs w:val="24"/>
          <w:lang w:eastAsia="ru-RU"/>
        </w:rPr>
      </w:pPr>
      <w:proofErr w:type="gramStart"/>
      <w:r w:rsidRPr="00B601A6">
        <w:rPr>
          <w:rFonts w:ascii="Times New Roman" w:eastAsia="Times New Roman" w:hAnsi="Times New Roman" w:cs="Times New Roman"/>
          <w:sz w:val="24"/>
          <w:szCs w:val="24"/>
          <w:lang w:eastAsia="ru-RU"/>
        </w:rPr>
        <w:t>В случае если Исполнитель не имеет возможности в течение 2 часов произвести оповещение Заказчика о неисправности, выявленной в зоне ответственности Исполнителя, по контактным данным, указанным в разделе 11 настоящего Договора и в п. 8 Приложения № 6, и/или при невозможности локализовать/устранить обнаруженную неисправность по причине нарушения Заказчиком п. 2.3.8 и/или 2.3.9 Договора, Исполнитель приступит к ликвидации неисправности после</w:t>
      </w:r>
      <w:proofErr w:type="gramEnd"/>
      <w:r w:rsidRPr="00B601A6">
        <w:rPr>
          <w:rFonts w:ascii="Times New Roman" w:eastAsia="Times New Roman" w:hAnsi="Times New Roman" w:cs="Times New Roman"/>
          <w:sz w:val="24"/>
          <w:szCs w:val="24"/>
          <w:lang w:eastAsia="ru-RU"/>
        </w:rPr>
        <w:t xml:space="preserve"> подключения к решению проблемы уполномоченного представителя Заказчика и устранения допущенных со стороны Заказчика вышеуказанных нарушений. При этом Заказчик в случае превышения сроков устранения неисправности, определенных в п. 4.4. Приложения № 6, не вправе требовать возмещения каких-либо убытков, неустойки или перерасчета оплаты Услуг от Исполнителя</w:t>
      </w:r>
    </w:p>
    <w:p w:rsidR="00D17725" w:rsidRPr="00B601A6" w:rsidRDefault="00D17725" w:rsidP="00797B53">
      <w:pPr>
        <w:numPr>
          <w:ilvl w:val="1"/>
          <w:numId w:val="7"/>
        </w:numPr>
        <w:tabs>
          <w:tab w:val="num" w:pos="0"/>
        </w:tabs>
        <w:suppressAutoHyphens/>
        <w:spacing w:after="0"/>
        <w:ind w:left="0" w:firstLine="0"/>
        <w:jc w:val="both"/>
        <w:rPr>
          <w:rFonts w:ascii="Times New Roman" w:eastAsia="Times New Roman" w:hAnsi="Times New Roman" w:cs="Times New Roman"/>
          <w:bCs/>
          <w:sz w:val="24"/>
          <w:szCs w:val="24"/>
          <w:lang w:eastAsia="ru-RU"/>
        </w:rPr>
      </w:pPr>
      <w:r w:rsidRPr="00B601A6">
        <w:rPr>
          <w:rFonts w:ascii="Times New Roman" w:eastAsia="Times New Roman" w:hAnsi="Times New Roman" w:cs="Times New Roman"/>
          <w:bCs/>
          <w:sz w:val="24"/>
          <w:szCs w:val="24"/>
          <w:lang w:eastAsia="ru-RU"/>
        </w:rPr>
        <w:t xml:space="preserve">Если, в течение срока действия настоящего Договора, происходят значительные неблагоприятные изменения финансового положения Заказчика, Исполнитель вправе направить Заказчику уведомление с запросом о предоставлении обеспечения для гарантии своих </w:t>
      </w:r>
      <w:r w:rsidRPr="00B601A6">
        <w:rPr>
          <w:rFonts w:ascii="Times New Roman" w:eastAsia="Times New Roman" w:hAnsi="Times New Roman" w:cs="Times New Roman"/>
          <w:bCs/>
          <w:sz w:val="24"/>
          <w:szCs w:val="24"/>
          <w:lang w:eastAsia="ru-RU"/>
        </w:rPr>
        <w:lastRenderedPageBreak/>
        <w:t>обязательств по настоящему Договору путем предъявления Банковской гарантии. Заказчик обязуется по первому требованию Исполнителя в течение 5 рабочих дней с момента получения уведомления подписать безотзывную и безусловную Банковскую гарантию в пользу Исполнителя. Сумма Банковской гарантии от Заказчика для Исполнителя равна сумме 3 (трех) среднемесячных счетов. Заказчик несет все расходы по выпуску и обслуживанию банком Банковской гарантии. Сумма Банковской гарантии может быть изменена по первому запросу Исполнителя, в котором Исполнитель, уведомляет банк о том, что Заказчик не выплатил свои обязательства.</w:t>
      </w:r>
    </w:p>
    <w:p w:rsidR="00D17725" w:rsidRPr="00B601A6" w:rsidRDefault="00D17725" w:rsidP="001B619D">
      <w:pPr>
        <w:tabs>
          <w:tab w:val="num" w:pos="0"/>
        </w:tabs>
        <w:suppressAutoHyphens/>
        <w:spacing w:after="0"/>
        <w:jc w:val="both"/>
        <w:rPr>
          <w:rFonts w:ascii="Times New Roman" w:eastAsia="Times New Roman" w:hAnsi="Times New Roman" w:cs="Times New Roman"/>
          <w:bCs/>
          <w:strike/>
          <w:sz w:val="24"/>
          <w:szCs w:val="24"/>
          <w:lang w:eastAsia="ru-RU"/>
        </w:rPr>
      </w:pPr>
      <w:r w:rsidRPr="00B601A6">
        <w:rPr>
          <w:rFonts w:ascii="Times New Roman" w:eastAsia="Times New Roman" w:hAnsi="Times New Roman" w:cs="Times New Roman"/>
          <w:bCs/>
          <w:sz w:val="24"/>
          <w:szCs w:val="24"/>
          <w:lang w:eastAsia="ru-RU"/>
        </w:rPr>
        <w:t>При прекращении настоящего Договора по любой причине, Исполнитель будет иметь право возместить Банковской гарантией любые суммы, причитающиеся ему от Заказчика, включая любые и все накопившееся проценты и платежи.</w:t>
      </w:r>
    </w:p>
    <w:p w:rsidR="00D17725" w:rsidRPr="00B601A6" w:rsidRDefault="00D17725" w:rsidP="00797B53">
      <w:pPr>
        <w:numPr>
          <w:ilvl w:val="1"/>
          <w:numId w:val="7"/>
        </w:numPr>
        <w:tabs>
          <w:tab w:val="num" w:pos="0"/>
        </w:tabs>
        <w:suppressAutoHyphens/>
        <w:spacing w:after="0"/>
        <w:ind w:left="0" w:firstLine="0"/>
        <w:jc w:val="both"/>
        <w:rPr>
          <w:rFonts w:ascii="Times New Roman" w:eastAsia="Times New Roman" w:hAnsi="Times New Roman" w:cs="Times New Roman"/>
          <w:bCs/>
          <w:sz w:val="24"/>
          <w:szCs w:val="24"/>
          <w:lang w:eastAsia="ru-RU"/>
        </w:rPr>
      </w:pPr>
      <w:r w:rsidRPr="00B601A6">
        <w:rPr>
          <w:rFonts w:ascii="Times New Roman" w:eastAsia="Times New Roman" w:hAnsi="Times New Roman" w:cs="Times New Roman"/>
          <w:bCs/>
          <w:sz w:val="24"/>
          <w:szCs w:val="24"/>
          <w:lang w:eastAsia="ru-RU"/>
        </w:rPr>
        <w:t xml:space="preserve">Заказчик имеет право расторгнуть настоящий Договор, при получении запроса от Исполнителя в отношении (a) предоставления Банковской гарантии; или (б) любого увеличения суммы Банковской гарантии, при условии, что все невыполненные платежи производятся до прекращения действия настоящего Договора. </w:t>
      </w:r>
    </w:p>
    <w:p w:rsidR="00D17725" w:rsidRPr="00B601A6" w:rsidRDefault="00D17725" w:rsidP="00797B53">
      <w:pPr>
        <w:numPr>
          <w:ilvl w:val="1"/>
          <w:numId w:val="7"/>
        </w:numPr>
        <w:tabs>
          <w:tab w:val="num" w:pos="0"/>
        </w:tabs>
        <w:suppressAutoHyphens/>
        <w:spacing w:after="0"/>
        <w:ind w:left="0" w:firstLine="0"/>
        <w:jc w:val="both"/>
        <w:rPr>
          <w:rFonts w:ascii="Times New Roman" w:eastAsia="Times New Roman" w:hAnsi="Times New Roman" w:cs="Times New Roman"/>
          <w:bCs/>
          <w:sz w:val="24"/>
          <w:szCs w:val="24"/>
          <w:lang w:eastAsia="ru-RU"/>
        </w:rPr>
      </w:pPr>
      <w:r w:rsidRPr="00B601A6">
        <w:rPr>
          <w:rFonts w:ascii="Times New Roman" w:eastAsia="Times New Roman" w:hAnsi="Times New Roman" w:cs="Times New Roman"/>
          <w:bCs/>
          <w:sz w:val="24"/>
          <w:szCs w:val="24"/>
          <w:lang w:eastAsia="ru-RU"/>
        </w:rPr>
        <w:t>Если Заказчик не в состоянии выполнить любое условие, содержащееся в п. 2.3.16. и п. 4.7. Исполнитель имеет право приостановить оказание всех или части Услуг, оказываемых согласно настоящему Договору, или расторгнуть настоящий Договор</w:t>
      </w:r>
      <w:r w:rsidRPr="00B601A6">
        <w:rPr>
          <w:rFonts w:ascii="Times New Roman" w:eastAsia="Times New Roman" w:hAnsi="Times New Roman" w:cs="Times New Roman"/>
          <w:b/>
          <w:bCs/>
          <w:sz w:val="24"/>
          <w:szCs w:val="24"/>
          <w:lang w:eastAsia="ru-RU"/>
        </w:rPr>
        <w:t xml:space="preserve"> </w:t>
      </w:r>
      <w:r w:rsidRPr="00B601A6">
        <w:rPr>
          <w:rFonts w:ascii="Times New Roman" w:eastAsia="Times New Roman" w:hAnsi="Times New Roman" w:cs="Times New Roman"/>
          <w:bCs/>
          <w:sz w:val="24"/>
          <w:szCs w:val="24"/>
          <w:lang w:eastAsia="ru-RU"/>
        </w:rPr>
        <w:t>без направления уведомления Заказчику.</w:t>
      </w:r>
    </w:p>
    <w:p w:rsidR="004E20D3" w:rsidRPr="00B601A6" w:rsidRDefault="004E20D3" w:rsidP="001B619D">
      <w:pPr>
        <w:tabs>
          <w:tab w:val="num" w:pos="0"/>
        </w:tabs>
        <w:suppressAutoHyphens/>
        <w:spacing w:after="0"/>
        <w:jc w:val="both"/>
        <w:rPr>
          <w:rFonts w:ascii="Times New Roman" w:eastAsia="Times New Roman" w:hAnsi="Times New Roman" w:cs="Times New Roman"/>
          <w:bCs/>
          <w:sz w:val="24"/>
          <w:szCs w:val="24"/>
          <w:lang w:eastAsia="ru-RU"/>
        </w:rPr>
      </w:pPr>
    </w:p>
    <w:bookmarkEnd w:id="3"/>
    <w:p w:rsidR="00D17725" w:rsidRPr="00B601A6" w:rsidRDefault="00D17725" w:rsidP="001B619D">
      <w:pPr>
        <w:widowControl w:val="0"/>
        <w:tabs>
          <w:tab w:val="num" w:pos="0"/>
        </w:tabs>
        <w:suppressAutoHyphens/>
        <w:spacing w:after="0"/>
        <w:jc w:val="center"/>
        <w:rPr>
          <w:rFonts w:ascii="Times New Roman" w:eastAsia="Times New Roman" w:hAnsi="Times New Roman" w:cs="Times New Roman"/>
          <w:b/>
          <w:snapToGrid w:val="0"/>
          <w:sz w:val="24"/>
          <w:szCs w:val="24"/>
          <w:lang w:eastAsia="ru-RU"/>
        </w:rPr>
      </w:pPr>
      <w:r w:rsidRPr="00B601A6">
        <w:rPr>
          <w:rFonts w:ascii="Times New Roman" w:eastAsia="Times New Roman" w:hAnsi="Times New Roman" w:cs="Times New Roman"/>
          <w:b/>
          <w:snapToGrid w:val="0"/>
          <w:sz w:val="24"/>
          <w:szCs w:val="24"/>
          <w:lang w:eastAsia="ru-RU"/>
        </w:rPr>
        <w:t>5. ОБСТОЯТЕЛЬСТВА НЕПРЕОДОЛИМОЙ СИЛЫ</w:t>
      </w:r>
    </w:p>
    <w:p w:rsidR="00D17725" w:rsidRPr="00B601A6" w:rsidRDefault="00D17725" w:rsidP="00797B53">
      <w:pPr>
        <w:keepNext/>
        <w:widowControl w:val="0"/>
        <w:numPr>
          <w:ilvl w:val="1"/>
          <w:numId w:val="8"/>
        </w:numPr>
        <w:tabs>
          <w:tab w:val="num" w:pos="0"/>
        </w:tabs>
        <w:autoSpaceDE w:val="0"/>
        <w:autoSpaceDN w:val="0"/>
        <w:spacing w:after="0"/>
        <w:ind w:left="0" w:firstLine="0"/>
        <w:jc w:val="both"/>
        <w:outlineLvl w:val="1"/>
        <w:rPr>
          <w:rFonts w:ascii="Times New Roman" w:eastAsia="Times New Roman" w:hAnsi="Times New Roman" w:cs="Times New Roman"/>
          <w:sz w:val="24"/>
          <w:szCs w:val="24"/>
          <w:lang w:eastAsia="ru-RU"/>
        </w:rPr>
      </w:pPr>
      <w:proofErr w:type="gramStart"/>
      <w:r w:rsidRPr="00B601A6">
        <w:rPr>
          <w:rFonts w:ascii="Times New Roman" w:eastAsia="Times New Roman" w:hAnsi="Times New Roman" w:cs="Times New Roman"/>
          <w:sz w:val="24"/>
          <w:szCs w:val="24"/>
          <w:lang w:eastAsia="ru-RU"/>
        </w:rPr>
        <w:t>Стороны освобождаются от ответственности за неисполнение или ненадлежащее исполнение своих обязательств по настоящему Договору, если докажут, что надлежащее исполнение оказалось невозможным вследствие непреодолимой силы, то есть вследствие чрезвычайных, непредвиденных и непредотвратимых при данных условиях обстоятельств; в число таких обстоятельств входят, война (включая локальные конфликты), мятежи, саботаж, пожары, взрывы, наводнение или иное стихийное бедствие.</w:t>
      </w:r>
      <w:proofErr w:type="gramEnd"/>
    </w:p>
    <w:p w:rsidR="00D17725" w:rsidRPr="00B601A6" w:rsidRDefault="00D17725" w:rsidP="00797B53">
      <w:pPr>
        <w:keepNext/>
        <w:widowControl w:val="0"/>
        <w:numPr>
          <w:ilvl w:val="1"/>
          <w:numId w:val="8"/>
        </w:numPr>
        <w:tabs>
          <w:tab w:val="num" w:pos="0"/>
        </w:tabs>
        <w:autoSpaceDE w:val="0"/>
        <w:autoSpaceDN w:val="0"/>
        <w:spacing w:after="0"/>
        <w:ind w:left="0" w:firstLine="0"/>
        <w:jc w:val="both"/>
        <w:outlineLvl w:val="1"/>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Стороны не несут ответственности за задержки в исполнении или неисполнение обязательств по Договору, если задержки или неисполнение произошли вследствие издания правовых актов государственных органов Российской Федерации либо субъектов Федерации, или органов местного самоуправления, имеющих непосредственное влияние на исполнение обязательств по Договору.</w:t>
      </w:r>
    </w:p>
    <w:p w:rsidR="00D17725" w:rsidRPr="00B601A6" w:rsidRDefault="00D17725" w:rsidP="00797B53">
      <w:pPr>
        <w:keepNext/>
        <w:widowControl w:val="0"/>
        <w:numPr>
          <w:ilvl w:val="1"/>
          <w:numId w:val="8"/>
        </w:numPr>
        <w:tabs>
          <w:tab w:val="num" w:pos="0"/>
        </w:tabs>
        <w:autoSpaceDE w:val="0"/>
        <w:autoSpaceDN w:val="0"/>
        <w:spacing w:after="0"/>
        <w:ind w:left="0" w:firstLine="0"/>
        <w:jc w:val="both"/>
        <w:outlineLvl w:val="1"/>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 xml:space="preserve">Стороны не несут ответственности при приоритетном использовании или приостановлении деятельности сетей уполномоченными государственными органами, при передаче сетей какой-либо из Сторон в централизованное управление уполномоченным государственным органам в случаях, предусмотренных законодательством Российской Федерации. </w:t>
      </w:r>
    </w:p>
    <w:p w:rsidR="00D17725" w:rsidRPr="00B601A6" w:rsidRDefault="00D17725" w:rsidP="00797B53">
      <w:pPr>
        <w:keepNext/>
        <w:widowControl w:val="0"/>
        <w:numPr>
          <w:ilvl w:val="1"/>
          <w:numId w:val="8"/>
        </w:numPr>
        <w:tabs>
          <w:tab w:val="num" w:pos="0"/>
        </w:tabs>
        <w:autoSpaceDE w:val="0"/>
        <w:autoSpaceDN w:val="0"/>
        <w:spacing w:after="0"/>
        <w:ind w:left="0" w:firstLine="0"/>
        <w:jc w:val="both"/>
        <w:outlineLvl w:val="1"/>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 xml:space="preserve">Сторона, подвергшаяся действию непреодолимой силы, обязана в течение 5 (пяти) дней уведомить другую Сторону (по факсу или электронной почте, с последующим направлением уведомления заказным письмом) о характере, виде, предполагаемой продолжительности действия непреодолимой силы, а также о том, выполнению каких обязанностей по Договору она препятствует, и </w:t>
      </w:r>
      <w:proofErr w:type="gramStart"/>
      <w:r w:rsidRPr="00B601A6">
        <w:rPr>
          <w:rFonts w:ascii="Times New Roman" w:eastAsia="Times New Roman" w:hAnsi="Times New Roman" w:cs="Times New Roman"/>
          <w:sz w:val="24"/>
          <w:szCs w:val="24"/>
          <w:lang w:eastAsia="ru-RU"/>
        </w:rPr>
        <w:t>предоставить доказательства</w:t>
      </w:r>
      <w:proofErr w:type="gramEnd"/>
      <w:r w:rsidRPr="00B601A6">
        <w:rPr>
          <w:rFonts w:ascii="Times New Roman" w:eastAsia="Times New Roman" w:hAnsi="Times New Roman" w:cs="Times New Roman"/>
          <w:sz w:val="24"/>
          <w:szCs w:val="24"/>
          <w:lang w:eastAsia="ru-RU"/>
        </w:rPr>
        <w:t xml:space="preserve"> наступления таких обстоятельств. В случае отсутствия уведомления, Сторона, подвергшаяся действию непреодолимой силы, не может в дальнейшем ссылаться на действие непреодолимой силы, как на основание, освобождающее ее от ответственности.</w:t>
      </w:r>
    </w:p>
    <w:p w:rsidR="00D17725" w:rsidRPr="00B601A6" w:rsidRDefault="00D17725" w:rsidP="00797B53">
      <w:pPr>
        <w:keepNext/>
        <w:widowControl w:val="0"/>
        <w:numPr>
          <w:ilvl w:val="1"/>
          <w:numId w:val="8"/>
        </w:numPr>
        <w:tabs>
          <w:tab w:val="num" w:pos="0"/>
        </w:tabs>
        <w:autoSpaceDE w:val="0"/>
        <w:autoSpaceDN w:val="0"/>
        <w:spacing w:after="0"/>
        <w:ind w:left="0" w:firstLine="0"/>
        <w:jc w:val="both"/>
        <w:outlineLvl w:val="1"/>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 xml:space="preserve"> Наличие непреодолимой силы продлевает срок выполнения Сторонами обязательств по Договору пропорционально сроку ее действия. В случае</w:t>
      </w:r>
      <w:proofErr w:type="gramStart"/>
      <w:r w:rsidRPr="00B601A6">
        <w:rPr>
          <w:rFonts w:ascii="Times New Roman" w:eastAsia="Times New Roman" w:hAnsi="Times New Roman" w:cs="Times New Roman"/>
          <w:sz w:val="24"/>
          <w:szCs w:val="24"/>
          <w:lang w:eastAsia="ru-RU"/>
        </w:rPr>
        <w:t>,</w:t>
      </w:r>
      <w:proofErr w:type="gramEnd"/>
      <w:r w:rsidRPr="00B601A6">
        <w:rPr>
          <w:rFonts w:ascii="Times New Roman" w:eastAsia="Times New Roman" w:hAnsi="Times New Roman" w:cs="Times New Roman"/>
          <w:sz w:val="24"/>
          <w:szCs w:val="24"/>
          <w:lang w:eastAsia="ru-RU"/>
        </w:rPr>
        <w:t xml:space="preserve"> если действие непреодолимой силы продлится более шести месяцев, Стороны могут, по предложению одной из Сторон, согласовать </w:t>
      </w:r>
      <w:r w:rsidRPr="00B601A6">
        <w:rPr>
          <w:rFonts w:ascii="Times New Roman" w:eastAsia="Times New Roman" w:hAnsi="Times New Roman" w:cs="Times New Roman"/>
          <w:sz w:val="24"/>
          <w:szCs w:val="24"/>
          <w:lang w:eastAsia="ru-RU"/>
        </w:rPr>
        <w:lastRenderedPageBreak/>
        <w:t xml:space="preserve">дальнейшие условия действия и/или возможность расторжения Договора. </w:t>
      </w:r>
    </w:p>
    <w:p w:rsidR="004E20D3" w:rsidRPr="00B601A6" w:rsidRDefault="004E20D3" w:rsidP="004E20D3">
      <w:pPr>
        <w:keepNext/>
        <w:widowControl w:val="0"/>
        <w:tabs>
          <w:tab w:val="num" w:pos="792"/>
        </w:tabs>
        <w:autoSpaceDE w:val="0"/>
        <w:autoSpaceDN w:val="0"/>
        <w:spacing w:after="0"/>
        <w:ind w:left="540"/>
        <w:jc w:val="both"/>
        <w:outlineLvl w:val="1"/>
        <w:rPr>
          <w:rFonts w:ascii="Times New Roman" w:eastAsia="Times New Roman" w:hAnsi="Times New Roman" w:cs="Times New Roman"/>
          <w:sz w:val="24"/>
          <w:szCs w:val="24"/>
          <w:lang w:eastAsia="ru-RU"/>
        </w:rPr>
      </w:pPr>
    </w:p>
    <w:p w:rsidR="00D17725" w:rsidRPr="00B601A6" w:rsidRDefault="00D17725" w:rsidP="004E20D3">
      <w:pPr>
        <w:widowControl w:val="0"/>
        <w:suppressAutoHyphens/>
        <w:spacing w:after="0"/>
        <w:ind w:left="540"/>
        <w:jc w:val="center"/>
        <w:rPr>
          <w:rFonts w:ascii="Times New Roman" w:eastAsia="Times New Roman" w:hAnsi="Times New Roman" w:cs="Times New Roman"/>
          <w:b/>
          <w:snapToGrid w:val="0"/>
          <w:sz w:val="24"/>
          <w:szCs w:val="24"/>
          <w:lang w:eastAsia="ru-RU"/>
        </w:rPr>
      </w:pPr>
      <w:r w:rsidRPr="00B601A6">
        <w:rPr>
          <w:rFonts w:ascii="Times New Roman" w:eastAsia="Times New Roman" w:hAnsi="Times New Roman" w:cs="Times New Roman"/>
          <w:b/>
          <w:snapToGrid w:val="0"/>
          <w:sz w:val="24"/>
          <w:szCs w:val="24"/>
          <w:lang w:eastAsia="ru-RU"/>
        </w:rPr>
        <w:t>6. КОНФИДЕНЦИАЛЬНОСТЬ</w:t>
      </w:r>
    </w:p>
    <w:p w:rsidR="00D17725" w:rsidRPr="00B601A6" w:rsidRDefault="00D17725" w:rsidP="001B619D">
      <w:pPr>
        <w:suppressAutoHyphens/>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6.1</w:t>
      </w:r>
      <w:proofErr w:type="gramStart"/>
      <w:r w:rsidRPr="00B601A6">
        <w:rPr>
          <w:rFonts w:ascii="Times New Roman" w:eastAsia="Times New Roman" w:hAnsi="Times New Roman" w:cs="Times New Roman"/>
          <w:sz w:val="24"/>
          <w:szCs w:val="24"/>
          <w:lang w:eastAsia="ru-RU"/>
        </w:rPr>
        <w:t>Д</w:t>
      </w:r>
      <w:proofErr w:type="gramEnd"/>
      <w:r w:rsidRPr="00B601A6">
        <w:rPr>
          <w:rFonts w:ascii="Times New Roman" w:eastAsia="Times New Roman" w:hAnsi="Times New Roman" w:cs="Times New Roman"/>
          <w:sz w:val="24"/>
          <w:szCs w:val="24"/>
          <w:lang w:eastAsia="ru-RU"/>
        </w:rPr>
        <w:t>ля целей настоящего Договора Конфиденциальной информацией считается вся предоставляемая Сторонами друг другу юридическая, финансовая и иная информация, связанная с заключением и исполнением настоящего Договора, которая была помечена, как конфиденциальная.</w:t>
      </w:r>
    </w:p>
    <w:p w:rsidR="00D17725" w:rsidRPr="00B601A6" w:rsidRDefault="00D17725" w:rsidP="001B619D">
      <w:pPr>
        <w:suppressAutoHyphens/>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 xml:space="preserve">6.2 Право собственности на любую техническую информацию или данные, предоставленные в письменном виде или в ином формате, сохраняется за Стороной, предоставившей эту информацию. </w:t>
      </w:r>
    </w:p>
    <w:p w:rsidR="00D17725" w:rsidRPr="00B601A6" w:rsidRDefault="00D17725" w:rsidP="001B619D">
      <w:pPr>
        <w:suppressAutoHyphens/>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6.3</w:t>
      </w:r>
      <w:proofErr w:type="gramStart"/>
      <w:r w:rsidRPr="00B601A6">
        <w:rPr>
          <w:rFonts w:ascii="Times New Roman" w:eastAsia="Times New Roman" w:hAnsi="Times New Roman" w:cs="Times New Roman"/>
          <w:sz w:val="24"/>
          <w:szCs w:val="24"/>
          <w:lang w:eastAsia="ru-RU"/>
        </w:rPr>
        <w:t xml:space="preserve"> К</w:t>
      </w:r>
      <w:proofErr w:type="gramEnd"/>
      <w:r w:rsidRPr="00B601A6">
        <w:rPr>
          <w:rFonts w:ascii="Times New Roman" w:eastAsia="Times New Roman" w:hAnsi="Times New Roman" w:cs="Times New Roman"/>
          <w:sz w:val="24"/>
          <w:szCs w:val="24"/>
          <w:lang w:eastAsia="ru-RU"/>
        </w:rPr>
        <w:t>аждая из Сторон по настоящему Договору имеет право предоставлять доступ к Конфиденциальной информации своим сотрудникам, для выполнения ими своих трудовых обязанностей при условии соблюдения ее конфиденциальности.</w:t>
      </w:r>
    </w:p>
    <w:p w:rsidR="00D17725" w:rsidRPr="00B601A6" w:rsidRDefault="00D17725" w:rsidP="001B619D">
      <w:pPr>
        <w:suppressAutoHyphens/>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 xml:space="preserve">6.4 Стороны обязуются, начиная с момента подписания и в течение 3 (трех) лет после прекращения действия настоящего Договора, не передавать Конфиденциальную   информацию третьим лицам без письменного согласия другой Стороны, кроме случаев, когда это требуется в соответствии с законодательством РФ. </w:t>
      </w:r>
    </w:p>
    <w:p w:rsidR="00D17725" w:rsidRPr="00B601A6" w:rsidRDefault="00D17725" w:rsidP="001B619D">
      <w:pPr>
        <w:suppressAutoHyphens/>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6.5 Сторона, обладатель Конфиденциальной информации имеет право пересмотра конфиденциальности переданной информации и прекращения ее защиты, о чем в обязательном порядке, должна письменно проинформировать другую Сторону.</w:t>
      </w:r>
    </w:p>
    <w:p w:rsidR="00D17725" w:rsidRPr="00B601A6" w:rsidRDefault="00D17725" w:rsidP="001B619D">
      <w:pPr>
        <w:suppressAutoHyphens/>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6.6</w:t>
      </w:r>
      <w:proofErr w:type="gramStart"/>
      <w:r w:rsidRPr="00B601A6">
        <w:rPr>
          <w:rFonts w:ascii="Times New Roman" w:eastAsia="Times New Roman" w:hAnsi="Times New Roman" w:cs="Times New Roman"/>
          <w:sz w:val="24"/>
          <w:szCs w:val="24"/>
          <w:lang w:eastAsia="ru-RU"/>
        </w:rPr>
        <w:t xml:space="preserve"> В</w:t>
      </w:r>
      <w:proofErr w:type="gramEnd"/>
      <w:r w:rsidRPr="00B601A6">
        <w:rPr>
          <w:rFonts w:ascii="Times New Roman" w:eastAsia="Times New Roman" w:hAnsi="Times New Roman" w:cs="Times New Roman"/>
          <w:sz w:val="24"/>
          <w:szCs w:val="24"/>
          <w:lang w:eastAsia="ru-RU"/>
        </w:rPr>
        <w:t xml:space="preserve"> случае раскрытия (включая неумышленное) Конфиденциальной информации, Сторона, которая раскрыла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D17725" w:rsidRPr="00B601A6" w:rsidRDefault="00D17725" w:rsidP="001B619D">
      <w:pPr>
        <w:suppressAutoHyphens/>
        <w:spacing w:after="0"/>
        <w:jc w:val="both"/>
        <w:rPr>
          <w:rFonts w:ascii="Times New Roman" w:eastAsia="Times New Roman" w:hAnsi="Times New Roman" w:cs="Times New Roman"/>
          <w:sz w:val="24"/>
          <w:szCs w:val="24"/>
          <w:lang w:eastAsia="ru-RU"/>
        </w:rPr>
      </w:pPr>
    </w:p>
    <w:p w:rsidR="00D17725" w:rsidRPr="00B601A6" w:rsidRDefault="00D17725" w:rsidP="001B619D">
      <w:pPr>
        <w:suppressAutoHyphens/>
        <w:spacing w:after="0"/>
        <w:jc w:val="center"/>
        <w:rPr>
          <w:rFonts w:ascii="Times New Roman" w:eastAsia="Times New Roman" w:hAnsi="Times New Roman" w:cs="Times New Roman"/>
          <w:b/>
          <w:sz w:val="24"/>
          <w:szCs w:val="24"/>
          <w:lang w:eastAsia="ru-RU"/>
        </w:rPr>
      </w:pPr>
      <w:r w:rsidRPr="00B601A6">
        <w:rPr>
          <w:rFonts w:ascii="Times New Roman" w:eastAsia="Times New Roman" w:hAnsi="Times New Roman" w:cs="Times New Roman"/>
          <w:b/>
          <w:sz w:val="24"/>
          <w:szCs w:val="24"/>
          <w:lang w:eastAsia="ru-RU"/>
        </w:rPr>
        <w:t>7.  СРОК ДЕЙСТВИЯ И ПОРЯДОК РАСТОРЖЕНИЯ  ДОГОВОРА</w:t>
      </w:r>
    </w:p>
    <w:p w:rsidR="00D17725" w:rsidRPr="00B601A6" w:rsidRDefault="00D17725" w:rsidP="001B619D">
      <w:pPr>
        <w:tabs>
          <w:tab w:val="num" w:pos="540"/>
        </w:tabs>
        <w:autoSpaceDE w:val="0"/>
        <w:autoSpaceDN w:val="0"/>
        <w:adjustRightInd w:val="0"/>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 xml:space="preserve">7.1 Договор вступает в силу </w:t>
      </w:r>
      <w:proofErr w:type="gramStart"/>
      <w:r w:rsidRPr="00B601A6">
        <w:rPr>
          <w:rFonts w:ascii="Times New Roman" w:eastAsia="Times New Roman" w:hAnsi="Times New Roman" w:cs="Times New Roman"/>
          <w:sz w:val="24"/>
          <w:szCs w:val="24"/>
          <w:lang w:eastAsia="ru-RU"/>
        </w:rPr>
        <w:t>с даты подписания</w:t>
      </w:r>
      <w:proofErr w:type="gramEnd"/>
      <w:r w:rsidRPr="00B601A6">
        <w:rPr>
          <w:rFonts w:ascii="Times New Roman" w:eastAsia="Times New Roman" w:hAnsi="Times New Roman" w:cs="Times New Roman"/>
          <w:sz w:val="24"/>
          <w:szCs w:val="24"/>
          <w:lang w:eastAsia="ru-RU"/>
        </w:rPr>
        <w:t xml:space="preserve"> Сторонами настоящего Договора. Срок действия Договора _________ </w:t>
      </w:r>
      <w:proofErr w:type="gramStart"/>
      <w:r w:rsidRPr="00B601A6">
        <w:rPr>
          <w:rFonts w:ascii="Times New Roman" w:eastAsia="Times New Roman" w:hAnsi="Times New Roman" w:cs="Times New Roman"/>
          <w:sz w:val="24"/>
          <w:szCs w:val="24"/>
          <w:lang w:eastAsia="ru-RU"/>
        </w:rPr>
        <w:t>с даты вступления</w:t>
      </w:r>
      <w:proofErr w:type="gramEnd"/>
      <w:r w:rsidRPr="00B601A6">
        <w:rPr>
          <w:rFonts w:ascii="Times New Roman" w:eastAsia="Times New Roman" w:hAnsi="Times New Roman" w:cs="Times New Roman"/>
          <w:sz w:val="24"/>
          <w:szCs w:val="24"/>
          <w:lang w:eastAsia="ru-RU"/>
        </w:rPr>
        <w:t xml:space="preserve"> в силу. Условия Договора применяются к отношениям Сторон, возникшим с «01» января 2015 г.</w:t>
      </w:r>
    </w:p>
    <w:p w:rsidR="00D17725" w:rsidRPr="00B601A6" w:rsidRDefault="00D17725" w:rsidP="001B619D">
      <w:pPr>
        <w:tabs>
          <w:tab w:val="num" w:pos="540"/>
        </w:tabs>
        <w:autoSpaceDE w:val="0"/>
        <w:autoSpaceDN w:val="0"/>
        <w:adjustRightInd w:val="0"/>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7.2</w:t>
      </w:r>
      <w:proofErr w:type="gramStart"/>
      <w:r w:rsidRPr="00B601A6">
        <w:rPr>
          <w:rFonts w:ascii="Times New Roman" w:eastAsia="Times New Roman" w:hAnsi="Times New Roman" w:cs="Times New Roman"/>
          <w:sz w:val="24"/>
          <w:szCs w:val="24"/>
          <w:lang w:eastAsia="ru-RU"/>
        </w:rPr>
        <w:t xml:space="preserve"> П</w:t>
      </w:r>
      <w:proofErr w:type="gramEnd"/>
      <w:r w:rsidRPr="00B601A6">
        <w:rPr>
          <w:rFonts w:ascii="Times New Roman" w:eastAsia="Times New Roman" w:hAnsi="Times New Roman" w:cs="Times New Roman"/>
          <w:sz w:val="24"/>
          <w:szCs w:val="24"/>
          <w:lang w:eastAsia="ru-RU"/>
        </w:rPr>
        <w:t>о истечении срока действия данного Договора, в случае, если ни одна из Сторон не заявит о его расторжении не менее чем за 30 (тридцать) календарных дней до окончания срока действия Договора, срок его действия продлевается на каждый последующий год.</w:t>
      </w:r>
    </w:p>
    <w:p w:rsidR="00D17725" w:rsidRPr="00B601A6" w:rsidRDefault="00D17725" w:rsidP="001B619D">
      <w:pPr>
        <w:tabs>
          <w:tab w:val="num" w:pos="540"/>
        </w:tabs>
        <w:autoSpaceDE w:val="0"/>
        <w:autoSpaceDN w:val="0"/>
        <w:adjustRightInd w:val="0"/>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7.3 Договор может быть расторгнут:</w:t>
      </w:r>
    </w:p>
    <w:p w:rsidR="00D17725" w:rsidRPr="00B601A6" w:rsidRDefault="00D17725" w:rsidP="00797B53">
      <w:pPr>
        <w:numPr>
          <w:ilvl w:val="0"/>
          <w:numId w:val="22"/>
        </w:numPr>
        <w:autoSpaceDE w:val="0"/>
        <w:autoSpaceDN w:val="0"/>
        <w:adjustRightInd w:val="0"/>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По соглашению Сторон;</w:t>
      </w:r>
    </w:p>
    <w:p w:rsidR="00D17725" w:rsidRPr="00B601A6" w:rsidRDefault="00D17725" w:rsidP="00797B53">
      <w:pPr>
        <w:numPr>
          <w:ilvl w:val="0"/>
          <w:numId w:val="22"/>
        </w:numPr>
        <w:autoSpaceDE w:val="0"/>
        <w:autoSpaceDN w:val="0"/>
        <w:adjustRightInd w:val="0"/>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По инициативе Заказчика. При этом Заказчик обязан уведомить Исполнителя о расторжении не менее чем за 30 (тридцать) календарных дней, а также произвести оплату всех Услуг, полученных до момента расторжения Договора.</w:t>
      </w:r>
    </w:p>
    <w:p w:rsidR="00D17725" w:rsidRPr="00B601A6" w:rsidRDefault="00D17725" w:rsidP="00797B53">
      <w:pPr>
        <w:numPr>
          <w:ilvl w:val="0"/>
          <w:numId w:val="22"/>
        </w:numPr>
        <w:tabs>
          <w:tab w:val="clear" w:pos="1065"/>
          <w:tab w:val="num" w:pos="0"/>
        </w:tabs>
        <w:autoSpaceDE w:val="0"/>
        <w:autoSpaceDN w:val="0"/>
        <w:adjustRightInd w:val="0"/>
        <w:spacing w:after="0"/>
        <w:ind w:left="0" w:firstLine="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По инициативе Исполнителя. При этом Исполнитель обязан уведомить Заказчика о расторжении не менее чем за 30 (тридцать) календарных дней до момента расторжения Договора.</w:t>
      </w:r>
    </w:p>
    <w:p w:rsidR="00D17725" w:rsidRPr="00B601A6" w:rsidRDefault="00D17725" w:rsidP="004E20D3">
      <w:pPr>
        <w:tabs>
          <w:tab w:val="num" w:pos="0"/>
        </w:tabs>
        <w:autoSpaceDE w:val="0"/>
        <w:autoSpaceDN w:val="0"/>
        <w:adjustRightInd w:val="0"/>
        <w:spacing w:after="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7.4 Расторжение Договора не освобождает Заказчика от проведения расчетов за оказанные Исполнителем до момента расторжения настоящего Договора Услуги.</w:t>
      </w:r>
    </w:p>
    <w:p w:rsidR="004E20D3" w:rsidRPr="00B601A6" w:rsidRDefault="004E20D3" w:rsidP="004E20D3">
      <w:pPr>
        <w:tabs>
          <w:tab w:val="num" w:pos="0"/>
        </w:tabs>
        <w:suppressAutoHyphens/>
        <w:spacing w:before="120" w:after="120"/>
        <w:jc w:val="center"/>
        <w:rPr>
          <w:rFonts w:ascii="Times New Roman" w:eastAsia="Times New Roman" w:hAnsi="Times New Roman" w:cs="Times New Roman"/>
          <w:b/>
          <w:sz w:val="24"/>
          <w:szCs w:val="24"/>
          <w:lang w:eastAsia="ru-RU"/>
        </w:rPr>
      </w:pPr>
    </w:p>
    <w:p w:rsidR="00D17725" w:rsidRPr="00B601A6" w:rsidRDefault="00D17725" w:rsidP="004E20D3">
      <w:pPr>
        <w:tabs>
          <w:tab w:val="num" w:pos="0"/>
        </w:tabs>
        <w:suppressAutoHyphens/>
        <w:spacing w:after="0"/>
        <w:jc w:val="center"/>
        <w:rPr>
          <w:rFonts w:ascii="Times New Roman" w:eastAsia="Times New Roman" w:hAnsi="Times New Roman" w:cs="Times New Roman"/>
          <w:b/>
          <w:sz w:val="24"/>
          <w:szCs w:val="24"/>
          <w:lang w:eastAsia="ru-RU"/>
        </w:rPr>
      </w:pPr>
      <w:r w:rsidRPr="00B601A6">
        <w:rPr>
          <w:rFonts w:ascii="Times New Roman" w:eastAsia="Times New Roman" w:hAnsi="Times New Roman" w:cs="Times New Roman"/>
          <w:b/>
          <w:sz w:val="24"/>
          <w:szCs w:val="24"/>
          <w:lang w:eastAsia="ru-RU"/>
        </w:rPr>
        <w:t>8 .  РАЗРЕШЕНИЕ СПОРОВ</w:t>
      </w:r>
    </w:p>
    <w:p w:rsidR="00D17725" w:rsidRPr="00B601A6" w:rsidRDefault="00D17725" w:rsidP="00797B53">
      <w:pPr>
        <w:numPr>
          <w:ilvl w:val="1"/>
          <w:numId w:val="9"/>
        </w:numPr>
        <w:tabs>
          <w:tab w:val="num" w:pos="0"/>
        </w:tabs>
        <w:suppressAutoHyphens/>
        <w:spacing w:after="0"/>
        <w:ind w:left="0" w:firstLine="0"/>
        <w:jc w:val="both"/>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Все споры и разногласия, которые могут возникнуть из настоящего Договора или в связи с ним, стороны рассматривают  предварительно в претензионном порядке. Срок рассмотрения претензии – 30 дней с момента ее получения.</w:t>
      </w:r>
    </w:p>
    <w:p w:rsidR="00D17725" w:rsidRPr="00B601A6" w:rsidRDefault="00D17725" w:rsidP="00797B53">
      <w:pPr>
        <w:numPr>
          <w:ilvl w:val="1"/>
          <w:numId w:val="9"/>
        </w:numPr>
        <w:tabs>
          <w:tab w:val="num" w:pos="0"/>
        </w:tabs>
        <w:suppressAutoHyphens/>
        <w:spacing w:after="0"/>
        <w:ind w:left="0" w:firstLine="0"/>
        <w:jc w:val="both"/>
        <w:rPr>
          <w:rFonts w:ascii="Times New Roman" w:eastAsia="Times New Roman" w:hAnsi="Times New Roman" w:cs="Times New Roman"/>
          <w:bCs/>
          <w:sz w:val="24"/>
          <w:szCs w:val="24"/>
          <w:lang w:eastAsia="ru-RU"/>
        </w:rPr>
      </w:pPr>
      <w:r w:rsidRPr="00B601A6">
        <w:rPr>
          <w:rFonts w:ascii="Times New Roman" w:eastAsia="Times New Roman" w:hAnsi="Times New Roman" w:cs="Times New Roman"/>
          <w:sz w:val="24"/>
          <w:szCs w:val="24"/>
          <w:lang w:eastAsia="ru-RU"/>
        </w:rPr>
        <w:lastRenderedPageBreak/>
        <w:t>В случае если споры и разногласия не урегулированы в претензионном порядке в сроки определенные в п. 8.1. настоящего Договора, каждая из Сторон вправе обратиться в Арбитражный суд г. Тамбова с иском о разрешении спора.</w:t>
      </w:r>
    </w:p>
    <w:p w:rsidR="004E20D3" w:rsidRPr="00B601A6" w:rsidRDefault="004E20D3" w:rsidP="004E20D3">
      <w:pPr>
        <w:suppressAutoHyphens/>
        <w:spacing w:after="0"/>
        <w:ind w:left="360"/>
        <w:jc w:val="center"/>
        <w:rPr>
          <w:rFonts w:ascii="Times New Roman" w:eastAsia="Times New Roman" w:hAnsi="Times New Roman" w:cs="Times New Roman"/>
          <w:b/>
          <w:sz w:val="24"/>
          <w:szCs w:val="24"/>
          <w:lang w:eastAsia="ru-RU"/>
        </w:rPr>
      </w:pPr>
    </w:p>
    <w:p w:rsidR="00D17725" w:rsidRPr="00B601A6" w:rsidRDefault="00D17725" w:rsidP="004E20D3">
      <w:pPr>
        <w:suppressAutoHyphens/>
        <w:spacing w:after="0"/>
        <w:jc w:val="center"/>
        <w:rPr>
          <w:rFonts w:ascii="Times New Roman" w:eastAsia="Times New Roman" w:hAnsi="Times New Roman" w:cs="Times New Roman"/>
          <w:b/>
          <w:sz w:val="24"/>
          <w:szCs w:val="24"/>
          <w:lang w:eastAsia="ru-RU"/>
        </w:rPr>
      </w:pPr>
      <w:r w:rsidRPr="00B601A6">
        <w:rPr>
          <w:rFonts w:ascii="Times New Roman" w:eastAsia="Times New Roman" w:hAnsi="Times New Roman" w:cs="Times New Roman"/>
          <w:b/>
          <w:sz w:val="24"/>
          <w:szCs w:val="24"/>
          <w:lang w:eastAsia="ru-RU"/>
        </w:rPr>
        <w:t>9.  ПРОЧИЕ УСЛОВИЯ</w:t>
      </w:r>
    </w:p>
    <w:p w:rsidR="00D17725" w:rsidRPr="00B601A6" w:rsidRDefault="00D17725" w:rsidP="004E20D3">
      <w:pPr>
        <w:widowControl w:val="0"/>
        <w:spacing w:after="0"/>
        <w:jc w:val="both"/>
        <w:outlineLvl w:val="1"/>
        <w:rPr>
          <w:rFonts w:ascii="Times New Roman" w:eastAsia="Times New Roman" w:hAnsi="Times New Roman" w:cs="Times New Roman"/>
          <w:bCs/>
          <w:snapToGrid w:val="0"/>
          <w:color w:val="000000"/>
          <w:sz w:val="24"/>
          <w:szCs w:val="24"/>
          <w:lang w:eastAsia="ru-RU"/>
        </w:rPr>
      </w:pPr>
      <w:r w:rsidRPr="00B601A6">
        <w:rPr>
          <w:rFonts w:ascii="Times New Roman" w:eastAsia="Times New Roman" w:hAnsi="Times New Roman" w:cs="Times New Roman"/>
          <w:bCs/>
          <w:snapToGrid w:val="0"/>
          <w:sz w:val="24"/>
          <w:szCs w:val="24"/>
          <w:lang w:eastAsia="ru-RU"/>
        </w:rPr>
        <w:t>9.1 Настоящий</w:t>
      </w:r>
      <w:r w:rsidRPr="00B601A6">
        <w:rPr>
          <w:rFonts w:ascii="Times New Roman" w:eastAsia="Times New Roman" w:hAnsi="Times New Roman" w:cs="Times New Roman"/>
          <w:bCs/>
          <w:snapToGrid w:val="0"/>
          <w:color w:val="000000"/>
          <w:sz w:val="24"/>
          <w:szCs w:val="24"/>
          <w:lang w:eastAsia="ru-RU"/>
        </w:rPr>
        <w:t xml:space="preserve"> Договор составлен и будет выполняться Сторонами в соответствии с законодательством Российской Федерации. </w:t>
      </w:r>
    </w:p>
    <w:p w:rsidR="00D17725" w:rsidRPr="00B601A6" w:rsidRDefault="00D17725" w:rsidP="004E20D3">
      <w:pPr>
        <w:widowControl w:val="0"/>
        <w:spacing w:after="0"/>
        <w:jc w:val="both"/>
        <w:outlineLvl w:val="1"/>
        <w:rPr>
          <w:rFonts w:ascii="Times New Roman" w:eastAsia="Times New Roman" w:hAnsi="Times New Roman" w:cs="Times New Roman"/>
          <w:bCs/>
          <w:snapToGrid w:val="0"/>
          <w:color w:val="000000"/>
          <w:sz w:val="24"/>
          <w:szCs w:val="24"/>
          <w:lang w:eastAsia="ru-RU"/>
        </w:rPr>
      </w:pPr>
      <w:r w:rsidRPr="00B601A6">
        <w:rPr>
          <w:rFonts w:ascii="Times New Roman" w:eastAsia="Times New Roman" w:hAnsi="Times New Roman" w:cs="Times New Roman"/>
          <w:bCs/>
          <w:snapToGrid w:val="0"/>
          <w:color w:val="000000"/>
          <w:sz w:val="24"/>
          <w:szCs w:val="24"/>
          <w:lang w:eastAsia="ru-RU"/>
        </w:rPr>
        <w:t>9.2</w:t>
      </w:r>
      <w:proofErr w:type="gramStart"/>
      <w:r w:rsidRPr="00B601A6">
        <w:rPr>
          <w:rFonts w:ascii="Times New Roman" w:eastAsia="Times New Roman" w:hAnsi="Times New Roman" w:cs="Times New Roman"/>
          <w:bCs/>
          <w:snapToGrid w:val="0"/>
          <w:color w:val="000000"/>
          <w:sz w:val="24"/>
          <w:szCs w:val="24"/>
          <w:lang w:eastAsia="ru-RU"/>
        </w:rPr>
        <w:t xml:space="preserve"> </w:t>
      </w:r>
      <w:r w:rsidRPr="00B601A6">
        <w:rPr>
          <w:rFonts w:ascii="Times New Roman" w:eastAsia="Times New Roman" w:hAnsi="Times New Roman" w:cs="Times New Roman"/>
          <w:bCs/>
          <w:snapToGrid w:val="0"/>
          <w:sz w:val="24"/>
          <w:szCs w:val="24"/>
          <w:lang w:eastAsia="ru-RU"/>
        </w:rPr>
        <w:t>Л</w:t>
      </w:r>
      <w:proofErr w:type="gramEnd"/>
      <w:r w:rsidRPr="00B601A6">
        <w:rPr>
          <w:rFonts w:ascii="Times New Roman" w:eastAsia="Times New Roman" w:hAnsi="Times New Roman" w:cs="Times New Roman"/>
          <w:bCs/>
          <w:snapToGrid w:val="0"/>
          <w:sz w:val="24"/>
          <w:szCs w:val="24"/>
          <w:lang w:eastAsia="ru-RU"/>
        </w:rPr>
        <w:t>юбые изменения и дополнения к настоящему Договору действительны, только если они совершены в письменной форме и подписаны уполномоченными на то представителями Сторон, в этом случае они являются его неотъемлемой частью, если иное не предусмотрено договором.</w:t>
      </w:r>
    </w:p>
    <w:p w:rsidR="00D17725" w:rsidRPr="00B601A6" w:rsidRDefault="00D17725" w:rsidP="004E20D3">
      <w:pPr>
        <w:widowControl w:val="0"/>
        <w:spacing w:after="0"/>
        <w:jc w:val="both"/>
        <w:outlineLvl w:val="1"/>
        <w:rPr>
          <w:rFonts w:ascii="Times New Roman" w:eastAsia="Times New Roman" w:hAnsi="Times New Roman" w:cs="Times New Roman"/>
          <w:bCs/>
          <w:snapToGrid w:val="0"/>
          <w:color w:val="000000"/>
          <w:sz w:val="24"/>
          <w:szCs w:val="24"/>
          <w:lang w:eastAsia="ru-RU"/>
        </w:rPr>
      </w:pPr>
      <w:r w:rsidRPr="00B601A6">
        <w:rPr>
          <w:rFonts w:ascii="Times New Roman" w:eastAsia="Times New Roman" w:hAnsi="Times New Roman" w:cs="Times New Roman"/>
          <w:bCs/>
          <w:snapToGrid w:val="0"/>
          <w:color w:val="000000"/>
          <w:sz w:val="24"/>
          <w:szCs w:val="24"/>
          <w:lang w:eastAsia="ru-RU"/>
        </w:rPr>
        <w:t>9.3</w:t>
      </w:r>
      <w:proofErr w:type="gramStart"/>
      <w:r w:rsidRPr="00B601A6">
        <w:rPr>
          <w:rFonts w:ascii="Times New Roman" w:eastAsia="Times New Roman" w:hAnsi="Times New Roman" w:cs="Times New Roman"/>
          <w:bCs/>
          <w:snapToGrid w:val="0"/>
          <w:color w:val="000000"/>
          <w:sz w:val="24"/>
          <w:szCs w:val="24"/>
          <w:lang w:eastAsia="ru-RU"/>
        </w:rPr>
        <w:t xml:space="preserve"> К</w:t>
      </w:r>
      <w:proofErr w:type="gramEnd"/>
      <w:r w:rsidRPr="00B601A6">
        <w:rPr>
          <w:rFonts w:ascii="Times New Roman" w:eastAsia="Times New Roman" w:hAnsi="Times New Roman" w:cs="Times New Roman"/>
          <w:bCs/>
          <w:snapToGrid w:val="0"/>
          <w:color w:val="000000"/>
          <w:sz w:val="24"/>
          <w:szCs w:val="24"/>
          <w:lang w:eastAsia="ru-RU"/>
        </w:rPr>
        <w:t>аждая Сторона признает права другой Стороны на все торговые марки, товарные знаки и имена и не будет их использовать каким-либо образом без предварительного письменного согласия. Обязательства из настоящего пункта остаются в силе и после расторжения Договора.</w:t>
      </w:r>
    </w:p>
    <w:p w:rsidR="00D17725" w:rsidRPr="00B601A6" w:rsidRDefault="00D17725" w:rsidP="004E20D3">
      <w:pPr>
        <w:widowControl w:val="0"/>
        <w:spacing w:after="0"/>
        <w:jc w:val="both"/>
        <w:outlineLvl w:val="1"/>
        <w:rPr>
          <w:rFonts w:ascii="Times New Roman" w:eastAsia="Times New Roman" w:hAnsi="Times New Roman" w:cs="Times New Roman"/>
          <w:bCs/>
          <w:snapToGrid w:val="0"/>
          <w:color w:val="000000"/>
          <w:sz w:val="24"/>
          <w:szCs w:val="24"/>
          <w:lang w:eastAsia="ru-RU"/>
        </w:rPr>
      </w:pPr>
      <w:r w:rsidRPr="00B601A6">
        <w:rPr>
          <w:rFonts w:ascii="Times New Roman" w:eastAsia="Times New Roman" w:hAnsi="Times New Roman" w:cs="Times New Roman"/>
          <w:bCs/>
          <w:snapToGrid w:val="0"/>
          <w:color w:val="000000"/>
          <w:sz w:val="24"/>
          <w:szCs w:val="24"/>
          <w:lang w:eastAsia="ru-RU"/>
        </w:rPr>
        <w:t xml:space="preserve">9.4 </w:t>
      </w:r>
      <w:r w:rsidRPr="00B601A6">
        <w:rPr>
          <w:rFonts w:ascii="Times New Roman" w:eastAsia="Times New Roman" w:hAnsi="Times New Roman" w:cs="Times New Roman"/>
          <w:bCs/>
          <w:snapToGrid w:val="0"/>
          <w:sz w:val="24"/>
          <w:szCs w:val="24"/>
          <w:lang w:eastAsia="ru-RU"/>
        </w:rPr>
        <w:t>Выделение новых Каналов в процессе оказания Услуги по данному Договору оформляется соответствующими Заказами с расчетом стоимости и Актом начала оказания Услуги.</w:t>
      </w:r>
    </w:p>
    <w:p w:rsidR="00D17725" w:rsidRPr="00B601A6" w:rsidRDefault="00D17725" w:rsidP="004E20D3">
      <w:pPr>
        <w:widowControl w:val="0"/>
        <w:spacing w:after="0"/>
        <w:jc w:val="both"/>
        <w:outlineLvl w:val="1"/>
        <w:rPr>
          <w:rFonts w:ascii="Times New Roman" w:eastAsia="Times New Roman" w:hAnsi="Times New Roman" w:cs="Times New Roman"/>
          <w:bCs/>
          <w:snapToGrid w:val="0"/>
          <w:color w:val="000000"/>
          <w:sz w:val="24"/>
          <w:szCs w:val="24"/>
          <w:lang w:eastAsia="ru-RU"/>
        </w:rPr>
      </w:pPr>
      <w:r w:rsidRPr="00B601A6">
        <w:rPr>
          <w:rFonts w:ascii="Times New Roman" w:eastAsia="Times New Roman" w:hAnsi="Times New Roman" w:cs="Times New Roman"/>
          <w:bCs/>
          <w:snapToGrid w:val="0"/>
          <w:color w:val="000000"/>
          <w:sz w:val="24"/>
          <w:szCs w:val="24"/>
          <w:lang w:eastAsia="ru-RU"/>
        </w:rPr>
        <w:t xml:space="preserve">9.5 </w:t>
      </w:r>
      <w:r w:rsidRPr="00B601A6">
        <w:rPr>
          <w:rFonts w:ascii="Times New Roman" w:eastAsia="Times New Roman" w:hAnsi="Times New Roman" w:cs="Times New Roman"/>
          <w:bCs/>
          <w:snapToGrid w:val="0"/>
          <w:sz w:val="24"/>
          <w:szCs w:val="24"/>
          <w:lang w:eastAsia="ru-RU"/>
        </w:rPr>
        <w:t>Исполнитель вправе уступить свои права любым третьим лицам в отношении неисполненных надлежащим образом денежных обязательств  Заказчика, установленных настоящим Договором.</w:t>
      </w:r>
    </w:p>
    <w:p w:rsidR="00D17725" w:rsidRPr="00B601A6" w:rsidRDefault="00D17725" w:rsidP="004E20D3">
      <w:pPr>
        <w:widowControl w:val="0"/>
        <w:spacing w:after="0"/>
        <w:jc w:val="both"/>
        <w:outlineLvl w:val="1"/>
        <w:rPr>
          <w:rFonts w:ascii="Times New Roman" w:eastAsia="Times New Roman" w:hAnsi="Times New Roman" w:cs="Times New Roman"/>
          <w:bCs/>
          <w:snapToGrid w:val="0"/>
          <w:color w:val="000000"/>
          <w:sz w:val="24"/>
          <w:szCs w:val="24"/>
          <w:lang w:eastAsia="ru-RU"/>
        </w:rPr>
      </w:pPr>
      <w:r w:rsidRPr="00B601A6">
        <w:rPr>
          <w:rFonts w:ascii="Times New Roman" w:eastAsia="Times New Roman" w:hAnsi="Times New Roman" w:cs="Times New Roman"/>
          <w:bCs/>
          <w:snapToGrid w:val="0"/>
          <w:color w:val="000000"/>
          <w:sz w:val="24"/>
          <w:szCs w:val="24"/>
          <w:lang w:eastAsia="ru-RU"/>
        </w:rPr>
        <w:t>9.6</w:t>
      </w:r>
      <w:proofErr w:type="gramStart"/>
      <w:r w:rsidRPr="00B601A6">
        <w:rPr>
          <w:rFonts w:ascii="Times New Roman" w:eastAsia="Times New Roman" w:hAnsi="Times New Roman" w:cs="Times New Roman"/>
          <w:bCs/>
          <w:snapToGrid w:val="0"/>
          <w:color w:val="000000"/>
          <w:sz w:val="24"/>
          <w:szCs w:val="24"/>
          <w:lang w:eastAsia="ru-RU"/>
        </w:rPr>
        <w:t xml:space="preserve"> </w:t>
      </w:r>
      <w:r w:rsidRPr="00B601A6">
        <w:rPr>
          <w:rFonts w:ascii="Times New Roman" w:eastAsia="Times New Roman" w:hAnsi="Times New Roman" w:cs="Times New Roman"/>
          <w:bCs/>
          <w:snapToGrid w:val="0"/>
          <w:sz w:val="24"/>
          <w:szCs w:val="24"/>
          <w:lang w:eastAsia="ru-RU"/>
        </w:rPr>
        <w:t>Н</w:t>
      </w:r>
      <w:proofErr w:type="gramEnd"/>
      <w:r w:rsidRPr="00B601A6">
        <w:rPr>
          <w:rFonts w:ascii="Times New Roman" w:eastAsia="Times New Roman" w:hAnsi="Times New Roman" w:cs="Times New Roman"/>
          <w:bCs/>
          <w:snapToGrid w:val="0"/>
          <w:sz w:val="24"/>
          <w:szCs w:val="24"/>
          <w:lang w:eastAsia="ru-RU"/>
        </w:rPr>
        <w:t>и одна из Сторон не имеет права уступать, передавать или обременять каким-либо образом свои права и/или обязанности по настоящему Договору без предварительного письменного согласия другой Стороны (за исключением условий п. 9.5).</w:t>
      </w:r>
    </w:p>
    <w:p w:rsidR="00D17725" w:rsidRPr="00B601A6" w:rsidRDefault="00D17725" w:rsidP="004E20D3">
      <w:pPr>
        <w:widowControl w:val="0"/>
        <w:spacing w:after="0"/>
        <w:jc w:val="both"/>
        <w:outlineLvl w:val="1"/>
        <w:rPr>
          <w:rFonts w:ascii="Times New Roman" w:eastAsia="Times New Roman" w:hAnsi="Times New Roman" w:cs="Times New Roman"/>
          <w:bCs/>
          <w:snapToGrid w:val="0"/>
          <w:color w:val="000000"/>
          <w:sz w:val="24"/>
          <w:szCs w:val="24"/>
          <w:lang w:eastAsia="ru-RU"/>
        </w:rPr>
      </w:pPr>
      <w:r w:rsidRPr="00B601A6">
        <w:rPr>
          <w:rFonts w:ascii="Times New Roman" w:eastAsia="Times New Roman" w:hAnsi="Times New Roman" w:cs="Times New Roman"/>
          <w:bCs/>
          <w:snapToGrid w:val="0"/>
          <w:color w:val="000000"/>
          <w:sz w:val="24"/>
          <w:szCs w:val="24"/>
          <w:lang w:eastAsia="ru-RU"/>
        </w:rPr>
        <w:t>9.7</w:t>
      </w:r>
      <w:proofErr w:type="gramStart"/>
      <w:r w:rsidRPr="00B601A6">
        <w:rPr>
          <w:rFonts w:ascii="Times New Roman" w:eastAsia="Times New Roman" w:hAnsi="Times New Roman" w:cs="Times New Roman"/>
          <w:bCs/>
          <w:snapToGrid w:val="0"/>
          <w:color w:val="000000"/>
          <w:sz w:val="24"/>
          <w:szCs w:val="24"/>
          <w:lang w:eastAsia="ru-RU"/>
        </w:rPr>
        <w:t xml:space="preserve"> </w:t>
      </w:r>
      <w:r w:rsidRPr="00B601A6">
        <w:rPr>
          <w:rFonts w:ascii="Times New Roman" w:eastAsia="Times New Roman" w:hAnsi="Times New Roman" w:cs="Times New Roman"/>
          <w:bCs/>
          <w:snapToGrid w:val="0"/>
          <w:sz w:val="24"/>
          <w:szCs w:val="24"/>
          <w:lang w:eastAsia="ru-RU"/>
        </w:rPr>
        <w:t>В</w:t>
      </w:r>
      <w:proofErr w:type="gramEnd"/>
      <w:r w:rsidRPr="00B601A6">
        <w:rPr>
          <w:rFonts w:ascii="Times New Roman" w:eastAsia="Times New Roman" w:hAnsi="Times New Roman" w:cs="Times New Roman"/>
          <w:bCs/>
          <w:snapToGrid w:val="0"/>
          <w:sz w:val="24"/>
          <w:szCs w:val="24"/>
          <w:lang w:eastAsia="ru-RU"/>
        </w:rPr>
        <w:t>се приложения к настоящему Договору составляют его неотъемлемую часть.</w:t>
      </w:r>
    </w:p>
    <w:p w:rsidR="00D17725" w:rsidRPr="00B601A6" w:rsidRDefault="00D17725" w:rsidP="004E20D3">
      <w:pPr>
        <w:widowControl w:val="0"/>
        <w:spacing w:after="0"/>
        <w:jc w:val="both"/>
        <w:outlineLvl w:val="1"/>
        <w:rPr>
          <w:rFonts w:ascii="Times New Roman" w:eastAsia="Times New Roman" w:hAnsi="Times New Roman" w:cs="Times New Roman"/>
          <w:bCs/>
          <w:snapToGrid w:val="0"/>
          <w:color w:val="000000"/>
          <w:sz w:val="24"/>
          <w:szCs w:val="24"/>
          <w:lang w:eastAsia="ru-RU"/>
        </w:rPr>
      </w:pPr>
      <w:r w:rsidRPr="00B601A6">
        <w:rPr>
          <w:rFonts w:ascii="Times New Roman" w:eastAsia="Times New Roman" w:hAnsi="Times New Roman" w:cs="Times New Roman"/>
          <w:bCs/>
          <w:snapToGrid w:val="0"/>
          <w:color w:val="000000"/>
          <w:sz w:val="24"/>
          <w:szCs w:val="24"/>
          <w:lang w:eastAsia="ru-RU"/>
        </w:rPr>
        <w:t xml:space="preserve">9.8 </w:t>
      </w:r>
      <w:r w:rsidRPr="00B601A6">
        <w:rPr>
          <w:rFonts w:ascii="Times New Roman" w:eastAsia="Times New Roman" w:hAnsi="Times New Roman" w:cs="Times New Roman"/>
          <w:bCs/>
          <w:snapToGrid w:val="0"/>
          <w:sz w:val="24"/>
          <w:szCs w:val="24"/>
          <w:lang w:eastAsia="ru-RU"/>
        </w:rPr>
        <w:t>Настоящий Договор составлен в двух экземплярах, включая Приложения к настоящему Договору, по одному для каждой из Сторон. Оба экземпляра имеют одинаковую юридическую силу.</w:t>
      </w:r>
    </w:p>
    <w:p w:rsidR="00D17725" w:rsidRPr="00B601A6" w:rsidRDefault="00D17725" w:rsidP="004E20D3">
      <w:pPr>
        <w:suppressAutoHyphens/>
        <w:spacing w:before="120" w:after="0"/>
        <w:ind w:left="40" w:hanging="40"/>
        <w:jc w:val="center"/>
        <w:rPr>
          <w:rFonts w:ascii="Times New Roman" w:eastAsia="Times New Roman" w:hAnsi="Times New Roman" w:cs="Times New Roman"/>
          <w:b/>
          <w:sz w:val="24"/>
          <w:szCs w:val="24"/>
          <w:lang w:eastAsia="ru-RU"/>
        </w:rPr>
      </w:pPr>
    </w:p>
    <w:p w:rsidR="00D17725" w:rsidRPr="00B601A6" w:rsidRDefault="00D17725" w:rsidP="004E20D3">
      <w:pPr>
        <w:suppressAutoHyphens/>
        <w:spacing w:after="0"/>
        <w:ind w:left="360"/>
        <w:jc w:val="center"/>
        <w:rPr>
          <w:rFonts w:ascii="Times New Roman" w:eastAsia="Times New Roman" w:hAnsi="Times New Roman" w:cs="Times New Roman"/>
          <w:b/>
          <w:sz w:val="24"/>
          <w:szCs w:val="24"/>
          <w:lang w:eastAsia="ru-RU"/>
        </w:rPr>
      </w:pPr>
      <w:r w:rsidRPr="00B601A6">
        <w:rPr>
          <w:rFonts w:ascii="Times New Roman" w:eastAsia="Times New Roman" w:hAnsi="Times New Roman" w:cs="Times New Roman"/>
          <w:b/>
          <w:sz w:val="24"/>
          <w:szCs w:val="24"/>
          <w:lang w:eastAsia="ru-RU"/>
        </w:rPr>
        <w:t>10. СПИСОК ПРИЛОЖЕНИЙ</w:t>
      </w:r>
    </w:p>
    <w:p w:rsidR="00D17725" w:rsidRPr="00B601A6" w:rsidRDefault="00D17725" w:rsidP="004E20D3">
      <w:pPr>
        <w:widowControl w:val="0"/>
        <w:suppressAutoHyphens/>
        <w:spacing w:after="0" w:line="240" w:lineRule="auto"/>
        <w:jc w:val="both"/>
        <w:rPr>
          <w:rFonts w:ascii="Times New Roman" w:eastAsia="Times New Roman" w:hAnsi="Times New Roman" w:cs="Times New Roman"/>
          <w:snapToGrid w:val="0"/>
          <w:sz w:val="24"/>
          <w:szCs w:val="24"/>
          <w:lang w:eastAsia="ru-RU"/>
        </w:rPr>
      </w:pPr>
      <w:r w:rsidRPr="00B601A6">
        <w:rPr>
          <w:rFonts w:ascii="Times New Roman" w:eastAsia="Times New Roman" w:hAnsi="Times New Roman" w:cs="Times New Roman"/>
          <w:b/>
          <w:snapToGrid w:val="0"/>
          <w:sz w:val="24"/>
          <w:szCs w:val="24"/>
          <w:lang w:eastAsia="ru-RU"/>
        </w:rPr>
        <w:t xml:space="preserve">Приложение № 1 - </w:t>
      </w:r>
      <w:r w:rsidRPr="00B601A6">
        <w:rPr>
          <w:rFonts w:ascii="Times New Roman" w:eastAsia="Times New Roman" w:hAnsi="Times New Roman" w:cs="Times New Roman"/>
          <w:snapToGrid w:val="0"/>
          <w:sz w:val="24"/>
          <w:szCs w:val="24"/>
          <w:lang w:eastAsia="ru-RU"/>
        </w:rPr>
        <w:t>Описание услуги.</w:t>
      </w:r>
    </w:p>
    <w:p w:rsidR="00D17725" w:rsidRPr="00B601A6" w:rsidRDefault="00D17725" w:rsidP="00D17725">
      <w:pPr>
        <w:widowControl w:val="0"/>
        <w:suppressAutoHyphens/>
        <w:spacing w:before="120" w:after="0" w:line="240" w:lineRule="auto"/>
        <w:rPr>
          <w:rFonts w:ascii="Times New Roman" w:eastAsia="Times New Roman" w:hAnsi="Times New Roman" w:cs="Times New Roman"/>
          <w:b/>
          <w:snapToGrid w:val="0"/>
          <w:sz w:val="24"/>
          <w:szCs w:val="24"/>
          <w:lang w:eastAsia="ru-RU"/>
        </w:rPr>
      </w:pPr>
      <w:r w:rsidRPr="00B601A6">
        <w:rPr>
          <w:rFonts w:ascii="Times New Roman" w:eastAsia="Times New Roman" w:hAnsi="Times New Roman" w:cs="Times New Roman"/>
          <w:b/>
          <w:snapToGrid w:val="0"/>
          <w:sz w:val="24"/>
          <w:szCs w:val="24"/>
          <w:lang w:eastAsia="ru-RU"/>
        </w:rPr>
        <w:t xml:space="preserve">Приложение №2 – </w:t>
      </w:r>
      <w:r w:rsidRPr="00B601A6">
        <w:rPr>
          <w:rFonts w:ascii="Times New Roman" w:eastAsia="Times New Roman" w:hAnsi="Times New Roman" w:cs="Times New Roman"/>
          <w:snapToGrid w:val="0"/>
          <w:sz w:val="24"/>
          <w:szCs w:val="24"/>
          <w:lang w:eastAsia="ru-RU"/>
        </w:rPr>
        <w:t>Форма Заказа.</w:t>
      </w:r>
    </w:p>
    <w:p w:rsidR="00D17725" w:rsidRPr="00B601A6" w:rsidRDefault="00D17725" w:rsidP="00D17725">
      <w:pPr>
        <w:widowControl w:val="0"/>
        <w:suppressAutoHyphens/>
        <w:spacing w:before="120" w:after="0" w:line="240" w:lineRule="auto"/>
        <w:jc w:val="both"/>
        <w:rPr>
          <w:rFonts w:ascii="Times New Roman" w:eastAsia="Times New Roman" w:hAnsi="Times New Roman" w:cs="Times New Roman"/>
          <w:b/>
          <w:snapToGrid w:val="0"/>
          <w:sz w:val="24"/>
          <w:szCs w:val="24"/>
          <w:lang w:eastAsia="ru-RU"/>
        </w:rPr>
      </w:pPr>
      <w:r w:rsidRPr="00B601A6">
        <w:rPr>
          <w:rFonts w:ascii="Times New Roman" w:eastAsia="Times New Roman" w:hAnsi="Times New Roman" w:cs="Times New Roman"/>
          <w:b/>
          <w:snapToGrid w:val="0"/>
          <w:sz w:val="24"/>
          <w:szCs w:val="24"/>
          <w:lang w:eastAsia="ru-RU"/>
        </w:rPr>
        <w:t xml:space="preserve">Приложение № 3 – </w:t>
      </w:r>
      <w:r w:rsidRPr="00B601A6">
        <w:rPr>
          <w:rFonts w:ascii="Times New Roman" w:eastAsia="Times New Roman" w:hAnsi="Times New Roman" w:cs="Times New Roman"/>
          <w:snapToGrid w:val="0"/>
          <w:sz w:val="24"/>
          <w:szCs w:val="24"/>
          <w:lang w:eastAsia="ru-RU"/>
        </w:rPr>
        <w:t>Форма Акта начала оказания Услуги.</w:t>
      </w:r>
    </w:p>
    <w:p w:rsidR="00D17725" w:rsidRPr="00B601A6" w:rsidRDefault="00D17725" w:rsidP="00D17725">
      <w:pPr>
        <w:widowControl w:val="0"/>
        <w:suppressAutoHyphens/>
        <w:spacing w:before="120" w:after="0" w:line="240" w:lineRule="auto"/>
        <w:jc w:val="both"/>
        <w:rPr>
          <w:rFonts w:ascii="Times New Roman" w:eastAsia="Times New Roman" w:hAnsi="Times New Roman" w:cs="Times New Roman"/>
          <w:b/>
          <w:snapToGrid w:val="0"/>
          <w:sz w:val="24"/>
          <w:szCs w:val="24"/>
          <w:lang w:eastAsia="ru-RU"/>
        </w:rPr>
      </w:pPr>
      <w:r w:rsidRPr="00B601A6">
        <w:rPr>
          <w:rFonts w:ascii="Times New Roman" w:eastAsia="Times New Roman" w:hAnsi="Times New Roman" w:cs="Times New Roman"/>
          <w:b/>
          <w:snapToGrid w:val="0"/>
          <w:sz w:val="24"/>
          <w:szCs w:val="24"/>
          <w:lang w:eastAsia="ru-RU"/>
        </w:rPr>
        <w:t xml:space="preserve">Приложение № 4 – </w:t>
      </w:r>
      <w:r w:rsidRPr="00B601A6">
        <w:rPr>
          <w:rFonts w:ascii="Times New Roman" w:eastAsia="Times New Roman" w:hAnsi="Times New Roman" w:cs="Times New Roman"/>
          <w:snapToGrid w:val="0"/>
          <w:sz w:val="24"/>
          <w:szCs w:val="24"/>
          <w:lang w:eastAsia="ru-RU"/>
        </w:rPr>
        <w:t>Форма Акта сверки времени простоев цифровых каналов (трактов).</w:t>
      </w:r>
    </w:p>
    <w:p w:rsidR="00D17725" w:rsidRPr="00B601A6" w:rsidRDefault="00D17725" w:rsidP="00D17725">
      <w:pPr>
        <w:suppressAutoHyphens/>
        <w:spacing w:before="120" w:after="0" w:line="240" w:lineRule="auto"/>
        <w:rPr>
          <w:rFonts w:ascii="Times New Roman" w:eastAsia="Times New Roman" w:hAnsi="Times New Roman" w:cs="Times New Roman"/>
          <w:b/>
          <w:sz w:val="24"/>
          <w:szCs w:val="24"/>
          <w:lang w:eastAsia="ru-RU"/>
        </w:rPr>
      </w:pPr>
      <w:r w:rsidRPr="00B601A6">
        <w:rPr>
          <w:rFonts w:ascii="Times New Roman" w:eastAsia="Times New Roman" w:hAnsi="Times New Roman" w:cs="Times New Roman"/>
          <w:b/>
          <w:sz w:val="24"/>
          <w:szCs w:val="24"/>
          <w:lang w:eastAsia="ru-RU"/>
        </w:rPr>
        <w:t xml:space="preserve">Приложение № 5 – </w:t>
      </w:r>
      <w:r w:rsidRPr="00B601A6">
        <w:rPr>
          <w:rFonts w:ascii="Times New Roman" w:eastAsia="Times New Roman" w:hAnsi="Times New Roman" w:cs="Times New Roman"/>
          <w:sz w:val="24"/>
          <w:szCs w:val="24"/>
          <w:lang w:eastAsia="ru-RU"/>
        </w:rPr>
        <w:t>Форма Акта сдачи приемки выполненных работ (оказанных услуг).</w:t>
      </w:r>
    </w:p>
    <w:p w:rsidR="00D17725" w:rsidRPr="00B601A6" w:rsidRDefault="00D17725" w:rsidP="00D17725">
      <w:pPr>
        <w:suppressAutoHyphens/>
        <w:spacing w:before="120" w:after="0" w:line="240" w:lineRule="auto"/>
        <w:rPr>
          <w:rFonts w:ascii="Times New Roman" w:eastAsia="Times New Roman" w:hAnsi="Times New Roman" w:cs="Times New Roman"/>
          <w:sz w:val="24"/>
          <w:szCs w:val="24"/>
          <w:lang w:eastAsia="ru-RU"/>
        </w:rPr>
      </w:pPr>
      <w:r w:rsidRPr="00B601A6">
        <w:rPr>
          <w:rFonts w:ascii="Times New Roman" w:eastAsia="Times New Roman" w:hAnsi="Times New Roman" w:cs="Times New Roman"/>
          <w:b/>
          <w:sz w:val="24"/>
          <w:szCs w:val="24"/>
          <w:lang w:eastAsia="ru-RU"/>
        </w:rPr>
        <w:t xml:space="preserve">Приложение № 6 - </w:t>
      </w:r>
      <w:r w:rsidRPr="00B601A6">
        <w:rPr>
          <w:rFonts w:ascii="Times New Roman" w:eastAsia="Times New Roman" w:hAnsi="Times New Roman" w:cs="Times New Roman"/>
          <w:sz w:val="24"/>
          <w:szCs w:val="24"/>
          <w:lang w:eastAsia="ru-RU"/>
        </w:rPr>
        <w:t>Соглашение об уровне обслуживания.</w:t>
      </w:r>
    </w:p>
    <w:p w:rsidR="00D17725" w:rsidRPr="00B601A6" w:rsidRDefault="00D17725" w:rsidP="00D17725">
      <w:pPr>
        <w:suppressAutoHyphens/>
        <w:spacing w:before="120" w:after="0" w:line="240" w:lineRule="auto"/>
        <w:rPr>
          <w:rFonts w:ascii="Times New Roman" w:eastAsia="Times New Roman" w:hAnsi="Times New Roman" w:cs="Times New Roman"/>
          <w:sz w:val="24"/>
          <w:szCs w:val="24"/>
          <w:lang w:eastAsia="ru-RU"/>
        </w:rPr>
      </w:pPr>
      <w:r w:rsidRPr="00B601A6">
        <w:rPr>
          <w:rFonts w:ascii="Times New Roman" w:eastAsia="Times New Roman" w:hAnsi="Times New Roman" w:cs="Times New Roman"/>
          <w:b/>
          <w:sz w:val="24"/>
          <w:szCs w:val="24"/>
          <w:lang w:eastAsia="ru-RU"/>
        </w:rPr>
        <w:t>Приложение №7</w:t>
      </w:r>
      <w:r w:rsidRPr="00B601A6">
        <w:rPr>
          <w:rFonts w:ascii="Times New Roman" w:eastAsia="Times New Roman" w:hAnsi="Times New Roman" w:cs="Times New Roman"/>
          <w:sz w:val="24"/>
          <w:szCs w:val="24"/>
          <w:lang w:eastAsia="ru-RU"/>
        </w:rPr>
        <w:t xml:space="preserve"> - Форма Акта прекращения услуг по предоставлению в пользование междугородного цифрового канала.</w:t>
      </w:r>
    </w:p>
    <w:p w:rsidR="00D17725" w:rsidRPr="00B601A6" w:rsidRDefault="00D17725" w:rsidP="00D17725">
      <w:pPr>
        <w:suppressAutoHyphens/>
        <w:spacing w:before="120" w:after="0" w:line="240" w:lineRule="auto"/>
        <w:rPr>
          <w:rFonts w:ascii="Times New Roman" w:eastAsia="Times New Roman" w:hAnsi="Times New Roman" w:cs="Times New Roman"/>
          <w:sz w:val="24"/>
          <w:szCs w:val="24"/>
          <w:lang w:eastAsia="ru-RU"/>
        </w:rPr>
      </w:pPr>
      <w:r w:rsidRPr="00B601A6">
        <w:rPr>
          <w:rFonts w:ascii="Times New Roman" w:eastAsia="Times New Roman" w:hAnsi="Times New Roman" w:cs="Times New Roman"/>
          <w:b/>
          <w:sz w:val="24"/>
          <w:szCs w:val="24"/>
          <w:lang w:eastAsia="ru-RU"/>
        </w:rPr>
        <w:t xml:space="preserve">Приложение №8 – </w:t>
      </w:r>
      <w:r w:rsidRPr="00B601A6">
        <w:rPr>
          <w:rFonts w:ascii="Times New Roman" w:eastAsia="Times New Roman" w:hAnsi="Times New Roman" w:cs="Times New Roman"/>
          <w:sz w:val="24"/>
          <w:szCs w:val="24"/>
          <w:lang w:eastAsia="ru-RU"/>
        </w:rPr>
        <w:t>Технические условия эксплуатации оборудования Исполнителя.</w:t>
      </w:r>
    </w:p>
    <w:p w:rsidR="00D17725" w:rsidRPr="00B601A6" w:rsidRDefault="00D17725" w:rsidP="00D17725">
      <w:pPr>
        <w:suppressAutoHyphens/>
        <w:spacing w:before="120" w:after="0" w:line="240" w:lineRule="auto"/>
        <w:rPr>
          <w:rFonts w:ascii="Times New Roman" w:eastAsia="Times New Roman" w:hAnsi="Times New Roman" w:cs="Times New Roman"/>
          <w:b/>
          <w:sz w:val="24"/>
          <w:szCs w:val="24"/>
          <w:lang w:eastAsia="ru-RU"/>
        </w:rPr>
      </w:pPr>
      <w:r w:rsidRPr="00B601A6">
        <w:rPr>
          <w:rFonts w:ascii="Times New Roman" w:eastAsia="Times New Roman" w:hAnsi="Times New Roman" w:cs="Times New Roman"/>
          <w:b/>
          <w:sz w:val="24"/>
          <w:szCs w:val="24"/>
          <w:lang w:eastAsia="ru-RU"/>
        </w:rPr>
        <w:t>Приложение №9 –</w:t>
      </w:r>
      <w:r w:rsidRPr="00B601A6">
        <w:rPr>
          <w:rFonts w:ascii="Times New Roman" w:eastAsia="Times New Roman" w:hAnsi="Times New Roman" w:cs="Times New Roman"/>
          <w:sz w:val="24"/>
          <w:szCs w:val="24"/>
          <w:lang w:eastAsia="ru-RU"/>
        </w:rPr>
        <w:t xml:space="preserve"> Форма</w:t>
      </w:r>
      <w:r w:rsidRPr="00B601A6">
        <w:rPr>
          <w:rFonts w:ascii="Times New Roman" w:eastAsia="Times New Roman" w:hAnsi="Times New Roman" w:cs="Times New Roman"/>
          <w:b/>
          <w:sz w:val="24"/>
          <w:szCs w:val="24"/>
          <w:lang w:eastAsia="ru-RU"/>
        </w:rPr>
        <w:t xml:space="preserve"> </w:t>
      </w:r>
      <w:r w:rsidRPr="00B601A6">
        <w:rPr>
          <w:rFonts w:ascii="Times New Roman" w:eastAsia="Times New Roman" w:hAnsi="Times New Roman" w:cs="Times New Roman"/>
          <w:sz w:val="24"/>
          <w:szCs w:val="24"/>
          <w:lang w:eastAsia="ru-RU"/>
        </w:rPr>
        <w:t>Акт сдачи-приемки оборудования.</w:t>
      </w:r>
    </w:p>
    <w:p w:rsidR="00D17725" w:rsidRPr="00B601A6" w:rsidRDefault="00D17725" w:rsidP="00D17725">
      <w:pPr>
        <w:suppressAutoHyphens/>
        <w:spacing w:before="120" w:after="0" w:line="240" w:lineRule="auto"/>
        <w:rPr>
          <w:rFonts w:ascii="Times New Roman" w:eastAsia="Times New Roman" w:hAnsi="Times New Roman" w:cs="Times New Roman"/>
          <w:b/>
          <w:sz w:val="24"/>
          <w:szCs w:val="24"/>
          <w:lang w:eastAsia="ru-RU"/>
        </w:rPr>
      </w:pPr>
    </w:p>
    <w:p w:rsidR="00D17725" w:rsidRPr="00B601A6" w:rsidRDefault="00D17725" w:rsidP="00D17725">
      <w:pPr>
        <w:suppressAutoHyphens/>
        <w:spacing w:before="120" w:after="0" w:line="240" w:lineRule="auto"/>
        <w:ind w:left="360"/>
        <w:jc w:val="center"/>
        <w:rPr>
          <w:rFonts w:ascii="Times New Roman" w:eastAsia="Times New Roman" w:hAnsi="Times New Roman" w:cs="Times New Roman"/>
          <w:b/>
          <w:sz w:val="24"/>
          <w:szCs w:val="24"/>
          <w:lang w:eastAsia="ru-RU"/>
        </w:rPr>
      </w:pPr>
      <w:r w:rsidRPr="00B601A6">
        <w:rPr>
          <w:rFonts w:ascii="Times New Roman" w:eastAsia="Times New Roman" w:hAnsi="Times New Roman" w:cs="Times New Roman"/>
          <w:b/>
          <w:sz w:val="24"/>
          <w:szCs w:val="24"/>
          <w:lang w:eastAsia="ru-RU"/>
        </w:rPr>
        <w:t>11. АДРЕСА И РЕКВИЗИТЫ СТОРОН:</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5"/>
        <w:gridCol w:w="3430"/>
        <w:gridCol w:w="3293"/>
      </w:tblGrid>
      <w:tr w:rsidR="00D17725" w:rsidRPr="00B601A6" w:rsidTr="00D17725">
        <w:tc>
          <w:tcPr>
            <w:tcW w:w="3345" w:type="dxa"/>
          </w:tcPr>
          <w:p w:rsidR="00D17725" w:rsidRPr="00B601A6" w:rsidRDefault="00D17725" w:rsidP="00D17725">
            <w:pPr>
              <w:suppressAutoHyphens/>
              <w:spacing w:before="120" w:after="0" w:line="240" w:lineRule="auto"/>
              <w:jc w:val="center"/>
              <w:rPr>
                <w:rFonts w:ascii="Times New Roman" w:eastAsia="Times New Roman" w:hAnsi="Times New Roman" w:cs="Times New Roman"/>
                <w:b/>
                <w:sz w:val="24"/>
                <w:szCs w:val="24"/>
                <w:lang w:eastAsia="ru-RU"/>
              </w:rPr>
            </w:pPr>
          </w:p>
        </w:tc>
        <w:tc>
          <w:tcPr>
            <w:tcW w:w="3430" w:type="dxa"/>
          </w:tcPr>
          <w:p w:rsidR="00D17725" w:rsidRPr="00B601A6" w:rsidRDefault="00D17725" w:rsidP="00D17725">
            <w:pPr>
              <w:suppressAutoHyphens/>
              <w:spacing w:before="120" w:after="0" w:line="240" w:lineRule="auto"/>
              <w:jc w:val="center"/>
              <w:rPr>
                <w:rFonts w:ascii="Times New Roman" w:eastAsia="Times New Roman" w:hAnsi="Times New Roman" w:cs="Times New Roman"/>
                <w:b/>
                <w:sz w:val="24"/>
                <w:szCs w:val="24"/>
                <w:lang w:eastAsia="ru-RU"/>
              </w:rPr>
            </w:pPr>
            <w:r w:rsidRPr="00B601A6">
              <w:rPr>
                <w:rFonts w:ascii="Times New Roman" w:eastAsia="Times New Roman" w:hAnsi="Times New Roman" w:cs="Times New Roman"/>
                <w:b/>
                <w:sz w:val="24"/>
                <w:szCs w:val="24"/>
                <w:lang w:eastAsia="ru-RU"/>
              </w:rPr>
              <w:t>«Исполнитель»</w:t>
            </w:r>
          </w:p>
        </w:tc>
        <w:tc>
          <w:tcPr>
            <w:tcW w:w="3293" w:type="dxa"/>
          </w:tcPr>
          <w:p w:rsidR="00D17725" w:rsidRPr="00B601A6" w:rsidRDefault="00D17725" w:rsidP="00D17725">
            <w:pPr>
              <w:suppressAutoHyphens/>
              <w:spacing w:before="120" w:after="0" w:line="240" w:lineRule="auto"/>
              <w:jc w:val="center"/>
              <w:rPr>
                <w:rFonts w:ascii="Times New Roman" w:eastAsia="Times New Roman" w:hAnsi="Times New Roman" w:cs="Times New Roman"/>
                <w:b/>
                <w:sz w:val="24"/>
                <w:szCs w:val="24"/>
                <w:lang w:eastAsia="ru-RU"/>
              </w:rPr>
            </w:pPr>
            <w:r w:rsidRPr="00B601A6">
              <w:rPr>
                <w:rFonts w:ascii="Times New Roman" w:eastAsia="Times New Roman" w:hAnsi="Times New Roman" w:cs="Times New Roman"/>
                <w:b/>
                <w:sz w:val="24"/>
                <w:szCs w:val="24"/>
                <w:lang w:eastAsia="ru-RU"/>
              </w:rPr>
              <w:t>«Заказчик»</w:t>
            </w:r>
          </w:p>
        </w:tc>
      </w:tr>
      <w:tr w:rsidR="00D17725" w:rsidRPr="00B601A6" w:rsidTr="00D17725">
        <w:tc>
          <w:tcPr>
            <w:tcW w:w="3345" w:type="dxa"/>
          </w:tcPr>
          <w:p w:rsidR="00D17725" w:rsidRPr="00B601A6" w:rsidRDefault="00D17725" w:rsidP="00D17725">
            <w:pPr>
              <w:suppressAutoHyphens/>
              <w:spacing w:before="120" w:after="0" w:line="240" w:lineRule="auto"/>
              <w:jc w:val="center"/>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Полное наименование сторон</w:t>
            </w:r>
          </w:p>
        </w:tc>
        <w:tc>
          <w:tcPr>
            <w:tcW w:w="3430" w:type="dxa"/>
          </w:tcPr>
          <w:p w:rsidR="00D17725" w:rsidRPr="00B601A6" w:rsidRDefault="00D17725" w:rsidP="00D17725">
            <w:pPr>
              <w:suppressAutoHyphens/>
              <w:spacing w:before="120" w:after="0" w:line="240" w:lineRule="auto"/>
              <w:jc w:val="center"/>
              <w:rPr>
                <w:rFonts w:ascii="Times New Roman" w:eastAsia="Times New Roman" w:hAnsi="Times New Roman" w:cs="Times New Roman"/>
                <w:b/>
                <w:sz w:val="24"/>
                <w:szCs w:val="24"/>
                <w:lang w:eastAsia="ru-RU"/>
              </w:rPr>
            </w:pPr>
            <w:r w:rsidRPr="00B601A6">
              <w:rPr>
                <w:rFonts w:ascii="Times New Roman" w:eastAsia="Times New Roman" w:hAnsi="Times New Roman" w:cs="Times New Roman"/>
                <w:sz w:val="24"/>
                <w:szCs w:val="24"/>
                <w:lang w:eastAsia="ru-RU"/>
              </w:rPr>
              <w:t>Открытое акционерное общество междугородной и международной электрической связи «Ростелеком»</w:t>
            </w:r>
          </w:p>
        </w:tc>
        <w:tc>
          <w:tcPr>
            <w:tcW w:w="3293" w:type="dxa"/>
          </w:tcPr>
          <w:p w:rsidR="00D17725" w:rsidRPr="00B601A6" w:rsidRDefault="00D17725" w:rsidP="00D17725">
            <w:pPr>
              <w:suppressAutoHyphens/>
              <w:spacing w:before="120" w:after="0" w:line="240" w:lineRule="auto"/>
              <w:jc w:val="center"/>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Открытое акционерное общество «Межрегиональная распределительная сетевая компания Центра»</w:t>
            </w:r>
          </w:p>
        </w:tc>
      </w:tr>
      <w:tr w:rsidR="00D17725" w:rsidRPr="00B601A6" w:rsidTr="00D17725">
        <w:tc>
          <w:tcPr>
            <w:tcW w:w="3345" w:type="dxa"/>
            <w:vAlign w:val="center"/>
          </w:tcPr>
          <w:p w:rsidR="00D17725" w:rsidRPr="00B601A6" w:rsidRDefault="00D17725" w:rsidP="00D17725">
            <w:pPr>
              <w:suppressAutoHyphens/>
              <w:spacing w:before="120" w:after="0" w:line="240" w:lineRule="auto"/>
              <w:jc w:val="center"/>
              <w:rPr>
                <w:rFonts w:ascii="Times New Roman" w:eastAsia="Times New Roman" w:hAnsi="Times New Roman" w:cs="Times New Roman"/>
                <w:b/>
                <w:sz w:val="24"/>
                <w:szCs w:val="24"/>
                <w:lang w:eastAsia="ru-RU"/>
              </w:rPr>
            </w:pPr>
            <w:r w:rsidRPr="00B601A6">
              <w:rPr>
                <w:rFonts w:ascii="Times New Roman" w:eastAsia="Times New Roman" w:hAnsi="Times New Roman" w:cs="Times New Roman"/>
                <w:sz w:val="24"/>
                <w:szCs w:val="24"/>
                <w:lang w:eastAsia="ru-RU"/>
              </w:rPr>
              <w:lastRenderedPageBreak/>
              <w:t>Юридический адрес:</w:t>
            </w:r>
          </w:p>
        </w:tc>
        <w:tc>
          <w:tcPr>
            <w:tcW w:w="3430" w:type="dxa"/>
            <w:vAlign w:val="center"/>
          </w:tcPr>
          <w:p w:rsidR="00D17725" w:rsidRPr="00B601A6" w:rsidRDefault="00D17725" w:rsidP="00D17725">
            <w:pPr>
              <w:suppressAutoHyphens/>
              <w:spacing w:before="120" w:after="0" w:line="240" w:lineRule="auto"/>
              <w:jc w:val="center"/>
              <w:rPr>
                <w:rFonts w:ascii="Times New Roman" w:eastAsia="Times New Roman" w:hAnsi="Times New Roman" w:cs="Times New Roman"/>
                <w:b/>
                <w:sz w:val="24"/>
                <w:szCs w:val="24"/>
                <w:lang w:eastAsia="ru-RU"/>
              </w:rPr>
            </w:pPr>
            <w:r w:rsidRPr="00B601A6">
              <w:rPr>
                <w:rFonts w:ascii="Times New Roman" w:eastAsia="Times New Roman" w:hAnsi="Times New Roman" w:cs="Times New Roman"/>
                <w:sz w:val="24"/>
                <w:szCs w:val="24"/>
                <w:lang w:eastAsia="ru-RU"/>
              </w:rPr>
              <w:t>191002 г. Санкт-Петербург, ул. Достоевского д.15</w:t>
            </w:r>
          </w:p>
        </w:tc>
        <w:tc>
          <w:tcPr>
            <w:tcW w:w="3293" w:type="dxa"/>
            <w:vAlign w:val="center"/>
          </w:tcPr>
          <w:p w:rsidR="00D17725" w:rsidRPr="00B601A6" w:rsidRDefault="00D17725" w:rsidP="00D17725">
            <w:pPr>
              <w:suppressAutoHyphens/>
              <w:spacing w:before="120" w:after="0" w:line="240" w:lineRule="auto"/>
              <w:jc w:val="center"/>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127018, г. Москва, ул. 2-я Ямская, д. 4</w:t>
            </w:r>
          </w:p>
        </w:tc>
      </w:tr>
      <w:tr w:rsidR="00D17725" w:rsidRPr="00B601A6" w:rsidTr="00D17725">
        <w:tc>
          <w:tcPr>
            <w:tcW w:w="3345" w:type="dxa"/>
            <w:vAlign w:val="center"/>
          </w:tcPr>
          <w:p w:rsidR="00D17725" w:rsidRPr="00B601A6" w:rsidRDefault="00D17725" w:rsidP="00D17725">
            <w:pPr>
              <w:suppressAutoHyphens/>
              <w:spacing w:before="120" w:after="0" w:line="240" w:lineRule="auto"/>
              <w:jc w:val="center"/>
              <w:rPr>
                <w:rFonts w:ascii="Times New Roman" w:eastAsia="Times New Roman" w:hAnsi="Times New Roman" w:cs="Times New Roman"/>
                <w:b/>
                <w:sz w:val="24"/>
                <w:szCs w:val="24"/>
                <w:lang w:eastAsia="ru-RU"/>
              </w:rPr>
            </w:pPr>
            <w:r w:rsidRPr="00B601A6">
              <w:rPr>
                <w:rFonts w:ascii="Times New Roman" w:eastAsia="Times New Roman" w:hAnsi="Times New Roman" w:cs="Times New Roman"/>
                <w:sz w:val="24"/>
                <w:szCs w:val="24"/>
                <w:lang w:eastAsia="ru-RU"/>
              </w:rPr>
              <w:t>Адрес для переписки:</w:t>
            </w:r>
          </w:p>
        </w:tc>
        <w:tc>
          <w:tcPr>
            <w:tcW w:w="3430" w:type="dxa"/>
            <w:vAlign w:val="center"/>
          </w:tcPr>
          <w:p w:rsidR="00D17725" w:rsidRPr="00B601A6" w:rsidRDefault="00D17725" w:rsidP="00D17725">
            <w:pPr>
              <w:suppressAutoHyphens/>
              <w:spacing w:before="120" w:after="0" w:line="240" w:lineRule="auto"/>
              <w:jc w:val="center"/>
              <w:rPr>
                <w:rFonts w:ascii="Times New Roman" w:eastAsia="Times New Roman" w:hAnsi="Times New Roman" w:cs="Times New Roman"/>
                <w:b/>
                <w:sz w:val="24"/>
                <w:szCs w:val="24"/>
                <w:lang w:eastAsia="ru-RU"/>
              </w:rPr>
            </w:pPr>
            <w:smartTag w:uri="urn:schemas-microsoft-com:office:smarttags" w:element="metricconverter">
              <w:smartTagPr>
                <w:attr w:name="ProductID" w:val="392002, г"/>
              </w:smartTagPr>
              <w:r w:rsidRPr="00B601A6">
                <w:rPr>
                  <w:rFonts w:ascii="Times New Roman" w:eastAsia="Times New Roman" w:hAnsi="Times New Roman" w:cs="Times New Roman"/>
                  <w:sz w:val="24"/>
                  <w:szCs w:val="24"/>
                  <w:lang w:eastAsia="ru-RU"/>
                </w:rPr>
                <w:t>392002, г</w:t>
              </w:r>
            </w:smartTag>
            <w:r w:rsidRPr="00B601A6">
              <w:rPr>
                <w:rFonts w:ascii="Times New Roman" w:eastAsia="Times New Roman" w:hAnsi="Times New Roman" w:cs="Times New Roman"/>
                <w:sz w:val="24"/>
                <w:szCs w:val="24"/>
                <w:lang w:eastAsia="ru-RU"/>
              </w:rPr>
              <w:t xml:space="preserve">. Тамбов, ул. </w:t>
            </w:r>
            <w:proofErr w:type="gramStart"/>
            <w:r w:rsidRPr="00B601A6">
              <w:rPr>
                <w:rFonts w:ascii="Times New Roman" w:eastAsia="Times New Roman" w:hAnsi="Times New Roman" w:cs="Times New Roman"/>
                <w:sz w:val="24"/>
                <w:szCs w:val="24"/>
                <w:lang w:eastAsia="ru-RU"/>
              </w:rPr>
              <w:t>Астраханская</w:t>
            </w:r>
            <w:proofErr w:type="gramEnd"/>
            <w:r w:rsidRPr="00B601A6">
              <w:rPr>
                <w:rFonts w:ascii="Times New Roman" w:eastAsia="Times New Roman" w:hAnsi="Times New Roman" w:cs="Times New Roman"/>
                <w:sz w:val="24"/>
                <w:szCs w:val="24"/>
                <w:lang w:eastAsia="ru-RU"/>
              </w:rPr>
              <w:t>, дом 2-в</w:t>
            </w:r>
          </w:p>
        </w:tc>
        <w:tc>
          <w:tcPr>
            <w:tcW w:w="3293" w:type="dxa"/>
            <w:vAlign w:val="center"/>
          </w:tcPr>
          <w:p w:rsidR="00D17725" w:rsidRPr="00B601A6" w:rsidRDefault="00D17725" w:rsidP="00D17725">
            <w:pPr>
              <w:suppressAutoHyphens/>
              <w:spacing w:before="120" w:after="0" w:line="240" w:lineRule="auto"/>
              <w:jc w:val="center"/>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 xml:space="preserve">392680, г. Тамбов, </w:t>
            </w:r>
            <w:proofErr w:type="spellStart"/>
            <w:r w:rsidRPr="00B601A6">
              <w:rPr>
                <w:rFonts w:ascii="Times New Roman" w:eastAsia="Times New Roman" w:hAnsi="Times New Roman" w:cs="Times New Roman"/>
                <w:sz w:val="24"/>
                <w:szCs w:val="24"/>
                <w:lang w:eastAsia="ru-RU"/>
              </w:rPr>
              <w:t>Моршанское</w:t>
            </w:r>
            <w:proofErr w:type="spellEnd"/>
            <w:r w:rsidRPr="00B601A6">
              <w:rPr>
                <w:rFonts w:ascii="Times New Roman" w:eastAsia="Times New Roman" w:hAnsi="Times New Roman" w:cs="Times New Roman"/>
                <w:sz w:val="24"/>
                <w:szCs w:val="24"/>
                <w:lang w:eastAsia="ru-RU"/>
              </w:rPr>
              <w:t xml:space="preserve"> шоссе, д.23</w:t>
            </w:r>
          </w:p>
        </w:tc>
      </w:tr>
      <w:tr w:rsidR="00D17725" w:rsidRPr="00B601A6" w:rsidTr="00D17725">
        <w:tc>
          <w:tcPr>
            <w:tcW w:w="3345" w:type="dxa"/>
            <w:vAlign w:val="center"/>
          </w:tcPr>
          <w:p w:rsidR="00D17725" w:rsidRPr="00B601A6" w:rsidRDefault="00D17725" w:rsidP="00D17725">
            <w:pPr>
              <w:suppressAutoHyphens/>
              <w:spacing w:before="120" w:after="0" w:line="240" w:lineRule="auto"/>
              <w:jc w:val="center"/>
              <w:rPr>
                <w:rFonts w:ascii="Times New Roman" w:eastAsia="Times New Roman" w:hAnsi="Times New Roman" w:cs="Times New Roman"/>
                <w:b/>
                <w:sz w:val="24"/>
                <w:szCs w:val="24"/>
                <w:lang w:eastAsia="ru-RU"/>
              </w:rPr>
            </w:pPr>
            <w:r w:rsidRPr="00B601A6">
              <w:rPr>
                <w:rFonts w:ascii="Times New Roman" w:eastAsia="Times New Roman" w:hAnsi="Times New Roman" w:cs="Times New Roman"/>
                <w:sz w:val="24"/>
                <w:szCs w:val="24"/>
                <w:lang w:eastAsia="ru-RU"/>
              </w:rPr>
              <w:t>ИНН:</w:t>
            </w:r>
          </w:p>
        </w:tc>
        <w:tc>
          <w:tcPr>
            <w:tcW w:w="3430" w:type="dxa"/>
            <w:vAlign w:val="center"/>
          </w:tcPr>
          <w:p w:rsidR="00D17725" w:rsidRPr="00B601A6" w:rsidRDefault="00D17725" w:rsidP="00D17725">
            <w:pPr>
              <w:suppressAutoHyphens/>
              <w:spacing w:before="120" w:after="0" w:line="240" w:lineRule="auto"/>
              <w:jc w:val="center"/>
              <w:rPr>
                <w:rFonts w:ascii="Times New Roman" w:eastAsia="Times New Roman" w:hAnsi="Times New Roman" w:cs="Times New Roman"/>
                <w:b/>
                <w:sz w:val="24"/>
                <w:szCs w:val="24"/>
                <w:lang w:eastAsia="ru-RU"/>
              </w:rPr>
            </w:pPr>
            <w:r w:rsidRPr="00B601A6">
              <w:rPr>
                <w:rFonts w:ascii="Times New Roman" w:eastAsia="Times New Roman" w:hAnsi="Times New Roman" w:cs="Times New Roman"/>
                <w:sz w:val="24"/>
                <w:szCs w:val="24"/>
                <w:lang w:eastAsia="ru-RU"/>
              </w:rPr>
              <w:t>7707049388</w:t>
            </w:r>
          </w:p>
        </w:tc>
        <w:tc>
          <w:tcPr>
            <w:tcW w:w="3293" w:type="dxa"/>
            <w:vAlign w:val="center"/>
          </w:tcPr>
          <w:p w:rsidR="00D17725" w:rsidRPr="00B601A6" w:rsidRDefault="00D17725" w:rsidP="00D17725">
            <w:pPr>
              <w:suppressAutoHyphens/>
              <w:spacing w:before="120" w:after="0" w:line="240" w:lineRule="auto"/>
              <w:jc w:val="center"/>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6901067107</w:t>
            </w:r>
          </w:p>
        </w:tc>
      </w:tr>
      <w:tr w:rsidR="00D17725" w:rsidRPr="00B601A6" w:rsidTr="00D17725">
        <w:tc>
          <w:tcPr>
            <w:tcW w:w="3345" w:type="dxa"/>
            <w:vAlign w:val="center"/>
          </w:tcPr>
          <w:p w:rsidR="00D17725" w:rsidRPr="00B601A6" w:rsidRDefault="00D17725" w:rsidP="00D17725">
            <w:pPr>
              <w:suppressAutoHyphens/>
              <w:spacing w:before="120" w:after="0" w:line="240" w:lineRule="auto"/>
              <w:jc w:val="center"/>
              <w:rPr>
                <w:rFonts w:ascii="Times New Roman" w:eastAsia="Times New Roman" w:hAnsi="Times New Roman" w:cs="Times New Roman"/>
                <w:b/>
                <w:sz w:val="24"/>
                <w:szCs w:val="24"/>
                <w:lang w:eastAsia="ru-RU"/>
              </w:rPr>
            </w:pPr>
            <w:r w:rsidRPr="00B601A6">
              <w:rPr>
                <w:rFonts w:ascii="Times New Roman" w:eastAsia="Times New Roman" w:hAnsi="Times New Roman" w:cs="Times New Roman"/>
                <w:sz w:val="24"/>
                <w:szCs w:val="24"/>
                <w:lang w:eastAsia="ru-RU"/>
              </w:rPr>
              <w:t>Код КПП:</w:t>
            </w:r>
          </w:p>
        </w:tc>
        <w:tc>
          <w:tcPr>
            <w:tcW w:w="3430" w:type="dxa"/>
            <w:vAlign w:val="center"/>
          </w:tcPr>
          <w:p w:rsidR="00D17725" w:rsidRPr="00B601A6" w:rsidRDefault="00D17725" w:rsidP="00D17725">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784001001</w:t>
            </w:r>
          </w:p>
        </w:tc>
        <w:tc>
          <w:tcPr>
            <w:tcW w:w="3293" w:type="dxa"/>
            <w:vAlign w:val="center"/>
          </w:tcPr>
          <w:p w:rsidR="00D17725" w:rsidRPr="00B601A6" w:rsidRDefault="00D17725" w:rsidP="00D17725">
            <w:pPr>
              <w:suppressAutoHyphens/>
              <w:spacing w:before="120" w:after="0" w:line="240" w:lineRule="auto"/>
              <w:jc w:val="center"/>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682902001</w:t>
            </w:r>
          </w:p>
        </w:tc>
      </w:tr>
      <w:tr w:rsidR="00D17725" w:rsidRPr="00B601A6" w:rsidTr="00D17725">
        <w:tc>
          <w:tcPr>
            <w:tcW w:w="3345" w:type="dxa"/>
            <w:vAlign w:val="center"/>
          </w:tcPr>
          <w:p w:rsidR="00D17725" w:rsidRPr="00B601A6" w:rsidRDefault="00D17725" w:rsidP="00D17725">
            <w:pPr>
              <w:suppressAutoHyphens/>
              <w:spacing w:before="120" w:after="0" w:line="240" w:lineRule="auto"/>
              <w:jc w:val="center"/>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Расчетный счет:</w:t>
            </w:r>
          </w:p>
        </w:tc>
        <w:tc>
          <w:tcPr>
            <w:tcW w:w="3430" w:type="dxa"/>
            <w:vAlign w:val="center"/>
          </w:tcPr>
          <w:p w:rsidR="00D17725" w:rsidRPr="00B601A6" w:rsidRDefault="00D17725" w:rsidP="00D17725">
            <w:pPr>
              <w:suppressAutoHyphens/>
              <w:spacing w:before="120" w:after="0" w:line="240" w:lineRule="auto"/>
              <w:jc w:val="center"/>
              <w:rPr>
                <w:rFonts w:ascii="Times New Roman" w:eastAsia="Times New Roman" w:hAnsi="Times New Roman" w:cs="Times New Roman"/>
                <w:b/>
                <w:sz w:val="24"/>
                <w:szCs w:val="24"/>
                <w:lang w:eastAsia="ru-RU"/>
              </w:rPr>
            </w:pPr>
            <w:r w:rsidRPr="00B601A6">
              <w:rPr>
                <w:rFonts w:ascii="Times New Roman" w:eastAsia="Times New Roman" w:hAnsi="Times New Roman" w:cs="Times New Roman"/>
                <w:sz w:val="24"/>
                <w:szCs w:val="24"/>
                <w:lang w:eastAsia="ru-RU"/>
              </w:rPr>
              <w:t>40702810761000103296</w:t>
            </w:r>
          </w:p>
        </w:tc>
        <w:tc>
          <w:tcPr>
            <w:tcW w:w="3293" w:type="dxa"/>
            <w:vAlign w:val="center"/>
          </w:tcPr>
          <w:p w:rsidR="00D17725" w:rsidRPr="00B601A6" w:rsidRDefault="00D17725" w:rsidP="00D17725">
            <w:pPr>
              <w:suppressAutoHyphens/>
              <w:spacing w:before="120" w:after="0" w:line="240" w:lineRule="auto"/>
              <w:jc w:val="center"/>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407 028 101 501 600 002 74</w:t>
            </w:r>
          </w:p>
        </w:tc>
      </w:tr>
      <w:tr w:rsidR="00D17725" w:rsidRPr="00B601A6" w:rsidTr="00D17725">
        <w:tc>
          <w:tcPr>
            <w:tcW w:w="3345" w:type="dxa"/>
            <w:vAlign w:val="center"/>
          </w:tcPr>
          <w:p w:rsidR="00D17725" w:rsidRPr="00B601A6" w:rsidRDefault="00D17725" w:rsidP="00D17725">
            <w:pPr>
              <w:suppressAutoHyphens/>
              <w:spacing w:before="120" w:after="0" w:line="240" w:lineRule="auto"/>
              <w:jc w:val="center"/>
              <w:rPr>
                <w:rFonts w:ascii="Times New Roman" w:eastAsia="Times New Roman" w:hAnsi="Times New Roman" w:cs="Times New Roman"/>
                <w:b/>
                <w:sz w:val="24"/>
                <w:szCs w:val="24"/>
                <w:lang w:eastAsia="ru-RU"/>
              </w:rPr>
            </w:pPr>
            <w:r w:rsidRPr="00B601A6">
              <w:rPr>
                <w:rFonts w:ascii="Times New Roman" w:eastAsia="Times New Roman" w:hAnsi="Times New Roman" w:cs="Times New Roman"/>
                <w:sz w:val="24"/>
                <w:szCs w:val="24"/>
                <w:lang w:eastAsia="ru-RU"/>
              </w:rPr>
              <w:t>БИК:</w:t>
            </w:r>
          </w:p>
        </w:tc>
        <w:tc>
          <w:tcPr>
            <w:tcW w:w="3430" w:type="dxa"/>
            <w:vAlign w:val="center"/>
          </w:tcPr>
          <w:p w:rsidR="00D17725" w:rsidRPr="00B601A6" w:rsidRDefault="00D17725" w:rsidP="00D17725">
            <w:pPr>
              <w:suppressAutoHyphens/>
              <w:spacing w:before="120" w:after="0" w:line="240" w:lineRule="auto"/>
              <w:jc w:val="center"/>
              <w:rPr>
                <w:rFonts w:ascii="Times New Roman" w:eastAsia="Times New Roman" w:hAnsi="Times New Roman" w:cs="Times New Roman"/>
                <w:b/>
                <w:sz w:val="24"/>
                <w:szCs w:val="24"/>
                <w:lang w:eastAsia="ru-RU"/>
              </w:rPr>
            </w:pPr>
            <w:r w:rsidRPr="00B601A6">
              <w:rPr>
                <w:rFonts w:ascii="Times New Roman" w:eastAsia="Times New Roman" w:hAnsi="Times New Roman" w:cs="Times New Roman"/>
                <w:sz w:val="24"/>
                <w:szCs w:val="24"/>
                <w:lang w:eastAsia="ru-RU"/>
              </w:rPr>
              <w:t>046850649</w:t>
            </w:r>
          </w:p>
        </w:tc>
        <w:tc>
          <w:tcPr>
            <w:tcW w:w="3293" w:type="dxa"/>
            <w:vAlign w:val="center"/>
          </w:tcPr>
          <w:p w:rsidR="00D17725" w:rsidRPr="00B601A6" w:rsidRDefault="00D17725" w:rsidP="00D17725">
            <w:pPr>
              <w:suppressAutoHyphens/>
              <w:spacing w:before="120" w:after="0" w:line="240" w:lineRule="auto"/>
              <w:jc w:val="center"/>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044206709</w:t>
            </w:r>
          </w:p>
        </w:tc>
      </w:tr>
      <w:tr w:rsidR="00D17725" w:rsidRPr="00B601A6" w:rsidTr="00D17725">
        <w:tc>
          <w:tcPr>
            <w:tcW w:w="3345" w:type="dxa"/>
            <w:vAlign w:val="center"/>
          </w:tcPr>
          <w:p w:rsidR="00D17725" w:rsidRPr="00B601A6" w:rsidRDefault="00D17725" w:rsidP="00D17725">
            <w:pPr>
              <w:suppressAutoHyphens/>
              <w:spacing w:before="120" w:after="0" w:line="240" w:lineRule="auto"/>
              <w:jc w:val="center"/>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Корреспондентский счет:</w:t>
            </w:r>
          </w:p>
        </w:tc>
        <w:tc>
          <w:tcPr>
            <w:tcW w:w="3430" w:type="dxa"/>
            <w:vAlign w:val="center"/>
          </w:tcPr>
          <w:p w:rsidR="00D17725" w:rsidRPr="00B601A6" w:rsidRDefault="00D17725" w:rsidP="00D17725">
            <w:pPr>
              <w:suppressAutoHyphens/>
              <w:spacing w:before="120" w:after="0" w:line="240" w:lineRule="auto"/>
              <w:jc w:val="center"/>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30101810800000000649</w:t>
            </w:r>
          </w:p>
        </w:tc>
        <w:tc>
          <w:tcPr>
            <w:tcW w:w="3293" w:type="dxa"/>
            <w:vAlign w:val="center"/>
          </w:tcPr>
          <w:p w:rsidR="00D17725" w:rsidRPr="00B601A6" w:rsidRDefault="00D17725" w:rsidP="00D17725">
            <w:pPr>
              <w:suppressAutoHyphens/>
              <w:spacing w:before="120" w:after="0" w:line="240" w:lineRule="auto"/>
              <w:jc w:val="center"/>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301 018 102 000 000 007 09</w:t>
            </w:r>
          </w:p>
        </w:tc>
      </w:tr>
      <w:tr w:rsidR="00D17725" w:rsidRPr="00B601A6" w:rsidTr="00D17725">
        <w:tc>
          <w:tcPr>
            <w:tcW w:w="3345" w:type="dxa"/>
            <w:vAlign w:val="center"/>
          </w:tcPr>
          <w:p w:rsidR="00D17725" w:rsidRPr="00B601A6" w:rsidRDefault="00D17725" w:rsidP="00D17725">
            <w:pPr>
              <w:suppressAutoHyphens/>
              <w:spacing w:before="120" w:after="0" w:line="240" w:lineRule="auto"/>
              <w:jc w:val="center"/>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Контактное лицо по сопровождению Договора</w:t>
            </w:r>
          </w:p>
        </w:tc>
        <w:tc>
          <w:tcPr>
            <w:tcW w:w="3430" w:type="dxa"/>
            <w:vAlign w:val="center"/>
          </w:tcPr>
          <w:p w:rsidR="00D17725" w:rsidRPr="00B601A6" w:rsidRDefault="00D17725" w:rsidP="00D17725">
            <w:pPr>
              <w:suppressAutoHyphens/>
              <w:spacing w:after="0" w:line="240" w:lineRule="auto"/>
              <w:jc w:val="center"/>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Специалист ГРКК Тамбовского филиала ОАО «Ростелеком» Егорова Ольга Викторовна</w:t>
            </w:r>
          </w:p>
        </w:tc>
        <w:tc>
          <w:tcPr>
            <w:tcW w:w="3293" w:type="dxa"/>
            <w:vAlign w:val="center"/>
          </w:tcPr>
          <w:p w:rsidR="00D17725" w:rsidRPr="00B601A6" w:rsidRDefault="00D17725" w:rsidP="00D17725">
            <w:pPr>
              <w:suppressAutoHyphens/>
              <w:spacing w:after="0" w:line="240" w:lineRule="auto"/>
              <w:jc w:val="center"/>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 xml:space="preserve">Начальник отдела </w:t>
            </w:r>
            <w:proofErr w:type="spellStart"/>
            <w:r w:rsidRPr="00B601A6">
              <w:rPr>
                <w:rFonts w:ascii="Times New Roman" w:eastAsia="Times New Roman" w:hAnsi="Times New Roman" w:cs="Times New Roman"/>
                <w:sz w:val="24"/>
                <w:szCs w:val="24"/>
                <w:lang w:eastAsia="ru-RU"/>
              </w:rPr>
              <w:t>контроллинга</w:t>
            </w:r>
            <w:proofErr w:type="spellEnd"/>
            <w:r w:rsidRPr="00B601A6">
              <w:rPr>
                <w:rFonts w:ascii="Times New Roman" w:eastAsia="Times New Roman" w:hAnsi="Times New Roman" w:cs="Times New Roman"/>
                <w:sz w:val="24"/>
                <w:szCs w:val="24"/>
                <w:lang w:eastAsia="ru-RU"/>
              </w:rPr>
              <w:t xml:space="preserve"> </w:t>
            </w:r>
            <w:proofErr w:type="gramStart"/>
            <w:r w:rsidRPr="00B601A6">
              <w:rPr>
                <w:rFonts w:ascii="Times New Roman" w:eastAsia="Times New Roman" w:hAnsi="Times New Roman" w:cs="Times New Roman"/>
                <w:sz w:val="24"/>
                <w:szCs w:val="24"/>
                <w:lang w:eastAsia="ru-RU"/>
              </w:rPr>
              <w:t>ИТ</w:t>
            </w:r>
            <w:proofErr w:type="gramEnd"/>
            <w:r w:rsidRPr="00B601A6">
              <w:rPr>
                <w:rFonts w:ascii="Times New Roman" w:eastAsia="Times New Roman" w:hAnsi="Times New Roman" w:cs="Times New Roman"/>
                <w:sz w:val="24"/>
                <w:szCs w:val="24"/>
                <w:lang w:eastAsia="ru-RU"/>
              </w:rPr>
              <w:t xml:space="preserve"> и ТК Ефимов Игорь Юрьевич</w:t>
            </w:r>
          </w:p>
        </w:tc>
      </w:tr>
      <w:tr w:rsidR="00D17725" w:rsidRPr="00B601A6" w:rsidTr="00D17725">
        <w:tc>
          <w:tcPr>
            <w:tcW w:w="3345" w:type="dxa"/>
            <w:vAlign w:val="center"/>
          </w:tcPr>
          <w:p w:rsidR="00D17725" w:rsidRPr="00B601A6" w:rsidRDefault="00D17725" w:rsidP="00D17725">
            <w:pPr>
              <w:suppressAutoHyphens/>
              <w:spacing w:before="120" w:after="0" w:line="240" w:lineRule="auto"/>
              <w:jc w:val="center"/>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val="en-US" w:eastAsia="ru-RU"/>
              </w:rPr>
              <w:t>E-mail:</w:t>
            </w:r>
          </w:p>
        </w:tc>
        <w:tc>
          <w:tcPr>
            <w:tcW w:w="3430" w:type="dxa"/>
            <w:vAlign w:val="center"/>
          </w:tcPr>
          <w:p w:rsidR="00D17725" w:rsidRPr="00B601A6" w:rsidRDefault="00D17725" w:rsidP="00D17725">
            <w:pPr>
              <w:suppressAutoHyphens/>
              <w:spacing w:before="120" w:after="0" w:line="240" w:lineRule="auto"/>
              <w:jc w:val="center"/>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val="en-US" w:eastAsia="ru-RU"/>
              </w:rPr>
              <w:t>Olga</w:t>
            </w:r>
            <w:r w:rsidRPr="00B601A6">
              <w:rPr>
                <w:rFonts w:ascii="Times New Roman" w:eastAsia="Times New Roman" w:hAnsi="Times New Roman" w:cs="Times New Roman"/>
                <w:sz w:val="24"/>
                <w:szCs w:val="24"/>
                <w:lang w:eastAsia="ru-RU"/>
              </w:rPr>
              <w:t>_</w:t>
            </w:r>
            <w:proofErr w:type="spellStart"/>
            <w:r w:rsidRPr="00B601A6">
              <w:rPr>
                <w:rFonts w:ascii="Times New Roman" w:eastAsia="Times New Roman" w:hAnsi="Times New Roman" w:cs="Times New Roman"/>
                <w:sz w:val="24"/>
                <w:szCs w:val="24"/>
                <w:lang w:val="en-US" w:eastAsia="ru-RU"/>
              </w:rPr>
              <w:t>Egorova</w:t>
            </w:r>
            <w:proofErr w:type="spellEnd"/>
            <w:r w:rsidRPr="00B601A6">
              <w:rPr>
                <w:rFonts w:ascii="Times New Roman" w:eastAsia="Times New Roman" w:hAnsi="Times New Roman" w:cs="Times New Roman"/>
                <w:sz w:val="24"/>
                <w:szCs w:val="24"/>
                <w:lang w:eastAsia="ru-RU"/>
              </w:rPr>
              <w:t>@</w:t>
            </w:r>
            <w:r w:rsidRPr="00B601A6">
              <w:rPr>
                <w:rFonts w:ascii="Times New Roman" w:eastAsia="Times New Roman" w:hAnsi="Times New Roman" w:cs="Times New Roman"/>
                <w:sz w:val="24"/>
                <w:szCs w:val="24"/>
                <w:lang w:val="en-US" w:eastAsia="ru-RU"/>
              </w:rPr>
              <w:t>center</w:t>
            </w:r>
            <w:r w:rsidRPr="00B601A6">
              <w:rPr>
                <w:rFonts w:ascii="Times New Roman" w:eastAsia="Times New Roman" w:hAnsi="Times New Roman" w:cs="Times New Roman"/>
                <w:sz w:val="24"/>
                <w:szCs w:val="24"/>
                <w:lang w:eastAsia="ru-RU"/>
              </w:rPr>
              <w:t>.</w:t>
            </w:r>
            <w:proofErr w:type="spellStart"/>
            <w:r w:rsidRPr="00B601A6">
              <w:rPr>
                <w:rFonts w:ascii="Times New Roman" w:eastAsia="Times New Roman" w:hAnsi="Times New Roman" w:cs="Times New Roman"/>
                <w:sz w:val="24"/>
                <w:szCs w:val="24"/>
                <w:lang w:val="en-US" w:eastAsia="ru-RU"/>
              </w:rPr>
              <w:t>rt</w:t>
            </w:r>
            <w:proofErr w:type="spellEnd"/>
            <w:r w:rsidRPr="00B601A6">
              <w:rPr>
                <w:rFonts w:ascii="Times New Roman" w:eastAsia="Times New Roman" w:hAnsi="Times New Roman" w:cs="Times New Roman"/>
                <w:sz w:val="24"/>
                <w:szCs w:val="24"/>
                <w:lang w:eastAsia="ru-RU"/>
              </w:rPr>
              <w:t>.</w:t>
            </w:r>
            <w:proofErr w:type="spellStart"/>
            <w:r w:rsidRPr="00B601A6">
              <w:rPr>
                <w:rFonts w:ascii="Times New Roman" w:eastAsia="Times New Roman" w:hAnsi="Times New Roman" w:cs="Times New Roman"/>
                <w:sz w:val="24"/>
                <w:szCs w:val="24"/>
                <w:lang w:val="en-US" w:eastAsia="ru-RU"/>
              </w:rPr>
              <w:t>ru</w:t>
            </w:r>
            <w:proofErr w:type="spellEnd"/>
          </w:p>
        </w:tc>
        <w:tc>
          <w:tcPr>
            <w:tcW w:w="3293" w:type="dxa"/>
            <w:vAlign w:val="center"/>
          </w:tcPr>
          <w:p w:rsidR="00D17725" w:rsidRPr="00B601A6" w:rsidRDefault="00D17725" w:rsidP="00D17725">
            <w:pPr>
              <w:suppressAutoHyphens/>
              <w:spacing w:before="120" w:after="0" w:line="240" w:lineRule="auto"/>
              <w:jc w:val="center"/>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efimov.iu@mrsk-1.ru</w:t>
            </w:r>
          </w:p>
        </w:tc>
      </w:tr>
      <w:tr w:rsidR="00D17725" w:rsidRPr="00B601A6" w:rsidTr="00D17725">
        <w:tc>
          <w:tcPr>
            <w:tcW w:w="3345" w:type="dxa"/>
            <w:vAlign w:val="center"/>
          </w:tcPr>
          <w:p w:rsidR="00D17725" w:rsidRPr="00B601A6" w:rsidRDefault="00D17725" w:rsidP="00D17725">
            <w:pPr>
              <w:suppressAutoHyphens/>
              <w:spacing w:before="120" w:after="0" w:line="240" w:lineRule="auto"/>
              <w:jc w:val="center"/>
              <w:rPr>
                <w:rFonts w:ascii="Times New Roman" w:eastAsia="Times New Roman" w:hAnsi="Times New Roman" w:cs="Times New Roman"/>
                <w:sz w:val="24"/>
                <w:szCs w:val="24"/>
                <w:lang w:val="en-US" w:eastAsia="ru-RU"/>
              </w:rPr>
            </w:pPr>
            <w:r w:rsidRPr="00B601A6">
              <w:rPr>
                <w:rFonts w:ascii="Times New Roman" w:eastAsia="Times New Roman" w:hAnsi="Times New Roman" w:cs="Times New Roman"/>
                <w:sz w:val="24"/>
                <w:szCs w:val="24"/>
                <w:lang w:eastAsia="ru-RU"/>
              </w:rPr>
              <w:t>Телефон:</w:t>
            </w:r>
          </w:p>
        </w:tc>
        <w:tc>
          <w:tcPr>
            <w:tcW w:w="3430" w:type="dxa"/>
            <w:vAlign w:val="center"/>
          </w:tcPr>
          <w:p w:rsidR="00D17725" w:rsidRPr="00B601A6" w:rsidRDefault="00D17725" w:rsidP="00D17725">
            <w:pPr>
              <w:suppressAutoHyphens/>
              <w:spacing w:before="120" w:after="0" w:line="240" w:lineRule="auto"/>
              <w:jc w:val="center"/>
              <w:rPr>
                <w:rFonts w:ascii="Times New Roman" w:eastAsia="Times New Roman" w:hAnsi="Times New Roman" w:cs="Times New Roman"/>
                <w:sz w:val="24"/>
                <w:szCs w:val="24"/>
                <w:lang w:val="en-US" w:eastAsia="ru-RU"/>
              </w:rPr>
            </w:pPr>
            <w:r w:rsidRPr="00B601A6">
              <w:rPr>
                <w:rFonts w:ascii="Times New Roman" w:eastAsia="Times New Roman" w:hAnsi="Times New Roman" w:cs="Times New Roman"/>
                <w:sz w:val="24"/>
                <w:szCs w:val="24"/>
                <w:lang w:val="en-US" w:eastAsia="ru-RU"/>
              </w:rPr>
              <w:t>8(4752)72-78-87</w:t>
            </w:r>
          </w:p>
        </w:tc>
        <w:tc>
          <w:tcPr>
            <w:tcW w:w="3293" w:type="dxa"/>
            <w:vAlign w:val="center"/>
          </w:tcPr>
          <w:p w:rsidR="00D17725" w:rsidRPr="00B601A6" w:rsidRDefault="00D17725" w:rsidP="00D17725">
            <w:pPr>
              <w:suppressAutoHyphens/>
              <w:spacing w:before="120" w:after="0" w:line="240" w:lineRule="auto"/>
              <w:jc w:val="center"/>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8(4752) 57-83-38</w:t>
            </w:r>
          </w:p>
        </w:tc>
      </w:tr>
      <w:tr w:rsidR="00D17725" w:rsidRPr="00B601A6" w:rsidTr="00D17725">
        <w:tc>
          <w:tcPr>
            <w:tcW w:w="3345" w:type="dxa"/>
            <w:vAlign w:val="center"/>
          </w:tcPr>
          <w:p w:rsidR="00D17725" w:rsidRPr="00B601A6" w:rsidRDefault="00D17725" w:rsidP="00D17725">
            <w:pPr>
              <w:suppressAutoHyphens/>
              <w:spacing w:before="120" w:after="0" w:line="240" w:lineRule="auto"/>
              <w:jc w:val="center"/>
              <w:rPr>
                <w:rFonts w:ascii="Times New Roman" w:eastAsia="Times New Roman" w:hAnsi="Times New Roman" w:cs="Times New Roman"/>
                <w:sz w:val="24"/>
                <w:szCs w:val="24"/>
                <w:lang w:val="en-US" w:eastAsia="ru-RU"/>
              </w:rPr>
            </w:pPr>
            <w:r w:rsidRPr="00B601A6">
              <w:rPr>
                <w:rFonts w:ascii="Times New Roman" w:eastAsia="Times New Roman" w:hAnsi="Times New Roman" w:cs="Times New Roman"/>
                <w:sz w:val="24"/>
                <w:szCs w:val="24"/>
                <w:lang w:eastAsia="ru-RU"/>
              </w:rPr>
              <w:t>Факс:</w:t>
            </w:r>
          </w:p>
        </w:tc>
        <w:tc>
          <w:tcPr>
            <w:tcW w:w="3430" w:type="dxa"/>
            <w:vAlign w:val="center"/>
          </w:tcPr>
          <w:p w:rsidR="00D17725" w:rsidRPr="00B601A6" w:rsidRDefault="00D17725" w:rsidP="00D17725">
            <w:pPr>
              <w:suppressAutoHyphens/>
              <w:spacing w:before="120" w:after="0" w:line="240" w:lineRule="auto"/>
              <w:jc w:val="center"/>
              <w:rPr>
                <w:rFonts w:ascii="Times New Roman" w:eastAsia="Times New Roman" w:hAnsi="Times New Roman" w:cs="Times New Roman"/>
                <w:sz w:val="24"/>
                <w:szCs w:val="24"/>
                <w:lang w:val="en-US" w:eastAsia="ru-RU"/>
              </w:rPr>
            </w:pPr>
            <w:r w:rsidRPr="00B601A6">
              <w:rPr>
                <w:rFonts w:ascii="Times New Roman" w:eastAsia="Times New Roman" w:hAnsi="Times New Roman" w:cs="Times New Roman"/>
                <w:sz w:val="24"/>
                <w:szCs w:val="24"/>
                <w:lang w:val="en-US" w:eastAsia="ru-RU"/>
              </w:rPr>
              <w:t>8(4752)75-35-40</w:t>
            </w:r>
          </w:p>
        </w:tc>
        <w:tc>
          <w:tcPr>
            <w:tcW w:w="3293" w:type="dxa"/>
            <w:vAlign w:val="center"/>
          </w:tcPr>
          <w:p w:rsidR="00D17725" w:rsidRPr="00B601A6" w:rsidRDefault="00D17725" w:rsidP="00D17725">
            <w:pPr>
              <w:suppressAutoHyphens/>
              <w:spacing w:before="120" w:after="0" w:line="240" w:lineRule="auto"/>
              <w:jc w:val="center"/>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8(4752) 56-94-48</w:t>
            </w:r>
          </w:p>
        </w:tc>
      </w:tr>
    </w:tbl>
    <w:p w:rsidR="00D17725" w:rsidRPr="00B601A6" w:rsidRDefault="00D17725" w:rsidP="00D17725">
      <w:pPr>
        <w:suppressAutoHyphens/>
        <w:spacing w:before="120" w:after="0" w:line="240" w:lineRule="auto"/>
        <w:ind w:left="360"/>
        <w:rPr>
          <w:rFonts w:ascii="Times New Roman" w:eastAsia="Times New Roman" w:hAnsi="Times New Roman" w:cs="Times New Roman"/>
          <w:b/>
          <w:sz w:val="24"/>
          <w:szCs w:val="24"/>
          <w:lang w:eastAsia="ru-RU"/>
        </w:rPr>
      </w:pPr>
    </w:p>
    <w:p w:rsidR="00D17725" w:rsidRPr="00B601A6" w:rsidRDefault="00D17725" w:rsidP="00D17725">
      <w:pPr>
        <w:suppressAutoHyphens/>
        <w:spacing w:before="120" w:after="0" w:line="240" w:lineRule="auto"/>
        <w:rPr>
          <w:rFonts w:ascii="Times New Roman" w:eastAsia="Times New Roman" w:hAnsi="Times New Roman" w:cs="Times New Roman"/>
          <w:b/>
          <w:sz w:val="24"/>
          <w:szCs w:val="24"/>
          <w:lang w:eastAsia="ru-RU"/>
        </w:rPr>
      </w:pPr>
      <w:r w:rsidRPr="00B601A6">
        <w:rPr>
          <w:rFonts w:ascii="Times New Roman" w:eastAsia="Times New Roman" w:hAnsi="Times New Roman" w:cs="Times New Roman"/>
          <w:b/>
          <w:sz w:val="24"/>
          <w:szCs w:val="24"/>
          <w:lang w:eastAsia="ru-RU"/>
        </w:rPr>
        <w:t>Подписи Сторон:</w:t>
      </w:r>
    </w:p>
    <w:p w:rsidR="00D17725" w:rsidRPr="00B601A6" w:rsidRDefault="00D17725" w:rsidP="00D17725">
      <w:pPr>
        <w:suppressAutoHyphens/>
        <w:spacing w:before="120" w:after="0" w:line="240" w:lineRule="auto"/>
        <w:rPr>
          <w:rFonts w:ascii="Times New Roman" w:eastAsia="Times New Roman" w:hAnsi="Times New Roman" w:cs="Times New Roman"/>
          <w:b/>
          <w:sz w:val="24"/>
          <w:szCs w:val="24"/>
          <w:lang w:eastAsia="ru-RU"/>
        </w:rPr>
      </w:pPr>
    </w:p>
    <w:tbl>
      <w:tblPr>
        <w:tblW w:w="0" w:type="auto"/>
        <w:jc w:val="center"/>
        <w:tblInd w:w="-764" w:type="dxa"/>
        <w:tblLook w:val="0000" w:firstRow="0" w:lastRow="0" w:firstColumn="0" w:lastColumn="0" w:noHBand="0" w:noVBand="0"/>
      </w:tblPr>
      <w:tblGrid>
        <w:gridCol w:w="5552"/>
        <w:gridCol w:w="4788"/>
      </w:tblGrid>
      <w:tr w:rsidR="00D17725" w:rsidRPr="00B601A6" w:rsidTr="00D17725">
        <w:trPr>
          <w:trHeight w:val="2020"/>
          <w:jc w:val="center"/>
        </w:trPr>
        <w:tc>
          <w:tcPr>
            <w:tcW w:w="5552" w:type="dxa"/>
          </w:tcPr>
          <w:p w:rsidR="00D17725" w:rsidRPr="00B601A6" w:rsidRDefault="00D17725" w:rsidP="00D17725">
            <w:pPr>
              <w:tabs>
                <w:tab w:val="left" w:pos="435"/>
              </w:tabs>
              <w:spacing w:after="0" w:line="240" w:lineRule="auto"/>
              <w:jc w:val="center"/>
              <w:rPr>
                <w:rFonts w:ascii="Times New Roman" w:eastAsia="Times New Roman" w:hAnsi="Times New Roman" w:cs="Times New Roman"/>
                <w:sz w:val="24"/>
                <w:szCs w:val="24"/>
                <w:lang w:eastAsia="ru-RU"/>
              </w:rPr>
            </w:pPr>
          </w:p>
          <w:p w:rsidR="00D17725" w:rsidRPr="00B601A6" w:rsidRDefault="00D17725" w:rsidP="00D17725">
            <w:pPr>
              <w:tabs>
                <w:tab w:val="left" w:pos="168"/>
              </w:tabs>
              <w:spacing w:after="0" w:line="240" w:lineRule="auto"/>
              <w:rPr>
                <w:rFonts w:ascii="Times New Roman" w:eastAsia="Times New Roman" w:hAnsi="Times New Roman" w:cs="Times New Roman"/>
                <w:b/>
                <w:bCs/>
                <w:sz w:val="24"/>
                <w:szCs w:val="24"/>
                <w:lang w:eastAsia="ru-RU"/>
              </w:rPr>
            </w:pPr>
            <w:r w:rsidRPr="00B601A6">
              <w:rPr>
                <w:rFonts w:ascii="Times New Roman" w:eastAsia="Times New Roman" w:hAnsi="Times New Roman" w:cs="Times New Roman"/>
                <w:b/>
                <w:bCs/>
                <w:sz w:val="24"/>
                <w:szCs w:val="24"/>
                <w:lang w:eastAsia="ru-RU"/>
              </w:rPr>
              <w:t>От «Исполнителя»:</w:t>
            </w:r>
          </w:p>
          <w:p w:rsidR="00D17725" w:rsidRPr="00B601A6" w:rsidRDefault="00D17725" w:rsidP="00D17725">
            <w:pPr>
              <w:tabs>
                <w:tab w:val="left" w:pos="168"/>
              </w:tabs>
              <w:spacing w:after="0" w:line="240" w:lineRule="auto"/>
              <w:rPr>
                <w:rFonts w:ascii="Times New Roman" w:eastAsia="Times New Roman" w:hAnsi="Times New Roman" w:cs="Times New Roman"/>
                <w:sz w:val="24"/>
                <w:szCs w:val="24"/>
                <w:lang w:eastAsia="ru-RU"/>
              </w:rPr>
            </w:pPr>
          </w:p>
          <w:p w:rsidR="00D17725" w:rsidRPr="00B601A6" w:rsidRDefault="00D17725" w:rsidP="00D17725">
            <w:pPr>
              <w:tabs>
                <w:tab w:val="left" w:pos="168"/>
              </w:tabs>
              <w:spacing w:after="0" w:line="240" w:lineRule="auto"/>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 xml:space="preserve">_______________ /Колмаков С.В./ </w:t>
            </w:r>
          </w:p>
          <w:p w:rsidR="00D17725" w:rsidRPr="00B601A6" w:rsidRDefault="00D17725" w:rsidP="00D17725">
            <w:pPr>
              <w:tabs>
                <w:tab w:val="left" w:pos="168"/>
              </w:tabs>
              <w:spacing w:after="0" w:line="240" w:lineRule="auto"/>
              <w:rPr>
                <w:rFonts w:ascii="Times New Roman" w:eastAsia="Times New Roman" w:hAnsi="Times New Roman" w:cs="Times New Roman"/>
                <w:sz w:val="24"/>
                <w:szCs w:val="24"/>
                <w:lang w:eastAsia="ru-RU"/>
              </w:rPr>
            </w:pPr>
          </w:p>
          <w:p w:rsidR="00D17725" w:rsidRPr="00B601A6" w:rsidRDefault="00D17725" w:rsidP="00D17725">
            <w:pPr>
              <w:tabs>
                <w:tab w:val="left" w:pos="168"/>
              </w:tabs>
              <w:spacing w:after="0" w:line="240" w:lineRule="auto"/>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“____”_____________20__г.</w:t>
            </w:r>
          </w:p>
          <w:p w:rsidR="00D17725" w:rsidRPr="00B601A6" w:rsidRDefault="00D17725" w:rsidP="00D17725">
            <w:pPr>
              <w:tabs>
                <w:tab w:val="left" w:pos="168"/>
              </w:tabs>
              <w:spacing w:after="0" w:line="240" w:lineRule="auto"/>
              <w:rPr>
                <w:rFonts w:ascii="Times New Roman" w:eastAsia="Times New Roman" w:hAnsi="Times New Roman" w:cs="Times New Roman"/>
                <w:sz w:val="24"/>
                <w:szCs w:val="24"/>
                <w:lang w:eastAsia="ru-RU"/>
              </w:rPr>
            </w:pPr>
          </w:p>
          <w:p w:rsidR="00D17725" w:rsidRPr="00B601A6" w:rsidRDefault="00D17725" w:rsidP="00D17725">
            <w:pPr>
              <w:tabs>
                <w:tab w:val="left" w:pos="168"/>
              </w:tabs>
              <w:spacing w:after="0" w:line="240" w:lineRule="auto"/>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МП</w:t>
            </w:r>
          </w:p>
        </w:tc>
        <w:tc>
          <w:tcPr>
            <w:tcW w:w="4788" w:type="dxa"/>
          </w:tcPr>
          <w:p w:rsidR="00D17725" w:rsidRPr="00B601A6" w:rsidRDefault="00D17725" w:rsidP="00D17725">
            <w:pPr>
              <w:tabs>
                <w:tab w:val="left" w:pos="435"/>
              </w:tabs>
              <w:spacing w:after="0" w:line="240" w:lineRule="auto"/>
              <w:jc w:val="center"/>
              <w:rPr>
                <w:rFonts w:ascii="Times New Roman" w:eastAsia="Times New Roman" w:hAnsi="Times New Roman" w:cs="Times New Roman"/>
                <w:sz w:val="24"/>
                <w:szCs w:val="24"/>
                <w:lang w:eastAsia="ru-RU"/>
              </w:rPr>
            </w:pPr>
          </w:p>
          <w:p w:rsidR="00D17725" w:rsidRPr="00B601A6" w:rsidRDefault="004E20D3" w:rsidP="00D17725">
            <w:pPr>
              <w:tabs>
                <w:tab w:val="left" w:pos="435"/>
              </w:tabs>
              <w:spacing w:after="0" w:line="240" w:lineRule="auto"/>
              <w:rPr>
                <w:rFonts w:ascii="Times New Roman" w:eastAsia="Times New Roman" w:hAnsi="Times New Roman" w:cs="Times New Roman"/>
                <w:b/>
                <w:bCs/>
                <w:sz w:val="24"/>
                <w:szCs w:val="24"/>
                <w:lang w:eastAsia="ru-RU"/>
              </w:rPr>
            </w:pPr>
            <w:r w:rsidRPr="00B601A6">
              <w:rPr>
                <w:rFonts w:ascii="Times New Roman" w:eastAsia="Times New Roman" w:hAnsi="Times New Roman" w:cs="Times New Roman"/>
                <w:b/>
                <w:bCs/>
                <w:sz w:val="24"/>
                <w:szCs w:val="24"/>
                <w:lang w:eastAsia="ru-RU"/>
              </w:rPr>
              <w:t>От « Заказчика»</w:t>
            </w:r>
            <w:r w:rsidR="00D17725" w:rsidRPr="00B601A6">
              <w:rPr>
                <w:rFonts w:ascii="Times New Roman" w:eastAsia="Times New Roman" w:hAnsi="Times New Roman" w:cs="Times New Roman"/>
                <w:b/>
                <w:bCs/>
                <w:sz w:val="24"/>
                <w:szCs w:val="24"/>
                <w:lang w:eastAsia="ru-RU"/>
              </w:rPr>
              <w:t>:</w:t>
            </w:r>
          </w:p>
          <w:p w:rsidR="00D17725" w:rsidRPr="00B601A6" w:rsidRDefault="00D17725" w:rsidP="00D17725">
            <w:pPr>
              <w:tabs>
                <w:tab w:val="left" w:pos="435"/>
              </w:tabs>
              <w:spacing w:after="0" w:line="240" w:lineRule="auto"/>
              <w:rPr>
                <w:rFonts w:ascii="Times New Roman" w:eastAsia="Times New Roman" w:hAnsi="Times New Roman" w:cs="Times New Roman"/>
                <w:sz w:val="24"/>
                <w:szCs w:val="24"/>
                <w:lang w:eastAsia="ru-RU"/>
              </w:rPr>
            </w:pPr>
          </w:p>
          <w:p w:rsidR="00D17725" w:rsidRPr="00B601A6" w:rsidRDefault="00D17725" w:rsidP="00D17725">
            <w:pPr>
              <w:tabs>
                <w:tab w:val="left" w:pos="435"/>
              </w:tabs>
              <w:spacing w:after="0" w:line="240" w:lineRule="auto"/>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 xml:space="preserve">_______________ /Сыщиков В.А./ </w:t>
            </w:r>
          </w:p>
          <w:p w:rsidR="00D17725" w:rsidRPr="00B601A6" w:rsidRDefault="00D17725" w:rsidP="00D17725">
            <w:pPr>
              <w:tabs>
                <w:tab w:val="left" w:pos="435"/>
              </w:tabs>
              <w:spacing w:after="0" w:line="240" w:lineRule="auto"/>
              <w:rPr>
                <w:rFonts w:ascii="Times New Roman" w:eastAsia="Times New Roman" w:hAnsi="Times New Roman" w:cs="Times New Roman"/>
                <w:sz w:val="24"/>
                <w:szCs w:val="24"/>
                <w:lang w:eastAsia="ru-RU"/>
              </w:rPr>
            </w:pPr>
          </w:p>
          <w:p w:rsidR="00D17725" w:rsidRPr="00B601A6" w:rsidRDefault="00D17725" w:rsidP="00D17725">
            <w:pPr>
              <w:tabs>
                <w:tab w:val="left" w:pos="435"/>
              </w:tabs>
              <w:spacing w:after="0" w:line="240" w:lineRule="auto"/>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“____”_____________20__г.</w:t>
            </w:r>
          </w:p>
          <w:p w:rsidR="00D17725" w:rsidRPr="00B601A6" w:rsidRDefault="00D17725" w:rsidP="00D17725">
            <w:pPr>
              <w:tabs>
                <w:tab w:val="left" w:pos="435"/>
              </w:tabs>
              <w:spacing w:after="0" w:line="240" w:lineRule="auto"/>
              <w:rPr>
                <w:rFonts w:ascii="Times New Roman" w:eastAsia="Times New Roman" w:hAnsi="Times New Roman" w:cs="Times New Roman"/>
                <w:sz w:val="24"/>
                <w:szCs w:val="24"/>
                <w:lang w:eastAsia="ru-RU"/>
              </w:rPr>
            </w:pPr>
          </w:p>
          <w:p w:rsidR="00D17725" w:rsidRPr="00B601A6" w:rsidRDefault="00D17725" w:rsidP="00D17725">
            <w:pPr>
              <w:tabs>
                <w:tab w:val="left" w:pos="435"/>
              </w:tabs>
              <w:spacing w:after="0" w:line="240" w:lineRule="auto"/>
              <w:rPr>
                <w:rFonts w:ascii="Times New Roman" w:eastAsia="Times New Roman" w:hAnsi="Times New Roman" w:cs="Times New Roman"/>
                <w:sz w:val="24"/>
                <w:szCs w:val="24"/>
                <w:lang w:eastAsia="ru-RU"/>
              </w:rPr>
            </w:pPr>
            <w:r w:rsidRPr="00B601A6">
              <w:rPr>
                <w:rFonts w:ascii="Times New Roman" w:eastAsia="Times New Roman" w:hAnsi="Times New Roman" w:cs="Times New Roman"/>
                <w:sz w:val="24"/>
                <w:szCs w:val="24"/>
                <w:lang w:eastAsia="ru-RU"/>
              </w:rPr>
              <w:t>МП</w:t>
            </w:r>
          </w:p>
        </w:tc>
      </w:tr>
    </w:tbl>
    <w:p w:rsidR="00D17725" w:rsidRPr="00B601A6" w:rsidRDefault="00D17725" w:rsidP="00D17725">
      <w:pPr>
        <w:widowControl w:val="0"/>
        <w:suppressAutoHyphens/>
        <w:spacing w:before="120" w:after="0" w:line="240" w:lineRule="auto"/>
        <w:jc w:val="right"/>
        <w:rPr>
          <w:rFonts w:ascii="Times New Roman" w:eastAsia="Times New Roman" w:hAnsi="Times New Roman" w:cs="Times New Roman"/>
          <w:b/>
          <w:snapToGrid w:val="0"/>
          <w:sz w:val="24"/>
          <w:szCs w:val="24"/>
          <w:lang w:eastAsia="ru-RU"/>
        </w:rPr>
      </w:pPr>
    </w:p>
    <w:p w:rsidR="00D17725" w:rsidRPr="00F52823" w:rsidRDefault="00D17725" w:rsidP="00F52823">
      <w:pPr>
        <w:widowControl w:val="0"/>
        <w:suppressAutoHyphens/>
        <w:spacing w:after="0" w:line="240" w:lineRule="auto"/>
        <w:jc w:val="right"/>
        <w:rPr>
          <w:rFonts w:ascii="Times New Roman" w:eastAsia="Times New Roman" w:hAnsi="Times New Roman" w:cs="Times New Roman"/>
          <w:b/>
          <w:snapToGrid w:val="0"/>
          <w:lang w:eastAsia="ru-RU"/>
        </w:rPr>
      </w:pPr>
      <w:r w:rsidRPr="00B601A6">
        <w:rPr>
          <w:rFonts w:ascii="Times New Roman" w:eastAsia="Times New Roman" w:hAnsi="Times New Roman" w:cs="Times New Roman"/>
          <w:b/>
          <w:snapToGrid w:val="0"/>
          <w:sz w:val="24"/>
          <w:szCs w:val="24"/>
          <w:lang w:eastAsia="ru-RU"/>
        </w:rPr>
        <w:br w:type="page"/>
      </w:r>
      <w:r w:rsidRPr="00F52823">
        <w:rPr>
          <w:rFonts w:ascii="Times New Roman" w:eastAsia="Times New Roman" w:hAnsi="Times New Roman" w:cs="Times New Roman"/>
          <w:b/>
          <w:snapToGrid w:val="0"/>
          <w:lang w:eastAsia="ru-RU"/>
        </w:rPr>
        <w:lastRenderedPageBreak/>
        <w:t>Приложение № 1</w:t>
      </w:r>
    </w:p>
    <w:p w:rsidR="00D17725" w:rsidRPr="00F52823" w:rsidRDefault="00D17725" w:rsidP="00F52823">
      <w:pPr>
        <w:widowControl w:val="0"/>
        <w:suppressAutoHyphens/>
        <w:spacing w:after="0" w:line="240" w:lineRule="auto"/>
        <w:jc w:val="right"/>
        <w:rPr>
          <w:rFonts w:ascii="Times New Roman" w:eastAsia="Times New Roman" w:hAnsi="Times New Roman" w:cs="Times New Roman"/>
          <w:b/>
          <w:snapToGrid w:val="0"/>
          <w:lang w:eastAsia="ru-RU"/>
        </w:rPr>
      </w:pPr>
      <w:r w:rsidRPr="00F52823">
        <w:rPr>
          <w:rFonts w:ascii="Times New Roman" w:eastAsia="Times New Roman" w:hAnsi="Times New Roman" w:cs="Times New Roman"/>
          <w:b/>
          <w:snapToGrid w:val="0"/>
          <w:lang w:eastAsia="ru-RU"/>
        </w:rPr>
        <w:t xml:space="preserve">к Договору № 101000003346 </w:t>
      </w:r>
    </w:p>
    <w:p w:rsidR="00D17725" w:rsidRPr="00F52823" w:rsidRDefault="00D17725" w:rsidP="00F52823">
      <w:pPr>
        <w:widowControl w:val="0"/>
        <w:suppressAutoHyphens/>
        <w:spacing w:after="0" w:line="240" w:lineRule="auto"/>
        <w:jc w:val="right"/>
        <w:rPr>
          <w:rFonts w:ascii="Times New Roman" w:eastAsia="Times New Roman" w:hAnsi="Times New Roman" w:cs="Times New Roman"/>
          <w:b/>
          <w:snapToGrid w:val="0"/>
          <w:lang w:eastAsia="ru-RU"/>
        </w:rPr>
      </w:pPr>
      <w:r w:rsidRPr="00F52823">
        <w:rPr>
          <w:rFonts w:ascii="Times New Roman" w:eastAsia="Times New Roman" w:hAnsi="Times New Roman" w:cs="Times New Roman"/>
          <w:b/>
          <w:snapToGrid w:val="0"/>
          <w:lang w:eastAsia="ru-RU"/>
        </w:rPr>
        <w:t>от «___» _____________ 20__г.</w:t>
      </w:r>
    </w:p>
    <w:p w:rsidR="00D17725" w:rsidRPr="00F52823" w:rsidRDefault="00D17725" w:rsidP="00F52823">
      <w:pPr>
        <w:widowControl w:val="0"/>
        <w:suppressAutoHyphens/>
        <w:spacing w:after="0" w:line="240" w:lineRule="auto"/>
        <w:jc w:val="center"/>
        <w:rPr>
          <w:rFonts w:ascii="Times New Roman" w:eastAsia="Times New Roman" w:hAnsi="Times New Roman" w:cs="Times New Roman"/>
          <w:b/>
          <w:snapToGrid w:val="0"/>
          <w:lang w:eastAsia="ru-RU"/>
        </w:rPr>
      </w:pPr>
    </w:p>
    <w:p w:rsidR="00D17725" w:rsidRPr="00F52823" w:rsidRDefault="00D17725" w:rsidP="00F52823">
      <w:pPr>
        <w:widowControl w:val="0"/>
        <w:suppressAutoHyphens/>
        <w:spacing w:after="0" w:line="240" w:lineRule="auto"/>
        <w:jc w:val="center"/>
        <w:rPr>
          <w:rFonts w:ascii="Times New Roman" w:eastAsia="Times New Roman" w:hAnsi="Times New Roman" w:cs="Times New Roman"/>
          <w:b/>
          <w:snapToGrid w:val="0"/>
          <w:lang w:eastAsia="ru-RU"/>
        </w:rPr>
      </w:pPr>
    </w:p>
    <w:p w:rsidR="00D17725" w:rsidRPr="00F52823" w:rsidRDefault="00D17725" w:rsidP="00F52823">
      <w:pPr>
        <w:tabs>
          <w:tab w:val="num" w:pos="709"/>
        </w:tabs>
        <w:suppressAutoHyphens/>
        <w:spacing w:after="0" w:line="240" w:lineRule="auto"/>
        <w:ind w:left="284"/>
        <w:jc w:val="center"/>
        <w:rPr>
          <w:rFonts w:ascii="Times New Roman" w:eastAsia="Times New Roman" w:hAnsi="Times New Roman" w:cs="Times New Roman"/>
          <w:b/>
          <w:bCs/>
          <w:snapToGrid w:val="0"/>
          <w:lang w:eastAsia="ru-RU"/>
        </w:rPr>
      </w:pPr>
      <w:r w:rsidRPr="00F52823">
        <w:rPr>
          <w:rFonts w:ascii="Times New Roman" w:eastAsia="Times New Roman" w:hAnsi="Times New Roman" w:cs="Times New Roman"/>
          <w:b/>
          <w:bCs/>
          <w:snapToGrid w:val="0"/>
          <w:lang w:eastAsia="ru-RU"/>
        </w:rPr>
        <w:t xml:space="preserve">Описание услуги предоставления в пользование междугородных каналов и трактов </w:t>
      </w:r>
    </w:p>
    <w:p w:rsidR="00D17725" w:rsidRPr="00F52823" w:rsidRDefault="00D17725" w:rsidP="00F52823">
      <w:pPr>
        <w:tabs>
          <w:tab w:val="num" w:pos="709"/>
        </w:tabs>
        <w:suppressAutoHyphens/>
        <w:spacing w:after="0" w:line="240" w:lineRule="auto"/>
        <w:jc w:val="center"/>
        <w:rPr>
          <w:rFonts w:ascii="Times New Roman" w:eastAsia="Times New Roman" w:hAnsi="Times New Roman" w:cs="Times New Roman"/>
          <w:b/>
          <w:snapToGrid w:val="0"/>
          <w:lang w:eastAsia="ru-RU"/>
        </w:rPr>
      </w:pPr>
    </w:p>
    <w:p w:rsidR="00D17725" w:rsidRPr="00F52823" w:rsidRDefault="00D17725" w:rsidP="00F52823">
      <w:pPr>
        <w:widowControl w:val="0"/>
        <w:tabs>
          <w:tab w:val="num" w:pos="709"/>
        </w:tabs>
        <w:suppressAutoHyphens/>
        <w:spacing w:after="0" w:line="240" w:lineRule="auto"/>
        <w:ind w:left="284"/>
        <w:jc w:val="both"/>
        <w:rPr>
          <w:rFonts w:ascii="Times New Roman" w:eastAsia="Times New Roman" w:hAnsi="Times New Roman" w:cs="Times New Roman"/>
          <w:b/>
          <w:lang w:eastAsia="ru-RU"/>
        </w:rPr>
      </w:pPr>
      <w:r w:rsidRPr="00F52823">
        <w:rPr>
          <w:rFonts w:ascii="Times New Roman" w:eastAsia="Times New Roman" w:hAnsi="Times New Roman" w:cs="Times New Roman"/>
          <w:b/>
          <w:snapToGrid w:val="0"/>
          <w:lang w:eastAsia="ru-RU"/>
        </w:rPr>
        <w:t xml:space="preserve">1. </w:t>
      </w:r>
      <w:r w:rsidRPr="00F52823">
        <w:rPr>
          <w:rFonts w:ascii="Times New Roman" w:eastAsia="Times New Roman" w:hAnsi="Times New Roman" w:cs="Times New Roman"/>
          <w:b/>
          <w:lang w:eastAsia="ru-RU"/>
        </w:rPr>
        <w:t>Термины, определения и сокращения:</w:t>
      </w:r>
    </w:p>
    <w:p w:rsidR="00D17725" w:rsidRPr="00F52823" w:rsidRDefault="00D17725" w:rsidP="00F52823">
      <w:pPr>
        <w:widowControl w:val="0"/>
        <w:suppressAutoHyphens/>
        <w:spacing w:after="0" w:line="240" w:lineRule="auto"/>
        <w:ind w:left="360"/>
        <w:jc w:val="both"/>
        <w:rPr>
          <w:rFonts w:ascii="Times New Roman" w:eastAsia="Times New Roman" w:hAnsi="Times New Roman" w:cs="Times New Roman"/>
          <w:b/>
          <w:lang w:eastAsia="ru-RU"/>
        </w:rPr>
      </w:pPr>
      <w:proofErr w:type="gramStart"/>
      <w:r w:rsidRPr="00F52823">
        <w:rPr>
          <w:rFonts w:ascii="Times New Roman" w:eastAsia="Times New Roman" w:hAnsi="Times New Roman" w:cs="Times New Roman"/>
          <w:b/>
          <w:lang w:val="en-US" w:eastAsia="ru-RU"/>
        </w:rPr>
        <w:t>DWDM</w:t>
      </w:r>
      <w:r w:rsidRPr="00F52823">
        <w:rPr>
          <w:rFonts w:ascii="Times New Roman" w:eastAsia="Times New Roman" w:hAnsi="Times New Roman" w:cs="Times New Roman"/>
          <w:b/>
          <w:lang w:eastAsia="ru-RU"/>
        </w:rPr>
        <w:t xml:space="preserve"> – </w:t>
      </w:r>
      <w:r w:rsidRPr="00F52823">
        <w:rPr>
          <w:rFonts w:ascii="Times New Roman" w:eastAsia="Times New Roman" w:hAnsi="Times New Roman" w:cs="Times New Roman"/>
          <w:lang w:eastAsia="ru-RU"/>
        </w:rPr>
        <w:t>Технология спектрального уплотнения каналов.</w:t>
      </w:r>
      <w:proofErr w:type="gramEnd"/>
    </w:p>
    <w:p w:rsidR="00D17725" w:rsidRPr="00F52823" w:rsidRDefault="00D17725" w:rsidP="00F52823">
      <w:pPr>
        <w:widowControl w:val="0"/>
        <w:suppressAutoHyphens/>
        <w:spacing w:after="0" w:line="240" w:lineRule="auto"/>
        <w:ind w:left="360"/>
        <w:jc w:val="both"/>
        <w:rPr>
          <w:rFonts w:ascii="Times New Roman" w:eastAsia="Times New Roman" w:hAnsi="Times New Roman" w:cs="Times New Roman"/>
          <w:b/>
          <w:lang w:eastAsia="ru-RU"/>
        </w:rPr>
      </w:pPr>
      <w:proofErr w:type="gramStart"/>
      <w:r w:rsidRPr="00F52823">
        <w:rPr>
          <w:rFonts w:ascii="Times New Roman" w:eastAsia="Times New Roman" w:hAnsi="Times New Roman" w:cs="Times New Roman"/>
          <w:b/>
          <w:lang w:val="en-US" w:eastAsia="ru-RU"/>
        </w:rPr>
        <w:t>SDH</w:t>
      </w:r>
      <w:r w:rsidRPr="00F52823">
        <w:rPr>
          <w:rFonts w:ascii="Times New Roman" w:eastAsia="Times New Roman" w:hAnsi="Times New Roman" w:cs="Times New Roman"/>
          <w:b/>
          <w:lang w:eastAsia="ru-RU"/>
        </w:rPr>
        <w:t xml:space="preserve"> – </w:t>
      </w:r>
      <w:r w:rsidRPr="00F52823">
        <w:rPr>
          <w:rFonts w:ascii="Times New Roman" w:eastAsia="Times New Roman" w:hAnsi="Times New Roman" w:cs="Times New Roman"/>
          <w:lang w:eastAsia="ru-RU"/>
        </w:rPr>
        <w:t>Синхронная цифровая иерархия.</w:t>
      </w:r>
      <w:proofErr w:type="gramEnd"/>
    </w:p>
    <w:p w:rsidR="00D17725" w:rsidRPr="00F52823" w:rsidRDefault="00D17725" w:rsidP="00F52823">
      <w:pPr>
        <w:widowControl w:val="0"/>
        <w:suppressAutoHyphens/>
        <w:spacing w:after="0" w:line="240" w:lineRule="auto"/>
        <w:ind w:left="360"/>
        <w:jc w:val="both"/>
        <w:rPr>
          <w:rFonts w:ascii="Times New Roman" w:eastAsia="Times New Roman" w:hAnsi="Times New Roman" w:cs="Times New Roman"/>
          <w:lang w:eastAsia="ru-RU"/>
        </w:rPr>
      </w:pPr>
      <w:proofErr w:type="gramStart"/>
      <w:r w:rsidRPr="00F52823">
        <w:rPr>
          <w:rFonts w:ascii="Times New Roman" w:eastAsia="Times New Roman" w:hAnsi="Times New Roman" w:cs="Times New Roman"/>
          <w:b/>
          <w:lang w:val="en-US" w:eastAsia="ru-RU"/>
        </w:rPr>
        <w:t>PDH</w:t>
      </w:r>
      <w:r w:rsidRPr="00F52823">
        <w:rPr>
          <w:rFonts w:ascii="Times New Roman" w:eastAsia="Times New Roman" w:hAnsi="Times New Roman" w:cs="Times New Roman"/>
          <w:b/>
          <w:lang w:eastAsia="ru-RU"/>
        </w:rPr>
        <w:t xml:space="preserve"> - </w:t>
      </w:r>
      <w:proofErr w:type="spellStart"/>
      <w:r w:rsidRPr="00F52823">
        <w:rPr>
          <w:rFonts w:ascii="Times New Roman" w:eastAsia="Times New Roman" w:hAnsi="Times New Roman" w:cs="Times New Roman"/>
          <w:lang w:eastAsia="ru-RU"/>
        </w:rPr>
        <w:t>Плезиохронная</w:t>
      </w:r>
      <w:proofErr w:type="spellEnd"/>
      <w:r w:rsidRPr="00F52823">
        <w:rPr>
          <w:rFonts w:ascii="Times New Roman" w:eastAsia="Times New Roman" w:hAnsi="Times New Roman" w:cs="Times New Roman"/>
          <w:lang w:eastAsia="ru-RU"/>
        </w:rPr>
        <w:t xml:space="preserve"> цифровая иерархия.</w:t>
      </w:r>
      <w:proofErr w:type="gramEnd"/>
    </w:p>
    <w:p w:rsidR="00D17725" w:rsidRPr="00F52823" w:rsidRDefault="00D17725" w:rsidP="00F52823">
      <w:pPr>
        <w:widowControl w:val="0"/>
        <w:suppressAutoHyphens/>
        <w:spacing w:after="0" w:line="240" w:lineRule="auto"/>
        <w:ind w:left="360"/>
        <w:jc w:val="both"/>
        <w:rPr>
          <w:rFonts w:ascii="Times New Roman" w:eastAsia="Times New Roman" w:hAnsi="Times New Roman" w:cs="Times New Roman"/>
          <w:lang w:eastAsia="ru-RU"/>
        </w:rPr>
      </w:pPr>
      <w:r w:rsidRPr="00F52823">
        <w:rPr>
          <w:rFonts w:ascii="Times New Roman" w:eastAsia="Times New Roman" w:hAnsi="Times New Roman" w:cs="Times New Roman"/>
          <w:b/>
          <w:lang w:eastAsia="ru-RU"/>
        </w:rPr>
        <w:t xml:space="preserve">Сети ГМД – </w:t>
      </w:r>
      <w:r w:rsidRPr="00F52823">
        <w:rPr>
          <w:rFonts w:ascii="Times New Roman" w:eastAsia="Times New Roman" w:hAnsi="Times New Roman" w:cs="Times New Roman"/>
          <w:lang w:eastAsia="ru-RU"/>
        </w:rPr>
        <w:t>Сети гибких мультиплексоров доступа.</w:t>
      </w:r>
    </w:p>
    <w:p w:rsidR="00D17725" w:rsidRPr="00F52823" w:rsidRDefault="00D17725" w:rsidP="00F52823">
      <w:pPr>
        <w:widowControl w:val="0"/>
        <w:suppressAutoHyphens/>
        <w:spacing w:after="0" w:line="240" w:lineRule="auto"/>
        <w:ind w:left="360"/>
        <w:jc w:val="both"/>
        <w:rPr>
          <w:rFonts w:ascii="Times New Roman" w:eastAsia="Times New Roman" w:hAnsi="Times New Roman" w:cs="Times New Roman"/>
          <w:b/>
          <w:lang w:eastAsia="ru-RU"/>
        </w:rPr>
      </w:pPr>
      <w:r w:rsidRPr="00F52823">
        <w:rPr>
          <w:rFonts w:ascii="Times New Roman" w:eastAsia="Times New Roman" w:hAnsi="Times New Roman" w:cs="Times New Roman"/>
          <w:b/>
          <w:snapToGrid w:val="0"/>
          <w:lang w:eastAsia="ru-RU"/>
        </w:rPr>
        <w:t>Линия доступа (городское/</w:t>
      </w:r>
      <w:proofErr w:type="spellStart"/>
      <w:r w:rsidRPr="00F52823">
        <w:rPr>
          <w:rFonts w:ascii="Times New Roman" w:eastAsia="Times New Roman" w:hAnsi="Times New Roman" w:cs="Times New Roman"/>
          <w:b/>
          <w:snapToGrid w:val="0"/>
          <w:lang w:eastAsia="ru-RU"/>
        </w:rPr>
        <w:t>зоновое</w:t>
      </w:r>
      <w:proofErr w:type="spellEnd"/>
      <w:r w:rsidRPr="00F52823">
        <w:rPr>
          <w:rFonts w:ascii="Times New Roman" w:eastAsia="Times New Roman" w:hAnsi="Times New Roman" w:cs="Times New Roman"/>
          <w:b/>
          <w:snapToGrid w:val="0"/>
          <w:lang w:eastAsia="ru-RU"/>
        </w:rPr>
        <w:t xml:space="preserve"> продление (ГЗП))</w:t>
      </w:r>
      <w:r w:rsidRPr="00F52823">
        <w:rPr>
          <w:rFonts w:ascii="Times New Roman" w:eastAsia="Times New Roman" w:hAnsi="Times New Roman" w:cs="Times New Roman"/>
          <w:b/>
          <w:bCs/>
          <w:snapToGrid w:val="0"/>
          <w:lang w:eastAsia="ru-RU"/>
        </w:rPr>
        <w:t xml:space="preserve"> </w:t>
      </w:r>
      <w:r w:rsidRPr="00F52823">
        <w:rPr>
          <w:rFonts w:ascii="Times New Roman" w:eastAsia="Times New Roman" w:hAnsi="Times New Roman" w:cs="Times New Roman"/>
          <w:snapToGrid w:val="0"/>
          <w:lang w:eastAsia="ru-RU"/>
        </w:rPr>
        <w:t>- линия передачи, физические цепи и линейно-кабельные сооружения связи от Узла связи Исполнителя до Точки подключения Заказчика.</w:t>
      </w:r>
    </w:p>
    <w:p w:rsidR="00D17725" w:rsidRPr="00F52823" w:rsidRDefault="00D17725" w:rsidP="00F52823">
      <w:pPr>
        <w:widowControl w:val="0"/>
        <w:suppressAutoHyphens/>
        <w:spacing w:after="0" w:line="240" w:lineRule="auto"/>
        <w:ind w:left="360"/>
        <w:jc w:val="both"/>
        <w:rPr>
          <w:rFonts w:ascii="Times New Roman" w:eastAsia="Times New Roman" w:hAnsi="Times New Roman" w:cs="Times New Roman"/>
          <w:lang w:eastAsia="ru-RU"/>
        </w:rPr>
      </w:pPr>
      <w:proofErr w:type="spellStart"/>
      <w:r w:rsidRPr="00F52823">
        <w:rPr>
          <w:rFonts w:ascii="Times New Roman" w:eastAsia="Times New Roman" w:hAnsi="Times New Roman" w:cs="Times New Roman"/>
          <w:b/>
          <w:lang w:eastAsia="ru-RU"/>
        </w:rPr>
        <w:t>МгВК</w:t>
      </w:r>
      <w:proofErr w:type="spellEnd"/>
      <w:r w:rsidRPr="00F52823">
        <w:rPr>
          <w:rFonts w:ascii="Times New Roman" w:eastAsia="Times New Roman" w:hAnsi="Times New Roman" w:cs="Times New Roman"/>
          <w:b/>
          <w:lang w:eastAsia="ru-RU"/>
        </w:rPr>
        <w:t xml:space="preserve"> – </w:t>
      </w:r>
      <w:r w:rsidRPr="00F52823">
        <w:rPr>
          <w:rFonts w:ascii="Times New Roman" w:eastAsia="Times New Roman" w:hAnsi="Times New Roman" w:cs="Times New Roman"/>
          <w:lang w:eastAsia="ru-RU"/>
        </w:rPr>
        <w:t>Междугородный выделенный канал.</w:t>
      </w:r>
    </w:p>
    <w:p w:rsidR="00D17725" w:rsidRPr="00F52823" w:rsidRDefault="00D17725" w:rsidP="00F52823">
      <w:pPr>
        <w:widowControl w:val="0"/>
        <w:suppressAutoHyphens/>
        <w:spacing w:after="0" w:line="240" w:lineRule="auto"/>
        <w:ind w:left="360"/>
        <w:jc w:val="both"/>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 xml:space="preserve">МРК – </w:t>
      </w:r>
      <w:r w:rsidRPr="00F52823">
        <w:rPr>
          <w:rFonts w:ascii="Times New Roman" w:eastAsia="Times New Roman" w:hAnsi="Times New Roman" w:cs="Times New Roman"/>
          <w:lang w:eastAsia="ru-RU"/>
        </w:rPr>
        <w:t>Межрегиональная компания ОАО «Связьинвест».</w:t>
      </w:r>
    </w:p>
    <w:p w:rsidR="00D17725" w:rsidRPr="00F52823" w:rsidRDefault="00D17725" w:rsidP="00F52823">
      <w:pPr>
        <w:widowControl w:val="0"/>
        <w:suppressAutoHyphens/>
        <w:spacing w:after="0" w:line="240" w:lineRule="auto"/>
        <w:ind w:left="360"/>
        <w:jc w:val="both"/>
        <w:rPr>
          <w:rFonts w:ascii="Times New Roman" w:eastAsia="Times New Roman" w:hAnsi="Times New Roman" w:cs="Times New Roman"/>
          <w:lang w:eastAsia="ru-RU"/>
        </w:rPr>
      </w:pPr>
      <w:r w:rsidRPr="00F52823">
        <w:rPr>
          <w:rFonts w:ascii="Times New Roman" w:eastAsia="Times New Roman" w:hAnsi="Times New Roman" w:cs="Times New Roman"/>
          <w:b/>
          <w:lang w:eastAsia="ru-RU"/>
        </w:rPr>
        <w:t xml:space="preserve">Ростелеком, Общество </w:t>
      </w:r>
      <w:r w:rsidRPr="00F52823">
        <w:rPr>
          <w:rFonts w:ascii="Times New Roman" w:eastAsia="Times New Roman" w:hAnsi="Times New Roman" w:cs="Times New Roman"/>
          <w:lang w:eastAsia="ru-RU"/>
        </w:rPr>
        <w:t xml:space="preserve"> – ОАО «Ростелеком».</w:t>
      </w:r>
    </w:p>
    <w:p w:rsidR="00D17725" w:rsidRPr="00F52823" w:rsidRDefault="00D17725" w:rsidP="00F52823">
      <w:pPr>
        <w:widowControl w:val="0"/>
        <w:suppressAutoHyphens/>
        <w:spacing w:after="0" w:line="240" w:lineRule="auto"/>
        <w:ind w:left="360"/>
        <w:jc w:val="both"/>
        <w:rPr>
          <w:rFonts w:ascii="Times New Roman" w:eastAsia="Times New Roman" w:hAnsi="Times New Roman" w:cs="Times New Roman"/>
          <w:lang w:eastAsia="ru-RU"/>
        </w:rPr>
      </w:pPr>
      <w:r w:rsidRPr="00F52823">
        <w:rPr>
          <w:rFonts w:ascii="Times New Roman" w:eastAsia="Times New Roman" w:hAnsi="Times New Roman" w:cs="Times New Roman"/>
          <w:b/>
          <w:lang w:eastAsia="ru-RU"/>
        </w:rPr>
        <w:t xml:space="preserve">Сеть Ростелеком </w:t>
      </w:r>
      <w:r w:rsidRPr="00F52823">
        <w:rPr>
          <w:rFonts w:ascii="Times New Roman" w:eastAsia="Times New Roman" w:hAnsi="Times New Roman" w:cs="Times New Roman"/>
          <w:lang w:eastAsia="ru-RU"/>
        </w:rPr>
        <w:t>– первичная магистральная сеть ОАО «Ростелеком».</w:t>
      </w:r>
    </w:p>
    <w:p w:rsidR="00D17725" w:rsidRPr="00F52823" w:rsidRDefault="00D17725" w:rsidP="00F52823">
      <w:pPr>
        <w:widowControl w:val="0"/>
        <w:suppressAutoHyphens/>
        <w:spacing w:after="0" w:line="240" w:lineRule="auto"/>
        <w:ind w:left="360"/>
        <w:jc w:val="both"/>
        <w:rPr>
          <w:rFonts w:ascii="Times New Roman" w:eastAsia="Times New Roman" w:hAnsi="Times New Roman" w:cs="Times New Roman"/>
          <w:lang w:eastAsia="ru-RU"/>
        </w:rPr>
      </w:pPr>
      <w:r w:rsidRPr="00F52823">
        <w:rPr>
          <w:rFonts w:ascii="Times New Roman" w:eastAsia="Times New Roman" w:hAnsi="Times New Roman" w:cs="Times New Roman"/>
          <w:b/>
          <w:lang w:eastAsia="ru-RU"/>
        </w:rPr>
        <w:t xml:space="preserve">Услуга </w:t>
      </w:r>
      <w:r w:rsidRPr="00F52823">
        <w:rPr>
          <w:rFonts w:ascii="Times New Roman" w:eastAsia="Times New Roman" w:hAnsi="Times New Roman" w:cs="Times New Roman"/>
          <w:lang w:eastAsia="ru-RU"/>
        </w:rPr>
        <w:t>- предоставление в пользование междугородного выделенного цифрового канала связи.</w:t>
      </w:r>
    </w:p>
    <w:p w:rsidR="00D17725" w:rsidRPr="00F52823" w:rsidRDefault="00D17725" w:rsidP="00F52823">
      <w:pPr>
        <w:widowControl w:val="0"/>
        <w:tabs>
          <w:tab w:val="num" w:pos="709"/>
        </w:tabs>
        <w:suppressAutoHyphens/>
        <w:spacing w:after="0" w:line="240" w:lineRule="auto"/>
        <w:ind w:left="284"/>
        <w:jc w:val="both"/>
        <w:rPr>
          <w:rFonts w:ascii="Times New Roman" w:eastAsia="Times New Roman" w:hAnsi="Times New Roman" w:cs="Times New Roman"/>
          <w:b/>
          <w:snapToGrid w:val="0"/>
          <w:lang w:eastAsia="ru-RU"/>
        </w:rPr>
      </w:pPr>
      <w:r w:rsidRPr="00F52823">
        <w:rPr>
          <w:rFonts w:ascii="Times New Roman" w:eastAsia="Times New Roman" w:hAnsi="Times New Roman" w:cs="Times New Roman"/>
          <w:b/>
          <w:snapToGrid w:val="0"/>
          <w:lang w:eastAsia="ru-RU"/>
        </w:rPr>
        <w:t>2. Описание Услуги</w:t>
      </w:r>
    </w:p>
    <w:p w:rsidR="00D17725" w:rsidRPr="00F52823" w:rsidRDefault="00D17725" w:rsidP="00F52823">
      <w:pPr>
        <w:spacing w:after="0" w:line="240" w:lineRule="auto"/>
        <w:ind w:firstLine="720"/>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 xml:space="preserve">Услуга заключается </w:t>
      </w:r>
      <w:proofErr w:type="gramStart"/>
      <w:r w:rsidRPr="00F52823">
        <w:rPr>
          <w:rFonts w:ascii="Times New Roman" w:eastAsia="Times New Roman" w:hAnsi="Times New Roman" w:cs="Times New Roman"/>
          <w:lang w:eastAsia="ru-RU"/>
        </w:rPr>
        <w:t>в предоставлении Заказчику в пользование междугородного выделенного цифрового Канала между двумя географическими точками на территории Российской Федерации с определенными характеристиками</w:t>
      </w:r>
      <w:proofErr w:type="gramEnd"/>
      <w:r w:rsidRPr="00F52823">
        <w:rPr>
          <w:rFonts w:ascii="Times New Roman" w:eastAsia="Times New Roman" w:hAnsi="Times New Roman" w:cs="Times New Roman"/>
          <w:lang w:eastAsia="ru-RU"/>
        </w:rPr>
        <w:t xml:space="preserve"> и на определенный срок, оговоренный в Договоре между Заказчиком и ОАО «Ростелеком».</w:t>
      </w:r>
    </w:p>
    <w:p w:rsidR="00D17725" w:rsidRPr="00F52823" w:rsidRDefault="00D17725" w:rsidP="00F52823">
      <w:pPr>
        <w:spacing w:after="0" w:line="240" w:lineRule="auto"/>
        <w:ind w:firstLine="720"/>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Услуга предусматривает, что:</w:t>
      </w:r>
    </w:p>
    <w:p w:rsidR="00D17725" w:rsidRPr="00F52823" w:rsidRDefault="00D17725" w:rsidP="00797B53">
      <w:pPr>
        <w:numPr>
          <w:ilvl w:val="0"/>
          <w:numId w:val="21"/>
        </w:numPr>
        <w:spacing w:after="8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используются цифровые каналы магистральной сети ОАО "Ростелеком";</w:t>
      </w:r>
    </w:p>
    <w:p w:rsidR="00D17725" w:rsidRPr="00F52823" w:rsidRDefault="00D17725" w:rsidP="00797B53">
      <w:pPr>
        <w:numPr>
          <w:ilvl w:val="0"/>
          <w:numId w:val="21"/>
        </w:numPr>
        <w:spacing w:after="8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оконечные точки канала находятся на территории разных</w:t>
      </w:r>
      <w:r w:rsidRPr="00F52823">
        <w:rPr>
          <w:rFonts w:ascii="Times New Roman" w:eastAsia="Times New Roman" w:hAnsi="Times New Roman" w:cs="Times New Roman"/>
          <w:bCs/>
          <w:lang w:eastAsia="ru-RU"/>
        </w:rPr>
        <w:t xml:space="preserve"> </w:t>
      </w:r>
      <w:r w:rsidRPr="00F52823">
        <w:rPr>
          <w:rFonts w:ascii="Times New Roman" w:eastAsia="Times New Roman" w:hAnsi="Times New Roman" w:cs="Times New Roman"/>
          <w:lang w:eastAsia="ru-RU"/>
        </w:rPr>
        <w:t xml:space="preserve">населенных пунктов Российской Федерации; </w:t>
      </w:r>
    </w:p>
    <w:p w:rsidR="00D17725" w:rsidRPr="00F52823" w:rsidRDefault="00D17725" w:rsidP="00797B53">
      <w:pPr>
        <w:numPr>
          <w:ilvl w:val="0"/>
          <w:numId w:val="21"/>
        </w:numPr>
        <w:spacing w:after="8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 xml:space="preserve">оконечными точками канала являются интерфейсные платы оборудования сетей </w:t>
      </w:r>
      <w:r w:rsidRPr="00F52823">
        <w:rPr>
          <w:rFonts w:ascii="Times New Roman" w:eastAsia="Times New Roman" w:hAnsi="Times New Roman" w:cs="Times New Roman"/>
          <w:lang w:val="en-US" w:eastAsia="ru-RU"/>
        </w:rPr>
        <w:t>SDH</w:t>
      </w:r>
      <w:r w:rsidRPr="00F52823">
        <w:rPr>
          <w:rFonts w:ascii="Times New Roman" w:eastAsia="Times New Roman" w:hAnsi="Times New Roman" w:cs="Times New Roman"/>
          <w:lang w:eastAsia="ru-RU"/>
        </w:rPr>
        <w:t xml:space="preserve"> и </w:t>
      </w:r>
      <w:r w:rsidRPr="00F52823">
        <w:rPr>
          <w:rFonts w:ascii="Times New Roman" w:eastAsia="Times New Roman" w:hAnsi="Times New Roman" w:cs="Times New Roman"/>
          <w:lang w:val="en-US" w:eastAsia="ru-RU"/>
        </w:rPr>
        <w:t>PDH</w:t>
      </w:r>
      <w:r w:rsidRPr="00F52823">
        <w:rPr>
          <w:rFonts w:ascii="Times New Roman" w:eastAsia="Times New Roman" w:hAnsi="Times New Roman" w:cs="Times New Roman"/>
          <w:lang w:eastAsia="ru-RU"/>
        </w:rPr>
        <w:t xml:space="preserve"> или интерфейсные платы оборудования провайдеров линий доступа.</w:t>
      </w:r>
    </w:p>
    <w:p w:rsidR="00D17725" w:rsidRPr="00F52823" w:rsidRDefault="00D17725" w:rsidP="00797B53">
      <w:pPr>
        <w:numPr>
          <w:ilvl w:val="0"/>
          <w:numId w:val="21"/>
        </w:numPr>
        <w:spacing w:after="8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при организации канала используются технические средства ОАО «Ростелеком», а также могут использоваться технические средства других операторов связи;</w:t>
      </w:r>
    </w:p>
    <w:p w:rsidR="00D17725" w:rsidRPr="00F52823" w:rsidRDefault="00D17725" w:rsidP="00797B53">
      <w:pPr>
        <w:numPr>
          <w:ilvl w:val="0"/>
          <w:numId w:val="21"/>
        </w:numPr>
        <w:spacing w:after="8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поддержка пользователей Услуги (Заказчика) осуществляется в круглосуточном режиме.</w:t>
      </w:r>
    </w:p>
    <w:p w:rsidR="00D17725" w:rsidRPr="00F52823" w:rsidRDefault="00D17725" w:rsidP="00F52823">
      <w:pPr>
        <w:tabs>
          <w:tab w:val="num" w:pos="1004"/>
        </w:tabs>
        <w:suppressAutoHyphens/>
        <w:snapToGrid w:val="0"/>
        <w:spacing w:after="0" w:line="240" w:lineRule="auto"/>
        <w:ind w:left="284"/>
        <w:jc w:val="both"/>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3. Технические характеристики Услуги</w:t>
      </w:r>
    </w:p>
    <w:p w:rsidR="00D17725" w:rsidRPr="00F52823" w:rsidRDefault="00D17725" w:rsidP="00F52823">
      <w:pPr>
        <w:spacing w:after="0" w:line="240" w:lineRule="auto"/>
        <w:ind w:firstLine="720"/>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Услуга позволяет передавать любой вид информации с использованием любого протокола. Ростелеком предоставляет в пользование выделенные каналы пропускной способностью от 64 Кбит\с до 10 Гбит/</w:t>
      </w:r>
      <w:proofErr w:type="gramStart"/>
      <w:r w:rsidRPr="00F52823">
        <w:rPr>
          <w:rFonts w:ascii="Times New Roman" w:eastAsia="Times New Roman" w:hAnsi="Times New Roman" w:cs="Times New Roman"/>
          <w:lang w:eastAsia="ru-RU"/>
        </w:rPr>
        <w:t>с</w:t>
      </w:r>
      <w:proofErr w:type="gramEnd"/>
      <w:r w:rsidRPr="00F52823">
        <w:rPr>
          <w:rFonts w:ascii="Times New Roman" w:eastAsia="Times New Roman" w:hAnsi="Times New Roman" w:cs="Times New Roman"/>
          <w:lang w:eastAsia="ru-RU"/>
        </w:rPr>
        <w:t xml:space="preserve"> и выше.</w:t>
      </w:r>
    </w:p>
    <w:p w:rsidR="00D17725" w:rsidRPr="00F52823" w:rsidRDefault="00D17725" w:rsidP="00F52823">
      <w:pPr>
        <w:spacing w:after="0" w:line="240" w:lineRule="auto"/>
        <w:ind w:firstLine="720"/>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Для подключения оборудования клиента на окончаниях канала поддерживаются интерфейсы: V.35, G.703, G.704, G.957 и т.д.</w:t>
      </w:r>
    </w:p>
    <w:p w:rsidR="00D17725" w:rsidRPr="00F52823" w:rsidRDefault="00D17725" w:rsidP="00F52823">
      <w:pPr>
        <w:spacing w:after="0" w:line="240" w:lineRule="auto"/>
        <w:ind w:firstLine="720"/>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 xml:space="preserve">Услуга позволяет передавать любой вид информации с использованием любого протокола: IP, </w:t>
      </w:r>
      <w:proofErr w:type="spellStart"/>
      <w:r w:rsidRPr="00F52823">
        <w:rPr>
          <w:rFonts w:ascii="Times New Roman" w:eastAsia="Times New Roman" w:hAnsi="Times New Roman" w:cs="Times New Roman"/>
          <w:lang w:eastAsia="ru-RU"/>
        </w:rPr>
        <w:t>Ethernet</w:t>
      </w:r>
      <w:proofErr w:type="spellEnd"/>
      <w:r w:rsidRPr="00F52823">
        <w:rPr>
          <w:rFonts w:ascii="Times New Roman" w:eastAsia="Times New Roman" w:hAnsi="Times New Roman" w:cs="Times New Roman"/>
          <w:lang w:eastAsia="ru-RU"/>
        </w:rPr>
        <w:t xml:space="preserve"> и другие.</w:t>
      </w:r>
    </w:p>
    <w:p w:rsidR="00D17725" w:rsidRPr="00F52823" w:rsidRDefault="00D17725" w:rsidP="00F52823">
      <w:pPr>
        <w:spacing w:after="0" w:line="240" w:lineRule="auto"/>
        <w:ind w:firstLine="720"/>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Техническая возможность предоставления цифрового Канала связи с необходимой пропускной способностью рассматривается для каждого конкретного обращения Заказчика.</w:t>
      </w:r>
    </w:p>
    <w:p w:rsidR="00D17725" w:rsidRPr="00F52823" w:rsidRDefault="00D17725" w:rsidP="00F52823">
      <w:pPr>
        <w:spacing w:after="0" w:line="240" w:lineRule="auto"/>
        <w:ind w:firstLine="720"/>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Подключение к Услуге осуществляется в технологических помещениях, в которых размещается мультиплексное оборудование магистральной сети ОАО «Ростелеком». Для подключения к Услуге может использоваться линия доступа, организуемая самостоятельно Заказчиком либо ОАО «Ростелеком».</w:t>
      </w:r>
    </w:p>
    <w:p w:rsidR="00D17725" w:rsidRPr="00F52823" w:rsidRDefault="00D17725" w:rsidP="00F52823">
      <w:pPr>
        <w:spacing w:after="0" w:line="240" w:lineRule="auto"/>
        <w:ind w:firstLine="720"/>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Услуга</w:t>
      </w:r>
      <w:r w:rsidRPr="00F52823">
        <w:rPr>
          <w:rFonts w:ascii="Times New Roman" w:eastAsia="Times New Roman" w:hAnsi="Times New Roman" w:cs="Times New Roman"/>
          <w:b/>
          <w:lang w:eastAsia="ru-RU"/>
        </w:rPr>
        <w:t xml:space="preserve"> </w:t>
      </w:r>
      <w:r w:rsidRPr="00F52823">
        <w:rPr>
          <w:rFonts w:ascii="Times New Roman" w:eastAsia="Times New Roman" w:hAnsi="Times New Roman" w:cs="Times New Roman"/>
          <w:lang w:eastAsia="ru-RU"/>
        </w:rPr>
        <w:t xml:space="preserve">реализуется с использованием технических средств Ростелеком и технических средств МРК и альтернативных операторов для организации линий доступа. На Сети Ростелеком применяется сертифицированное оборудование SDH, PDH и DWDM ведущих производителей телекоммуникационного оборудования: </w:t>
      </w:r>
    </w:p>
    <w:p w:rsidR="00D17725" w:rsidRPr="00F52823" w:rsidRDefault="00D17725" w:rsidP="00F52823">
      <w:pPr>
        <w:suppressAutoHyphens/>
        <w:spacing w:after="0" w:line="240" w:lineRule="auto"/>
        <w:jc w:val="both"/>
        <w:rPr>
          <w:rFonts w:ascii="Times New Roman" w:eastAsia="Times New Roman" w:hAnsi="Times New Roman" w:cs="Times New Roman"/>
          <w:lang w:val="es-EC" w:eastAsia="ru-RU"/>
        </w:rPr>
      </w:pPr>
      <w:r w:rsidRPr="00F52823">
        <w:rPr>
          <w:rFonts w:ascii="Times New Roman" w:eastAsia="Times New Roman" w:hAnsi="Times New Roman" w:cs="Times New Roman"/>
          <w:lang w:val="es-EC" w:eastAsia="ru-RU"/>
        </w:rPr>
        <w:t xml:space="preserve">Siemens, Alcatel, Fujitsu, NEC / </w:t>
      </w:r>
      <w:r w:rsidRPr="00F52823">
        <w:rPr>
          <w:rFonts w:ascii="Times New Roman" w:eastAsia="Times New Roman" w:hAnsi="Times New Roman" w:cs="Times New Roman"/>
          <w:lang w:val="en-US" w:eastAsia="ru-RU"/>
        </w:rPr>
        <w:t>ЭЗНП</w:t>
      </w:r>
      <w:r w:rsidRPr="00F52823">
        <w:rPr>
          <w:rFonts w:ascii="Times New Roman" w:eastAsia="Times New Roman" w:hAnsi="Times New Roman" w:cs="Times New Roman"/>
          <w:lang w:val="es-EC" w:eastAsia="ru-RU"/>
        </w:rPr>
        <w:t xml:space="preserve"> Huawei.</w:t>
      </w:r>
    </w:p>
    <w:p w:rsidR="00D17725" w:rsidRPr="00F52823" w:rsidRDefault="00D17725" w:rsidP="00F52823">
      <w:pPr>
        <w:suppressAutoHyphens/>
        <w:spacing w:after="0" w:line="240" w:lineRule="auto"/>
        <w:jc w:val="both"/>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Варианты организации услуги:</w:t>
      </w:r>
    </w:p>
    <w:p w:rsidR="00D17725" w:rsidRPr="00F52823" w:rsidRDefault="00D17725" w:rsidP="00F52823">
      <w:pPr>
        <w:spacing w:before="120" w:after="0" w:line="240" w:lineRule="auto"/>
        <w:ind w:firstLine="720"/>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 xml:space="preserve">1) Услуга предоставляется исключительно по магистральной сети ОАО «Ростелеком». Границы ответственности </w:t>
      </w:r>
      <w:proofErr w:type="gramStart"/>
      <w:r w:rsidRPr="00F52823">
        <w:rPr>
          <w:rFonts w:ascii="Times New Roman" w:eastAsia="Times New Roman" w:hAnsi="Times New Roman" w:cs="Times New Roman"/>
          <w:lang w:eastAsia="ru-RU"/>
        </w:rPr>
        <w:t>начинаются</w:t>
      </w:r>
      <w:proofErr w:type="gramEnd"/>
      <w:r w:rsidRPr="00F52823">
        <w:rPr>
          <w:rFonts w:ascii="Times New Roman" w:eastAsia="Times New Roman" w:hAnsi="Times New Roman" w:cs="Times New Roman"/>
          <w:lang w:eastAsia="ru-RU"/>
        </w:rPr>
        <w:t>/заканчиваются на интерфейсах оборудования ОАО «Ростелеком». Линию доступа (если необходимо) Заказчик организует собственными силами.</w:t>
      </w:r>
    </w:p>
    <w:p w:rsidR="00D17725" w:rsidRPr="00F52823" w:rsidRDefault="00D17725" w:rsidP="00F52823">
      <w:pPr>
        <w:spacing w:after="0" w:line="240" w:lineRule="auto"/>
        <w:ind w:firstLine="720"/>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lastRenderedPageBreak/>
        <w:t>2) Услуга предоставляется с использованием ресурсов магистральной сети ОАО «Ростелеком» с организацией линии доступа. Линия доступа организована с использованием ресурсов сторонней организации: сети МРК или сети альтернативного оператора. Одна точка ответственности находится на интерфейсе оборудования магистральной сети ОАО «Ростелеком», другая - на интерфейсе оконечного оборудования линии доступа, подключаемого к оборудованию Заказчика.</w:t>
      </w:r>
    </w:p>
    <w:p w:rsidR="00D17725" w:rsidRPr="00F52823" w:rsidRDefault="00D17725" w:rsidP="00F52823">
      <w:pPr>
        <w:spacing w:after="0" w:line="240" w:lineRule="auto"/>
        <w:ind w:firstLine="720"/>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 xml:space="preserve">3) Услуга предоставляется с использованием ресурсов магистральной сети ОАО «Ростелеком» и с организацией линии доступа. Линия доступа организована с использованием ресурсов сторонних организаций: сети МРК и/или сети альтернативного оператора. Границы ответственности </w:t>
      </w:r>
      <w:proofErr w:type="gramStart"/>
      <w:r w:rsidRPr="00F52823">
        <w:rPr>
          <w:rFonts w:ascii="Times New Roman" w:eastAsia="Times New Roman" w:hAnsi="Times New Roman" w:cs="Times New Roman"/>
          <w:lang w:eastAsia="ru-RU"/>
        </w:rPr>
        <w:t>начинаются</w:t>
      </w:r>
      <w:proofErr w:type="gramEnd"/>
      <w:r w:rsidRPr="00F52823">
        <w:rPr>
          <w:rFonts w:ascii="Times New Roman" w:eastAsia="Times New Roman" w:hAnsi="Times New Roman" w:cs="Times New Roman"/>
          <w:lang w:eastAsia="ru-RU"/>
        </w:rPr>
        <w:t>/заканчиваются на интерфейсах оконечного оборудования линий доступа, подключенных к оборудованию Заказчика.</w:t>
      </w:r>
    </w:p>
    <w:p w:rsidR="00D17725" w:rsidRPr="00F52823" w:rsidRDefault="00D17725" w:rsidP="00F52823">
      <w:pPr>
        <w:tabs>
          <w:tab w:val="num" w:pos="1004"/>
        </w:tabs>
        <w:suppressAutoHyphens/>
        <w:snapToGrid w:val="0"/>
        <w:spacing w:after="0" w:line="240" w:lineRule="auto"/>
        <w:ind w:left="284"/>
        <w:jc w:val="both"/>
        <w:rPr>
          <w:rFonts w:ascii="Times New Roman" w:eastAsia="Times New Roman" w:hAnsi="Times New Roman" w:cs="Times New Roman"/>
          <w:b/>
          <w:bCs/>
          <w:lang w:eastAsia="ru-RU"/>
        </w:rPr>
      </w:pPr>
      <w:r w:rsidRPr="00F52823">
        <w:rPr>
          <w:rFonts w:ascii="Times New Roman" w:eastAsia="Times New Roman" w:hAnsi="Times New Roman" w:cs="Times New Roman"/>
          <w:b/>
          <w:bCs/>
          <w:lang w:eastAsia="ru-RU"/>
        </w:rPr>
        <w:t xml:space="preserve">4. </w:t>
      </w:r>
      <w:r w:rsidRPr="00F52823">
        <w:rPr>
          <w:rFonts w:ascii="Times New Roman" w:eastAsia="Times New Roman" w:hAnsi="Times New Roman" w:cs="Times New Roman"/>
          <w:b/>
          <w:lang w:eastAsia="ru-RU"/>
        </w:rPr>
        <w:t>Параметры качества</w:t>
      </w:r>
      <w:r w:rsidRPr="00F52823">
        <w:rPr>
          <w:rFonts w:ascii="Times New Roman" w:eastAsia="Times New Roman" w:hAnsi="Times New Roman" w:cs="Times New Roman"/>
          <w:b/>
          <w:bCs/>
          <w:lang w:eastAsia="ru-RU"/>
        </w:rPr>
        <w:t xml:space="preserve"> Услуги</w:t>
      </w:r>
    </w:p>
    <w:p w:rsidR="00D17725" w:rsidRPr="00F52823" w:rsidRDefault="00D17725" w:rsidP="00F52823">
      <w:pPr>
        <w:spacing w:after="0" w:line="240" w:lineRule="auto"/>
        <w:ind w:firstLine="720"/>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 xml:space="preserve">Ростелеком гарантирует Доступность Услуги (SA) на своей сети не менее </w:t>
      </w:r>
      <w:r w:rsidRPr="00F52823">
        <w:rPr>
          <w:rFonts w:ascii="Times New Roman" w:eastAsia="Times New Roman" w:hAnsi="Times New Roman" w:cs="Times New Roman"/>
          <w:b/>
          <w:lang w:eastAsia="ru-RU"/>
        </w:rPr>
        <w:t>99,70 %</w:t>
      </w:r>
      <w:r w:rsidRPr="00F52823">
        <w:rPr>
          <w:rFonts w:ascii="Times New Roman" w:eastAsia="Times New Roman" w:hAnsi="Times New Roman" w:cs="Times New Roman"/>
          <w:lang w:eastAsia="ru-RU"/>
        </w:rPr>
        <w:t xml:space="preserve"> для резервируемого канала и не менее </w:t>
      </w:r>
      <w:r w:rsidRPr="00F52823">
        <w:rPr>
          <w:rFonts w:ascii="Times New Roman" w:eastAsia="Times New Roman" w:hAnsi="Times New Roman" w:cs="Times New Roman"/>
          <w:b/>
          <w:lang w:eastAsia="ru-RU"/>
        </w:rPr>
        <w:t>99,444%</w:t>
      </w:r>
      <w:r w:rsidRPr="00F52823">
        <w:rPr>
          <w:rFonts w:ascii="Times New Roman" w:eastAsia="Times New Roman" w:hAnsi="Times New Roman" w:cs="Times New Roman"/>
          <w:lang w:eastAsia="ru-RU"/>
        </w:rPr>
        <w:t xml:space="preserve"> для НЕ резервируемого канала в течение Отчетного периода.</w:t>
      </w:r>
    </w:p>
    <w:p w:rsidR="00D17725" w:rsidRPr="00F52823" w:rsidRDefault="00D17725" w:rsidP="00F52823">
      <w:pPr>
        <w:spacing w:after="0" w:line="240" w:lineRule="auto"/>
        <w:ind w:firstLine="720"/>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В случае если фактическая Доступность Услуги не соответствует указанной величине, Заказчик имеет право на перерасчет ежемесячного платежа за Услугу. Условия предоставления перерасчета Ежемесячной платы представлены в Приложении №6 настоящего Договора.</w:t>
      </w:r>
    </w:p>
    <w:p w:rsidR="00D17725" w:rsidRPr="00F52823" w:rsidRDefault="00D17725" w:rsidP="00F52823">
      <w:pPr>
        <w:spacing w:after="0" w:line="240" w:lineRule="auto"/>
        <w:ind w:firstLine="720"/>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Качественные параметры Услуги отвечают требованиям Норм на электрические параметры основных цифровых каналов и трактов магистральной и внутризоновых первичных сетей ВСС России, утвержденных Приказом №92 Министерства связи РФ от 10.08.96г.</w:t>
      </w:r>
    </w:p>
    <w:p w:rsidR="00D17725" w:rsidRPr="00F52823" w:rsidRDefault="00D17725" w:rsidP="00F52823">
      <w:pPr>
        <w:tabs>
          <w:tab w:val="num" w:pos="1004"/>
        </w:tabs>
        <w:suppressAutoHyphens/>
        <w:snapToGrid w:val="0"/>
        <w:spacing w:after="0" w:line="240" w:lineRule="auto"/>
        <w:ind w:left="284"/>
        <w:jc w:val="both"/>
        <w:rPr>
          <w:rFonts w:ascii="Times New Roman" w:eastAsia="Times New Roman" w:hAnsi="Times New Roman" w:cs="Times New Roman"/>
          <w:b/>
          <w:bCs/>
          <w:lang w:eastAsia="ru-RU"/>
        </w:rPr>
      </w:pPr>
      <w:r w:rsidRPr="00F52823">
        <w:rPr>
          <w:rFonts w:ascii="Times New Roman" w:eastAsia="Times New Roman" w:hAnsi="Times New Roman" w:cs="Times New Roman"/>
          <w:b/>
          <w:bCs/>
          <w:lang w:eastAsia="ru-RU"/>
        </w:rPr>
        <w:t xml:space="preserve">5. </w:t>
      </w:r>
      <w:bookmarkStart w:id="4" w:name="OLE_LINK9"/>
      <w:bookmarkStart w:id="5" w:name="OLE_LINK10"/>
      <w:r w:rsidRPr="00F52823">
        <w:rPr>
          <w:rFonts w:ascii="Times New Roman" w:eastAsia="Times New Roman" w:hAnsi="Times New Roman" w:cs="Times New Roman"/>
          <w:b/>
          <w:lang w:eastAsia="ru-RU"/>
        </w:rPr>
        <w:t>Принципы тарификации Услуги</w:t>
      </w:r>
      <w:bookmarkEnd w:id="4"/>
      <w:bookmarkEnd w:id="5"/>
    </w:p>
    <w:p w:rsidR="00D17725" w:rsidRPr="00F52823" w:rsidRDefault="00D17725" w:rsidP="00F52823">
      <w:pPr>
        <w:tabs>
          <w:tab w:val="num" w:pos="855"/>
        </w:tabs>
        <w:suppressAutoHyphens/>
        <w:spacing w:after="0" w:line="240" w:lineRule="auto"/>
        <w:ind w:left="284"/>
        <w:jc w:val="both"/>
        <w:rPr>
          <w:rFonts w:ascii="Times New Roman" w:eastAsia="Times New Roman" w:hAnsi="Times New Roman" w:cs="Times New Roman"/>
          <w:color w:val="000000"/>
          <w:lang w:eastAsia="ru-RU"/>
        </w:rPr>
      </w:pPr>
      <w:r w:rsidRPr="00F52823">
        <w:rPr>
          <w:rFonts w:ascii="Times New Roman" w:eastAsia="Times New Roman" w:hAnsi="Times New Roman" w:cs="Times New Roman"/>
          <w:color w:val="000000"/>
          <w:lang w:eastAsia="ru-RU"/>
        </w:rPr>
        <w:t>Стоимость Услуги состоит из двух составляющих:</w:t>
      </w:r>
    </w:p>
    <w:p w:rsidR="00D17725" w:rsidRPr="00F52823" w:rsidRDefault="00D17725" w:rsidP="00797B53">
      <w:pPr>
        <w:widowControl w:val="0"/>
        <w:numPr>
          <w:ilvl w:val="0"/>
          <w:numId w:val="18"/>
        </w:numPr>
        <w:spacing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 xml:space="preserve">установочной платы (единовременный платеж), которая в зависимости от схемы организации </w:t>
      </w:r>
      <w:proofErr w:type="spellStart"/>
      <w:r w:rsidRPr="00F52823">
        <w:rPr>
          <w:rFonts w:ascii="Times New Roman" w:eastAsia="Times New Roman" w:hAnsi="Times New Roman" w:cs="Times New Roman"/>
          <w:lang w:eastAsia="ru-RU"/>
        </w:rPr>
        <w:t>МгВК</w:t>
      </w:r>
      <w:proofErr w:type="spellEnd"/>
      <w:r w:rsidRPr="00F52823">
        <w:rPr>
          <w:rFonts w:ascii="Times New Roman" w:eastAsia="Times New Roman" w:hAnsi="Times New Roman" w:cs="Times New Roman"/>
          <w:lang w:eastAsia="ru-RU"/>
        </w:rPr>
        <w:t xml:space="preserve"> включает в себя:</w:t>
      </w:r>
    </w:p>
    <w:p w:rsidR="00D17725" w:rsidRPr="00F52823" w:rsidRDefault="00D17725" w:rsidP="00797B53">
      <w:pPr>
        <w:widowControl w:val="0"/>
        <w:numPr>
          <w:ilvl w:val="1"/>
          <w:numId w:val="23"/>
        </w:numPr>
        <w:spacing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 xml:space="preserve">стоимость  работ за подключение оборудования Заказчика </w:t>
      </w:r>
    </w:p>
    <w:p w:rsidR="00D17725" w:rsidRPr="00F52823" w:rsidRDefault="00D17725" w:rsidP="00797B53">
      <w:pPr>
        <w:widowControl w:val="0"/>
        <w:numPr>
          <w:ilvl w:val="1"/>
          <w:numId w:val="23"/>
        </w:numPr>
        <w:spacing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стоимость организации линии доступа к магистральной части Канала.</w:t>
      </w:r>
    </w:p>
    <w:p w:rsidR="00D17725" w:rsidRPr="00F52823" w:rsidRDefault="00D17725" w:rsidP="00797B53">
      <w:pPr>
        <w:widowControl w:val="0"/>
        <w:numPr>
          <w:ilvl w:val="0"/>
          <w:numId w:val="18"/>
        </w:numPr>
        <w:spacing w:after="120" w:line="240" w:lineRule="auto"/>
        <w:jc w:val="both"/>
        <w:rPr>
          <w:rFonts w:ascii="Times New Roman" w:eastAsia="Times New Roman" w:hAnsi="Times New Roman" w:cs="Times New Roman"/>
          <w:color w:val="000000"/>
          <w:lang w:eastAsia="ru-RU"/>
        </w:rPr>
      </w:pPr>
      <w:r w:rsidRPr="00F52823">
        <w:rPr>
          <w:rFonts w:ascii="Times New Roman" w:eastAsia="Times New Roman" w:hAnsi="Times New Roman" w:cs="Times New Roman"/>
          <w:lang w:eastAsia="ru-RU"/>
        </w:rPr>
        <w:t>фиксированной ежемесячной платы за пользование Каналом.</w:t>
      </w:r>
    </w:p>
    <w:p w:rsidR="00D17725" w:rsidRPr="00F52823" w:rsidRDefault="00D17725" w:rsidP="00F52823">
      <w:pPr>
        <w:tabs>
          <w:tab w:val="num" w:pos="855"/>
        </w:tabs>
        <w:suppressAutoHyphens/>
        <w:spacing w:before="120" w:after="0" w:line="240" w:lineRule="auto"/>
        <w:ind w:left="284"/>
        <w:jc w:val="both"/>
        <w:rPr>
          <w:rFonts w:ascii="Times New Roman" w:eastAsia="Times New Roman" w:hAnsi="Times New Roman" w:cs="Times New Roman"/>
          <w:color w:val="000000"/>
          <w:lang w:eastAsia="ru-RU"/>
        </w:rPr>
      </w:pPr>
    </w:p>
    <w:p w:rsidR="00D17725" w:rsidRPr="00F52823" w:rsidRDefault="00D17725" w:rsidP="00F52823">
      <w:pPr>
        <w:tabs>
          <w:tab w:val="num" w:pos="855"/>
        </w:tabs>
        <w:suppressAutoHyphens/>
        <w:spacing w:after="0" w:line="240" w:lineRule="auto"/>
        <w:ind w:left="284"/>
        <w:jc w:val="center"/>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Подписи Сторон:</w:t>
      </w:r>
    </w:p>
    <w:p w:rsidR="00D17725" w:rsidRPr="00F52823" w:rsidRDefault="00D17725" w:rsidP="00F52823">
      <w:pPr>
        <w:widowControl w:val="0"/>
        <w:suppressAutoHyphens/>
        <w:spacing w:after="0" w:line="240" w:lineRule="auto"/>
        <w:rPr>
          <w:rFonts w:ascii="Times New Roman" w:eastAsia="Times New Roman" w:hAnsi="Times New Roman" w:cs="Times New Roman"/>
          <w:b/>
          <w:snapToGrid w:val="0"/>
          <w:lang w:eastAsia="ru-RU"/>
        </w:rPr>
      </w:pPr>
    </w:p>
    <w:tbl>
      <w:tblPr>
        <w:tblW w:w="9540" w:type="dxa"/>
        <w:tblInd w:w="108" w:type="dxa"/>
        <w:tblLayout w:type="fixed"/>
        <w:tblLook w:val="0000" w:firstRow="0" w:lastRow="0" w:firstColumn="0" w:lastColumn="0" w:noHBand="0" w:noVBand="0"/>
      </w:tblPr>
      <w:tblGrid>
        <w:gridCol w:w="1800"/>
        <w:gridCol w:w="2880"/>
        <w:gridCol w:w="1800"/>
        <w:gridCol w:w="3060"/>
      </w:tblGrid>
      <w:tr w:rsidR="00D17725" w:rsidRPr="00F52823" w:rsidTr="00D17725">
        <w:trPr>
          <w:cantSplit/>
          <w:trHeight w:val="412"/>
        </w:trPr>
        <w:tc>
          <w:tcPr>
            <w:tcW w:w="180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
                <w:lang w:eastAsia="ru-RU"/>
              </w:rPr>
            </w:pPr>
          </w:p>
        </w:tc>
        <w:tc>
          <w:tcPr>
            <w:tcW w:w="2880" w:type="dxa"/>
            <w:vAlign w:val="center"/>
          </w:tcPr>
          <w:p w:rsidR="00D17725" w:rsidRPr="00F52823" w:rsidRDefault="00D17725" w:rsidP="00F52823">
            <w:pPr>
              <w:spacing w:after="60" w:line="240" w:lineRule="auto"/>
              <w:ind w:left="252"/>
              <w:outlineLvl w:val="5"/>
              <w:rPr>
                <w:rFonts w:ascii="Times New Roman" w:eastAsia="Times New Roman" w:hAnsi="Times New Roman" w:cs="Times New Roman"/>
                <w:iCs/>
                <w:lang w:eastAsia="ru-RU"/>
              </w:rPr>
            </w:pPr>
            <w:r w:rsidRPr="00F52823">
              <w:rPr>
                <w:rFonts w:ascii="Times New Roman" w:eastAsia="Times New Roman" w:hAnsi="Times New Roman" w:cs="Times New Roman"/>
                <w:iCs/>
                <w:lang w:eastAsia="ru-RU"/>
              </w:rPr>
              <w:t>От Исполнителя:</w:t>
            </w:r>
          </w:p>
        </w:tc>
        <w:tc>
          <w:tcPr>
            <w:tcW w:w="180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
                <w:lang w:eastAsia="ru-RU"/>
              </w:rPr>
            </w:pPr>
          </w:p>
        </w:tc>
        <w:tc>
          <w:tcPr>
            <w:tcW w:w="3060" w:type="dxa"/>
            <w:vAlign w:val="center"/>
          </w:tcPr>
          <w:p w:rsidR="00D17725" w:rsidRPr="00F52823" w:rsidRDefault="00D17725" w:rsidP="00F52823">
            <w:pPr>
              <w:spacing w:after="60" w:line="240" w:lineRule="auto"/>
              <w:outlineLvl w:val="7"/>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От Заказчика:</w:t>
            </w:r>
          </w:p>
        </w:tc>
      </w:tr>
      <w:tr w:rsidR="00D17725" w:rsidRPr="00F52823" w:rsidTr="00D17725">
        <w:trPr>
          <w:cantSplit/>
          <w:trHeight w:val="412"/>
        </w:trPr>
        <w:tc>
          <w:tcPr>
            <w:tcW w:w="180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
                <w:lang w:eastAsia="ru-RU"/>
              </w:rPr>
            </w:pPr>
          </w:p>
        </w:tc>
        <w:tc>
          <w:tcPr>
            <w:tcW w:w="2880" w:type="dxa"/>
            <w:vAlign w:val="center"/>
          </w:tcPr>
          <w:p w:rsidR="00D17725" w:rsidRPr="00F52823" w:rsidRDefault="00D17725" w:rsidP="00F52823">
            <w:pPr>
              <w:spacing w:after="0" w:line="240" w:lineRule="auto"/>
              <w:ind w:left="252"/>
              <w:outlineLvl w:val="5"/>
              <w:rPr>
                <w:rFonts w:ascii="Times New Roman" w:eastAsia="Times New Roman" w:hAnsi="Times New Roman" w:cs="Times New Roman"/>
                <w:i/>
                <w:iCs/>
                <w:lang w:eastAsia="ru-RU"/>
              </w:rPr>
            </w:pPr>
          </w:p>
        </w:tc>
        <w:tc>
          <w:tcPr>
            <w:tcW w:w="180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
                <w:lang w:eastAsia="ru-RU"/>
              </w:rPr>
            </w:pPr>
          </w:p>
        </w:tc>
        <w:tc>
          <w:tcPr>
            <w:tcW w:w="3060" w:type="dxa"/>
            <w:vAlign w:val="center"/>
          </w:tcPr>
          <w:p w:rsidR="00D17725" w:rsidRPr="00F52823" w:rsidRDefault="00D17725" w:rsidP="00F52823">
            <w:pPr>
              <w:spacing w:after="0" w:line="240" w:lineRule="auto"/>
              <w:outlineLvl w:val="7"/>
              <w:rPr>
                <w:rFonts w:ascii="Times New Roman" w:eastAsia="Times New Roman" w:hAnsi="Times New Roman" w:cs="Times New Roman"/>
                <w:lang w:eastAsia="ru-RU"/>
              </w:rPr>
            </w:pPr>
          </w:p>
        </w:tc>
      </w:tr>
      <w:tr w:rsidR="00D17725" w:rsidRPr="00F52823" w:rsidTr="00D17725">
        <w:trPr>
          <w:cantSplit/>
          <w:trHeight w:val="412"/>
        </w:trPr>
        <w:tc>
          <w:tcPr>
            <w:tcW w:w="180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Cs/>
                <w:lang w:eastAsia="ru-RU"/>
              </w:rPr>
            </w:pPr>
            <w:r w:rsidRPr="00F52823">
              <w:rPr>
                <w:rFonts w:ascii="Times New Roman" w:eastAsia="Times New Roman" w:hAnsi="Times New Roman" w:cs="Times New Roman"/>
                <w:bCs/>
                <w:lang w:eastAsia="ru-RU"/>
              </w:rPr>
              <w:t>Должность</w:t>
            </w:r>
          </w:p>
        </w:tc>
        <w:tc>
          <w:tcPr>
            <w:tcW w:w="2880" w:type="dxa"/>
            <w:vAlign w:val="center"/>
          </w:tcPr>
          <w:p w:rsidR="00D17725" w:rsidRPr="00F52823" w:rsidRDefault="00D17725" w:rsidP="00F52823">
            <w:pPr>
              <w:spacing w:after="60" w:line="240" w:lineRule="auto"/>
              <w:ind w:left="252"/>
              <w:outlineLvl w:val="5"/>
              <w:rPr>
                <w:rFonts w:ascii="Times New Roman" w:eastAsia="Times New Roman" w:hAnsi="Times New Roman" w:cs="Times New Roman"/>
                <w:b/>
                <w:bCs/>
                <w:i/>
                <w:iCs/>
                <w:lang w:eastAsia="ru-RU"/>
              </w:rPr>
            </w:pPr>
            <w:r w:rsidRPr="00F52823">
              <w:rPr>
                <w:rFonts w:ascii="Times New Roman" w:eastAsia="Times New Roman" w:hAnsi="Times New Roman" w:cs="Times New Roman"/>
                <w:b/>
                <w:bCs/>
                <w:i/>
                <w:iCs/>
                <w:lang w:eastAsia="ru-RU"/>
              </w:rPr>
              <w:t>Начальник центра продаж и обслуживания корпоративных клиентов управления по работе с корпоративным сегментом</w:t>
            </w:r>
          </w:p>
        </w:tc>
        <w:tc>
          <w:tcPr>
            <w:tcW w:w="180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Cs/>
                <w:lang w:eastAsia="ru-RU"/>
              </w:rPr>
            </w:pPr>
            <w:r w:rsidRPr="00F52823">
              <w:rPr>
                <w:rFonts w:ascii="Times New Roman" w:eastAsia="Times New Roman" w:hAnsi="Times New Roman" w:cs="Times New Roman"/>
                <w:bCs/>
                <w:lang w:eastAsia="ru-RU"/>
              </w:rPr>
              <w:t>Должность</w:t>
            </w:r>
          </w:p>
        </w:tc>
        <w:tc>
          <w:tcPr>
            <w:tcW w:w="3060" w:type="dxa"/>
          </w:tcPr>
          <w:p w:rsidR="00D17725" w:rsidRPr="00F52823" w:rsidRDefault="00D17725" w:rsidP="00F52823">
            <w:pPr>
              <w:spacing w:after="60" w:line="240" w:lineRule="auto"/>
              <w:ind w:left="252"/>
              <w:outlineLvl w:val="5"/>
              <w:rPr>
                <w:rFonts w:ascii="Times New Roman" w:eastAsia="Times New Roman" w:hAnsi="Times New Roman" w:cs="Times New Roman"/>
                <w:b/>
                <w:bCs/>
                <w:i/>
                <w:iCs/>
                <w:lang w:eastAsia="ru-RU"/>
              </w:rPr>
            </w:pPr>
            <w:r w:rsidRPr="00F52823">
              <w:rPr>
                <w:rFonts w:ascii="Times New Roman" w:eastAsia="Times New Roman" w:hAnsi="Times New Roman" w:cs="Times New Roman"/>
                <w:b/>
                <w:bCs/>
                <w:i/>
                <w:iCs/>
                <w:lang w:eastAsia="ru-RU"/>
              </w:rPr>
              <w:t>Заместитель генерального директора – директор филиала</w:t>
            </w:r>
            <w:r w:rsidRPr="00F52823">
              <w:rPr>
                <w:rFonts w:ascii="Times New Roman" w:eastAsia="Times New Roman" w:hAnsi="Times New Roman" w:cs="Times New Roman"/>
                <w:b/>
                <w:bCs/>
                <w:lang w:eastAsia="ru-RU"/>
              </w:rPr>
              <w:t xml:space="preserve"> </w:t>
            </w:r>
            <w:r w:rsidRPr="00F52823">
              <w:rPr>
                <w:rFonts w:ascii="Times New Roman" w:eastAsia="Times New Roman" w:hAnsi="Times New Roman" w:cs="Times New Roman"/>
                <w:b/>
                <w:bCs/>
                <w:i/>
                <w:lang w:eastAsia="ru-RU"/>
              </w:rPr>
              <w:t>ОАО «МРСК Центра» - «Тамбовэнерго»</w:t>
            </w:r>
          </w:p>
        </w:tc>
      </w:tr>
      <w:tr w:rsidR="00D17725" w:rsidRPr="00F52823" w:rsidTr="00D17725">
        <w:trPr>
          <w:cantSplit/>
          <w:trHeight w:val="412"/>
        </w:trPr>
        <w:tc>
          <w:tcPr>
            <w:tcW w:w="180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Cs/>
                <w:lang w:eastAsia="ru-RU"/>
              </w:rPr>
            </w:pPr>
            <w:r w:rsidRPr="00F52823">
              <w:rPr>
                <w:rFonts w:ascii="Times New Roman" w:eastAsia="Times New Roman" w:hAnsi="Times New Roman" w:cs="Times New Roman"/>
                <w:bCs/>
                <w:lang w:eastAsia="ru-RU"/>
              </w:rPr>
              <w:t>Ф.И.О.</w:t>
            </w:r>
          </w:p>
        </w:tc>
        <w:tc>
          <w:tcPr>
            <w:tcW w:w="288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Cs/>
                <w:lang w:eastAsia="ru-RU"/>
              </w:rPr>
            </w:pPr>
            <w:r w:rsidRPr="00F52823">
              <w:rPr>
                <w:rFonts w:ascii="Times New Roman" w:eastAsia="Times New Roman" w:hAnsi="Times New Roman" w:cs="Times New Roman"/>
                <w:bCs/>
                <w:lang w:eastAsia="ru-RU"/>
              </w:rPr>
              <w:t>Колмаков С.В.</w:t>
            </w:r>
          </w:p>
        </w:tc>
        <w:tc>
          <w:tcPr>
            <w:tcW w:w="180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Cs/>
                <w:lang w:eastAsia="ru-RU"/>
              </w:rPr>
            </w:pPr>
            <w:r w:rsidRPr="00F52823">
              <w:rPr>
                <w:rFonts w:ascii="Times New Roman" w:eastAsia="Times New Roman" w:hAnsi="Times New Roman" w:cs="Times New Roman"/>
                <w:bCs/>
                <w:lang w:eastAsia="ru-RU"/>
              </w:rPr>
              <w:t>Ф.И.О.</w:t>
            </w:r>
          </w:p>
        </w:tc>
        <w:tc>
          <w:tcPr>
            <w:tcW w:w="3060" w:type="dxa"/>
          </w:tcPr>
          <w:p w:rsidR="00D17725" w:rsidRPr="00F52823" w:rsidRDefault="00D17725" w:rsidP="00F52823">
            <w:pPr>
              <w:tabs>
                <w:tab w:val="left" w:pos="825"/>
              </w:tabs>
              <w:spacing w:after="60" w:line="240" w:lineRule="auto"/>
              <w:ind w:left="252"/>
              <w:outlineLvl w:val="5"/>
              <w:rPr>
                <w:rFonts w:ascii="Times New Roman" w:eastAsia="Times New Roman" w:hAnsi="Times New Roman" w:cs="Times New Roman"/>
                <w:bCs/>
                <w:iCs/>
                <w:lang w:eastAsia="ru-RU"/>
              </w:rPr>
            </w:pPr>
            <w:r w:rsidRPr="00F52823">
              <w:rPr>
                <w:rFonts w:ascii="Times New Roman" w:eastAsia="Times New Roman" w:hAnsi="Times New Roman" w:cs="Times New Roman"/>
                <w:bCs/>
                <w:iCs/>
                <w:lang w:eastAsia="ru-RU"/>
              </w:rPr>
              <w:t>Сыщиков В.А.</w:t>
            </w:r>
          </w:p>
        </w:tc>
      </w:tr>
      <w:tr w:rsidR="00D17725" w:rsidRPr="00F52823" w:rsidTr="00D17725">
        <w:trPr>
          <w:cantSplit/>
          <w:trHeight w:val="444"/>
        </w:trPr>
        <w:tc>
          <w:tcPr>
            <w:tcW w:w="180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Cs/>
                <w:lang w:eastAsia="ru-RU"/>
              </w:rPr>
            </w:pPr>
            <w:r w:rsidRPr="00F52823">
              <w:rPr>
                <w:rFonts w:ascii="Times New Roman" w:eastAsia="Times New Roman" w:hAnsi="Times New Roman" w:cs="Times New Roman"/>
                <w:bCs/>
                <w:lang w:eastAsia="ru-RU"/>
              </w:rPr>
              <w:t>Подпись</w:t>
            </w:r>
          </w:p>
        </w:tc>
        <w:tc>
          <w:tcPr>
            <w:tcW w:w="288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Cs/>
                <w:lang w:eastAsia="ru-RU"/>
              </w:rPr>
            </w:pPr>
          </w:p>
          <w:p w:rsidR="00D17725" w:rsidRPr="00F52823" w:rsidRDefault="00D17725" w:rsidP="00F52823">
            <w:pPr>
              <w:tabs>
                <w:tab w:val="left" w:pos="-720"/>
              </w:tabs>
              <w:spacing w:after="0" w:line="240" w:lineRule="auto"/>
              <w:ind w:left="252"/>
              <w:jc w:val="both"/>
              <w:rPr>
                <w:rFonts w:ascii="Times New Roman" w:eastAsia="Times New Roman" w:hAnsi="Times New Roman" w:cs="Times New Roman"/>
                <w:bCs/>
              </w:rPr>
            </w:pPr>
          </w:p>
        </w:tc>
        <w:tc>
          <w:tcPr>
            <w:tcW w:w="180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Cs/>
                <w:lang w:eastAsia="ru-RU"/>
              </w:rPr>
            </w:pPr>
            <w:r w:rsidRPr="00F52823">
              <w:rPr>
                <w:rFonts w:ascii="Times New Roman" w:eastAsia="Times New Roman" w:hAnsi="Times New Roman" w:cs="Times New Roman"/>
                <w:bCs/>
                <w:lang w:eastAsia="ru-RU"/>
              </w:rPr>
              <w:t>Подпись</w:t>
            </w:r>
          </w:p>
        </w:tc>
        <w:tc>
          <w:tcPr>
            <w:tcW w:w="3060" w:type="dxa"/>
            <w:vAlign w:val="center"/>
          </w:tcPr>
          <w:p w:rsidR="00D17725" w:rsidRPr="00F52823" w:rsidRDefault="00D17725" w:rsidP="00F52823">
            <w:pPr>
              <w:tabs>
                <w:tab w:val="left" w:pos="-720"/>
              </w:tabs>
              <w:spacing w:after="0" w:line="240" w:lineRule="auto"/>
              <w:jc w:val="right"/>
              <w:rPr>
                <w:rFonts w:ascii="Times New Roman" w:eastAsia="Times New Roman" w:hAnsi="Times New Roman" w:cs="Times New Roman"/>
                <w:bCs/>
                <w:lang w:eastAsia="ru-RU"/>
              </w:rPr>
            </w:pPr>
          </w:p>
        </w:tc>
      </w:tr>
      <w:tr w:rsidR="00D17725" w:rsidRPr="00F52823" w:rsidTr="00D17725">
        <w:trPr>
          <w:cantSplit/>
          <w:trHeight w:val="444"/>
        </w:trPr>
        <w:tc>
          <w:tcPr>
            <w:tcW w:w="180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Cs/>
                <w:lang w:eastAsia="ru-RU"/>
              </w:rPr>
            </w:pPr>
            <w:r w:rsidRPr="00F52823">
              <w:rPr>
                <w:rFonts w:ascii="Times New Roman" w:eastAsia="Times New Roman" w:hAnsi="Times New Roman" w:cs="Times New Roman"/>
                <w:bCs/>
                <w:lang w:eastAsia="ru-RU"/>
              </w:rPr>
              <w:t>М.П.</w:t>
            </w:r>
          </w:p>
        </w:tc>
        <w:tc>
          <w:tcPr>
            <w:tcW w:w="288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Cs/>
                <w:lang w:eastAsia="ru-RU"/>
              </w:rPr>
            </w:pPr>
          </w:p>
        </w:tc>
        <w:tc>
          <w:tcPr>
            <w:tcW w:w="180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Cs/>
                <w:lang w:eastAsia="ru-RU"/>
              </w:rPr>
            </w:pPr>
            <w:r w:rsidRPr="00F52823">
              <w:rPr>
                <w:rFonts w:ascii="Times New Roman" w:eastAsia="Times New Roman" w:hAnsi="Times New Roman" w:cs="Times New Roman"/>
                <w:bCs/>
                <w:lang w:eastAsia="ru-RU"/>
              </w:rPr>
              <w:t>М.П.</w:t>
            </w:r>
          </w:p>
        </w:tc>
        <w:tc>
          <w:tcPr>
            <w:tcW w:w="3060" w:type="dxa"/>
            <w:vAlign w:val="center"/>
          </w:tcPr>
          <w:p w:rsidR="00D17725" w:rsidRPr="00F52823" w:rsidRDefault="00D17725" w:rsidP="00F52823">
            <w:pPr>
              <w:tabs>
                <w:tab w:val="left" w:pos="-720"/>
              </w:tabs>
              <w:spacing w:after="0" w:line="240" w:lineRule="auto"/>
              <w:jc w:val="right"/>
              <w:rPr>
                <w:rFonts w:ascii="Times New Roman" w:eastAsia="Times New Roman" w:hAnsi="Times New Roman" w:cs="Times New Roman"/>
                <w:bCs/>
                <w:lang w:eastAsia="ru-RU"/>
              </w:rPr>
            </w:pPr>
          </w:p>
        </w:tc>
      </w:tr>
    </w:tbl>
    <w:p w:rsidR="00D17725" w:rsidRPr="00F52823" w:rsidRDefault="00D17725" w:rsidP="00F52823">
      <w:pPr>
        <w:widowControl w:val="0"/>
        <w:suppressAutoHyphens/>
        <w:spacing w:before="120" w:after="0" w:line="240" w:lineRule="auto"/>
        <w:ind w:right="851"/>
        <w:jc w:val="right"/>
        <w:rPr>
          <w:rFonts w:ascii="Times New Roman" w:eastAsia="Times New Roman" w:hAnsi="Times New Roman" w:cs="Times New Roman"/>
          <w:b/>
          <w:snapToGrid w:val="0"/>
          <w:lang w:eastAsia="ru-RU"/>
        </w:rPr>
      </w:pPr>
      <w:r w:rsidRPr="00F52823">
        <w:rPr>
          <w:rFonts w:ascii="Times New Roman" w:eastAsia="Times New Roman" w:hAnsi="Times New Roman" w:cs="Times New Roman"/>
          <w:b/>
          <w:snapToGrid w:val="0"/>
          <w:lang w:val="en-US" w:eastAsia="ru-RU"/>
        </w:rPr>
        <w:br w:type="page"/>
      </w:r>
      <w:r w:rsidRPr="00F52823">
        <w:rPr>
          <w:rFonts w:ascii="Times New Roman" w:eastAsia="Times New Roman" w:hAnsi="Times New Roman" w:cs="Times New Roman"/>
          <w:b/>
          <w:snapToGrid w:val="0"/>
          <w:lang w:eastAsia="ru-RU"/>
        </w:rPr>
        <w:lastRenderedPageBreak/>
        <w:t>Приложение №2</w:t>
      </w:r>
    </w:p>
    <w:p w:rsidR="00D17725" w:rsidRPr="00F52823" w:rsidRDefault="00D17725" w:rsidP="00F52823">
      <w:pPr>
        <w:widowControl w:val="0"/>
        <w:suppressAutoHyphens/>
        <w:spacing w:before="120" w:after="0" w:line="240" w:lineRule="auto"/>
        <w:ind w:right="851"/>
        <w:jc w:val="right"/>
        <w:rPr>
          <w:rFonts w:ascii="Times New Roman" w:eastAsia="Times New Roman" w:hAnsi="Times New Roman" w:cs="Times New Roman"/>
          <w:b/>
          <w:snapToGrid w:val="0"/>
          <w:lang w:eastAsia="ru-RU"/>
        </w:rPr>
      </w:pPr>
      <w:r w:rsidRPr="00F52823">
        <w:rPr>
          <w:rFonts w:ascii="Times New Roman" w:eastAsia="Times New Roman" w:hAnsi="Times New Roman" w:cs="Times New Roman"/>
          <w:b/>
          <w:snapToGrid w:val="0"/>
          <w:lang w:eastAsia="ru-RU"/>
        </w:rPr>
        <w:t>к Договору № 101000003346</w:t>
      </w:r>
    </w:p>
    <w:p w:rsidR="00D17725" w:rsidRPr="00F52823" w:rsidRDefault="00D17725" w:rsidP="00F52823">
      <w:pPr>
        <w:widowControl w:val="0"/>
        <w:suppressAutoHyphens/>
        <w:spacing w:before="120" w:after="0" w:line="240" w:lineRule="auto"/>
        <w:ind w:right="851"/>
        <w:jc w:val="right"/>
        <w:rPr>
          <w:rFonts w:ascii="Times New Roman" w:eastAsia="Times New Roman" w:hAnsi="Times New Roman" w:cs="Times New Roman"/>
          <w:b/>
          <w:snapToGrid w:val="0"/>
          <w:lang w:eastAsia="ru-RU"/>
        </w:rPr>
      </w:pPr>
      <w:r w:rsidRPr="00F52823">
        <w:rPr>
          <w:rFonts w:ascii="Times New Roman" w:eastAsia="Times New Roman" w:hAnsi="Times New Roman" w:cs="Times New Roman"/>
          <w:b/>
          <w:snapToGrid w:val="0"/>
          <w:lang w:eastAsia="ru-RU"/>
        </w:rPr>
        <w:t xml:space="preserve">от _________________ </w:t>
      </w:r>
      <w:proofErr w:type="gramStart"/>
      <w:r w:rsidRPr="00F52823">
        <w:rPr>
          <w:rFonts w:ascii="Times New Roman" w:eastAsia="Times New Roman" w:hAnsi="Times New Roman" w:cs="Times New Roman"/>
          <w:b/>
          <w:snapToGrid w:val="0"/>
          <w:lang w:eastAsia="ru-RU"/>
        </w:rPr>
        <w:t>г</w:t>
      </w:r>
      <w:proofErr w:type="gramEnd"/>
      <w:r w:rsidRPr="00F52823">
        <w:rPr>
          <w:rFonts w:ascii="Times New Roman" w:eastAsia="Times New Roman" w:hAnsi="Times New Roman" w:cs="Times New Roman"/>
          <w:b/>
          <w:snapToGrid w:val="0"/>
          <w:lang w:eastAsia="ru-RU"/>
        </w:rPr>
        <w:t>.</w:t>
      </w:r>
    </w:p>
    <w:p w:rsidR="00D17725" w:rsidRPr="00F52823" w:rsidRDefault="00D17725" w:rsidP="00F52823">
      <w:pPr>
        <w:widowControl w:val="0"/>
        <w:suppressAutoHyphens/>
        <w:spacing w:before="120" w:after="0" w:line="240" w:lineRule="auto"/>
        <w:jc w:val="center"/>
        <w:rPr>
          <w:rFonts w:ascii="Times New Roman" w:eastAsia="Times New Roman" w:hAnsi="Times New Roman" w:cs="Times New Roman"/>
          <w:b/>
          <w:snapToGrid w:val="0"/>
          <w:color w:val="999999"/>
          <w:lang w:eastAsia="ru-RU"/>
        </w:rPr>
      </w:pPr>
      <w:r w:rsidRPr="00F52823">
        <w:rPr>
          <w:rFonts w:ascii="Times New Roman" w:eastAsia="Times New Roman" w:hAnsi="Times New Roman" w:cs="Times New Roman"/>
          <w:b/>
          <w:snapToGrid w:val="0"/>
          <w:color w:val="999999"/>
          <w:lang w:eastAsia="ru-RU"/>
        </w:rPr>
        <w:t>Форма Заказа</w:t>
      </w:r>
    </w:p>
    <w:p w:rsidR="00D17725" w:rsidRPr="00F52823" w:rsidRDefault="00D17725" w:rsidP="00F52823">
      <w:pPr>
        <w:pBdr>
          <w:bottom w:val="double" w:sz="6" w:space="1" w:color="auto"/>
        </w:pBdr>
        <w:spacing w:after="0" w:line="240" w:lineRule="auto"/>
        <w:rPr>
          <w:rFonts w:ascii="Times New Roman" w:eastAsia="Times New Roman" w:hAnsi="Times New Roman" w:cs="Times New Roman"/>
          <w:lang w:eastAsia="ru-RU"/>
        </w:rPr>
      </w:pPr>
    </w:p>
    <w:p w:rsidR="00D17725" w:rsidRPr="00F52823" w:rsidRDefault="00D17725" w:rsidP="00F52823">
      <w:pPr>
        <w:suppressLineNumbers/>
        <w:suppressAutoHyphens/>
        <w:spacing w:after="0" w:line="240" w:lineRule="auto"/>
        <w:ind w:left="360" w:right="-186"/>
        <w:rPr>
          <w:rFonts w:ascii="Times New Roman" w:eastAsia="Times New Roman" w:hAnsi="Times New Roman" w:cs="Times New Roman"/>
          <w:b/>
          <w:lang w:eastAsia="ru-RU"/>
        </w:rPr>
      </w:pPr>
    </w:p>
    <w:tbl>
      <w:tblPr>
        <w:tblW w:w="1018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44"/>
        <w:gridCol w:w="2653"/>
        <w:gridCol w:w="720"/>
        <w:gridCol w:w="3971"/>
      </w:tblGrid>
      <w:tr w:rsidR="00D17725" w:rsidRPr="00F52823" w:rsidTr="00D17725">
        <w:trPr>
          <w:cantSplit/>
          <w:jc w:val="center"/>
        </w:trPr>
        <w:tc>
          <w:tcPr>
            <w:tcW w:w="5497" w:type="dxa"/>
            <w:gridSpan w:val="2"/>
            <w:vAlign w:val="center"/>
          </w:tcPr>
          <w:p w:rsidR="00D17725" w:rsidRPr="00F52823" w:rsidRDefault="00D17725" w:rsidP="00F52823">
            <w:pPr>
              <w:suppressLineNumbers/>
              <w:tabs>
                <w:tab w:val="left" w:pos="-720"/>
              </w:tabs>
              <w:suppressAutoHyphens/>
              <w:spacing w:after="0" w:line="240" w:lineRule="auto"/>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 xml:space="preserve">ЗАКАЗ № </w:t>
            </w:r>
            <w:r w:rsidRPr="00F52823">
              <w:rPr>
                <w:rFonts w:ascii="Times New Roman" w:eastAsia="Times New Roman" w:hAnsi="Times New Roman" w:cs="Times New Roman"/>
                <w:b/>
                <w:snapToGrid w:val="0"/>
                <w:lang w:eastAsia="ru-RU"/>
              </w:rPr>
              <w:t>«____»</w:t>
            </w:r>
          </w:p>
          <w:p w:rsidR="00D17725" w:rsidRPr="00F52823" w:rsidRDefault="00D17725" w:rsidP="00F52823">
            <w:pPr>
              <w:suppressLineNumbers/>
              <w:tabs>
                <w:tab w:val="left" w:pos="-720"/>
              </w:tabs>
              <w:suppressAutoHyphens/>
              <w:spacing w:after="0" w:line="240" w:lineRule="auto"/>
              <w:rPr>
                <w:rFonts w:ascii="Times New Roman" w:eastAsia="Times New Roman" w:hAnsi="Times New Roman" w:cs="Times New Roman"/>
                <w:noProof/>
                <w:lang w:eastAsia="ru-RU"/>
              </w:rPr>
            </w:pPr>
          </w:p>
        </w:tc>
        <w:tc>
          <w:tcPr>
            <w:tcW w:w="4691" w:type="dxa"/>
            <w:gridSpan w:val="2"/>
          </w:tcPr>
          <w:p w:rsidR="00D17725" w:rsidRPr="00F52823" w:rsidRDefault="00D17725" w:rsidP="00F52823">
            <w:pPr>
              <w:suppressLineNumbers/>
              <w:tabs>
                <w:tab w:val="left" w:pos="-720"/>
              </w:tabs>
              <w:suppressAutoHyphens/>
              <w:spacing w:after="0" w:line="240" w:lineRule="auto"/>
              <w:ind w:right="-630"/>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 xml:space="preserve">Дата  </w:t>
            </w:r>
          </w:p>
        </w:tc>
      </w:tr>
      <w:tr w:rsidR="00D17725" w:rsidRPr="00F52823" w:rsidTr="00D17725">
        <w:trPr>
          <w:jc w:val="center"/>
        </w:trPr>
        <w:tc>
          <w:tcPr>
            <w:tcW w:w="10188" w:type="dxa"/>
            <w:gridSpan w:val="4"/>
            <w:vAlign w:val="center"/>
          </w:tcPr>
          <w:p w:rsidR="00D17725" w:rsidRPr="00F52823" w:rsidRDefault="00D17725" w:rsidP="00F52823">
            <w:pPr>
              <w:suppressAutoHyphens/>
              <w:spacing w:before="120" w:after="0" w:line="240" w:lineRule="auto"/>
              <w:jc w:val="both"/>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к Договору на предоставление в пользование междугородных выделенных цифровых каналов и трактов</w:t>
            </w:r>
            <w:r w:rsidRPr="00F52823">
              <w:rPr>
                <w:rFonts w:ascii="Times New Roman" w:eastAsia="Times New Roman" w:hAnsi="Times New Roman" w:cs="Times New Roman"/>
                <w:b/>
                <w:snapToGrid w:val="0"/>
                <w:lang w:eastAsia="ru-RU"/>
              </w:rPr>
              <w:t xml:space="preserve"> ОАО «Ростелеком</w:t>
            </w:r>
            <w:r w:rsidRPr="00F52823">
              <w:rPr>
                <w:rFonts w:ascii="Times New Roman" w:eastAsia="Times New Roman" w:hAnsi="Times New Roman" w:cs="Times New Roman"/>
                <w:b/>
                <w:lang w:eastAsia="ru-RU"/>
              </w:rPr>
              <w:t>» №_________________</w:t>
            </w:r>
          </w:p>
        </w:tc>
      </w:tr>
      <w:tr w:rsidR="00D17725" w:rsidRPr="00F52823" w:rsidTr="00D17725">
        <w:trPr>
          <w:jc w:val="center"/>
        </w:trPr>
        <w:tc>
          <w:tcPr>
            <w:tcW w:w="10188" w:type="dxa"/>
            <w:gridSpan w:val="4"/>
            <w:vAlign w:val="center"/>
          </w:tcPr>
          <w:p w:rsidR="00D17725" w:rsidRPr="00F52823" w:rsidRDefault="00D17725" w:rsidP="00F52823">
            <w:pPr>
              <w:suppressLineNumbers/>
              <w:tabs>
                <w:tab w:val="left" w:pos="-720"/>
              </w:tabs>
              <w:suppressAutoHyphens/>
              <w:spacing w:after="0" w:line="240" w:lineRule="auto"/>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заключенному между ОАО «Ростелеком» и _________________</w:t>
            </w:r>
          </w:p>
        </w:tc>
      </w:tr>
      <w:tr w:rsidR="00D17725" w:rsidRPr="00F52823" w:rsidTr="00D17725">
        <w:trPr>
          <w:jc w:val="center"/>
        </w:trPr>
        <w:tc>
          <w:tcPr>
            <w:tcW w:w="10188" w:type="dxa"/>
            <w:gridSpan w:val="4"/>
            <w:vAlign w:val="center"/>
          </w:tcPr>
          <w:p w:rsidR="00D17725" w:rsidRPr="00F52823" w:rsidRDefault="00D17725" w:rsidP="00F52823">
            <w:pPr>
              <w:suppressLineNumbers/>
              <w:tabs>
                <w:tab w:val="left" w:pos="-720"/>
              </w:tabs>
              <w:suppressAutoHyphens/>
              <w:spacing w:after="0" w:line="240" w:lineRule="auto"/>
              <w:rPr>
                <w:rFonts w:ascii="Times New Roman" w:eastAsia="Times New Roman" w:hAnsi="Times New Roman" w:cs="Times New Roman"/>
                <w:noProof/>
                <w:lang w:eastAsia="ru-RU"/>
              </w:rPr>
            </w:pPr>
            <w:r w:rsidRPr="00F52823">
              <w:rPr>
                <w:rFonts w:ascii="Times New Roman" w:eastAsia="Times New Roman" w:hAnsi="Times New Roman" w:cs="Times New Roman"/>
                <w:noProof/>
                <w:lang w:eastAsia="ru-RU"/>
              </w:rPr>
              <w:t>Прекращает действие Заказа №______ от «___»_________ 20____ г.</w:t>
            </w:r>
          </w:p>
        </w:tc>
      </w:tr>
      <w:tr w:rsidR="00D17725" w:rsidRPr="00F52823" w:rsidTr="00D17725">
        <w:trPr>
          <w:jc w:val="center"/>
        </w:trPr>
        <w:tc>
          <w:tcPr>
            <w:tcW w:w="10188" w:type="dxa"/>
            <w:gridSpan w:val="4"/>
            <w:vAlign w:val="center"/>
          </w:tcPr>
          <w:p w:rsidR="00D17725" w:rsidRPr="00F52823" w:rsidRDefault="00D17725" w:rsidP="00F52823">
            <w:pPr>
              <w:suppressLineNumbers/>
              <w:tabs>
                <w:tab w:val="left" w:pos="-720"/>
              </w:tabs>
              <w:suppressAutoHyphens/>
              <w:spacing w:after="0" w:line="240" w:lineRule="auto"/>
              <w:rPr>
                <w:rFonts w:ascii="Times New Roman" w:eastAsia="Times New Roman" w:hAnsi="Times New Roman" w:cs="Times New Roman"/>
                <w:b/>
                <w:noProof/>
                <w:lang w:eastAsia="ru-RU"/>
              </w:rPr>
            </w:pPr>
          </w:p>
        </w:tc>
      </w:tr>
      <w:tr w:rsidR="00D17725" w:rsidRPr="00F52823" w:rsidTr="00D17725">
        <w:tblPrEx>
          <w:tblLook w:val="01E0" w:firstRow="1" w:lastRow="1" w:firstColumn="1" w:lastColumn="1" w:noHBand="0" w:noVBand="0"/>
        </w:tblPrEx>
        <w:trPr>
          <w:jc w:val="center"/>
        </w:trPr>
        <w:tc>
          <w:tcPr>
            <w:tcW w:w="10188" w:type="dxa"/>
            <w:gridSpan w:val="4"/>
            <w:shd w:val="clear" w:color="auto" w:fill="E0E0E0"/>
            <w:vAlign w:val="center"/>
          </w:tcPr>
          <w:p w:rsidR="00D17725" w:rsidRPr="00F52823" w:rsidRDefault="00D17725" w:rsidP="00797B53">
            <w:pPr>
              <w:numPr>
                <w:ilvl w:val="0"/>
                <w:numId w:val="19"/>
              </w:numPr>
              <w:suppressLineNumbers/>
              <w:tabs>
                <w:tab w:val="left" w:pos="-720"/>
              </w:tabs>
              <w:suppressAutoHyphens/>
              <w:spacing w:after="0" w:line="240" w:lineRule="auto"/>
              <w:outlineLvl w:val="6"/>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 xml:space="preserve">Тип Заказа </w:t>
            </w:r>
          </w:p>
        </w:tc>
      </w:tr>
      <w:tr w:rsidR="00D17725" w:rsidRPr="00F52823" w:rsidTr="00D17725">
        <w:tblPrEx>
          <w:tblLook w:val="01E0" w:firstRow="1" w:lastRow="1" w:firstColumn="1" w:lastColumn="1" w:noHBand="0" w:noVBand="0"/>
        </w:tblPrEx>
        <w:trPr>
          <w:cantSplit/>
          <w:trHeight w:val="341"/>
          <w:jc w:val="center"/>
        </w:trPr>
        <w:tc>
          <w:tcPr>
            <w:tcW w:w="2844" w:type="dxa"/>
            <w:vAlign w:val="center"/>
          </w:tcPr>
          <w:p w:rsidR="00D17725" w:rsidRPr="00F52823" w:rsidRDefault="00D17725" w:rsidP="00F52823">
            <w:pPr>
              <w:suppressLineNumbers/>
              <w:suppressAutoHyphens/>
              <w:spacing w:after="0" w:line="240" w:lineRule="auto"/>
              <w:rPr>
                <w:rFonts w:ascii="Times New Roman" w:eastAsia="Times New Roman" w:hAnsi="Times New Roman" w:cs="Times New Roman"/>
                <w:noProof/>
                <w:lang w:eastAsia="ru-RU"/>
              </w:rPr>
            </w:pPr>
            <w:r w:rsidRPr="00F52823">
              <w:rPr>
                <w:rFonts w:ascii="Times New Roman" w:eastAsia="Times New Roman" w:hAnsi="Times New Roman" w:cs="Times New Roman"/>
                <w:noProof/>
                <w:lang w:eastAsia="ru-RU"/>
              </w:rPr>
              <w:t xml:space="preserve">Новая Услуга </w:t>
            </w:r>
          </w:p>
        </w:tc>
        <w:tc>
          <w:tcPr>
            <w:tcW w:w="3373" w:type="dxa"/>
            <w:gridSpan w:val="2"/>
            <w:vAlign w:val="center"/>
          </w:tcPr>
          <w:p w:rsidR="00D17725" w:rsidRPr="00F52823" w:rsidRDefault="00D17725" w:rsidP="00F52823">
            <w:pPr>
              <w:suppressLineNumbers/>
              <w:suppressAutoHyphens/>
              <w:spacing w:after="0" w:line="240" w:lineRule="auto"/>
              <w:rPr>
                <w:rFonts w:ascii="Times New Roman" w:eastAsia="Times New Roman" w:hAnsi="Times New Roman" w:cs="Times New Roman"/>
                <w:noProof/>
                <w:lang w:eastAsia="ru-RU"/>
              </w:rPr>
            </w:pPr>
            <w:r w:rsidRPr="00F52823">
              <w:rPr>
                <w:rFonts w:ascii="Times New Roman" w:eastAsia="Times New Roman" w:hAnsi="Times New Roman" w:cs="Times New Roman"/>
                <w:noProof/>
                <w:lang w:eastAsia="ru-RU"/>
              </w:rPr>
              <w:fldChar w:fldCharType="begin">
                <w:ffData>
                  <w:name w:val="Check5"/>
                  <w:enabled/>
                  <w:calcOnExit w:val="0"/>
                  <w:checkBox>
                    <w:sizeAuto/>
                    <w:default w:val="0"/>
                  </w:checkBox>
                </w:ffData>
              </w:fldChar>
            </w:r>
            <w:r w:rsidRPr="00F52823">
              <w:rPr>
                <w:rFonts w:ascii="Times New Roman" w:eastAsia="Times New Roman" w:hAnsi="Times New Roman" w:cs="Times New Roman"/>
                <w:noProof/>
                <w:lang w:eastAsia="ru-RU"/>
              </w:rPr>
              <w:instrText xml:space="preserve"> FORMCHECKBOX </w:instrText>
            </w:r>
            <w:r w:rsidRPr="00F52823">
              <w:rPr>
                <w:rFonts w:ascii="Times New Roman" w:eastAsia="Times New Roman" w:hAnsi="Times New Roman" w:cs="Times New Roman"/>
                <w:noProof/>
                <w:lang w:eastAsia="ru-RU"/>
              </w:rPr>
            </w:r>
            <w:r w:rsidRPr="00F52823">
              <w:rPr>
                <w:rFonts w:ascii="Times New Roman" w:eastAsia="Times New Roman" w:hAnsi="Times New Roman" w:cs="Times New Roman"/>
                <w:noProof/>
                <w:lang w:eastAsia="ru-RU"/>
              </w:rPr>
              <w:fldChar w:fldCharType="end"/>
            </w:r>
          </w:p>
        </w:tc>
        <w:tc>
          <w:tcPr>
            <w:tcW w:w="3971" w:type="dxa"/>
            <w:vAlign w:val="center"/>
          </w:tcPr>
          <w:p w:rsidR="00D17725" w:rsidRPr="00F52823" w:rsidRDefault="00D17725" w:rsidP="00F52823">
            <w:pPr>
              <w:suppressLineNumbers/>
              <w:suppressAutoHyphens/>
              <w:spacing w:after="0" w:line="240" w:lineRule="auto"/>
              <w:rPr>
                <w:rFonts w:ascii="Times New Roman" w:eastAsia="Times New Roman" w:hAnsi="Times New Roman" w:cs="Times New Roman"/>
                <w:noProof/>
                <w:lang w:eastAsia="ru-RU"/>
              </w:rPr>
            </w:pPr>
          </w:p>
        </w:tc>
      </w:tr>
      <w:tr w:rsidR="00D17725" w:rsidRPr="00F52823" w:rsidTr="00D17725">
        <w:tblPrEx>
          <w:tblLook w:val="01E0" w:firstRow="1" w:lastRow="1" w:firstColumn="1" w:lastColumn="1" w:noHBand="0" w:noVBand="0"/>
        </w:tblPrEx>
        <w:trPr>
          <w:cantSplit/>
          <w:trHeight w:val="964"/>
          <w:jc w:val="center"/>
        </w:trPr>
        <w:tc>
          <w:tcPr>
            <w:tcW w:w="2844" w:type="dxa"/>
            <w:vAlign w:val="center"/>
          </w:tcPr>
          <w:p w:rsidR="00D17725" w:rsidRPr="00F52823" w:rsidRDefault="00D17725" w:rsidP="00F52823">
            <w:pPr>
              <w:suppressLineNumbers/>
              <w:suppressAutoHyphens/>
              <w:spacing w:after="0" w:line="240" w:lineRule="auto"/>
              <w:rPr>
                <w:rFonts w:ascii="Times New Roman" w:eastAsia="Times New Roman" w:hAnsi="Times New Roman" w:cs="Times New Roman"/>
                <w:noProof/>
                <w:lang w:eastAsia="ru-RU"/>
              </w:rPr>
            </w:pPr>
            <w:r w:rsidRPr="00F52823">
              <w:rPr>
                <w:rFonts w:ascii="Times New Roman" w:eastAsia="Times New Roman" w:hAnsi="Times New Roman" w:cs="Times New Roman"/>
                <w:noProof/>
                <w:lang w:eastAsia="ru-RU"/>
              </w:rPr>
              <w:t>Изменение конфигурации существующей услуги</w:t>
            </w:r>
          </w:p>
        </w:tc>
        <w:tc>
          <w:tcPr>
            <w:tcW w:w="7344" w:type="dxa"/>
            <w:gridSpan w:val="3"/>
            <w:vAlign w:val="center"/>
          </w:tcPr>
          <w:p w:rsidR="00D17725" w:rsidRPr="00F52823" w:rsidRDefault="00D17725" w:rsidP="00F52823">
            <w:pPr>
              <w:suppressLineNumbers/>
              <w:suppressAutoHyphens/>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noProof/>
                <w:lang w:eastAsia="ru-RU"/>
              </w:rPr>
              <w:fldChar w:fldCharType="begin">
                <w:ffData>
                  <w:name w:val="Check5"/>
                  <w:enabled/>
                  <w:calcOnExit w:val="0"/>
                  <w:checkBox>
                    <w:sizeAuto/>
                    <w:default w:val="0"/>
                  </w:checkBox>
                </w:ffData>
              </w:fldChar>
            </w:r>
            <w:r w:rsidRPr="00F52823">
              <w:rPr>
                <w:rFonts w:ascii="Times New Roman" w:eastAsia="Times New Roman" w:hAnsi="Times New Roman" w:cs="Times New Roman"/>
                <w:noProof/>
                <w:lang w:eastAsia="ru-RU"/>
              </w:rPr>
              <w:instrText xml:space="preserve"> FORMCHECKBOX </w:instrText>
            </w:r>
            <w:r w:rsidRPr="00F52823">
              <w:rPr>
                <w:rFonts w:ascii="Times New Roman" w:eastAsia="Times New Roman" w:hAnsi="Times New Roman" w:cs="Times New Roman"/>
                <w:noProof/>
                <w:lang w:eastAsia="ru-RU"/>
              </w:rPr>
            </w:r>
            <w:r w:rsidRPr="00F52823">
              <w:rPr>
                <w:rFonts w:ascii="Times New Roman" w:eastAsia="Times New Roman" w:hAnsi="Times New Roman" w:cs="Times New Roman"/>
                <w:noProof/>
                <w:lang w:eastAsia="ru-RU"/>
              </w:rPr>
              <w:fldChar w:fldCharType="end"/>
            </w:r>
          </w:p>
        </w:tc>
      </w:tr>
      <w:tr w:rsidR="00D17725" w:rsidRPr="00F52823" w:rsidTr="00D17725">
        <w:trPr>
          <w:jc w:val="center"/>
        </w:trPr>
        <w:tc>
          <w:tcPr>
            <w:tcW w:w="10188" w:type="dxa"/>
            <w:gridSpan w:val="4"/>
            <w:tcBorders>
              <w:bottom w:val="single" w:sz="4" w:space="0" w:color="auto"/>
            </w:tcBorders>
            <w:vAlign w:val="center"/>
          </w:tcPr>
          <w:p w:rsidR="00D17725" w:rsidRPr="00F52823" w:rsidRDefault="00D17725" w:rsidP="00F52823">
            <w:pPr>
              <w:suppressLineNumbers/>
              <w:tabs>
                <w:tab w:val="left" w:pos="-720"/>
              </w:tabs>
              <w:suppressAutoHyphens/>
              <w:spacing w:after="0" w:line="240" w:lineRule="auto"/>
              <w:rPr>
                <w:rFonts w:ascii="Times New Roman" w:eastAsia="Times New Roman" w:hAnsi="Times New Roman" w:cs="Times New Roman"/>
                <w:b/>
                <w:noProof/>
                <w:lang w:eastAsia="ru-RU"/>
              </w:rPr>
            </w:pPr>
          </w:p>
        </w:tc>
      </w:tr>
    </w:tbl>
    <w:p w:rsidR="00D17725" w:rsidRPr="00F52823" w:rsidRDefault="00D17725" w:rsidP="00F52823">
      <w:pPr>
        <w:spacing w:after="0" w:line="240" w:lineRule="auto"/>
        <w:rPr>
          <w:rFonts w:ascii="Times New Roman" w:eastAsia="Times New Roman" w:hAnsi="Times New Roman" w:cs="Times New Roman"/>
          <w:lang w:eastAsia="ru-RU"/>
        </w:rPr>
      </w:pPr>
    </w:p>
    <w:tbl>
      <w:tblPr>
        <w:tblW w:w="10246"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66"/>
        <w:gridCol w:w="965"/>
        <w:gridCol w:w="564"/>
        <w:gridCol w:w="944"/>
        <w:gridCol w:w="7"/>
        <w:gridCol w:w="1749"/>
        <w:gridCol w:w="360"/>
        <w:gridCol w:w="387"/>
        <w:gridCol w:w="49"/>
        <w:gridCol w:w="12"/>
        <w:gridCol w:w="1103"/>
        <w:gridCol w:w="1740"/>
      </w:tblGrid>
      <w:tr w:rsidR="00D17725" w:rsidRPr="00F52823" w:rsidTr="00D17725">
        <w:trPr>
          <w:cantSplit/>
          <w:trHeight w:val="200"/>
        </w:trPr>
        <w:tc>
          <w:tcPr>
            <w:tcW w:w="4846" w:type="dxa"/>
            <w:gridSpan w:val="5"/>
            <w:shd w:val="pct10" w:color="auto" w:fill="auto"/>
            <w:vAlign w:val="center"/>
          </w:tcPr>
          <w:p w:rsidR="00D17725" w:rsidRPr="00F52823" w:rsidRDefault="00D17725" w:rsidP="00797B53">
            <w:pPr>
              <w:numPr>
                <w:ilvl w:val="0"/>
                <w:numId w:val="19"/>
              </w:numPr>
              <w:suppressLineNumbers/>
              <w:tabs>
                <w:tab w:val="left" w:pos="-720"/>
              </w:tabs>
              <w:suppressAutoHyphens/>
              <w:spacing w:after="0" w:line="240" w:lineRule="auto"/>
              <w:outlineLvl w:val="6"/>
              <w:rPr>
                <w:rFonts w:ascii="Times New Roman" w:eastAsia="Times New Roman" w:hAnsi="Times New Roman" w:cs="Times New Roman"/>
                <w:b/>
                <w:color w:val="000000"/>
                <w:lang w:eastAsia="ru-RU"/>
              </w:rPr>
            </w:pPr>
            <w:r w:rsidRPr="00F52823">
              <w:rPr>
                <w:rFonts w:ascii="Times New Roman" w:eastAsia="Times New Roman" w:hAnsi="Times New Roman" w:cs="Times New Roman"/>
                <w:lang w:eastAsia="ru-RU"/>
              </w:rPr>
              <w:t>Технические параметры Услуги</w:t>
            </w:r>
          </w:p>
        </w:tc>
        <w:tc>
          <w:tcPr>
            <w:tcW w:w="5400" w:type="dxa"/>
            <w:gridSpan w:val="7"/>
            <w:vAlign w:val="center"/>
          </w:tcPr>
          <w:p w:rsidR="00D17725" w:rsidRPr="00F52823" w:rsidRDefault="00D17725" w:rsidP="00F52823">
            <w:pPr>
              <w:spacing w:after="0" w:line="240" w:lineRule="auto"/>
              <w:rPr>
                <w:rFonts w:ascii="Times New Roman" w:eastAsia="Times New Roman" w:hAnsi="Times New Roman" w:cs="Times New Roman"/>
                <w:color w:val="000000"/>
                <w:lang w:eastAsia="ru-RU"/>
              </w:rPr>
            </w:pPr>
          </w:p>
        </w:tc>
      </w:tr>
      <w:tr w:rsidR="00D17725" w:rsidRPr="00F52823" w:rsidTr="00D17725">
        <w:trPr>
          <w:cantSplit/>
          <w:trHeight w:val="200"/>
        </w:trPr>
        <w:tc>
          <w:tcPr>
            <w:tcW w:w="4846" w:type="dxa"/>
            <w:gridSpan w:val="5"/>
            <w:shd w:val="pct10" w:color="auto" w:fill="auto"/>
            <w:vAlign w:val="center"/>
          </w:tcPr>
          <w:p w:rsidR="00D17725" w:rsidRPr="00F52823" w:rsidRDefault="00D17725" w:rsidP="00F52823">
            <w:pPr>
              <w:spacing w:after="0" w:line="240" w:lineRule="auto"/>
              <w:rPr>
                <w:rFonts w:ascii="Times New Roman" w:eastAsia="Times New Roman" w:hAnsi="Times New Roman" w:cs="Times New Roman"/>
                <w:b/>
                <w:color w:val="000000"/>
                <w:lang w:eastAsia="ru-RU"/>
              </w:rPr>
            </w:pPr>
            <w:r w:rsidRPr="00F52823">
              <w:rPr>
                <w:rFonts w:ascii="Times New Roman" w:eastAsia="Times New Roman" w:hAnsi="Times New Roman" w:cs="Times New Roman"/>
                <w:b/>
                <w:color w:val="000000"/>
                <w:lang w:eastAsia="ru-RU"/>
              </w:rPr>
              <w:t>1. Пропускная способность междугородного цифрового канала связи</w:t>
            </w:r>
          </w:p>
        </w:tc>
        <w:tc>
          <w:tcPr>
            <w:tcW w:w="5400" w:type="dxa"/>
            <w:gridSpan w:val="7"/>
            <w:vAlign w:val="center"/>
          </w:tcPr>
          <w:p w:rsidR="00D17725" w:rsidRPr="00F52823" w:rsidRDefault="00D17725" w:rsidP="00F52823">
            <w:pPr>
              <w:spacing w:after="0" w:line="240" w:lineRule="auto"/>
              <w:rPr>
                <w:rFonts w:ascii="Times New Roman" w:eastAsia="Times New Roman" w:hAnsi="Times New Roman" w:cs="Times New Roman"/>
                <w:color w:val="000000"/>
                <w:lang w:eastAsia="ru-RU"/>
              </w:rPr>
            </w:pPr>
            <w:r w:rsidRPr="00F52823">
              <w:rPr>
                <w:rFonts w:ascii="Times New Roman" w:eastAsia="Times New Roman" w:hAnsi="Times New Roman" w:cs="Times New Roman"/>
                <w:color w:val="000000"/>
                <w:lang w:eastAsia="ru-RU"/>
              </w:rPr>
              <w:t>__________</w:t>
            </w:r>
          </w:p>
        </w:tc>
      </w:tr>
      <w:tr w:rsidR="00D17725" w:rsidRPr="00F52823" w:rsidTr="00D17725">
        <w:trPr>
          <w:cantSplit/>
          <w:trHeight w:val="426"/>
        </w:trPr>
        <w:tc>
          <w:tcPr>
            <w:tcW w:w="4846" w:type="dxa"/>
            <w:gridSpan w:val="5"/>
            <w:shd w:val="pct10" w:color="auto" w:fill="auto"/>
            <w:vAlign w:val="center"/>
          </w:tcPr>
          <w:p w:rsidR="00D17725" w:rsidRPr="00F52823" w:rsidRDefault="00D17725" w:rsidP="00F52823">
            <w:pPr>
              <w:spacing w:after="0" w:line="240" w:lineRule="auto"/>
              <w:rPr>
                <w:rFonts w:ascii="Times New Roman" w:eastAsia="Times New Roman" w:hAnsi="Times New Roman" w:cs="Times New Roman"/>
                <w:b/>
                <w:color w:val="000000"/>
                <w:lang w:eastAsia="ru-RU"/>
              </w:rPr>
            </w:pPr>
            <w:r w:rsidRPr="00F52823">
              <w:rPr>
                <w:rFonts w:ascii="Times New Roman" w:eastAsia="Times New Roman" w:hAnsi="Times New Roman" w:cs="Times New Roman"/>
                <w:b/>
                <w:color w:val="000000"/>
                <w:lang w:eastAsia="ru-RU"/>
              </w:rPr>
              <w:t xml:space="preserve">Протяженность канала связи, </w:t>
            </w:r>
            <w:proofErr w:type="gramStart"/>
            <w:r w:rsidRPr="00F52823">
              <w:rPr>
                <w:rFonts w:ascii="Times New Roman" w:eastAsia="Times New Roman" w:hAnsi="Times New Roman" w:cs="Times New Roman"/>
                <w:b/>
                <w:color w:val="000000"/>
                <w:lang w:eastAsia="ru-RU"/>
              </w:rPr>
              <w:t>км</w:t>
            </w:r>
            <w:proofErr w:type="gramEnd"/>
          </w:p>
        </w:tc>
        <w:tc>
          <w:tcPr>
            <w:tcW w:w="5400" w:type="dxa"/>
            <w:gridSpan w:val="7"/>
            <w:vAlign w:val="center"/>
          </w:tcPr>
          <w:p w:rsidR="00D17725" w:rsidRPr="00F52823" w:rsidRDefault="00D17725" w:rsidP="00F52823">
            <w:pPr>
              <w:spacing w:after="0" w:line="240" w:lineRule="auto"/>
              <w:rPr>
                <w:rFonts w:ascii="Times New Roman" w:eastAsia="Times New Roman" w:hAnsi="Times New Roman" w:cs="Times New Roman"/>
                <w:color w:val="000000"/>
                <w:lang w:eastAsia="ru-RU"/>
              </w:rPr>
            </w:pPr>
            <w:r w:rsidRPr="00F52823">
              <w:rPr>
                <w:rFonts w:ascii="Times New Roman" w:eastAsia="Times New Roman" w:hAnsi="Times New Roman" w:cs="Times New Roman"/>
                <w:color w:val="000000"/>
                <w:lang w:eastAsia="ru-RU"/>
              </w:rPr>
              <w:t>__________</w:t>
            </w:r>
          </w:p>
        </w:tc>
      </w:tr>
      <w:tr w:rsidR="00D17725" w:rsidRPr="00F52823" w:rsidTr="00D17725">
        <w:trPr>
          <w:cantSplit/>
          <w:trHeight w:val="200"/>
        </w:trPr>
        <w:tc>
          <w:tcPr>
            <w:tcW w:w="4846" w:type="dxa"/>
            <w:gridSpan w:val="5"/>
            <w:vMerge w:val="restart"/>
            <w:shd w:val="pct10" w:color="auto" w:fill="auto"/>
            <w:vAlign w:val="center"/>
          </w:tcPr>
          <w:p w:rsidR="00D17725" w:rsidRPr="00F52823" w:rsidRDefault="00D17725" w:rsidP="00F52823">
            <w:pPr>
              <w:spacing w:after="0" w:line="240" w:lineRule="auto"/>
              <w:rPr>
                <w:rFonts w:ascii="Times New Roman" w:eastAsia="Times New Roman" w:hAnsi="Times New Roman" w:cs="Times New Roman"/>
                <w:b/>
                <w:color w:val="000000"/>
                <w:lang w:eastAsia="ru-RU"/>
              </w:rPr>
            </w:pPr>
            <w:r w:rsidRPr="00F52823">
              <w:rPr>
                <w:rFonts w:ascii="Times New Roman" w:eastAsia="Times New Roman" w:hAnsi="Times New Roman" w:cs="Times New Roman"/>
                <w:b/>
                <w:color w:val="000000"/>
                <w:lang w:eastAsia="ru-RU"/>
              </w:rPr>
              <w:t>2. Тип канала связи</w:t>
            </w:r>
          </w:p>
        </w:tc>
        <w:tc>
          <w:tcPr>
            <w:tcW w:w="2496" w:type="dxa"/>
            <w:gridSpan w:val="3"/>
            <w:vAlign w:val="center"/>
          </w:tcPr>
          <w:p w:rsidR="00D17725" w:rsidRPr="00F52823" w:rsidRDefault="00D17725" w:rsidP="00F52823">
            <w:pPr>
              <w:spacing w:after="0" w:line="240" w:lineRule="auto"/>
              <w:rPr>
                <w:rFonts w:ascii="Times New Roman" w:eastAsia="Times New Roman" w:hAnsi="Times New Roman" w:cs="Times New Roman"/>
                <w:color w:val="000000"/>
                <w:lang w:eastAsia="ru-RU"/>
              </w:rPr>
            </w:pPr>
            <w:r w:rsidRPr="00F52823">
              <w:rPr>
                <w:rFonts w:ascii="Times New Roman" w:eastAsia="Times New Roman" w:hAnsi="Times New Roman" w:cs="Times New Roman"/>
                <w:color w:val="000000"/>
                <w:lang w:eastAsia="ru-RU"/>
              </w:rPr>
              <w:t xml:space="preserve">резервированный </w:t>
            </w:r>
          </w:p>
        </w:tc>
        <w:tc>
          <w:tcPr>
            <w:tcW w:w="2904" w:type="dxa"/>
            <w:gridSpan w:val="4"/>
            <w:vAlign w:val="center"/>
          </w:tcPr>
          <w:p w:rsidR="00D17725" w:rsidRPr="00F52823" w:rsidRDefault="00D17725" w:rsidP="00F52823">
            <w:pPr>
              <w:spacing w:after="0" w:line="240" w:lineRule="auto"/>
              <w:rPr>
                <w:rFonts w:ascii="Times New Roman" w:eastAsia="Times New Roman" w:hAnsi="Times New Roman" w:cs="Times New Roman"/>
                <w:color w:val="000000"/>
                <w:lang w:eastAsia="ru-RU"/>
              </w:rPr>
            </w:pPr>
            <w:r w:rsidRPr="00F52823">
              <w:rPr>
                <w:rFonts w:ascii="Times New Roman" w:eastAsia="Times New Roman" w:hAnsi="Times New Roman" w:cs="Times New Roman"/>
                <w:lang w:eastAsia="ru-RU"/>
              </w:rPr>
              <w:fldChar w:fldCharType="begin">
                <w:ffData>
                  <w:name w:val=""/>
                  <w:enabled/>
                  <w:calcOnExit w:val="0"/>
                  <w:checkBox>
                    <w:sizeAuto/>
                    <w:default w:val="0"/>
                  </w:checkBox>
                </w:ffData>
              </w:fldChar>
            </w:r>
            <w:r w:rsidRPr="00F52823">
              <w:rPr>
                <w:rFonts w:ascii="Times New Roman" w:eastAsia="Times New Roman" w:hAnsi="Times New Roman" w:cs="Times New Roman"/>
                <w:lang w:eastAsia="ru-RU"/>
              </w:rPr>
              <w:instrText xml:space="preserve"> FORMCHECKBOX </w:instrText>
            </w:r>
            <w:r w:rsidRPr="00F52823">
              <w:rPr>
                <w:rFonts w:ascii="Times New Roman" w:eastAsia="Times New Roman" w:hAnsi="Times New Roman" w:cs="Times New Roman"/>
                <w:lang w:eastAsia="ru-RU"/>
              </w:rPr>
            </w:r>
            <w:r w:rsidRPr="00F52823">
              <w:rPr>
                <w:rFonts w:ascii="Times New Roman" w:eastAsia="Times New Roman" w:hAnsi="Times New Roman" w:cs="Times New Roman"/>
                <w:lang w:eastAsia="ru-RU"/>
              </w:rPr>
              <w:fldChar w:fldCharType="end"/>
            </w:r>
          </w:p>
        </w:tc>
      </w:tr>
      <w:tr w:rsidR="00D17725" w:rsidRPr="00F52823" w:rsidTr="00D17725">
        <w:trPr>
          <w:cantSplit/>
          <w:trHeight w:val="200"/>
        </w:trPr>
        <w:tc>
          <w:tcPr>
            <w:tcW w:w="4846" w:type="dxa"/>
            <w:gridSpan w:val="5"/>
            <w:vMerge/>
            <w:shd w:val="pct10" w:color="auto" w:fill="auto"/>
            <w:vAlign w:val="center"/>
          </w:tcPr>
          <w:p w:rsidR="00D17725" w:rsidRPr="00F52823" w:rsidRDefault="00D17725" w:rsidP="00F52823">
            <w:pPr>
              <w:spacing w:after="0" w:line="240" w:lineRule="auto"/>
              <w:rPr>
                <w:rFonts w:ascii="Times New Roman" w:eastAsia="Times New Roman" w:hAnsi="Times New Roman" w:cs="Times New Roman"/>
                <w:b/>
                <w:color w:val="000000"/>
                <w:lang w:eastAsia="ru-RU"/>
              </w:rPr>
            </w:pPr>
          </w:p>
        </w:tc>
        <w:tc>
          <w:tcPr>
            <w:tcW w:w="2496" w:type="dxa"/>
            <w:gridSpan w:val="3"/>
            <w:vAlign w:val="center"/>
          </w:tcPr>
          <w:p w:rsidR="00D17725" w:rsidRPr="00F52823" w:rsidRDefault="00D17725" w:rsidP="00F52823">
            <w:pPr>
              <w:spacing w:after="0" w:line="240" w:lineRule="auto"/>
              <w:rPr>
                <w:rFonts w:ascii="Times New Roman" w:eastAsia="Times New Roman" w:hAnsi="Times New Roman" w:cs="Times New Roman"/>
                <w:color w:val="000000"/>
                <w:lang w:eastAsia="ru-RU"/>
              </w:rPr>
            </w:pPr>
            <w:r w:rsidRPr="00F52823">
              <w:rPr>
                <w:rFonts w:ascii="Times New Roman" w:eastAsia="Times New Roman" w:hAnsi="Times New Roman" w:cs="Times New Roman"/>
                <w:color w:val="000000"/>
                <w:lang w:eastAsia="ru-RU"/>
              </w:rPr>
              <w:t xml:space="preserve">частично резервируемый </w:t>
            </w:r>
          </w:p>
        </w:tc>
        <w:tc>
          <w:tcPr>
            <w:tcW w:w="2904" w:type="dxa"/>
            <w:gridSpan w:val="4"/>
            <w:vAlign w:val="center"/>
          </w:tcPr>
          <w:p w:rsidR="00D17725" w:rsidRPr="00F52823" w:rsidRDefault="00D17725" w:rsidP="00F52823">
            <w:pPr>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fldChar w:fldCharType="begin">
                <w:ffData>
                  <w:name w:val=""/>
                  <w:enabled/>
                  <w:calcOnExit w:val="0"/>
                  <w:checkBox>
                    <w:sizeAuto/>
                    <w:default w:val="0"/>
                  </w:checkBox>
                </w:ffData>
              </w:fldChar>
            </w:r>
            <w:r w:rsidRPr="00F52823">
              <w:rPr>
                <w:rFonts w:ascii="Times New Roman" w:eastAsia="Times New Roman" w:hAnsi="Times New Roman" w:cs="Times New Roman"/>
                <w:lang w:eastAsia="ru-RU"/>
              </w:rPr>
              <w:instrText xml:space="preserve"> FORMCHECKBOX </w:instrText>
            </w:r>
            <w:r w:rsidRPr="00F52823">
              <w:rPr>
                <w:rFonts w:ascii="Times New Roman" w:eastAsia="Times New Roman" w:hAnsi="Times New Roman" w:cs="Times New Roman"/>
                <w:lang w:eastAsia="ru-RU"/>
              </w:rPr>
            </w:r>
            <w:r w:rsidRPr="00F52823">
              <w:rPr>
                <w:rFonts w:ascii="Times New Roman" w:eastAsia="Times New Roman" w:hAnsi="Times New Roman" w:cs="Times New Roman"/>
                <w:lang w:eastAsia="ru-RU"/>
              </w:rPr>
              <w:fldChar w:fldCharType="end"/>
            </w:r>
          </w:p>
        </w:tc>
      </w:tr>
      <w:tr w:rsidR="00D17725" w:rsidRPr="00F52823" w:rsidTr="00D17725">
        <w:trPr>
          <w:cantSplit/>
          <w:trHeight w:val="200"/>
        </w:trPr>
        <w:tc>
          <w:tcPr>
            <w:tcW w:w="4846" w:type="dxa"/>
            <w:gridSpan w:val="5"/>
            <w:vMerge/>
            <w:shd w:val="pct10" w:color="auto" w:fill="auto"/>
            <w:vAlign w:val="center"/>
          </w:tcPr>
          <w:p w:rsidR="00D17725" w:rsidRPr="00F52823" w:rsidRDefault="00D17725" w:rsidP="00F52823">
            <w:pPr>
              <w:spacing w:after="0" w:line="240" w:lineRule="auto"/>
              <w:rPr>
                <w:rFonts w:ascii="Times New Roman" w:eastAsia="Times New Roman" w:hAnsi="Times New Roman" w:cs="Times New Roman"/>
                <w:b/>
                <w:color w:val="000000"/>
                <w:lang w:eastAsia="ru-RU"/>
              </w:rPr>
            </w:pPr>
          </w:p>
        </w:tc>
        <w:tc>
          <w:tcPr>
            <w:tcW w:w="2496" w:type="dxa"/>
            <w:gridSpan w:val="3"/>
            <w:vAlign w:val="center"/>
          </w:tcPr>
          <w:p w:rsidR="00D17725" w:rsidRPr="00F52823" w:rsidRDefault="00D17725" w:rsidP="00F52823">
            <w:pPr>
              <w:spacing w:after="0" w:line="240" w:lineRule="auto"/>
              <w:rPr>
                <w:rFonts w:ascii="Times New Roman" w:eastAsia="Times New Roman" w:hAnsi="Times New Roman" w:cs="Times New Roman"/>
                <w:color w:val="000000"/>
                <w:lang w:eastAsia="ru-RU"/>
              </w:rPr>
            </w:pPr>
            <w:r w:rsidRPr="00F52823">
              <w:rPr>
                <w:rFonts w:ascii="Times New Roman" w:eastAsia="Times New Roman" w:hAnsi="Times New Roman" w:cs="Times New Roman"/>
                <w:color w:val="000000"/>
                <w:lang w:eastAsia="ru-RU"/>
              </w:rPr>
              <w:t xml:space="preserve">нерезервированный </w:t>
            </w:r>
          </w:p>
        </w:tc>
        <w:tc>
          <w:tcPr>
            <w:tcW w:w="2904" w:type="dxa"/>
            <w:gridSpan w:val="4"/>
            <w:vAlign w:val="center"/>
          </w:tcPr>
          <w:p w:rsidR="00D17725" w:rsidRPr="00F52823" w:rsidRDefault="00D17725" w:rsidP="00F52823">
            <w:pPr>
              <w:spacing w:after="0" w:line="240" w:lineRule="auto"/>
              <w:rPr>
                <w:rFonts w:ascii="Times New Roman" w:eastAsia="Times New Roman" w:hAnsi="Times New Roman" w:cs="Times New Roman"/>
                <w:color w:val="000000"/>
                <w:lang w:eastAsia="ru-RU"/>
              </w:rPr>
            </w:pPr>
            <w:r w:rsidRPr="00F52823">
              <w:rPr>
                <w:rFonts w:ascii="Times New Roman" w:eastAsia="Times New Roman" w:hAnsi="Times New Roman" w:cs="Times New Roman"/>
                <w:lang w:eastAsia="ru-RU"/>
              </w:rPr>
              <w:fldChar w:fldCharType="begin">
                <w:ffData>
                  <w:name w:val=""/>
                  <w:enabled/>
                  <w:calcOnExit w:val="0"/>
                  <w:checkBox>
                    <w:sizeAuto/>
                    <w:default w:val="0"/>
                  </w:checkBox>
                </w:ffData>
              </w:fldChar>
            </w:r>
            <w:r w:rsidRPr="00F52823">
              <w:rPr>
                <w:rFonts w:ascii="Times New Roman" w:eastAsia="Times New Roman" w:hAnsi="Times New Roman" w:cs="Times New Roman"/>
                <w:lang w:eastAsia="ru-RU"/>
              </w:rPr>
              <w:instrText xml:space="preserve"> FORMCHECKBOX </w:instrText>
            </w:r>
            <w:r w:rsidRPr="00F52823">
              <w:rPr>
                <w:rFonts w:ascii="Times New Roman" w:eastAsia="Times New Roman" w:hAnsi="Times New Roman" w:cs="Times New Roman"/>
                <w:lang w:eastAsia="ru-RU"/>
              </w:rPr>
            </w:r>
            <w:r w:rsidRPr="00F52823">
              <w:rPr>
                <w:rFonts w:ascii="Times New Roman" w:eastAsia="Times New Roman" w:hAnsi="Times New Roman" w:cs="Times New Roman"/>
                <w:lang w:eastAsia="ru-RU"/>
              </w:rPr>
              <w:fldChar w:fldCharType="end"/>
            </w:r>
          </w:p>
        </w:tc>
      </w:tr>
      <w:tr w:rsidR="00D17725" w:rsidRPr="00F52823" w:rsidTr="00D17725">
        <w:trPr>
          <w:cantSplit/>
          <w:trHeight w:val="200"/>
        </w:trPr>
        <w:tc>
          <w:tcPr>
            <w:tcW w:w="10246" w:type="dxa"/>
            <w:gridSpan w:val="12"/>
            <w:tcBorders>
              <w:bottom w:val="single" w:sz="6" w:space="0" w:color="auto"/>
            </w:tcBorders>
            <w:shd w:val="pct10" w:color="auto" w:fill="auto"/>
            <w:vAlign w:val="center"/>
          </w:tcPr>
          <w:p w:rsidR="00D17725" w:rsidRPr="00F52823" w:rsidRDefault="00D17725" w:rsidP="00F52823">
            <w:pPr>
              <w:spacing w:after="0" w:line="240" w:lineRule="auto"/>
              <w:rPr>
                <w:rFonts w:ascii="Times New Roman" w:eastAsia="Times New Roman" w:hAnsi="Times New Roman" w:cs="Times New Roman"/>
                <w:b/>
                <w:color w:val="000000"/>
                <w:lang w:eastAsia="ru-RU"/>
              </w:rPr>
            </w:pPr>
            <w:r w:rsidRPr="00F52823">
              <w:rPr>
                <w:rFonts w:ascii="Times New Roman" w:eastAsia="Times New Roman" w:hAnsi="Times New Roman" w:cs="Times New Roman"/>
                <w:b/>
                <w:color w:val="000000"/>
                <w:lang w:eastAsia="ru-RU"/>
              </w:rPr>
              <w:t>3. Данные об окончании канала в точке A</w:t>
            </w:r>
          </w:p>
        </w:tc>
      </w:tr>
      <w:tr w:rsidR="00D17725" w:rsidRPr="00F52823" w:rsidTr="00D177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846" w:type="dxa"/>
            <w:gridSpan w:val="5"/>
            <w:tcBorders>
              <w:top w:val="single" w:sz="6" w:space="0" w:color="auto"/>
              <w:left w:val="single" w:sz="6" w:space="0" w:color="auto"/>
              <w:bottom w:val="single" w:sz="6" w:space="0" w:color="auto"/>
              <w:right w:val="single" w:sz="6" w:space="0" w:color="auto"/>
            </w:tcBorders>
            <w:shd w:val="pct10" w:color="auto" w:fill="auto"/>
          </w:tcPr>
          <w:p w:rsidR="00D17725" w:rsidRPr="00F52823" w:rsidRDefault="00D17725" w:rsidP="00F52823">
            <w:pPr>
              <w:tabs>
                <w:tab w:val="left" w:pos="284"/>
                <w:tab w:val="right" w:leader="dot" w:pos="9015"/>
              </w:tabs>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3.1. Адрес (с указанием этажа и комнаты):</w:t>
            </w:r>
          </w:p>
        </w:tc>
        <w:tc>
          <w:tcPr>
            <w:tcW w:w="5400" w:type="dxa"/>
            <w:gridSpan w:val="7"/>
            <w:tcBorders>
              <w:top w:val="single" w:sz="4" w:space="0" w:color="auto"/>
              <w:left w:val="nil"/>
              <w:bottom w:val="single" w:sz="6" w:space="0" w:color="auto"/>
              <w:right w:val="single" w:sz="6" w:space="0" w:color="auto"/>
            </w:tcBorders>
          </w:tcPr>
          <w:p w:rsidR="00D17725" w:rsidRPr="00F52823" w:rsidRDefault="00D17725" w:rsidP="00F52823">
            <w:pPr>
              <w:tabs>
                <w:tab w:val="left" w:pos="284"/>
                <w:tab w:val="right" w:leader="dot" w:pos="9015"/>
              </w:tabs>
              <w:spacing w:after="0" w:line="240" w:lineRule="auto"/>
              <w:rPr>
                <w:rFonts w:ascii="Times New Roman" w:eastAsia="Times New Roman" w:hAnsi="Times New Roman" w:cs="Times New Roman"/>
                <w:lang w:eastAsia="ru-RU"/>
              </w:rPr>
            </w:pPr>
          </w:p>
        </w:tc>
      </w:tr>
      <w:tr w:rsidR="00D17725" w:rsidRPr="00F52823" w:rsidTr="00D177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66" w:type="dxa"/>
            <w:tcBorders>
              <w:top w:val="single" w:sz="6" w:space="0" w:color="auto"/>
              <w:left w:val="single" w:sz="6" w:space="0" w:color="auto"/>
              <w:bottom w:val="single" w:sz="6" w:space="0" w:color="auto"/>
              <w:right w:val="single" w:sz="6" w:space="0" w:color="auto"/>
            </w:tcBorders>
            <w:shd w:val="pct10" w:color="auto" w:fill="auto"/>
          </w:tcPr>
          <w:p w:rsidR="00D17725" w:rsidRPr="00F52823" w:rsidRDefault="00D17725" w:rsidP="00F52823">
            <w:pPr>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3.2. Ответственный:</w:t>
            </w:r>
          </w:p>
        </w:tc>
        <w:tc>
          <w:tcPr>
            <w:tcW w:w="965" w:type="dxa"/>
            <w:tcBorders>
              <w:top w:val="single" w:sz="6" w:space="0" w:color="auto"/>
              <w:left w:val="single" w:sz="6" w:space="0" w:color="auto"/>
              <w:bottom w:val="single" w:sz="6" w:space="0" w:color="auto"/>
              <w:right w:val="single" w:sz="6" w:space="0" w:color="auto"/>
            </w:tcBorders>
          </w:tcPr>
          <w:p w:rsidR="00D17725" w:rsidRPr="00F52823" w:rsidRDefault="00D17725" w:rsidP="00F52823">
            <w:pPr>
              <w:spacing w:after="0" w:line="240" w:lineRule="auto"/>
              <w:rPr>
                <w:rFonts w:ascii="Times New Roman" w:eastAsia="Times New Roman" w:hAnsi="Times New Roman" w:cs="Times New Roman"/>
                <w:lang w:eastAsia="ru-RU"/>
              </w:rPr>
            </w:pPr>
          </w:p>
        </w:tc>
        <w:tc>
          <w:tcPr>
            <w:tcW w:w="1508" w:type="dxa"/>
            <w:gridSpan w:val="2"/>
            <w:tcBorders>
              <w:top w:val="single" w:sz="6" w:space="0" w:color="auto"/>
              <w:left w:val="single" w:sz="6" w:space="0" w:color="auto"/>
              <w:bottom w:val="single" w:sz="6" w:space="0" w:color="auto"/>
              <w:right w:val="single" w:sz="6" w:space="0" w:color="auto"/>
            </w:tcBorders>
            <w:shd w:val="pct10" w:color="auto" w:fill="auto"/>
          </w:tcPr>
          <w:p w:rsidR="00D17725" w:rsidRPr="00F52823" w:rsidRDefault="00D17725" w:rsidP="00F52823">
            <w:pPr>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Телефон:</w:t>
            </w:r>
          </w:p>
        </w:tc>
        <w:tc>
          <w:tcPr>
            <w:tcW w:w="1756" w:type="dxa"/>
            <w:gridSpan w:val="2"/>
            <w:tcBorders>
              <w:top w:val="single" w:sz="6" w:space="0" w:color="auto"/>
              <w:left w:val="single" w:sz="6" w:space="0" w:color="auto"/>
              <w:bottom w:val="single" w:sz="6" w:space="0" w:color="auto"/>
              <w:right w:val="single" w:sz="6" w:space="0" w:color="auto"/>
            </w:tcBorders>
          </w:tcPr>
          <w:p w:rsidR="00D17725" w:rsidRPr="00F52823" w:rsidRDefault="00D17725" w:rsidP="00F52823">
            <w:pPr>
              <w:spacing w:after="0" w:line="240" w:lineRule="auto"/>
              <w:rPr>
                <w:rFonts w:ascii="Times New Roman" w:eastAsia="Times New Roman" w:hAnsi="Times New Roman" w:cs="Times New Roman"/>
                <w:lang w:eastAsia="ru-RU"/>
              </w:rPr>
            </w:pPr>
          </w:p>
        </w:tc>
        <w:tc>
          <w:tcPr>
            <w:tcW w:w="1911" w:type="dxa"/>
            <w:gridSpan w:val="5"/>
            <w:tcBorders>
              <w:top w:val="single" w:sz="6" w:space="0" w:color="auto"/>
              <w:left w:val="single" w:sz="6" w:space="0" w:color="auto"/>
              <w:bottom w:val="single" w:sz="6" w:space="0" w:color="auto"/>
              <w:right w:val="single" w:sz="6" w:space="0" w:color="auto"/>
            </w:tcBorders>
            <w:shd w:val="pct10" w:color="auto" w:fill="auto"/>
          </w:tcPr>
          <w:p w:rsidR="00D17725" w:rsidRPr="00F52823" w:rsidRDefault="00D17725" w:rsidP="00F52823">
            <w:pPr>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Факс:</w:t>
            </w:r>
          </w:p>
        </w:tc>
        <w:tc>
          <w:tcPr>
            <w:tcW w:w="1740" w:type="dxa"/>
            <w:tcBorders>
              <w:top w:val="single" w:sz="6" w:space="0" w:color="auto"/>
              <w:left w:val="single" w:sz="6" w:space="0" w:color="auto"/>
              <w:bottom w:val="single" w:sz="6" w:space="0" w:color="auto"/>
              <w:right w:val="single" w:sz="6" w:space="0" w:color="auto"/>
            </w:tcBorders>
          </w:tcPr>
          <w:p w:rsidR="00D17725" w:rsidRPr="00F52823" w:rsidRDefault="00D17725" w:rsidP="00F52823">
            <w:pPr>
              <w:spacing w:after="0" w:line="240" w:lineRule="auto"/>
              <w:rPr>
                <w:rFonts w:ascii="Times New Roman" w:eastAsia="Times New Roman" w:hAnsi="Times New Roman" w:cs="Times New Roman"/>
                <w:lang w:eastAsia="ru-RU"/>
              </w:rPr>
            </w:pPr>
          </w:p>
        </w:tc>
      </w:tr>
      <w:tr w:rsidR="00D17725" w:rsidRPr="00F52823" w:rsidTr="00D177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66" w:type="dxa"/>
            <w:tcBorders>
              <w:top w:val="single" w:sz="6" w:space="0" w:color="auto"/>
              <w:left w:val="single" w:sz="6" w:space="0" w:color="auto"/>
              <w:bottom w:val="single" w:sz="6" w:space="0" w:color="auto"/>
              <w:right w:val="single" w:sz="6" w:space="0" w:color="auto"/>
            </w:tcBorders>
            <w:shd w:val="pct10" w:color="auto" w:fill="auto"/>
          </w:tcPr>
          <w:p w:rsidR="00D17725" w:rsidRPr="00F52823" w:rsidRDefault="00D17725" w:rsidP="00F52823">
            <w:pPr>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3.3. Тип оконечного оборудования:</w:t>
            </w:r>
          </w:p>
        </w:tc>
        <w:tc>
          <w:tcPr>
            <w:tcW w:w="965" w:type="dxa"/>
            <w:tcBorders>
              <w:top w:val="single" w:sz="6" w:space="0" w:color="auto"/>
              <w:left w:val="single" w:sz="6" w:space="0" w:color="auto"/>
              <w:bottom w:val="single" w:sz="6" w:space="0" w:color="auto"/>
              <w:right w:val="single" w:sz="6" w:space="0" w:color="auto"/>
            </w:tcBorders>
          </w:tcPr>
          <w:p w:rsidR="00D17725" w:rsidRPr="00F52823" w:rsidRDefault="00D17725" w:rsidP="00F52823">
            <w:pPr>
              <w:spacing w:after="0" w:line="240" w:lineRule="auto"/>
              <w:rPr>
                <w:rFonts w:ascii="Times New Roman" w:eastAsia="Times New Roman" w:hAnsi="Times New Roman" w:cs="Times New Roman"/>
                <w:lang w:eastAsia="ru-RU"/>
              </w:rPr>
            </w:pPr>
          </w:p>
        </w:tc>
        <w:tc>
          <w:tcPr>
            <w:tcW w:w="1508" w:type="dxa"/>
            <w:gridSpan w:val="2"/>
            <w:tcBorders>
              <w:top w:val="single" w:sz="6" w:space="0" w:color="auto"/>
              <w:left w:val="single" w:sz="6" w:space="0" w:color="auto"/>
              <w:bottom w:val="single" w:sz="6" w:space="0" w:color="auto"/>
              <w:right w:val="single" w:sz="6" w:space="0" w:color="auto"/>
            </w:tcBorders>
            <w:shd w:val="pct10" w:color="auto" w:fill="auto"/>
          </w:tcPr>
          <w:p w:rsidR="00D17725" w:rsidRPr="00F52823" w:rsidRDefault="00D17725" w:rsidP="00F52823">
            <w:pPr>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Поставщик:</w:t>
            </w:r>
          </w:p>
        </w:tc>
        <w:tc>
          <w:tcPr>
            <w:tcW w:w="1756" w:type="dxa"/>
            <w:gridSpan w:val="2"/>
            <w:tcBorders>
              <w:top w:val="single" w:sz="6" w:space="0" w:color="auto"/>
              <w:left w:val="single" w:sz="6" w:space="0" w:color="auto"/>
              <w:bottom w:val="single" w:sz="6" w:space="0" w:color="auto"/>
              <w:right w:val="single" w:sz="6" w:space="0" w:color="auto"/>
            </w:tcBorders>
          </w:tcPr>
          <w:p w:rsidR="00D17725" w:rsidRPr="00F52823" w:rsidRDefault="00D17725" w:rsidP="00F52823">
            <w:pPr>
              <w:spacing w:after="0" w:line="240" w:lineRule="auto"/>
              <w:rPr>
                <w:rFonts w:ascii="Times New Roman" w:eastAsia="Times New Roman" w:hAnsi="Times New Roman" w:cs="Times New Roman"/>
                <w:lang w:eastAsia="ru-RU"/>
              </w:rPr>
            </w:pPr>
          </w:p>
        </w:tc>
        <w:tc>
          <w:tcPr>
            <w:tcW w:w="1911" w:type="dxa"/>
            <w:gridSpan w:val="5"/>
            <w:tcBorders>
              <w:top w:val="single" w:sz="6" w:space="0" w:color="auto"/>
              <w:left w:val="single" w:sz="6" w:space="0" w:color="auto"/>
              <w:bottom w:val="single" w:sz="6" w:space="0" w:color="auto"/>
              <w:right w:val="single" w:sz="6" w:space="0" w:color="auto"/>
            </w:tcBorders>
            <w:shd w:val="pct10" w:color="auto" w:fill="auto"/>
          </w:tcPr>
          <w:p w:rsidR="00D17725" w:rsidRPr="00F52823" w:rsidRDefault="00D17725" w:rsidP="00F52823">
            <w:pPr>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Обслуживается:</w:t>
            </w:r>
          </w:p>
          <w:p w:rsidR="00D17725" w:rsidRPr="00F52823" w:rsidRDefault="00D17725" w:rsidP="00F52823">
            <w:pPr>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(кем – указать)</w:t>
            </w:r>
          </w:p>
        </w:tc>
        <w:tc>
          <w:tcPr>
            <w:tcW w:w="1740" w:type="dxa"/>
            <w:tcBorders>
              <w:top w:val="single" w:sz="6" w:space="0" w:color="auto"/>
              <w:left w:val="single" w:sz="6" w:space="0" w:color="auto"/>
              <w:bottom w:val="single" w:sz="6" w:space="0" w:color="auto"/>
              <w:right w:val="single" w:sz="6" w:space="0" w:color="auto"/>
            </w:tcBorders>
          </w:tcPr>
          <w:p w:rsidR="00D17725" w:rsidRPr="00F52823" w:rsidRDefault="00D17725" w:rsidP="00F52823">
            <w:pPr>
              <w:spacing w:after="0" w:line="240" w:lineRule="auto"/>
              <w:rPr>
                <w:rFonts w:ascii="Times New Roman" w:eastAsia="Times New Roman" w:hAnsi="Times New Roman" w:cs="Times New Roman"/>
                <w:lang w:eastAsia="ru-RU"/>
              </w:rPr>
            </w:pPr>
          </w:p>
        </w:tc>
      </w:tr>
      <w:tr w:rsidR="00D17725" w:rsidRPr="00F52823" w:rsidTr="00D177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66" w:type="dxa"/>
            <w:tcBorders>
              <w:top w:val="single" w:sz="6" w:space="0" w:color="auto"/>
              <w:left w:val="single" w:sz="6" w:space="0" w:color="auto"/>
              <w:bottom w:val="single" w:sz="6" w:space="0" w:color="auto"/>
              <w:right w:val="single" w:sz="6" w:space="0" w:color="auto"/>
            </w:tcBorders>
            <w:shd w:val="pct10" w:color="auto" w:fill="auto"/>
          </w:tcPr>
          <w:p w:rsidR="00D17725" w:rsidRPr="00F52823" w:rsidRDefault="00D17725" w:rsidP="00F52823">
            <w:pPr>
              <w:tabs>
                <w:tab w:val="left" w:pos="284"/>
                <w:tab w:val="left" w:leader="dot" w:pos="2835"/>
                <w:tab w:val="left" w:leader="dot" w:pos="3686"/>
                <w:tab w:val="right" w:leader="dot" w:pos="9015"/>
              </w:tabs>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3.4. Интерфейс:</w:t>
            </w:r>
          </w:p>
        </w:tc>
        <w:tc>
          <w:tcPr>
            <w:tcW w:w="7880" w:type="dxa"/>
            <w:gridSpan w:val="11"/>
            <w:tcBorders>
              <w:top w:val="single" w:sz="6" w:space="0" w:color="auto"/>
              <w:left w:val="single" w:sz="6" w:space="0" w:color="auto"/>
              <w:bottom w:val="single" w:sz="6" w:space="0" w:color="auto"/>
              <w:right w:val="single" w:sz="6" w:space="0" w:color="auto"/>
            </w:tcBorders>
          </w:tcPr>
          <w:p w:rsidR="00D17725" w:rsidRPr="00F52823" w:rsidRDefault="00D17725" w:rsidP="00F52823">
            <w:pPr>
              <w:tabs>
                <w:tab w:val="left" w:pos="284"/>
                <w:tab w:val="left" w:leader="dot" w:pos="2835"/>
                <w:tab w:val="left" w:leader="dot" w:pos="3686"/>
                <w:tab w:val="right" w:leader="dot" w:pos="9015"/>
              </w:tabs>
              <w:spacing w:after="0" w:line="240" w:lineRule="auto"/>
              <w:rPr>
                <w:rFonts w:ascii="Times New Roman" w:eastAsia="Times New Roman" w:hAnsi="Times New Roman" w:cs="Times New Roman"/>
                <w:lang w:eastAsia="ru-RU"/>
              </w:rPr>
            </w:pPr>
          </w:p>
        </w:tc>
      </w:tr>
      <w:tr w:rsidR="00D17725" w:rsidRPr="00F52823" w:rsidTr="00D177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846" w:type="dxa"/>
            <w:gridSpan w:val="5"/>
            <w:tcBorders>
              <w:top w:val="single" w:sz="6" w:space="0" w:color="auto"/>
              <w:left w:val="single" w:sz="6" w:space="0" w:color="auto"/>
              <w:bottom w:val="single" w:sz="6" w:space="0" w:color="auto"/>
              <w:right w:val="single" w:sz="6" w:space="0" w:color="auto"/>
            </w:tcBorders>
            <w:shd w:val="pct10" w:color="auto" w:fill="auto"/>
            <w:vAlign w:val="center"/>
          </w:tcPr>
          <w:p w:rsidR="00D17725" w:rsidRPr="00F52823" w:rsidRDefault="00D17725" w:rsidP="00F52823">
            <w:pPr>
              <w:spacing w:after="0" w:line="240" w:lineRule="auto"/>
              <w:rPr>
                <w:rFonts w:ascii="Times New Roman" w:eastAsia="Times New Roman" w:hAnsi="Times New Roman" w:cs="Times New Roman"/>
                <w:color w:val="000000"/>
                <w:lang w:eastAsia="ru-RU"/>
              </w:rPr>
            </w:pPr>
            <w:r w:rsidRPr="00F52823">
              <w:rPr>
                <w:rFonts w:ascii="Times New Roman" w:eastAsia="Times New Roman" w:hAnsi="Times New Roman" w:cs="Times New Roman"/>
                <w:color w:val="000000"/>
                <w:lang w:eastAsia="ru-RU"/>
              </w:rPr>
              <w:t>3.5 Линия доступа организуется:</w:t>
            </w:r>
          </w:p>
        </w:tc>
        <w:tc>
          <w:tcPr>
            <w:tcW w:w="2557" w:type="dxa"/>
            <w:gridSpan w:val="5"/>
            <w:tcBorders>
              <w:top w:val="single" w:sz="6" w:space="0" w:color="auto"/>
              <w:left w:val="single" w:sz="6" w:space="0" w:color="auto"/>
              <w:bottom w:val="single" w:sz="6" w:space="0" w:color="auto"/>
              <w:right w:val="single" w:sz="6" w:space="0" w:color="auto"/>
            </w:tcBorders>
            <w:vAlign w:val="center"/>
          </w:tcPr>
          <w:p w:rsidR="00D17725" w:rsidRPr="00F52823" w:rsidRDefault="00D17725" w:rsidP="00F52823">
            <w:pPr>
              <w:spacing w:after="0" w:line="240" w:lineRule="auto"/>
              <w:rPr>
                <w:rFonts w:ascii="Times New Roman" w:eastAsia="Times New Roman" w:hAnsi="Times New Roman" w:cs="Times New Roman"/>
                <w:color w:val="000000"/>
                <w:lang w:eastAsia="ru-RU"/>
              </w:rPr>
            </w:pPr>
            <w:r w:rsidRPr="00F52823">
              <w:rPr>
                <w:rFonts w:ascii="Times New Roman" w:eastAsia="Times New Roman" w:hAnsi="Times New Roman" w:cs="Times New Roman"/>
                <w:color w:val="000000"/>
                <w:lang w:eastAsia="ru-RU"/>
              </w:rPr>
              <w:t>Ростелеком</w:t>
            </w:r>
          </w:p>
        </w:tc>
        <w:tc>
          <w:tcPr>
            <w:tcW w:w="2843" w:type="dxa"/>
            <w:gridSpan w:val="2"/>
            <w:tcBorders>
              <w:top w:val="single" w:sz="6" w:space="0" w:color="auto"/>
              <w:left w:val="single" w:sz="6" w:space="0" w:color="auto"/>
              <w:bottom w:val="single" w:sz="6" w:space="0" w:color="auto"/>
              <w:right w:val="single" w:sz="6" w:space="0" w:color="auto"/>
            </w:tcBorders>
            <w:vAlign w:val="center"/>
          </w:tcPr>
          <w:p w:rsidR="00D17725" w:rsidRPr="00F52823" w:rsidRDefault="00D17725" w:rsidP="00F52823">
            <w:pPr>
              <w:spacing w:after="0" w:line="240" w:lineRule="auto"/>
              <w:rPr>
                <w:rFonts w:ascii="Times New Roman" w:eastAsia="Times New Roman" w:hAnsi="Times New Roman" w:cs="Times New Roman"/>
                <w:color w:val="000000"/>
                <w:lang w:eastAsia="ru-RU"/>
              </w:rPr>
            </w:pPr>
            <w:r w:rsidRPr="00F52823">
              <w:rPr>
                <w:rFonts w:ascii="Times New Roman" w:eastAsia="Times New Roman" w:hAnsi="Times New Roman" w:cs="Times New Roman"/>
                <w:lang w:eastAsia="ru-RU"/>
              </w:rPr>
              <w:fldChar w:fldCharType="begin">
                <w:ffData>
                  <w:name w:val=""/>
                  <w:enabled/>
                  <w:calcOnExit w:val="0"/>
                  <w:checkBox>
                    <w:sizeAuto/>
                    <w:default w:val="0"/>
                  </w:checkBox>
                </w:ffData>
              </w:fldChar>
            </w:r>
            <w:r w:rsidRPr="00F52823">
              <w:rPr>
                <w:rFonts w:ascii="Times New Roman" w:eastAsia="Times New Roman" w:hAnsi="Times New Roman" w:cs="Times New Roman"/>
                <w:lang w:eastAsia="ru-RU"/>
              </w:rPr>
              <w:instrText xml:space="preserve"> FORMCHECKBOX </w:instrText>
            </w:r>
            <w:r w:rsidRPr="00F52823">
              <w:rPr>
                <w:rFonts w:ascii="Times New Roman" w:eastAsia="Times New Roman" w:hAnsi="Times New Roman" w:cs="Times New Roman"/>
                <w:lang w:eastAsia="ru-RU"/>
              </w:rPr>
            </w:r>
            <w:r w:rsidRPr="00F52823">
              <w:rPr>
                <w:rFonts w:ascii="Times New Roman" w:eastAsia="Times New Roman" w:hAnsi="Times New Roman" w:cs="Times New Roman"/>
                <w:lang w:eastAsia="ru-RU"/>
              </w:rPr>
              <w:fldChar w:fldCharType="end"/>
            </w:r>
          </w:p>
        </w:tc>
      </w:tr>
      <w:tr w:rsidR="00D17725" w:rsidRPr="00F52823" w:rsidTr="00D177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846" w:type="dxa"/>
            <w:gridSpan w:val="5"/>
            <w:tcBorders>
              <w:top w:val="single" w:sz="6" w:space="0" w:color="auto"/>
              <w:left w:val="single" w:sz="6" w:space="0" w:color="auto"/>
              <w:bottom w:val="single" w:sz="6" w:space="0" w:color="auto"/>
              <w:right w:val="single" w:sz="6" w:space="0" w:color="auto"/>
            </w:tcBorders>
            <w:shd w:val="pct10" w:color="auto" w:fill="auto"/>
            <w:vAlign w:val="center"/>
          </w:tcPr>
          <w:p w:rsidR="00D17725" w:rsidRPr="00F52823" w:rsidRDefault="00D17725" w:rsidP="00F52823">
            <w:pPr>
              <w:spacing w:after="0" w:line="240" w:lineRule="auto"/>
              <w:jc w:val="both"/>
              <w:rPr>
                <w:rFonts w:ascii="Times New Roman" w:eastAsia="Times New Roman" w:hAnsi="Times New Roman" w:cs="Times New Roman"/>
                <w:color w:val="000000"/>
                <w:lang w:eastAsia="ru-RU"/>
              </w:rPr>
            </w:pPr>
          </w:p>
        </w:tc>
        <w:tc>
          <w:tcPr>
            <w:tcW w:w="2557" w:type="dxa"/>
            <w:gridSpan w:val="5"/>
            <w:tcBorders>
              <w:top w:val="single" w:sz="6" w:space="0" w:color="auto"/>
              <w:left w:val="single" w:sz="6" w:space="0" w:color="auto"/>
              <w:bottom w:val="single" w:sz="6" w:space="0" w:color="auto"/>
              <w:right w:val="single" w:sz="6" w:space="0" w:color="auto"/>
            </w:tcBorders>
            <w:vAlign w:val="center"/>
          </w:tcPr>
          <w:p w:rsidR="00D17725" w:rsidRPr="00F52823" w:rsidRDefault="00D17725" w:rsidP="00F52823">
            <w:pPr>
              <w:spacing w:after="0" w:line="240" w:lineRule="auto"/>
              <w:rPr>
                <w:rFonts w:ascii="Times New Roman" w:eastAsia="Times New Roman" w:hAnsi="Times New Roman" w:cs="Times New Roman"/>
                <w:color w:val="000000"/>
                <w:lang w:eastAsia="ru-RU"/>
              </w:rPr>
            </w:pPr>
            <w:r w:rsidRPr="00F52823">
              <w:rPr>
                <w:rFonts w:ascii="Times New Roman" w:eastAsia="Times New Roman" w:hAnsi="Times New Roman" w:cs="Times New Roman"/>
                <w:color w:val="000000"/>
                <w:lang w:eastAsia="ru-RU"/>
              </w:rPr>
              <w:t>Заказчиком и за его счет</w:t>
            </w:r>
          </w:p>
        </w:tc>
        <w:tc>
          <w:tcPr>
            <w:tcW w:w="2843" w:type="dxa"/>
            <w:gridSpan w:val="2"/>
            <w:tcBorders>
              <w:top w:val="single" w:sz="6" w:space="0" w:color="auto"/>
              <w:left w:val="single" w:sz="6" w:space="0" w:color="auto"/>
              <w:bottom w:val="single" w:sz="6" w:space="0" w:color="auto"/>
              <w:right w:val="single" w:sz="6" w:space="0" w:color="auto"/>
            </w:tcBorders>
            <w:vAlign w:val="center"/>
          </w:tcPr>
          <w:p w:rsidR="00D17725" w:rsidRPr="00F52823" w:rsidRDefault="00D17725" w:rsidP="00F52823">
            <w:pPr>
              <w:spacing w:after="0" w:line="240" w:lineRule="auto"/>
              <w:rPr>
                <w:rFonts w:ascii="Times New Roman" w:eastAsia="Times New Roman" w:hAnsi="Times New Roman" w:cs="Times New Roman"/>
                <w:color w:val="000000"/>
                <w:lang w:eastAsia="ru-RU"/>
              </w:rPr>
            </w:pPr>
            <w:r w:rsidRPr="00F52823">
              <w:rPr>
                <w:rFonts w:ascii="Times New Roman" w:eastAsia="Times New Roman" w:hAnsi="Times New Roman" w:cs="Times New Roman"/>
                <w:lang w:eastAsia="ru-RU"/>
              </w:rPr>
              <w:fldChar w:fldCharType="begin">
                <w:ffData>
                  <w:name w:val=""/>
                  <w:enabled/>
                  <w:calcOnExit w:val="0"/>
                  <w:checkBox>
                    <w:sizeAuto/>
                    <w:default w:val="0"/>
                  </w:checkBox>
                </w:ffData>
              </w:fldChar>
            </w:r>
            <w:r w:rsidRPr="00F52823">
              <w:rPr>
                <w:rFonts w:ascii="Times New Roman" w:eastAsia="Times New Roman" w:hAnsi="Times New Roman" w:cs="Times New Roman"/>
                <w:lang w:eastAsia="ru-RU"/>
              </w:rPr>
              <w:instrText xml:space="preserve"> FORMCHECKBOX </w:instrText>
            </w:r>
            <w:r w:rsidRPr="00F52823">
              <w:rPr>
                <w:rFonts w:ascii="Times New Roman" w:eastAsia="Times New Roman" w:hAnsi="Times New Roman" w:cs="Times New Roman"/>
                <w:lang w:eastAsia="ru-RU"/>
              </w:rPr>
            </w:r>
            <w:r w:rsidRPr="00F52823">
              <w:rPr>
                <w:rFonts w:ascii="Times New Roman" w:eastAsia="Times New Roman" w:hAnsi="Times New Roman" w:cs="Times New Roman"/>
                <w:lang w:eastAsia="ru-RU"/>
              </w:rPr>
              <w:fldChar w:fldCharType="end"/>
            </w:r>
          </w:p>
        </w:tc>
      </w:tr>
      <w:tr w:rsidR="00D17725" w:rsidRPr="00F52823" w:rsidTr="00D17725">
        <w:trPr>
          <w:cantSplit/>
          <w:trHeight w:val="220"/>
        </w:trPr>
        <w:tc>
          <w:tcPr>
            <w:tcW w:w="3895" w:type="dxa"/>
            <w:gridSpan w:val="3"/>
            <w:vMerge w:val="restart"/>
            <w:shd w:val="pct10" w:color="auto" w:fill="auto"/>
            <w:vAlign w:val="center"/>
          </w:tcPr>
          <w:p w:rsidR="00D17725" w:rsidRPr="00F52823" w:rsidRDefault="00D17725" w:rsidP="00F52823">
            <w:pPr>
              <w:spacing w:after="0" w:line="240" w:lineRule="auto"/>
              <w:rPr>
                <w:rFonts w:ascii="Times New Roman" w:eastAsia="Times New Roman" w:hAnsi="Times New Roman" w:cs="Times New Roman"/>
                <w:color w:val="000000"/>
                <w:lang w:eastAsia="ru-RU"/>
              </w:rPr>
            </w:pPr>
            <w:r w:rsidRPr="00F52823">
              <w:rPr>
                <w:rFonts w:ascii="Times New Roman" w:eastAsia="Times New Roman" w:hAnsi="Times New Roman" w:cs="Times New Roman"/>
                <w:color w:val="000000"/>
                <w:lang w:eastAsia="ru-RU"/>
              </w:rPr>
              <w:t>3.6. Характеристики линии доступа в точке</w:t>
            </w:r>
            <w:proofErr w:type="gramStart"/>
            <w:r w:rsidRPr="00F52823">
              <w:rPr>
                <w:rFonts w:ascii="Times New Roman" w:eastAsia="Times New Roman" w:hAnsi="Times New Roman" w:cs="Times New Roman"/>
                <w:color w:val="000000"/>
                <w:lang w:eastAsia="ru-RU"/>
              </w:rPr>
              <w:t xml:space="preserve"> А</w:t>
            </w:r>
            <w:proofErr w:type="gramEnd"/>
          </w:p>
        </w:tc>
        <w:tc>
          <w:tcPr>
            <w:tcW w:w="3060" w:type="dxa"/>
            <w:gridSpan w:val="4"/>
            <w:shd w:val="pct10" w:color="auto" w:fill="auto"/>
            <w:vAlign w:val="center"/>
          </w:tcPr>
          <w:p w:rsidR="00D17725" w:rsidRPr="00F52823" w:rsidRDefault="00D17725" w:rsidP="00F52823">
            <w:pPr>
              <w:spacing w:after="0" w:line="240" w:lineRule="auto"/>
              <w:jc w:val="right"/>
              <w:rPr>
                <w:rFonts w:ascii="Times New Roman" w:eastAsia="Times New Roman" w:hAnsi="Times New Roman" w:cs="Times New Roman"/>
                <w:color w:val="000000"/>
                <w:lang w:eastAsia="ru-RU"/>
              </w:rPr>
            </w:pPr>
            <w:r w:rsidRPr="00F52823">
              <w:rPr>
                <w:rFonts w:ascii="Times New Roman" w:eastAsia="Times New Roman" w:hAnsi="Times New Roman" w:cs="Times New Roman"/>
                <w:color w:val="000000"/>
                <w:lang w:eastAsia="ru-RU"/>
              </w:rPr>
              <w:t>Медный кабель</w:t>
            </w:r>
          </w:p>
        </w:tc>
        <w:tc>
          <w:tcPr>
            <w:tcW w:w="3291" w:type="dxa"/>
            <w:gridSpan w:val="5"/>
            <w:tcBorders>
              <w:bottom w:val="single" w:sz="6" w:space="0" w:color="auto"/>
            </w:tcBorders>
            <w:shd w:val="clear" w:color="auto" w:fill="FFFFFF"/>
            <w:vAlign w:val="center"/>
          </w:tcPr>
          <w:p w:rsidR="00D17725" w:rsidRPr="00F52823" w:rsidRDefault="00D17725" w:rsidP="00F52823">
            <w:pPr>
              <w:spacing w:after="0" w:line="240" w:lineRule="auto"/>
              <w:jc w:val="center"/>
              <w:rPr>
                <w:rFonts w:ascii="Times New Roman" w:eastAsia="Times New Roman" w:hAnsi="Times New Roman" w:cs="Times New Roman"/>
                <w:color w:val="000000"/>
                <w:lang w:eastAsia="ru-RU"/>
              </w:rPr>
            </w:pPr>
            <w:r w:rsidRPr="00F52823">
              <w:rPr>
                <w:rFonts w:ascii="Times New Roman" w:eastAsia="Times New Roman" w:hAnsi="Times New Roman" w:cs="Times New Roman"/>
                <w:lang w:eastAsia="ru-RU"/>
              </w:rPr>
              <w:fldChar w:fldCharType="begin">
                <w:ffData>
                  <w:name w:val=""/>
                  <w:enabled/>
                  <w:calcOnExit w:val="0"/>
                  <w:checkBox>
                    <w:sizeAuto/>
                    <w:default w:val="0"/>
                  </w:checkBox>
                </w:ffData>
              </w:fldChar>
            </w:r>
            <w:r w:rsidRPr="00F52823">
              <w:rPr>
                <w:rFonts w:ascii="Times New Roman" w:eastAsia="Times New Roman" w:hAnsi="Times New Roman" w:cs="Times New Roman"/>
                <w:lang w:eastAsia="ru-RU"/>
              </w:rPr>
              <w:instrText xml:space="preserve"> FORMCHECKBOX </w:instrText>
            </w:r>
            <w:r w:rsidRPr="00F52823">
              <w:rPr>
                <w:rFonts w:ascii="Times New Roman" w:eastAsia="Times New Roman" w:hAnsi="Times New Roman" w:cs="Times New Roman"/>
                <w:lang w:eastAsia="ru-RU"/>
              </w:rPr>
            </w:r>
            <w:r w:rsidRPr="00F52823">
              <w:rPr>
                <w:rFonts w:ascii="Times New Roman" w:eastAsia="Times New Roman" w:hAnsi="Times New Roman" w:cs="Times New Roman"/>
                <w:lang w:eastAsia="ru-RU"/>
              </w:rPr>
              <w:fldChar w:fldCharType="end"/>
            </w:r>
          </w:p>
        </w:tc>
      </w:tr>
      <w:tr w:rsidR="00D17725" w:rsidRPr="00F52823" w:rsidTr="00D17725">
        <w:trPr>
          <w:cantSplit/>
          <w:trHeight w:val="218"/>
        </w:trPr>
        <w:tc>
          <w:tcPr>
            <w:tcW w:w="3895" w:type="dxa"/>
            <w:gridSpan w:val="3"/>
            <w:vMerge/>
            <w:shd w:val="pct10" w:color="auto" w:fill="auto"/>
            <w:vAlign w:val="center"/>
          </w:tcPr>
          <w:p w:rsidR="00D17725" w:rsidRPr="00F52823" w:rsidRDefault="00D17725" w:rsidP="00F52823">
            <w:pPr>
              <w:spacing w:after="0" w:line="240" w:lineRule="auto"/>
              <w:jc w:val="right"/>
              <w:rPr>
                <w:rFonts w:ascii="Times New Roman" w:eastAsia="Times New Roman" w:hAnsi="Times New Roman" w:cs="Times New Roman"/>
                <w:color w:val="000000"/>
                <w:lang w:eastAsia="ru-RU"/>
              </w:rPr>
            </w:pPr>
          </w:p>
        </w:tc>
        <w:tc>
          <w:tcPr>
            <w:tcW w:w="3060" w:type="dxa"/>
            <w:gridSpan w:val="4"/>
            <w:shd w:val="pct10" w:color="auto" w:fill="auto"/>
            <w:vAlign w:val="center"/>
          </w:tcPr>
          <w:p w:rsidR="00D17725" w:rsidRPr="00F52823" w:rsidRDefault="00D17725" w:rsidP="00F52823">
            <w:pPr>
              <w:spacing w:after="0" w:line="240" w:lineRule="auto"/>
              <w:jc w:val="right"/>
              <w:rPr>
                <w:rFonts w:ascii="Times New Roman" w:eastAsia="Times New Roman" w:hAnsi="Times New Roman" w:cs="Times New Roman"/>
                <w:color w:val="000000"/>
                <w:lang w:eastAsia="ru-RU"/>
              </w:rPr>
            </w:pPr>
            <w:r w:rsidRPr="00F52823">
              <w:rPr>
                <w:rFonts w:ascii="Times New Roman" w:eastAsia="Times New Roman" w:hAnsi="Times New Roman" w:cs="Times New Roman"/>
                <w:color w:val="000000"/>
                <w:lang w:eastAsia="ru-RU"/>
              </w:rPr>
              <w:t>ВОЛС</w:t>
            </w:r>
          </w:p>
        </w:tc>
        <w:tc>
          <w:tcPr>
            <w:tcW w:w="3291" w:type="dxa"/>
            <w:gridSpan w:val="5"/>
            <w:tcBorders>
              <w:bottom w:val="single" w:sz="6" w:space="0" w:color="auto"/>
            </w:tcBorders>
            <w:shd w:val="clear" w:color="auto" w:fill="FFFFFF"/>
            <w:vAlign w:val="center"/>
          </w:tcPr>
          <w:p w:rsidR="00D17725" w:rsidRPr="00F52823" w:rsidRDefault="00D17725" w:rsidP="00F52823">
            <w:pPr>
              <w:spacing w:after="0" w:line="240" w:lineRule="auto"/>
              <w:jc w:val="center"/>
              <w:rPr>
                <w:rFonts w:ascii="Times New Roman" w:eastAsia="Times New Roman" w:hAnsi="Times New Roman" w:cs="Times New Roman"/>
                <w:color w:val="000000"/>
                <w:lang w:eastAsia="ru-RU"/>
              </w:rPr>
            </w:pPr>
            <w:r w:rsidRPr="00F52823">
              <w:rPr>
                <w:rFonts w:ascii="Times New Roman" w:eastAsia="Times New Roman" w:hAnsi="Times New Roman" w:cs="Times New Roman"/>
                <w:lang w:eastAsia="ru-RU"/>
              </w:rPr>
              <w:fldChar w:fldCharType="begin">
                <w:ffData>
                  <w:name w:val=""/>
                  <w:enabled/>
                  <w:calcOnExit w:val="0"/>
                  <w:checkBox>
                    <w:sizeAuto/>
                    <w:default w:val="0"/>
                  </w:checkBox>
                </w:ffData>
              </w:fldChar>
            </w:r>
            <w:r w:rsidRPr="00F52823">
              <w:rPr>
                <w:rFonts w:ascii="Times New Roman" w:eastAsia="Times New Roman" w:hAnsi="Times New Roman" w:cs="Times New Roman"/>
                <w:lang w:eastAsia="ru-RU"/>
              </w:rPr>
              <w:instrText xml:space="preserve"> FORMCHECKBOX </w:instrText>
            </w:r>
            <w:r w:rsidRPr="00F52823">
              <w:rPr>
                <w:rFonts w:ascii="Times New Roman" w:eastAsia="Times New Roman" w:hAnsi="Times New Roman" w:cs="Times New Roman"/>
                <w:lang w:eastAsia="ru-RU"/>
              </w:rPr>
            </w:r>
            <w:r w:rsidRPr="00F52823">
              <w:rPr>
                <w:rFonts w:ascii="Times New Roman" w:eastAsia="Times New Roman" w:hAnsi="Times New Roman" w:cs="Times New Roman"/>
                <w:lang w:eastAsia="ru-RU"/>
              </w:rPr>
              <w:fldChar w:fldCharType="end"/>
            </w:r>
          </w:p>
        </w:tc>
      </w:tr>
      <w:tr w:rsidR="00D17725" w:rsidRPr="00F52823" w:rsidTr="00D17725">
        <w:trPr>
          <w:cantSplit/>
          <w:trHeight w:val="218"/>
        </w:trPr>
        <w:tc>
          <w:tcPr>
            <w:tcW w:w="3895" w:type="dxa"/>
            <w:gridSpan w:val="3"/>
            <w:vMerge/>
            <w:shd w:val="pct10" w:color="auto" w:fill="auto"/>
            <w:vAlign w:val="center"/>
          </w:tcPr>
          <w:p w:rsidR="00D17725" w:rsidRPr="00F52823" w:rsidRDefault="00D17725" w:rsidP="00F52823">
            <w:pPr>
              <w:spacing w:after="0" w:line="240" w:lineRule="auto"/>
              <w:jc w:val="right"/>
              <w:rPr>
                <w:rFonts w:ascii="Times New Roman" w:eastAsia="Times New Roman" w:hAnsi="Times New Roman" w:cs="Times New Roman"/>
                <w:color w:val="000000"/>
                <w:lang w:eastAsia="ru-RU"/>
              </w:rPr>
            </w:pPr>
          </w:p>
        </w:tc>
        <w:tc>
          <w:tcPr>
            <w:tcW w:w="3060" w:type="dxa"/>
            <w:gridSpan w:val="4"/>
            <w:shd w:val="pct10" w:color="auto" w:fill="auto"/>
            <w:vAlign w:val="center"/>
          </w:tcPr>
          <w:p w:rsidR="00D17725" w:rsidRPr="00F52823" w:rsidRDefault="00D17725" w:rsidP="00F52823">
            <w:pPr>
              <w:spacing w:after="0" w:line="240" w:lineRule="auto"/>
              <w:jc w:val="right"/>
              <w:rPr>
                <w:rFonts w:ascii="Times New Roman" w:eastAsia="Times New Roman" w:hAnsi="Times New Roman" w:cs="Times New Roman"/>
                <w:color w:val="000000"/>
                <w:lang w:eastAsia="ru-RU"/>
              </w:rPr>
            </w:pPr>
            <w:proofErr w:type="gramStart"/>
            <w:r w:rsidRPr="00F52823">
              <w:rPr>
                <w:rFonts w:ascii="Times New Roman" w:eastAsia="Times New Roman" w:hAnsi="Times New Roman" w:cs="Times New Roman"/>
                <w:color w:val="000000"/>
                <w:lang w:eastAsia="ru-RU"/>
              </w:rPr>
              <w:t>беспроводной</w:t>
            </w:r>
            <w:proofErr w:type="gramEnd"/>
            <w:r w:rsidRPr="00F52823">
              <w:rPr>
                <w:rFonts w:ascii="Times New Roman" w:eastAsia="Times New Roman" w:hAnsi="Times New Roman" w:cs="Times New Roman"/>
                <w:color w:val="000000"/>
                <w:lang w:eastAsia="ru-RU"/>
              </w:rPr>
              <w:t xml:space="preserve"> доступ</w:t>
            </w:r>
          </w:p>
        </w:tc>
        <w:tc>
          <w:tcPr>
            <w:tcW w:w="3291" w:type="dxa"/>
            <w:gridSpan w:val="5"/>
            <w:tcBorders>
              <w:bottom w:val="single" w:sz="6" w:space="0" w:color="auto"/>
            </w:tcBorders>
            <w:shd w:val="clear" w:color="auto" w:fill="FFFFFF"/>
            <w:vAlign w:val="center"/>
          </w:tcPr>
          <w:p w:rsidR="00D17725" w:rsidRPr="00F52823" w:rsidRDefault="00D17725" w:rsidP="00F52823">
            <w:pPr>
              <w:spacing w:after="0" w:line="240" w:lineRule="auto"/>
              <w:jc w:val="center"/>
              <w:rPr>
                <w:rFonts w:ascii="Times New Roman" w:eastAsia="Times New Roman" w:hAnsi="Times New Roman" w:cs="Times New Roman"/>
                <w:color w:val="000000"/>
                <w:lang w:eastAsia="ru-RU"/>
              </w:rPr>
            </w:pPr>
            <w:r w:rsidRPr="00F52823">
              <w:rPr>
                <w:rFonts w:ascii="Times New Roman" w:eastAsia="Times New Roman" w:hAnsi="Times New Roman" w:cs="Times New Roman"/>
                <w:lang w:eastAsia="ru-RU"/>
              </w:rPr>
              <w:fldChar w:fldCharType="begin">
                <w:ffData>
                  <w:name w:val=""/>
                  <w:enabled/>
                  <w:calcOnExit w:val="0"/>
                  <w:checkBox>
                    <w:sizeAuto/>
                    <w:default w:val="0"/>
                  </w:checkBox>
                </w:ffData>
              </w:fldChar>
            </w:r>
            <w:r w:rsidRPr="00F52823">
              <w:rPr>
                <w:rFonts w:ascii="Times New Roman" w:eastAsia="Times New Roman" w:hAnsi="Times New Roman" w:cs="Times New Roman"/>
                <w:lang w:eastAsia="ru-RU"/>
              </w:rPr>
              <w:instrText xml:space="preserve"> FORMCHECKBOX </w:instrText>
            </w:r>
            <w:r w:rsidRPr="00F52823">
              <w:rPr>
                <w:rFonts w:ascii="Times New Roman" w:eastAsia="Times New Roman" w:hAnsi="Times New Roman" w:cs="Times New Roman"/>
                <w:lang w:eastAsia="ru-RU"/>
              </w:rPr>
            </w:r>
            <w:r w:rsidRPr="00F52823">
              <w:rPr>
                <w:rFonts w:ascii="Times New Roman" w:eastAsia="Times New Roman" w:hAnsi="Times New Roman" w:cs="Times New Roman"/>
                <w:lang w:eastAsia="ru-RU"/>
              </w:rPr>
              <w:fldChar w:fldCharType="end"/>
            </w:r>
          </w:p>
        </w:tc>
      </w:tr>
      <w:tr w:rsidR="00D17725" w:rsidRPr="00F52823" w:rsidTr="00D17725">
        <w:trPr>
          <w:cantSplit/>
          <w:trHeight w:val="218"/>
        </w:trPr>
        <w:tc>
          <w:tcPr>
            <w:tcW w:w="3895" w:type="dxa"/>
            <w:gridSpan w:val="3"/>
            <w:vMerge/>
            <w:shd w:val="pct10" w:color="auto" w:fill="auto"/>
            <w:vAlign w:val="center"/>
          </w:tcPr>
          <w:p w:rsidR="00D17725" w:rsidRPr="00F52823" w:rsidRDefault="00D17725" w:rsidP="00F52823">
            <w:pPr>
              <w:spacing w:after="0" w:line="240" w:lineRule="auto"/>
              <w:jc w:val="right"/>
              <w:rPr>
                <w:rFonts w:ascii="Times New Roman" w:eastAsia="Times New Roman" w:hAnsi="Times New Roman" w:cs="Times New Roman"/>
                <w:color w:val="000000"/>
                <w:lang w:eastAsia="ru-RU"/>
              </w:rPr>
            </w:pPr>
          </w:p>
        </w:tc>
        <w:tc>
          <w:tcPr>
            <w:tcW w:w="3060" w:type="dxa"/>
            <w:gridSpan w:val="4"/>
            <w:shd w:val="pct10" w:color="auto" w:fill="auto"/>
            <w:vAlign w:val="center"/>
          </w:tcPr>
          <w:p w:rsidR="00D17725" w:rsidRPr="00F52823" w:rsidRDefault="00D17725" w:rsidP="00F52823">
            <w:pPr>
              <w:spacing w:after="0" w:line="240" w:lineRule="auto"/>
              <w:jc w:val="right"/>
              <w:rPr>
                <w:rFonts w:ascii="Times New Roman" w:eastAsia="Times New Roman" w:hAnsi="Times New Roman" w:cs="Times New Roman"/>
                <w:color w:val="000000"/>
                <w:lang w:eastAsia="ru-RU"/>
              </w:rPr>
            </w:pPr>
            <w:proofErr w:type="gramStart"/>
            <w:r w:rsidRPr="00F52823">
              <w:rPr>
                <w:rFonts w:ascii="Times New Roman" w:eastAsia="Times New Roman" w:hAnsi="Times New Roman" w:cs="Times New Roman"/>
                <w:color w:val="000000"/>
                <w:lang w:eastAsia="ru-RU"/>
              </w:rPr>
              <w:t>радио-релейная</w:t>
            </w:r>
            <w:proofErr w:type="gramEnd"/>
            <w:r w:rsidRPr="00F52823">
              <w:rPr>
                <w:rFonts w:ascii="Times New Roman" w:eastAsia="Times New Roman" w:hAnsi="Times New Roman" w:cs="Times New Roman"/>
                <w:color w:val="000000"/>
                <w:lang w:eastAsia="ru-RU"/>
              </w:rPr>
              <w:t xml:space="preserve"> линия</w:t>
            </w:r>
          </w:p>
        </w:tc>
        <w:tc>
          <w:tcPr>
            <w:tcW w:w="3291" w:type="dxa"/>
            <w:gridSpan w:val="5"/>
            <w:tcBorders>
              <w:bottom w:val="single" w:sz="6" w:space="0" w:color="auto"/>
            </w:tcBorders>
            <w:shd w:val="clear" w:color="auto" w:fill="FFFFFF"/>
            <w:vAlign w:val="center"/>
          </w:tcPr>
          <w:p w:rsidR="00D17725" w:rsidRPr="00F52823" w:rsidRDefault="00D17725" w:rsidP="00F52823">
            <w:pPr>
              <w:spacing w:after="0" w:line="240" w:lineRule="auto"/>
              <w:jc w:val="center"/>
              <w:rPr>
                <w:rFonts w:ascii="Times New Roman" w:eastAsia="Times New Roman" w:hAnsi="Times New Roman" w:cs="Times New Roman"/>
                <w:color w:val="000000"/>
                <w:lang w:eastAsia="ru-RU"/>
              </w:rPr>
            </w:pPr>
            <w:r w:rsidRPr="00F52823">
              <w:rPr>
                <w:rFonts w:ascii="Times New Roman" w:eastAsia="Times New Roman" w:hAnsi="Times New Roman" w:cs="Times New Roman"/>
                <w:lang w:eastAsia="ru-RU"/>
              </w:rPr>
              <w:fldChar w:fldCharType="begin">
                <w:ffData>
                  <w:name w:val=""/>
                  <w:enabled/>
                  <w:calcOnExit w:val="0"/>
                  <w:checkBox>
                    <w:sizeAuto/>
                    <w:default w:val="0"/>
                  </w:checkBox>
                </w:ffData>
              </w:fldChar>
            </w:r>
            <w:r w:rsidRPr="00F52823">
              <w:rPr>
                <w:rFonts w:ascii="Times New Roman" w:eastAsia="Times New Roman" w:hAnsi="Times New Roman" w:cs="Times New Roman"/>
                <w:lang w:eastAsia="ru-RU"/>
              </w:rPr>
              <w:instrText xml:space="preserve"> FORMCHECKBOX </w:instrText>
            </w:r>
            <w:r w:rsidRPr="00F52823">
              <w:rPr>
                <w:rFonts w:ascii="Times New Roman" w:eastAsia="Times New Roman" w:hAnsi="Times New Roman" w:cs="Times New Roman"/>
                <w:lang w:eastAsia="ru-RU"/>
              </w:rPr>
            </w:r>
            <w:r w:rsidRPr="00F52823">
              <w:rPr>
                <w:rFonts w:ascii="Times New Roman" w:eastAsia="Times New Roman" w:hAnsi="Times New Roman" w:cs="Times New Roman"/>
                <w:lang w:eastAsia="ru-RU"/>
              </w:rPr>
              <w:fldChar w:fldCharType="end"/>
            </w:r>
          </w:p>
        </w:tc>
      </w:tr>
      <w:tr w:rsidR="00D17725" w:rsidRPr="00F52823" w:rsidTr="00D17725">
        <w:trPr>
          <w:cantSplit/>
          <w:trHeight w:val="218"/>
        </w:trPr>
        <w:tc>
          <w:tcPr>
            <w:tcW w:w="3895" w:type="dxa"/>
            <w:gridSpan w:val="3"/>
            <w:vMerge/>
            <w:tcBorders>
              <w:bottom w:val="single" w:sz="6" w:space="0" w:color="auto"/>
            </w:tcBorders>
            <w:shd w:val="pct10" w:color="auto" w:fill="auto"/>
            <w:vAlign w:val="center"/>
          </w:tcPr>
          <w:p w:rsidR="00D17725" w:rsidRPr="00F52823" w:rsidRDefault="00D17725" w:rsidP="00F52823">
            <w:pPr>
              <w:spacing w:after="0" w:line="240" w:lineRule="auto"/>
              <w:jc w:val="right"/>
              <w:rPr>
                <w:rFonts w:ascii="Times New Roman" w:eastAsia="Times New Roman" w:hAnsi="Times New Roman" w:cs="Times New Roman"/>
                <w:color w:val="000000"/>
                <w:lang w:eastAsia="ru-RU"/>
              </w:rPr>
            </w:pPr>
          </w:p>
        </w:tc>
        <w:tc>
          <w:tcPr>
            <w:tcW w:w="3060" w:type="dxa"/>
            <w:gridSpan w:val="4"/>
            <w:tcBorders>
              <w:bottom w:val="single" w:sz="6" w:space="0" w:color="auto"/>
            </w:tcBorders>
            <w:shd w:val="pct10" w:color="auto" w:fill="auto"/>
            <w:vAlign w:val="center"/>
          </w:tcPr>
          <w:p w:rsidR="00D17725" w:rsidRPr="00F52823" w:rsidRDefault="00D17725" w:rsidP="00F52823">
            <w:pPr>
              <w:spacing w:after="0" w:line="240" w:lineRule="auto"/>
              <w:jc w:val="right"/>
              <w:rPr>
                <w:rFonts w:ascii="Times New Roman" w:eastAsia="Times New Roman" w:hAnsi="Times New Roman" w:cs="Times New Roman"/>
                <w:color w:val="000000"/>
                <w:lang w:eastAsia="ru-RU"/>
              </w:rPr>
            </w:pPr>
            <w:r w:rsidRPr="00F52823">
              <w:rPr>
                <w:rFonts w:ascii="Times New Roman" w:eastAsia="Times New Roman" w:hAnsi="Times New Roman" w:cs="Times New Roman"/>
                <w:color w:val="000000"/>
                <w:lang w:eastAsia="ru-RU"/>
              </w:rPr>
              <w:t>Другое (указать)</w:t>
            </w:r>
          </w:p>
        </w:tc>
        <w:tc>
          <w:tcPr>
            <w:tcW w:w="3291" w:type="dxa"/>
            <w:gridSpan w:val="5"/>
            <w:tcBorders>
              <w:bottom w:val="single" w:sz="6" w:space="0" w:color="auto"/>
            </w:tcBorders>
            <w:vAlign w:val="center"/>
          </w:tcPr>
          <w:p w:rsidR="00D17725" w:rsidRPr="00F52823" w:rsidRDefault="00D17725" w:rsidP="00F52823">
            <w:pPr>
              <w:spacing w:after="0" w:line="240" w:lineRule="auto"/>
              <w:jc w:val="center"/>
              <w:rPr>
                <w:rFonts w:ascii="Times New Roman" w:eastAsia="Times New Roman" w:hAnsi="Times New Roman" w:cs="Times New Roman"/>
                <w:color w:val="000000"/>
                <w:lang w:eastAsia="ru-RU"/>
              </w:rPr>
            </w:pPr>
          </w:p>
        </w:tc>
      </w:tr>
      <w:tr w:rsidR="00D17725" w:rsidRPr="00F52823" w:rsidTr="00D17725">
        <w:trPr>
          <w:cantSplit/>
          <w:trHeight w:val="200"/>
        </w:trPr>
        <w:tc>
          <w:tcPr>
            <w:tcW w:w="10246" w:type="dxa"/>
            <w:gridSpan w:val="12"/>
            <w:tcBorders>
              <w:bottom w:val="single" w:sz="6" w:space="0" w:color="auto"/>
            </w:tcBorders>
            <w:shd w:val="pct10" w:color="auto" w:fill="auto"/>
            <w:vAlign w:val="center"/>
          </w:tcPr>
          <w:p w:rsidR="00D17725" w:rsidRPr="00F52823" w:rsidRDefault="00D17725" w:rsidP="00F52823">
            <w:pPr>
              <w:spacing w:after="0" w:line="240" w:lineRule="auto"/>
              <w:rPr>
                <w:rFonts w:ascii="Times New Roman" w:eastAsia="Times New Roman" w:hAnsi="Times New Roman" w:cs="Times New Roman"/>
                <w:b/>
                <w:color w:val="000000"/>
                <w:lang w:eastAsia="ru-RU"/>
              </w:rPr>
            </w:pPr>
            <w:r w:rsidRPr="00F52823">
              <w:rPr>
                <w:rFonts w:ascii="Times New Roman" w:eastAsia="Times New Roman" w:hAnsi="Times New Roman" w:cs="Times New Roman"/>
                <w:b/>
                <w:color w:val="000000"/>
                <w:lang w:eastAsia="ru-RU"/>
              </w:rPr>
              <w:t>4. Данные об окончании канала в точке</w:t>
            </w:r>
            <w:proofErr w:type="gramStart"/>
            <w:r w:rsidRPr="00F52823">
              <w:rPr>
                <w:rFonts w:ascii="Times New Roman" w:eastAsia="Times New Roman" w:hAnsi="Times New Roman" w:cs="Times New Roman"/>
                <w:b/>
                <w:color w:val="000000"/>
                <w:lang w:eastAsia="ru-RU"/>
              </w:rPr>
              <w:t xml:space="preserve"> Б</w:t>
            </w:r>
            <w:proofErr w:type="gramEnd"/>
          </w:p>
        </w:tc>
      </w:tr>
      <w:tr w:rsidR="00D17725" w:rsidRPr="00F52823" w:rsidTr="00D177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846" w:type="dxa"/>
            <w:gridSpan w:val="5"/>
            <w:tcBorders>
              <w:top w:val="single" w:sz="6" w:space="0" w:color="auto"/>
              <w:left w:val="single" w:sz="6" w:space="0" w:color="auto"/>
              <w:bottom w:val="single" w:sz="6" w:space="0" w:color="auto"/>
              <w:right w:val="single" w:sz="6" w:space="0" w:color="auto"/>
            </w:tcBorders>
            <w:shd w:val="pct10" w:color="auto" w:fill="auto"/>
          </w:tcPr>
          <w:p w:rsidR="00D17725" w:rsidRPr="00F52823" w:rsidRDefault="00D17725" w:rsidP="00F52823">
            <w:pPr>
              <w:tabs>
                <w:tab w:val="left" w:pos="284"/>
                <w:tab w:val="right" w:leader="dot" w:pos="9015"/>
              </w:tabs>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4.1. Адрес (с указанием этажа и комнаты):</w:t>
            </w:r>
          </w:p>
        </w:tc>
        <w:tc>
          <w:tcPr>
            <w:tcW w:w="5400" w:type="dxa"/>
            <w:gridSpan w:val="7"/>
            <w:tcBorders>
              <w:top w:val="single" w:sz="4" w:space="0" w:color="auto"/>
              <w:left w:val="nil"/>
              <w:bottom w:val="single" w:sz="6" w:space="0" w:color="auto"/>
              <w:right w:val="single" w:sz="6" w:space="0" w:color="auto"/>
            </w:tcBorders>
          </w:tcPr>
          <w:p w:rsidR="00D17725" w:rsidRPr="00F52823" w:rsidRDefault="00D17725" w:rsidP="00F52823">
            <w:pPr>
              <w:tabs>
                <w:tab w:val="left" w:pos="284"/>
                <w:tab w:val="right" w:leader="dot" w:pos="9015"/>
              </w:tabs>
              <w:spacing w:after="0" w:line="240" w:lineRule="auto"/>
              <w:rPr>
                <w:rFonts w:ascii="Times New Roman" w:eastAsia="Times New Roman" w:hAnsi="Times New Roman" w:cs="Times New Roman"/>
                <w:lang w:eastAsia="ru-RU"/>
              </w:rPr>
            </w:pPr>
          </w:p>
        </w:tc>
      </w:tr>
      <w:tr w:rsidR="00D17725" w:rsidRPr="00F52823" w:rsidTr="00D177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66" w:type="dxa"/>
            <w:tcBorders>
              <w:top w:val="single" w:sz="6" w:space="0" w:color="auto"/>
              <w:left w:val="single" w:sz="6" w:space="0" w:color="auto"/>
              <w:bottom w:val="single" w:sz="6" w:space="0" w:color="auto"/>
              <w:right w:val="single" w:sz="6" w:space="0" w:color="auto"/>
            </w:tcBorders>
            <w:shd w:val="pct10" w:color="auto" w:fill="auto"/>
          </w:tcPr>
          <w:p w:rsidR="00D17725" w:rsidRPr="00F52823" w:rsidRDefault="00D17725" w:rsidP="00F52823">
            <w:pPr>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4.2.Ответственный:</w:t>
            </w:r>
          </w:p>
        </w:tc>
        <w:tc>
          <w:tcPr>
            <w:tcW w:w="965" w:type="dxa"/>
            <w:tcBorders>
              <w:top w:val="single" w:sz="6" w:space="0" w:color="auto"/>
              <w:left w:val="single" w:sz="6" w:space="0" w:color="auto"/>
              <w:bottom w:val="single" w:sz="6" w:space="0" w:color="auto"/>
              <w:right w:val="single" w:sz="6" w:space="0" w:color="auto"/>
            </w:tcBorders>
          </w:tcPr>
          <w:p w:rsidR="00D17725" w:rsidRPr="00F52823" w:rsidRDefault="00D17725" w:rsidP="00F52823">
            <w:pPr>
              <w:spacing w:after="0" w:line="240" w:lineRule="auto"/>
              <w:rPr>
                <w:rFonts w:ascii="Times New Roman" w:eastAsia="Times New Roman" w:hAnsi="Times New Roman" w:cs="Times New Roman"/>
                <w:lang w:eastAsia="ru-RU"/>
              </w:rPr>
            </w:pPr>
          </w:p>
        </w:tc>
        <w:tc>
          <w:tcPr>
            <w:tcW w:w="1508" w:type="dxa"/>
            <w:gridSpan w:val="2"/>
            <w:tcBorders>
              <w:top w:val="single" w:sz="6" w:space="0" w:color="auto"/>
              <w:left w:val="single" w:sz="6" w:space="0" w:color="auto"/>
              <w:bottom w:val="single" w:sz="6" w:space="0" w:color="auto"/>
              <w:right w:val="single" w:sz="6" w:space="0" w:color="auto"/>
            </w:tcBorders>
            <w:shd w:val="pct10" w:color="auto" w:fill="auto"/>
          </w:tcPr>
          <w:p w:rsidR="00D17725" w:rsidRPr="00F52823" w:rsidRDefault="00D17725" w:rsidP="00F52823">
            <w:pPr>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Телефон:</w:t>
            </w:r>
          </w:p>
        </w:tc>
        <w:tc>
          <w:tcPr>
            <w:tcW w:w="1756" w:type="dxa"/>
            <w:gridSpan w:val="2"/>
            <w:tcBorders>
              <w:top w:val="single" w:sz="6" w:space="0" w:color="auto"/>
              <w:left w:val="single" w:sz="6" w:space="0" w:color="auto"/>
              <w:bottom w:val="single" w:sz="6" w:space="0" w:color="auto"/>
              <w:right w:val="single" w:sz="6" w:space="0" w:color="auto"/>
            </w:tcBorders>
          </w:tcPr>
          <w:p w:rsidR="00D17725" w:rsidRPr="00F52823" w:rsidRDefault="00D17725" w:rsidP="00F52823">
            <w:pPr>
              <w:spacing w:after="0" w:line="240" w:lineRule="auto"/>
              <w:rPr>
                <w:rFonts w:ascii="Times New Roman" w:eastAsia="Times New Roman" w:hAnsi="Times New Roman" w:cs="Times New Roman"/>
                <w:lang w:eastAsia="ru-RU"/>
              </w:rPr>
            </w:pPr>
          </w:p>
        </w:tc>
        <w:tc>
          <w:tcPr>
            <w:tcW w:w="1911" w:type="dxa"/>
            <w:gridSpan w:val="5"/>
            <w:tcBorders>
              <w:top w:val="single" w:sz="6" w:space="0" w:color="auto"/>
              <w:left w:val="single" w:sz="6" w:space="0" w:color="auto"/>
              <w:bottom w:val="single" w:sz="6" w:space="0" w:color="auto"/>
              <w:right w:val="single" w:sz="6" w:space="0" w:color="auto"/>
            </w:tcBorders>
            <w:shd w:val="pct10" w:color="auto" w:fill="auto"/>
          </w:tcPr>
          <w:p w:rsidR="00D17725" w:rsidRPr="00F52823" w:rsidRDefault="00D17725" w:rsidP="00F52823">
            <w:pPr>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Факс:</w:t>
            </w:r>
          </w:p>
        </w:tc>
        <w:tc>
          <w:tcPr>
            <w:tcW w:w="1740" w:type="dxa"/>
            <w:tcBorders>
              <w:top w:val="single" w:sz="6" w:space="0" w:color="auto"/>
              <w:left w:val="single" w:sz="6" w:space="0" w:color="auto"/>
              <w:bottom w:val="single" w:sz="6" w:space="0" w:color="auto"/>
              <w:right w:val="single" w:sz="6" w:space="0" w:color="auto"/>
            </w:tcBorders>
          </w:tcPr>
          <w:p w:rsidR="00D17725" w:rsidRPr="00F52823" w:rsidRDefault="00D17725" w:rsidP="00F52823">
            <w:pPr>
              <w:spacing w:after="0" w:line="240" w:lineRule="auto"/>
              <w:rPr>
                <w:rFonts w:ascii="Times New Roman" w:eastAsia="Times New Roman" w:hAnsi="Times New Roman" w:cs="Times New Roman"/>
                <w:lang w:eastAsia="ru-RU"/>
              </w:rPr>
            </w:pPr>
          </w:p>
        </w:tc>
      </w:tr>
      <w:tr w:rsidR="00D17725" w:rsidRPr="00F52823" w:rsidTr="00D177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66" w:type="dxa"/>
            <w:tcBorders>
              <w:top w:val="single" w:sz="6" w:space="0" w:color="auto"/>
              <w:left w:val="single" w:sz="6" w:space="0" w:color="auto"/>
              <w:bottom w:val="single" w:sz="6" w:space="0" w:color="auto"/>
              <w:right w:val="single" w:sz="6" w:space="0" w:color="auto"/>
            </w:tcBorders>
            <w:shd w:val="pct10" w:color="auto" w:fill="auto"/>
          </w:tcPr>
          <w:p w:rsidR="00D17725" w:rsidRPr="00F52823" w:rsidRDefault="00D17725" w:rsidP="00F52823">
            <w:pPr>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4.3. Тип оконечного оборудования:</w:t>
            </w:r>
          </w:p>
        </w:tc>
        <w:tc>
          <w:tcPr>
            <w:tcW w:w="965" w:type="dxa"/>
            <w:tcBorders>
              <w:top w:val="single" w:sz="6" w:space="0" w:color="auto"/>
              <w:left w:val="single" w:sz="6" w:space="0" w:color="auto"/>
              <w:bottom w:val="single" w:sz="6" w:space="0" w:color="auto"/>
              <w:right w:val="single" w:sz="6" w:space="0" w:color="auto"/>
            </w:tcBorders>
          </w:tcPr>
          <w:p w:rsidR="00D17725" w:rsidRPr="00F52823" w:rsidRDefault="00D17725" w:rsidP="00F52823">
            <w:pPr>
              <w:spacing w:after="0" w:line="240" w:lineRule="auto"/>
              <w:rPr>
                <w:rFonts w:ascii="Times New Roman" w:eastAsia="Times New Roman" w:hAnsi="Times New Roman" w:cs="Times New Roman"/>
              </w:rPr>
            </w:pPr>
          </w:p>
        </w:tc>
        <w:tc>
          <w:tcPr>
            <w:tcW w:w="1508" w:type="dxa"/>
            <w:gridSpan w:val="2"/>
            <w:tcBorders>
              <w:top w:val="single" w:sz="6" w:space="0" w:color="auto"/>
              <w:left w:val="single" w:sz="6" w:space="0" w:color="auto"/>
              <w:bottom w:val="single" w:sz="6" w:space="0" w:color="auto"/>
              <w:right w:val="single" w:sz="6" w:space="0" w:color="auto"/>
            </w:tcBorders>
            <w:shd w:val="pct10" w:color="auto" w:fill="auto"/>
          </w:tcPr>
          <w:p w:rsidR="00D17725" w:rsidRPr="00F52823" w:rsidRDefault="00D17725" w:rsidP="00F52823">
            <w:pPr>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Поставщик:</w:t>
            </w:r>
          </w:p>
        </w:tc>
        <w:tc>
          <w:tcPr>
            <w:tcW w:w="1756" w:type="dxa"/>
            <w:gridSpan w:val="2"/>
            <w:tcBorders>
              <w:top w:val="single" w:sz="6" w:space="0" w:color="auto"/>
              <w:left w:val="single" w:sz="6" w:space="0" w:color="auto"/>
              <w:bottom w:val="single" w:sz="6" w:space="0" w:color="auto"/>
              <w:right w:val="single" w:sz="6" w:space="0" w:color="auto"/>
            </w:tcBorders>
          </w:tcPr>
          <w:p w:rsidR="00D17725" w:rsidRPr="00F52823" w:rsidRDefault="00D17725" w:rsidP="00F52823">
            <w:pPr>
              <w:spacing w:after="0" w:line="240" w:lineRule="auto"/>
              <w:rPr>
                <w:rFonts w:ascii="Times New Roman" w:eastAsia="Times New Roman" w:hAnsi="Times New Roman" w:cs="Times New Roman"/>
                <w:lang w:eastAsia="ru-RU"/>
              </w:rPr>
            </w:pPr>
          </w:p>
        </w:tc>
        <w:tc>
          <w:tcPr>
            <w:tcW w:w="1911" w:type="dxa"/>
            <w:gridSpan w:val="5"/>
            <w:tcBorders>
              <w:top w:val="single" w:sz="6" w:space="0" w:color="auto"/>
              <w:left w:val="single" w:sz="6" w:space="0" w:color="auto"/>
              <w:bottom w:val="single" w:sz="6" w:space="0" w:color="auto"/>
              <w:right w:val="single" w:sz="6" w:space="0" w:color="auto"/>
            </w:tcBorders>
            <w:shd w:val="pct10" w:color="auto" w:fill="auto"/>
          </w:tcPr>
          <w:p w:rsidR="00D17725" w:rsidRPr="00F52823" w:rsidRDefault="00D17725" w:rsidP="00F52823">
            <w:pPr>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Обслуживается:</w:t>
            </w:r>
          </w:p>
          <w:p w:rsidR="00D17725" w:rsidRPr="00F52823" w:rsidRDefault="00D17725" w:rsidP="00F52823">
            <w:pPr>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(кем – указать)</w:t>
            </w:r>
          </w:p>
        </w:tc>
        <w:tc>
          <w:tcPr>
            <w:tcW w:w="1740" w:type="dxa"/>
            <w:tcBorders>
              <w:top w:val="single" w:sz="6" w:space="0" w:color="auto"/>
              <w:left w:val="single" w:sz="6" w:space="0" w:color="auto"/>
              <w:bottom w:val="single" w:sz="6" w:space="0" w:color="auto"/>
              <w:right w:val="single" w:sz="6" w:space="0" w:color="auto"/>
            </w:tcBorders>
          </w:tcPr>
          <w:p w:rsidR="00D17725" w:rsidRPr="00F52823" w:rsidRDefault="00D17725" w:rsidP="00F52823">
            <w:pPr>
              <w:spacing w:after="0" w:line="240" w:lineRule="auto"/>
              <w:rPr>
                <w:rFonts w:ascii="Times New Roman" w:eastAsia="Times New Roman" w:hAnsi="Times New Roman" w:cs="Times New Roman"/>
                <w:lang w:eastAsia="ru-RU"/>
              </w:rPr>
            </w:pPr>
          </w:p>
        </w:tc>
      </w:tr>
      <w:tr w:rsidR="00D17725" w:rsidRPr="00F52823" w:rsidTr="00D177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66" w:type="dxa"/>
            <w:tcBorders>
              <w:top w:val="single" w:sz="6" w:space="0" w:color="auto"/>
              <w:left w:val="single" w:sz="6" w:space="0" w:color="auto"/>
              <w:bottom w:val="single" w:sz="6" w:space="0" w:color="auto"/>
              <w:right w:val="single" w:sz="6" w:space="0" w:color="auto"/>
            </w:tcBorders>
            <w:shd w:val="pct10" w:color="auto" w:fill="auto"/>
          </w:tcPr>
          <w:p w:rsidR="00D17725" w:rsidRPr="00F52823" w:rsidRDefault="00D17725" w:rsidP="00F52823">
            <w:pPr>
              <w:tabs>
                <w:tab w:val="left" w:pos="284"/>
                <w:tab w:val="left" w:leader="dot" w:pos="2835"/>
                <w:tab w:val="left" w:leader="dot" w:pos="3686"/>
                <w:tab w:val="right" w:leader="dot" w:pos="9015"/>
              </w:tabs>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4.4. Интерфейс:</w:t>
            </w:r>
          </w:p>
        </w:tc>
        <w:tc>
          <w:tcPr>
            <w:tcW w:w="7880" w:type="dxa"/>
            <w:gridSpan w:val="11"/>
            <w:tcBorders>
              <w:top w:val="single" w:sz="6" w:space="0" w:color="auto"/>
              <w:left w:val="single" w:sz="6" w:space="0" w:color="auto"/>
              <w:bottom w:val="single" w:sz="6" w:space="0" w:color="auto"/>
              <w:right w:val="single" w:sz="6" w:space="0" w:color="auto"/>
            </w:tcBorders>
          </w:tcPr>
          <w:p w:rsidR="00D17725" w:rsidRPr="00F52823" w:rsidRDefault="00D17725" w:rsidP="00F52823">
            <w:pPr>
              <w:tabs>
                <w:tab w:val="left" w:pos="284"/>
                <w:tab w:val="left" w:leader="dot" w:pos="2835"/>
                <w:tab w:val="left" w:leader="dot" w:pos="3686"/>
                <w:tab w:val="right" w:leader="dot" w:pos="9015"/>
              </w:tabs>
              <w:spacing w:after="0" w:line="240" w:lineRule="auto"/>
              <w:rPr>
                <w:rFonts w:ascii="Times New Roman" w:eastAsia="Times New Roman" w:hAnsi="Times New Roman" w:cs="Times New Roman"/>
                <w:lang w:eastAsia="ru-RU"/>
              </w:rPr>
            </w:pPr>
          </w:p>
        </w:tc>
      </w:tr>
      <w:tr w:rsidR="00D17725" w:rsidRPr="00F52823" w:rsidTr="00D177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846" w:type="dxa"/>
            <w:gridSpan w:val="5"/>
            <w:tcBorders>
              <w:top w:val="single" w:sz="6" w:space="0" w:color="auto"/>
              <w:left w:val="single" w:sz="6" w:space="0" w:color="auto"/>
              <w:bottom w:val="single" w:sz="6" w:space="0" w:color="auto"/>
              <w:right w:val="single" w:sz="6" w:space="0" w:color="auto"/>
            </w:tcBorders>
            <w:shd w:val="pct10" w:color="auto" w:fill="auto"/>
            <w:vAlign w:val="center"/>
          </w:tcPr>
          <w:p w:rsidR="00D17725" w:rsidRPr="00F52823" w:rsidRDefault="00D17725" w:rsidP="00F52823">
            <w:pPr>
              <w:spacing w:after="0" w:line="240" w:lineRule="auto"/>
              <w:rPr>
                <w:rFonts w:ascii="Times New Roman" w:eastAsia="Times New Roman" w:hAnsi="Times New Roman" w:cs="Times New Roman"/>
                <w:color w:val="000000"/>
                <w:lang w:eastAsia="ru-RU"/>
              </w:rPr>
            </w:pPr>
            <w:r w:rsidRPr="00F52823">
              <w:rPr>
                <w:rFonts w:ascii="Times New Roman" w:eastAsia="Times New Roman" w:hAnsi="Times New Roman" w:cs="Times New Roman"/>
                <w:color w:val="000000"/>
                <w:lang w:eastAsia="ru-RU"/>
              </w:rPr>
              <w:t>4.5. Линия доступа организуется:</w:t>
            </w:r>
          </w:p>
        </w:tc>
        <w:tc>
          <w:tcPr>
            <w:tcW w:w="2545" w:type="dxa"/>
            <w:gridSpan w:val="4"/>
            <w:tcBorders>
              <w:top w:val="single" w:sz="6" w:space="0" w:color="auto"/>
              <w:left w:val="single" w:sz="6" w:space="0" w:color="auto"/>
              <w:bottom w:val="single" w:sz="6" w:space="0" w:color="auto"/>
              <w:right w:val="single" w:sz="6" w:space="0" w:color="auto"/>
            </w:tcBorders>
            <w:vAlign w:val="center"/>
          </w:tcPr>
          <w:p w:rsidR="00D17725" w:rsidRPr="00F52823" w:rsidRDefault="00D17725" w:rsidP="00F52823">
            <w:pPr>
              <w:spacing w:after="0" w:line="240" w:lineRule="auto"/>
              <w:rPr>
                <w:rFonts w:ascii="Times New Roman" w:eastAsia="Times New Roman" w:hAnsi="Times New Roman" w:cs="Times New Roman"/>
                <w:color w:val="000000"/>
                <w:lang w:eastAsia="ru-RU"/>
              </w:rPr>
            </w:pPr>
            <w:r w:rsidRPr="00F52823">
              <w:rPr>
                <w:rFonts w:ascii="Times New Roman" w:eastAsia="Times New Roman" w:hAnsi="Times New Roman" w:cs="Times New Roman"/>
                <w:color w:val="000000"/>
                <w:lang w:eastAsia="ru-RU"/>
              </w:rPr>
              <w:t>Ростелеком</w:t>
            </w:r>
          </w:p>
        </w:tc>
        <w:tc>
          <w:tcPr>
            <w:tcW w:w="2855" w:type="dxa"/>
            <w:gridSpan w:val="3"/>
            <w:tcBorders>
              <w:top w:val="single" w:sz="6" w:space="0" w:color="auto"/>
              <w:left w:val="single" w:sz="6" w:space="0" w:color="auto"/>
              <w:bottom w:val="single" w:sz="6" w:space="0" w:color="auto"/>
              <w:right w:val="single" w:sz="6" w:space="0" w:color="auto"/>
            </w:tcBorders>
            <w:vAlign w:val="center"/>
          </w:tcPr>
          <w:p w:rsidR="00D17725" w:rsidRPr="00F52823" w:rsidRDefault="00D17725" w:rsidP="00F52823">
            <w:pPr>
              <w:spacing w:after="0" w:line="240" w:lineRule="auto"/>
              <w:rPr>
                <w:rFonts w:ascii="Times New Roman" w:eastAsia="Times New Roman" w:hAnsi="Times New Roman" w:cs="Times New Roman"/>
                <w:color w:val="000000"/>
                <w:lang w:eastAsia="ru-RU"/>
              </w:rPr>
            </w:pPr>
            <w:r w:rsidRPr="00F52823">
              <w:rPr>
                <w:rFonts w:ascii="Times New Roman" w:eastAsia="Times New Roman" w:hAnsi="Times New Roman" w:cs="Times New Roman"/>
                <w:lang w:eastAsia="ru-RU"/>
              </w:rPr>
              <w:fldChar w:fldCharType="begin">
                <w:ffData>
                  <w:name w:val=""/>
                  <w:enabled/>
                  <w:calcOnExit w:val="0"/>
                  <w:checkBox>
                    <w:sizeAuto/>
                    <w:default w:val="0"/>
                  </w:checkBox>
                </w:ffData>
              </w:fldChar>
            </w:r>
            <w:r w:rsidRPr="00F52823">
              <w:rPr>
                <w:rFonts w:ascii="Times New Roman" w:eastAsia="Times New Roman" w:hAnsi="Times New Roman" w:cs="Times New Roman"/>
                <w:lang w:eastAsia="ru-RU"/>
              </w:rPr>
              <w:instrText xml:space="preserve"> FORMCHECKBOX </w:instrText>
            </w:r>
            <w:r w:rsidRPr="00F52823">
              <w:rPr>
                <w:rFonts w:ascii="Times New Roman" w:eastAsia="Times New Roman" w:hAnsi="Times New Roman" w:cs="Times New Roman"/>
                <w:lang w:eastAsia="ru-RU"/>
              </w:rPr>
            </w:r>
            <w:r w:rsidRPr="00F52823">
              <w:rPr>
                <w:rFonts w:ascii="Times New Roman" w:eastAsia="Times New Roman" w:hAnsi="Times New Roman" w:cs="Times New Roman"/>
                <w:lang w:eastAsia="ru-RU"/>
              </w:rPr>
              <w:fldChar w:fldCharType="end"/>
            </w:r>
          </w:p>
        </w:tc>
      </w:tr>
      <w:tr w:rsidR="00D17725" w:rsidRPr="00F52823" w:rsidTr="00D177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846" w:type="dxa"/>
            <w:gridSpan w:val="5"/>
            <w:tcBorders>
              <w:top w:val="single" w:sz="6" w:space="0" w:color="auto"/>
              <w:left w:val="single" w:sz="6" w:space="0" w:color="auto"/>
              <w:bottom w:val="single" w:sz="6" w:space="0" w:color="auto"/>
              <w:right w:val="single" w:sz="6" w:space="0" w:color="auto"/>
            </w:tcBorders>
            <w:shd w:val="pct10" w:color="auto" w:fill="auto"/>
            <w:vAlign w:val="center"/>
          </w:tcPr>
          <w:p w:rsidR="00D17725" w:rsidRPr="00F52823" w:rsidRDefault="00D17725" w:rsidP="00F52823">
            <w:pPr>
              <w:spacing w:after="0" w:line="240" w:lineRule="auto"/>
              <w:jc w:val="both"/>
              <w:rPr>
                <w:rFonts w:ascii="Times New Roman" w:eastAsia="Times New Roman" w:hAnsi="Times New Roman" w:cs="Times New Roman"/>
                <w:color w:val="000000"/>
                <w:lang w:eastAsia="ru-RU"/>
              </w:rPr>
            </w:pPr>
          </w:p>
        </w:tc>
        <w:tc>
          <w:tcPr>
            <w:tcW w:w="2545" w:type="dxa"/>
            <w:gridSpan w:val="4"/>
            <w:tcBorders>
              <w:top w:val="single" w:sz="6" w:space="0" w:color="auto"/>
              <w:left w:val="single" w:sz="6" w:space="0" w:color="auto"/>
              <w:bottom w:val="single" w:sz="6" w:space="0" w:color="auto"/>
              <w:right w:val="single" w:sz="6" w:space="0" w:color="auto"/>
            </w:tcBorders>
            <w:vAlign w:val="center"/>
          </w:tcPr>
          <w:p w:rsidR="00D17725" w:rsidRPr="00F52823" w:rsidRDefault="00D17725" w:rsidP="00F52823">
            <w:pPr>
              <w:spacing w:after="0" w:line="240" w:lineRule="auto"/>
              <w:rPr>
                <w:rFonts w:ascii="Times New Roman" w:eastAsia="Times New Roman" w:hAnsi="Times New Roman" w:cs="Times New Roman"/>
                <w:color w:val="000000"/>
                <w:lang w:eastAsia="ru-RU"/>
              </w:rPr>
            </w:pPr>
            <w:r w:rsidRPr="00F52823">
              <w:rPr>
                <w:rFonts w:ascii="Times New Roman" w:eastAsia="Times New Roman" w:hAnsi="Times New Roman" w:cs="Times New Roman"/>
                <w:color w:val="000000"/>
                <w:lang w:eastAsia="ru-RU"/>
              </w:rPr>
              <w:t>Заказчиком и за его счет</w:t>
            </w:r>
          </w:p>
        </w:tc>
        <w:tc>
          <w:tcPr>
            <w:tcW w:w="2855" w:type="dxa"/>
            <w:gridSpan w:val="3"/>
            <w:tcBorders>
              <w:top w:val="single" w:sz="6" w:space="0" w:color="auto"/>
              <w:left w:val="single" w:sz="6" w:space="0" w:color="auto"/>
              <w:bottom w:val="single" w:sz="6" w:space="0" w:color="auto"/>
              <w:right w:val="single" w:sz="6" w:space="0" w:color="auto"/>
            </w:tcBorders>
            <w:vAlign w:val="center"/>
          </w:tcPr>
          <w:p w:rsidR="00D17725" w:rsidRPr="00F52823" w:rsidRDefault="00D17725" w:rsidP="00F52823">
            <w:pPr>
              <w:spacing w:after="0" w:line="240" w:lineRule="auto"/>
              <w:rPr>
                <w:rFonts w:ascii="Times New Roman" w:eastAsia="Times New Roman" w:hAnsi="Times New Roman" w:cs="Times New Roman"/>
                <w:color w:val="000000"/>
                <w:lang w:eastAsia="ru-RU"/>
              </w:rPr>
            </w:pPr>
            <w:r w:rsidRPr="00F52823">
              <w:rPr>
                <w:rFonts w:ascii="Times New Roman" w:eastAsia="Times New Roman" w:hAnsi="Times New Roman" w:cs="Times New Roman"/>
                <w:lang w:eastAsia="ru-RU"/>
              </w:rPr>
              <w:fldChar w:fldCharType="begin">
                <w:ffData>
                  <w:name w:val=""/>
                  <w:enabled/>
                  <w:calcOnExit w:val="0"/>
                  <w:checkBox>
                    <w:sizeAuto/>
                    <w:default w:val="0"/>
                  </w:checkBox>
                </w:ffData>
              </w:fldChar>
            </w:r>
            <w:r w:rsidRPr="00F52823">
              <w:rPr>
                <w:rFonts w:ascii="Times New Roman" w:eastAsia="Times New Roman" w:hAnsi="Times New Roman" w:cs="Times New Roman"/>
                <w:lang w:eastAsia="ru-RU"/>
              </w:rPr>
              <w:instrText xml:space="preserve"> FORMCHECKBOX </w:instrText>
            </w:r>
            <w:r w:rsidRPr="00F52823">
              <w:rPr>
                <w:rFonts w:ascii="Times New Roman" w:eastAsia="Times New Roman" w:hAnsi="Times New Roman" w:cs="Times New Roman"/>
                <w:lang w:eastAsia="ru-RU"/>
              </w:rPr>
            </w:r>
            <w:r w:rsidRPr="00F52823">
              <w:rPr>
                <w:rFonts w:ascii="Times New Roman" w:eastAsia="Times New Roman" w:hAnsi="Times New Roman" w:cs="Times New Roman"/>
                <w:lang w:eastAsia="ru-RU"/>
              </w:rPr>
              <w:fldChar w:fldCharType="end"/>
            </w:r>
          </w:p>
        </w:tc>
      </w:tr>
      <w:tr w:rsidR="00D17725" w:rsidRPr="00F52823" w:rsidTr="00D17725">
        <w:trPr>
          <w:cantSplit/>
          <w:trHeight w:val="220"/>
        </w:trPr>
        <w:tc>
          <w:tcPr>
            <w:tcW w:w="3895" w:type="dxa"/>
            <w:gridSpan w:val="3"/>
            <w:vMerge w:val="restart"/>
            <w:shd w:val="pct10" w:color="auto" w:fill="auto"/>
            <w:vAlign w:val="center"/>
          </w:tcPr>
          <w:p w:rsidR="00D17725" w:rsidRPr="00F52823" w:rsidRDefault="00D17725" w:rsidP="00F52823">
            <w:pPr>
              <w:spacing w:after="0" w:line="240" w:lineRule="auto"/>
              <w:rPr>
                <w:rFonts w:ascii="Times New Roman" w:eastAsia="Times New Roman" w:hAnsi="Times New Roman" w:cs="Times New Roman"/>
                <w:color w:val="000000"/>
                <w:lang w:eastAsia="ru-RU"/>
              </w:rPr>
            </w:pPr>
            <w:r w:rsidRPr="00F52823">
              <w:rPr>
                <w:rFonts w:ascii="Times New Roman" w:eastAsia="Times New Roman" w:hAnsi="Times New Roman" w:cs="Times New Roman"/>
                <w:color w:val="000000"/>
                <w:lang w:eastAsia="ru-RU"/>
              </w:rPr>
              <w:t>4.6. Характеристики линии доступа в точке</w:t>
            </w:r>
            <w:proofErr w:type="gramStart"/>
            <w:r w:rsidRPr="00F52823">
              <w:rPr>
                <w:rFonts w:ascii="Times New Roman" w:eastAsia="Times New Roman" w:hAnsi="Times New Roman" w:cs="Times New Roman"/>
                <w:color w:val="000000"/>
                <w:lang w:eastAsia="ru-RU"/>
              </w:rPr>
              <w:t xml:space="preserve"> Б</w:t>
            </w:r>
            <w:proofErr w:type="gramEnd"/>
          </w:p>
        </w:tc>
        <w:tc>
          <w:tcPr>
            <w:tcW w:w="3060" w:type="dxa"/>
            <w:gridSpan w:val="4"/>
            <w:shd w:val="pct10" w:color="auto" w:fill="auto"/>
            <w:vAlign w:val="center"/>
          </w:tcPr>
          <w:p w:rsidR="00D17725" w:rsidRPr="00F52823" w:rsidRDefault="00D17725" w:rsidP="00F52823">
            <w:pPr>
              <w:spacing w:after="0" w:line="240" w:lineRule="auto"/>
              <w:jc w:val="right"/>
              <w:rPr>
                <w:rFonts w:ascii="Times New Roman" w:eastAsia="Times New Roman" w:hAnsi="Times New Roman" w:cs="Times New Roman"/>
                <w:color w:val="000000"/>
                <w:lang w:eastAsia="ru-RU"/>
              </w:rPr>
            </w:pPr>
            <w:r w:rsidRPr="00F52823">
              <w:rPr>
                <w:rFonts w:ascii="Times New Roman" w:eastAsia="Times New Roman" w:hAnsi="Times New Roman" w:cs="Times New Roman"/>
                <w:color w:val="000000"/>
                <w:lang w:eastAsia="ru-RU"/>
              </w:rPr>
              <w:t>Медный кабель</w:t>
            </w:r>
          </w:p>
        </w:tc>
        <w:tc>
          <w:tcPr>
            <w:tcW w:w="3291" w:type="dxa"/>
            <w:gridSpan w:val="5"/>
            <w:tcBorders>
              <w:bottom w:val="single" w:sz="6" w:space="0" w:color="auto"/>
            </w:tcBorders>
            <w:shd w:val="clear" w:color="auto" w:fill="FFFFFF"/>
            <w:vAlign w:val="center"/>
          </w:tcPr>
          <w:p w:rsidR="00D17725" w:rsidRPr="00F52823" w:rsidRDefault="00D17725" w:rsidP="00F52823">
            <w:pPr>
              <w:spacing w:after="0" w:line="240" w:lineRule="auto"/>
              <w:jc w:val="center"/>
              <w:rPr>
                <w:rFonts w:ascii="Times New Roman" w:eastAsia="Times New Roman" w:hAnsi="Times New Roman" w:cs="Times New Roman"/>
                <w:color w:val="000000"/>
                <w:lang w:eastAsia="ru-RU"/>
              </w:rPr>
            </w:pPr>
            <w:r w:rsidRPr="00F52823">
              <w:rPr>
                <w:rFonts w:ascii="Times New Roman" w:eastAsia="Times New Roman" w:hAnsi="Times New Roman" w:cs="Times New Roman"/>
                <w:lang w:eastAsia="ru-RU"/>
              </w:rPr>
              <w:fldChar w:fldCharType="begin">
                <w:ffData>
                  <w:name w:val=""/>
                  <w:enabled/>
                  <w:calcOnExit w:val="0"/>
                  <w:checkBox>
                    <w:sizeAuto/>
                    <w:default w:val="0"/>
                  </w:checkBox>
                </w:ffData>
              </w:fldChar>
            </w:r>
            <w:r w:rsidRPr="00F52823">
              <w:rPr>
                <w:rFonts w:ascii="Times New Roman" w:eastAsia="Times New Roman" w:hAnsi="Times New Roman" w:cs="Times New Roman"/>
                <w:lang w:eastAsia="ru-RU"/>
              </w:rPr>
              <w:instrText xml:space="preserve"> FORMCHECKBOX </w:instrText>
            </w:r>
            <w:r w:rsidRPr="00F52823">
              <w:rPr>
                <w:rFonts w:ascii="Times New Roman" w:eastAsia="Times New Roman" w:hAnsi="Times New Roman" w:cs="Times New Roman"/>
                <w:lang w:eastAsia="ru-RU"/>
              </w:rPr>
            </w:r>
            <w:r w:rsidRPr="00F52823">
              <w:rPr>
                <w:rFonts w:ascii="Times New Roman" w:eastAsia="Times New Roman" w:hAnsi="Times New Roman" w:cs="Times New Roman"/>
                <w:lang w:eastAsia="ru-RU"/>
              </w:rPr>
              <w:fldChar w:fldCharType="end"/>
            </w:r>
          </w:p>
        </w:tc>
      </w:tr>
      <w:tr w:rsidR="00D17725" w:rsidRPr="00F52823" w:rsidTr="00D17725">
        <w:trPr>
          <w:cantSplit/>
          <w:trHeight w:val="218"/>
        </w:trPr>
        <w:tc>
          <w:tcPr>
            <w:tcW w:w="3895" w:type="dxa"/>
            <w:gridSpan w:val="3"/>
            <w:vMerge/>
            <w:shd w:val="pct10" w:color="auto" w:fill="auto"/>
            <w:vAlign w:val="center"/>
          </w:tcPr>
          <w:p w:rsidR="00D17725" w:rsidRPr="00F52823" w:rsidRDefault="00D17725" w:rsidP="00F52823">
            <w:pPr>
              <w:spacing w:after="0" w:line="240" w:lineRule="auto"/>
              <w:jc w:val="right"/>
              <w:rPr>
                <w:rFonts w:ascii="Times New Roman" w:eastAsia="Times New Roman" w:hAnsi="Times New Roman" w:cs="Times New Roman"/>
                <w:color w:val="000000"/>
                <w:lang w:eastAsia="ru-RU"/>
              </w:rPr>
            </w:pPr>
          </w:p>
        </w:tc>
        <w:tc>
          <w:tcPr>
            <w:tcW w:w="3060" w:type="dxa"/>
            <w:gridSpan w:val="4"/>
            <w:shd w:val="pct10" w:color="auto" w:fill="auto"/>
            <w:vAlign w:val="center"/>
          </w:tcPr>
          <w:p w:rsidR="00D17725" w:rsidRPr="00F52823" w:rsidRDefault="00D17725" w:rsidP="00F52823">
            <w:pPr>
              <w:spacing w:after="0" w:line="240" w:lineRule="auto"/>
              <w:jc w:val="right"/>
              <w:rPr>
                <w:rFonts w:ascii="Times New Roman" w:eastAsia="Times New Roman" w:hAnsi="Times New Roman" w:cs="Times New Roman"/>
                <w:color w:val="000000"/>
                <w:lang w:eastAsia="ru-RU"/>
              </w:rPr>
            </w:pPr>
            <w:r w:rsidRPr="00F52823">
              <w:rPr>
                <w:rFonts w:ascii="Times New Roman" w:eastAsia="Times New Roman" w:hAnsi="Times New Roman" w:cs="Times New Roman"/>
                <w:color w:val="000000"/>
                <w:lang w:eastAsia="ru-RU"/>
              </w:rPr>
              <w:t>ВОЛС</w:t>
            </w:r>
          </w:p>
        </w:tc>
        <w:tc>
          <w:tcPr>
            <w:tcW w:w="3291" w:type="dxa"/>
            <w:gridSpan w:val="5"/>
            <w:tcBorders>
              <w:bottom w:val="single" w:sz="6" w:space="0" w:color="auto"/>
            </w:tcBorders>
            <w:shd w:val="clear" w:color="auto" w:fill="FFFFFF"/>
            <w:vAlign w:val="center"/>
          </w:tcPr>
          <w:p w:rsidR="00D17725" w:rsidRPr="00F52823" w:rsidRDefault="00D17725" w:rsidP="00F52823">
            <w:pPr>
              <w:spacing w:after="0" w:line="240" w:lineRule="auto"/>
              <w:jc w:val="center"/>
              <w:rPr>
                <w:rFonts w:ascii="Times New Roman" w:eastAsia="Times New Roman" w:hAnsi="Times New Roman" w:cs="Times New Roman"/>
                <w:color w:val="000000"/>
                <w:lang w:eastAsia="ru-RU"/>
              </w:rPr>
            </w:pPr>
            <w:r w:rsidRPr="00F52823">
              <w:rPr>
                <w:rFonts w:ascii="Times New Roman" w:eastAsia="Times New Roman" w:hAnsi="Times New Roman" w:cs="Times New Roman"/>
                <w:lang w:eastAsia="ru-RU"/>
              </w:rPr>
              <w:fldChar w:fldCharType="begin">
                <w:ffData>
                  <w:name w:val=""/>
                  <w:enabled/>
                  <w:calcOnExit w:val="0"/>
                  <w:checkBox>
                    <w:sizeAuto/>
                    <w:default w:val="0"/>
                  </w:checkBox>
                </w:ffData>
              </w:fldChar>
            </w:r>
            <w:r w:rsidRPr="00F52823">
              <w:rPr>
                <w:rFonts w:ascii="Times New Roman" w:eastAsia="Times New Roman" w:hAnsi="Times New Roman" w:cs="Times New Roman"/>
                <w:lang w:eastAsia="ru-RU"/>
              </w:rPr>
              <w:instrText xml:space="preserve"> FORMCHECKBOX </w:instrText>
            </w:r>
            <w:r w:rsidRPr="00F52823">
              <w:rPr>
                <w:rFonts w:ascii="Times New Roman" w:eastAsia="Times New Roman" w:hAnsi="Times New Roman" w:cs="Times New Roman"/>
                <w:lang w:eastAsia="ru-RU"/>
              </w:rPr>
            </w:r>
            <w:r w:rsidRPr="00F52823">
              <w:rPr>
                <w:rFonts w:ascii="Times New Roman" w:eastAsia="Times New Roman" w:hAnsi="Times New Roman" w:cs="Times New Roman"/>
                <w:lang w:eastAsia="ru-RU"/>
              </w:rPr>
              <w:fldChar w:fldCharType="end"/>
            </w:r>
          </w:p>
        </w:tc>
      </w:tr>
      <w:tr w:rsidR="00D17725" w:rsidRPr="00F52823" w:rsidTr="00D17725">
        <w:trPr>
          <w:cantSplit/>
          <w:trHeight w:val="218"/>
        </w:trPr>
        <w:tc>
          <w:tcPr>
            <w:tcW w:w="3895" w:type="dxa"/>
            <w:gridSpan w:val="3"/>
            <w:vMerge/>
            <w:shd w:val="pct10" w:color="auto" w:fill="auto"/>
            <w:vAlign w:val="center"/>
          </w:tcPr>
          <w:p w:rsidR="00D17725" w:rsidRPr="00F52823" w:rsidRDefault="00D17725" w:rsidP="00F52823">
            <w:pPr>
              <w:spacing w:after="0" w:line="240" w:lineRule="auto"/>
              <w:jc w:val="right"/>
              <w:rPr>
                <w:rFonts w:ascii="Times New Roman" w:eastAsia="Times New Roman" w:hAnsi="Times New Roman" w:cs="Times New Roman"/>
                <w:color w:val="000000"/>
                <w:lang w:eastAsia="ru-RU"/>
              </w:rPr>
            </w:pPr>
          </w:p>
        </w:tc>
        <w:tc>
          <w:tcPr>
            <w:tcW w:w="3060" w:type="dxa"/>
            <w:gridSpan w:val="4"/>
            <w:shd w:val="pct10" w:color="auto" w:fill="auto"/>
            <w:vAlign w:val="center"/>
          </w:tcPr>
          <w:p w:rsidR="00D17725" w:rsidRPr="00F52823" w:rsidRDefault="00D17725" w:rsidP="00F52823">
            <w:pPr>
              <w:spacing w:after="0" w:line="240" w:lineRule="auto"/>
              <w:jc w:val="right"/>
              <w:rPr>
                <w:rFonts w:ascii="Times New Roman" w:eastAsia="Times New Roman" w:hAnsi="Times New Roman" w:cs="Times New Roman"/>
                <w:color w:val="000000"/>
                <w:lang w:eastAsia="ru-RU"/>
              </w:rPr>
            </w:pPr>
            <w:proofErr w:type="gramStart"/>
            <w:r w:rsidRPr="00F52823">
              <w:rPr>
                <w:rFonts w:ascii="Times New Roman" w:eastAsia="Times New Roman" w:hAnsi="Times New Roman" w:cs="Times New Roman"/>
                <w:color w:val="000000"/>
                <w:lang w:eastAsia="ru-RU"/>
              </w:rPr>
              <w:t>беспроводной</w:t>
            </w:r>
            <w:proofErr w:type="gramEnd"/>
            <w:r w:rsidRPr="00F52823">
              <w:rPr>
                <w:rFonts w:ascii="Times New Roman" w:eastAsia="Times New Roman" w:hAnsi="Times New Roman" w:cs="Times New Roman"/>
                <w:color w:val="000000"/>
                <w:lang w:eastAsia="ru-RU"/>
              </w:rPr>
              <w:t xml:space="preserve"> доступ</w:t>
            </w:r>
          </w:p>
        </w:tc>
        <w:tc>
          <w:tcPr>
            <w:tcW w:w="3291" w:type="dxa"/>
            <w:gridSpan w:val="5"/>
            <w:tcBorders>
              <w:bottom w:val="single" w:sz="6" w:space="0" w:color="auto"/>
            </w:tcBorders>
            <w:shd w:val="clear" w:color="auto" w:fill="FFFFFF"/>
            <w:vAlign w:val="center"/>
          </w:tcPr>
          <w:p w:rsidR="00D17725" w:rsidRPr="00F52823" w:rsidRDefault="00D17725" w:rsidP="00F52823">
            <w:pPr>
              <w:spacing w:after="0" w:line="240" w:lineRule="auto"/>
              <w:jc w:val="center"/>
              <w:rPr>
                <w:rFonts w:ascii="Times New Roman" w:eastAsia="Times New Roman" w:hAnsi="Times New Roman" w:cs="Times New Roman"/>
                <w:color w:val="000000"/>
                <w:lang w:eastAsia="ru-RU"/>
              </w:rPr>
            </w:pPr>
            <w:r w:rsidRPr="00F52823">
              <w:rPr>
                <w:rFonts w:ascii="Times New Roman" w:eastAsia="Times New Roman" w:hAnsi="Times New Roman" w:cs="Times New Roman"/>
                <w:lang w:eastAsia="ru-RU"/>
              </w:rPr>
              <w:fldChar w:fldCharType="begin">
                <w:ffData>
                  <w:name w:val=""/>
                  <w:enabled/>
                  <w:calcOnExit w:val="0"/>
                  <w:checkBox>
                    <w:sizeAuto/>
                    <w:default w:val="0"/>
                  </w:checkBox>
                </w:ffData>
              </w:fldChar>
            </w:r>
            <w:r w:rsidRPr="00F52823">
              <w:rPr>
                <w:rFonts w:ascii="Times New Roman" w:eastAsia="Times New Roman" w:hAnsi="Times New Roman" w:cs="Times New Roman"/>
                <w:lang w:eastAsia="ru-RU"/>
              </w:rPr>
              <w:instrText xml:space="preserve"> FORMCHECKBOX </w:instrText>
            </w:r>
            <w:r w:rsidRPr="00F52823">
              <w:rPr>
                <w:rFonts w:ascii="Times New Roman" w:eastAsia="Times New Roman" w:hAnsi="Times New Roman" w:cs="Times New Roman"/>
                <w:lang w:eastAsia="ru-RU"/>
              </w:rPr>
            </w:r>
            <w:r w:rsidRPr="00F52823">
              <w:rPr>
                <w:rFonts w:ascii="Times New Roman" w:eastAsia="Times New Roman" w:hAnsi="Times New Roman" w:cs="Times New Roman"/>
                <w:lang w:eastAsia="ru-RU"/>
              </w:rPr>
              <w:fldChar w:fldCharType="end"/>
            </w:r>
          </w:p>
        </w:tc>
      </w:tr>
      <w:tr w:rsidR="00D17725" w:rsidRPr="00F52823" w:rsidTr="00D17725">
        <w:trPr>
          <w:cantSplit/>
          <w:trHeight w:val="218"/>
        </w:trPr>
        <w:tc>
          <w:tcPr>
            <w:tcW w:w="3895" w:type="dxa"/>
            <w:gridSpan w:val="3"/>
            <w:vMerge/>
            <w:shd w:val="pct10" w:color="auto" w:fill="auto"/>
            <w:vAlign w:val="center"/>
          </w:tcPr>
          <w:p w:rsidR="00D17725" w:rsidRPr="00F52823" w:rsidRDefault="00D17725" w:rsidP="00F52823">
            <w:pPr>
              <w:spacing w:after="0" w:line="240" w:lineRule="auto"/>
              <w:jc w:val="right"/>
              <w:rPr>
                <w:rFonts w:ascii="Times New Roman" w:eastAsia="Times New Roman" w:hAnsi="Times New Roman" w:cs="Times New Roman"/>
                <w:color w:val="000000"/>
                <w:lang w:eastAsia="ru-RU"/>
              </w:rPr>
            </w:pPr>
          </w:p>
        </w:tc>
        <w:tc>
          <w:tcPr>
            <w:tcW w:w="3060" w:type="dxa"/>
            <w:gridSpan w:val="4"/>
            <w:shd w:val="pct10" w:color="auto" w:fill="auto"/>
            <w:vAlign w:val="center"/>
          </w:tcPr>
          <w:p w:rsidR="00D17725" w:rsidRPr="00F52823" w:rsidRDefault="00D17725" w:rsidP="00F52823">
            <w:pPr>
              <w:spacing w:after="0" w:line="240" w:lineRule="auto"/>
              <w:jc w:val="right"/>
              <w:rPr>
                <w:rFonts w:ascii="Times New Roman" w:eastAsia="Times New Roman" w:hAnsi="Times New Roman" w:cs="Times New Roman"/>
                <w:color w:val="000000"/>
                <w:lang w:eastAsia="ru-RU"/>
              </w:rPr>
            </w:pPr>
            <w:proofErr w:type="gramStart"/>
            <w:r w:rsidRPr="00F52823">
              <w:rPr>
                <w:rFonts w:ascii="Times New Roman" w:eastAsia="Times New Roman" w:hAnsi="Times New Roman" w:cs="Times New Roman"/>
                <w:color w:val="000000"/>
                <w:lang w:eastAsia="ru-RU"/>
              </w:rPr>
              <w:t>радио-релейная</w:t>
            </w:r>
            <w:proofErr w:type="gramEnd"/>
            <w:r w:rsidRPr="00F52823">
              <w:rPr>
                <w:rFonts w:ascii="Times New Roman" w:eastAsia="Times New Roman" w:hAnsi="Times New Roman" w:cs="Times New Roman"/>
                <w:color w:val="000000"/>
                <w:lang w:eastAsia="ru-RU"/>
              </w:rPr>
              <w:t xml:space="preserve"> линия</w:t>
            </w:r>
          </w:p>
        </w:tc>
        <w:tc>
          <w:tcPr>
            <w:tcW w:w="3291" w:type="dxa"/>
            <w:gridSpan w:val="5"/>
            <w:tcBorders>
              <w:bottom w:val="single" w:sz="6" w:space="0" w:color="auto"/>
            </w:tcBorders>
            <w:shd w:val="clear" w:color="auto" w:fill="FFFFFF"/>
            <w:vAlign w:val="center"/>
          </w:tcPr>
          <w:p w:rsidR="00D17725" w:rsidRPr="00F52823" w:rsidRDefault="00D17725" w:rsidP="00F52823">
            <w:pPr>
              <w:spacing w:after="0" w:line="240" w:lineRule="auto"/>
              <w:jc w:val="center"/>
              <w:rPr>
                <w:rFonts w:ascii="Times New Roman" w:eastAsia="Times New Roman" w:hAnsi="Times New Roman" w:cs="Times New Roman"/>
                <w:color w:val="000000"/>
                <w:lang w:eastAsia="ru-RU"/>
              </w:rPr>
            </w:pPr>
            <w:r w:rsidRPr="00F52823">
              <w:rPr>
                <w:rFonts w:ascii="Times New Roman" w:eastAsia="Times New Roman" w:hAnsi="Times New Roman" w:cs="Times New Roman"/>
                <w:lang w:eastAsia="ru-RU"/>
              </w:rPr>
              <w:fldChar w:fldCharType="begin">
                <w:ffData>
                  <w:name w:val=""/>
                  <w:enabled/>
                  <w:calcOnExit w:val="0"/>
                  <w:checkBox>
                    <w:sizeAuto/>
                    <w:default w:val="0"/>
                  </w:checkBox>
                </w:ffData>
              </w:fldChar>
            </w:r>
            <w:r w:rsidRPr="00F52823">
              <w:rPr>
                <w:rFonts w:ascii="Times New Roman" w:eastAsia="Times New Roman" w:hAnsi="Times New Roman" w:cs="Times New Roman"/>
                <w:lang w:eastAsia="ru-RU"/>
              </w:rPr>
              <w:instrText xml:space="preserve"> FORMCHECKBOX </w:instrText>
            </w:r>
            <w:r w:rsidRPr="00F52823">
              <w:rPr>
                <w:rFonts w:ascii="Times New Roman" w:eastAsia="Times New Roman" w:hAnsi="Times New Roman" w:cs="Times New Roman"/>
                <w:lang w:eastAsia="ru-RU"/>
              </w:rPr>
            </w:r>
            <w:r w:rsidRPr="00F52823">
              <w:rPr>
                <w:rFonts w:ascii="Times New Roman" w:eastAsia="Times New Roman" w:hAnsi="Times New Roman" w:cs="Times New Roman"/>
                <w:lang w:eastAsia="ru-RU"/>
              </w:rPr>
              <w:fldChar w:fldCharType="end"/>
            </w:r>
          </w:p>
        </w:tc>
      </w:tr>
      <w:tr w:rsidR="00D17725" w:rsidRPr="00F52823" w:rsidTr="00D17725">
        <w:trPr>
          <w:cantSplit/>
          <w:trHeight w:val="218"/>
        </w:trPr>
        <w:tc>
          <w:tcPr>
            <w:tcW w:w="3895" w:type="dxa"/>
            <w:gridSpan w:val="3"/>
            <w:vMerge/>
            <w:tcBorders>
              <w:bottom w:val="single" w:sz="6" w:space="0" w:color="auto"/>
            </w:tcBorders>
            <w:shd w:val="pct10" w:color="auto" w:fill="auto"/>
            <w:vAlign w:val="center"/>
          </w:tcPr>
          <w:p w:rsidR="00D17725" w:rsidRPr="00F52823" w:rsidRDefault="00D17725" w:rsidP="00F52823">
            <w:pPr>
              <w:spacing w:after="0" w:line="240" w:lineRule="auto"/>
              <w:jc w:val="right"/>
              <w:rPr>
                <w:rFonts w:ascii="Times New Roman" w:eastAsia="Times New Roman" w:hAnsi="Times New Roman" w:cs="Times New Roman"/>
                <w:color w:val="000000"/>
                <w:lang w:eastAsia="ru-RU"/>
              </w:rPr>
            </w:pPr>
          </w:p>
        </w:tc>
        <w:tc>
          <w:tcPr>
            <w:tcW w:w="3060" w:type="dxa"/>
            <w:gridSpan w:val="4"/>
            <w:tcBorders>
              <w:bottom w:val="single" w:sz="6" w:space="0" w:color="auto"/>
            </w:tcBorders>
            <w:shd w:val="pct10" w:color="auto" w:fill="auto"/>
            <w:vAlign w:val="center"/>
          </w:tcPr>
          <w:p w:rsidR="00D17725" w:rsidRPr="00F52823" w:rsidRDefault="00D17725" w:rsidP="00F52823">
            <w:pPr>
              <w:spacing w:after="0" w:line="240" w:lineRule="auto"/>
              <w:jc w:val="right"/>
              <w:rPr>
                <w:rFonts w:ascii="Times New Roman" w:eastAsia="Times New Roman" w:hAnsi="Times New Roman" w:cs="Times New Roman"/>
                <w:color w:val="000000"/>
                <w:lang w:eastAsia="ru-RU"/>
              </w:rPr>
            </w:pPr>
            <w:r w:rsidRPr="00F52823">
              <w:rPr>
                <w:rFonts w:ascii="Times New Roman" w:eastAsia="Times New Roman" w:hAnsi="Times New Roman" w:cs="Times New Roman"/>
                <w:color w:val="000000"/>
                <w:lang w:eastAsia="ru-RU"/>
              </w:rPr>
              <w:t>Другое (указать)</w:t>
            </w:r>
          </w:p>
        </w:tc>
        <w:tc>
          <w:tcPr>
            <w:tcW w:w="3291" w:type="dxa"/>
            <w:gridSpan w:val="5"/>
            <w:tcBorders>
              <w:bottom w:val="single" w:sz="6" w:space="0" w:color="auto"/>
            </w:tcBorders>
            <w:shd w:val="clear" w:color="auto" w:fill="FFFFFF"/>
            <w:vAlign w:val="center"/>
          </w:tcPr>
          <w:p w:rsidR="00D17725" w:rsidRPr="00F52823" w:rsidRDefault="00D17725" w:rsidP="00F52823">
            <w:pPr>
              <w:spacing w:after="0" w:line="240" w:lineRule="auto"/>
              <w:jc w:val="center"/>
              <w:rPr>
                <w:rFonts w:ascii="Times New Roman" w:eastAsia="Times New Roman" w:hAnsi="Times New Roman" w:cs="Times New Roman"/>
                <w:color w:val="000000"/>
                <w:lang w:eastAsia="ru-RU"/>
              </w:rPr>
            </w:pPr>
          </w:p>
        </w:tc>
      </w:tr>
    </w:tbl>
    <w:p w:rsidR="00D17725" w:rsidRPr="00F52823" w:rsidRDefault="00D17725" w:rsidP="00F52823">
      <w:pPr>
        <w:spacing w:after="0" w:line="240" w:lineRule="auto"/>
        <w:rPr>
          <w:rFonts w:ascii="Times New Roman" w:eastAsia="Times New Roman" w:hAnsi="Times New Roman" w:cs="Times New Roman"/>
          <w:lang w:eastAsia="ru-RU"/>
        </w:rPr>
      </w:pPr>
    </w:p>
    <w:tbl>
      <w:tblPr>
        <w:tblW w:w="1042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68"/>
        <w:gridCol w:w="931"/>
        <w:gridCol w:w="3269"/>
        <w:gridCol w:w="3060"/>
      </w:tblGrid>
      <w:tr w:rsidR="00D17725" w:rsidRPr="00F52823" w:rsidTr="00D17725">
        <w:trPr>
          <w:jc w:val="center"/>
        </w:trPr>
        <w:tc>
          <w:tcPr>
            <w:tcW w:w="10428" w:type="dxa"/>
            <w:gridSpan w:val="4"/>
            <w:tcBorders>
              <w:top w:val="single" w:sz="4" w:space="0" w:color="auto"/>
              <w:left w:val="single" w:sz="4" w:space="0" w:color="auto"/>
              <w:bottom w:val="single" w:sz="4" w:space="0" w:color="auto"/>
              <w:right w:val="single" w:sz="4" w:space="0" w:color="auto"/>
            </w:tcBorders>
            <w:shd w:val="pct10" w:color="auto" w:fill="FFFFFF"/>
            <w:vAlign w:val="center"/>
          </w:tcPr>
          <w:p w:rsidR="00D17725" w:rsidRPr="00F52823" w:rsidRDefault="00D17725" w:rsidP="00F52823">
            <w:pPr>
              <w:suppressLineNumbers/>
              <w:tabs>
                <w:tab w:val="left" w:pos="-720"/>
              </w:tabs>
              <w:suppressAutoHyphens/>
              <w:spacing w:after="0" w:line="240" w:lineRule="auto"/>
              <w:ind w:left="360"/>
              <w:outlineLvl w:val="6"/>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3. Платежи</w:t>
            </w:r>
          </w:p>
        </w:tc>
      </w:tr>
      <w:tr w:rsidR="00D17725" w:rsidRPr="00F52823" w:rsidTr="00D17725">
        <w:trPr>
          <w:cantSplit/>
          <w:jc w:val="center"/>
        </w:trPr>
        <w:tc>
          <w:tcPr>
            <w:tcW w:w="4099" w:type="dxa"/>
            <w:gridSpan w:val="2"/>
            <w:tcBorders>
              <w:top w:val="single" w:sz="4" w:space="0" w:color="auto"/>
              <w:left w:val="single" w:sz="4" w:space="0" w:color="auto"/>
              <w:bottom w:val="single" w:sz="4" w:space="0" w:color="auto"/>
              <w:right w:val="single" w:sz="4" w:space="0" w:color="auto"/>
            </w:tcBorders>
            <w:vAlign w:val="center"/>
          </w:tcPr>
          <w:p w:rsidR="00D17725" w:rsidRPr="00F52823" w:rsidRDefault="00D17725" w:rsidP="00F52823">
            <w:pPr>
              <w:suppressLineNumbers/>
              <w:suppressAutoHyphens/>
              <w:spacing w:after="0" w:line="240" w:lineRule="auto"/>
              <w:ind w:right="-81"/>
              <w:jc w:val="center"/>
              <w:rPr>
                <w:rFonts w:ascii="Times New Roman" w:eastAsia="Times New Roman" w:hAnsi="Times New Roman" w:cs="Times New Roman"/>
                <w:bCs/>
                <w:i/>
                <w:iCs/>
                <w:lang w:eastAsia="ru-RU"/>
              </w:rPr>
            </w:pPr>
            <w:r w:rsidRPr="00F52823">
              <w:rPr>
                <w:rFonts w:ascii="Times New Roman" w:eastAsia="Times New Roman" w:hAnsi="Times New Roman" w:cs="Times New Roman"/>
                <w:bCs/>
                <w:i/>
                <w:iCs/>
                <w:lang w:eastAsia="ru-RU"/>
              </w:rPr>
              <w:t>Наименование платежа</w:t>
            </w:r>
          </w:p>
        </w:tc>
        <w:tc>
          <w:tcPr>
            <w:tcW w:w="3269" w:type="dxa"/>
            <w:tcBorders>
              <w:top w:val="single" w:sz="4" w:space="0" w:color="auto"/>
              <w:left w:val="single" w:sz="4" w:space="0" w:color="auto"/>
              <w:bottom w:val="single" w:sz="4" w:space="0" w:color="auto"/>
              <w:right w:val="single" w:sz="4" w:space="0" w:color="auto"/>
            </w:tcBorders>
            <w:vAlign w:val="center"/>
          </w:tcPr>
          <w:p w:rsidR="00D17725" w:rsidRPr="00F52823" w:rsidRDefault="00D17725" w:rsidP="00F52823">
            <w:pPr>
              <w:suppressLineNumbers/>
              <w:suppressAutoHyphens/>
              <w:spacing w:after="0" w:line="240" w:lineRule="auto"/>
              <w:ind w:right="-81"/>
              <w:jc w:val="center"/>
              <w:rPr>
                <w:rFonts w:ascii="Times New Roman" w:eastAsia="Times New Roman" w:hAnsi="Times New Roman" w:cs="Times New Roman"/>
                <w:bCs/>
                <w:i/>
                <w:iCs/>
                <w:lang w:eastAsia="ru-RU"/>
              </w:rPr>
            </w:pPr>
            <w:r w:rsidRPr="00F52823">
              <w:rPr>
                <w:rFonts w:ascii="Times New Roman" w:eastAsia="Times New Roman" w:hAnsi="Times New Roman" w:cs="Times New Roman"/>
                <w:b/>
                <w:lang w:eastAsia="ru-RU"/>
              </w:rPr>
              <w:t>Единовременный платеж за организацию Услуги, руб.</w:t>
            </w:r>
          </w:p>
        </w:tc>
        <w:tc>
          <w:tcPr>
            <w:tcW w:w="3060" w:type="dxa"/>
            <w:tcBorders>
              <w:top w:val="single" w:sz="4" w:space="0" w:color="auto"/>
              <w:left w:val="single" w:sz="4" w:space="0" w:color="auto"/>
              <w:bottom w:val="single" w:sz="4" w:space="0" w:color="auto"/>
              <w:right w:val="single" w:sz="4" w:space="0" w:color="auto"/>
            </w:tcBorders>
            <w:vAlign w:val="center"/>
          </w:tcPr>
          <w:p w:rsidR="00D17725" w:rsidRPr="00F52823" w:rsidRDefault="00D17725" w:rsidP="00F52823">
            <w:pPr>
              <w:suppressLineNumbers/>
              <w:suppressAutoHyphens/>
              <w:spacing w:after="0" w:line="240" w:lineRule="auto"/>
              <w:jc w:val="center"/>
              <w:rPr>
                <w:rFonts w:ascii="Times New Roman" w:eastAsia="Times New Roman" w:hAnsi="Times New Roman" w:cs="Times New Roman"/>
                <w:bCs/>
                <w:i/>
                <w:iCs/>
                <w:lang w:eastAsia="ru-RU"/>
              </w:rPr>
            </w:pPr>
            <w:r w:rsidRPr="00F52823">
              <w:rPr>
                <w:rFonts w:ascii="Times New Roman" w:eastAsia="Times New Roman" w:hAnsi="Times New Roman" w:cs="Times New Roman"/>
                <w:b/>
                <w:lang w:eastAsia="ru-RU"/>
              </w:rPr>
              <w:t>Ежемесячный платеж, руб.</w:t>
            </w:r>
          </w:p>
        </w:tc>
      </w:tr>
      <w:tr w:rsidR="00D17725" w:rsidRPr="00F52823" w:rsidTr="00D17725">
        <w:trPr>
          <w:jc w:val="center"/>
        </w:trPr>
        <w:tc>
          <w:tcPr>
            <w:tcW w:w="4099"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rsidR="00D17725" w:rsidRPr="00F52823" w:rsidRDefault="00D17725" w:rsidP="00F52823">
            <w:pPr>
              <w:suppressLineNumbers/>
              <w:suppressAutoHyphens/>
              <w:spacing w:after="0" w:line="240" w:lineRule="auto"/>
              <w:rPr>
                <w:rFonts w:ascii="Times New Roman" w:eastAsia="Times New Roman" w:hAnsi="Times New Roman" w:cs="Times New Roman"/>
                <w:bCs/>
                <w:iCs/>
                <w:lang w:eastAsia="ru-RU"/>
              </w:rPr>
            </w:pPr>
            <w:r w:rsidRPr="00F52823">
              <w:rPr>
                <w:rFonts w:ascii="Times New Roman" w:eastAsia="Times New Roman" w:hAnsi="Times New Roman" w:cs="Times New Roman"/>
                <w:bCs/>
                <w:iCs/>
                <w:lang w:eastAsia="ru-RU"/>
              </w:rPr>
              <w:t>Магистральный цифровой канал связи</w:t>
            </w:r>
          </w:p>
        </w:tc>
        <w:tc>
          <w:tcPr>
            <w:tcW w:w="3269" w:type="dxa"/>
            <w:tcBorders>
              <w:top w:val="single" w:sz="4" w:space="0" w:color="auto"/>
              <w:left w:val="single" w:sz="4" w:space="0" w:color="auto"/>
              <w:bottom w:val="single" w:sz="4" w:space="0" w:color="auto"/>
              <w:right w:val="single" w:sz="4" w:space="0" w:color="auto"/>
            </w:tcBorders>
            <w:shd w:val="clear" w:color="auto" w:fill="E0E0E0"/>
            <w:vAlign w:val="center"/>
          </w:tcPr>
          <w:p w:rsidR="00D17725" w:rsidRPr="00F52823" w:rsidRDefault="00D17725" w:rsidP="00F52823">
            <w:pPr>
              <w:suppressLineNumbers/>
              <w:suppressAutoHyphens/>
              <w:spacing w:after="0" w:line="240" w:lineRule="auto"/>
              <w:rPr>
                <w:rFonts w:ascii="Times New Roman" w:eastAsia="Times New Roman" w:hAnsi="Times New Roman" w:cs="Times New Roman"/>
                <w:bCs/>
                <w:iCs/>
                <w:lang w:eastAsia="ru-RU"/>
              </w:rPr>
            </w:pPr>
          </w:p>
        </w:tc>
        <w:tc>
          <w:tcPr>
            <w:tcW w:w="3060" w:type="dxa"/>
            <w:tcBorders>
              <w:top w:val="single" w:sz="4" w:space="0" w:color="auto"/>
              <w:left w:val="single" w:sz="4" w:space="0" w:color="auto"/>
              <w:bottom w:val="single" w:sz="4" w:space="0" w:color="auto"/>
              <w:right w:val="single" w:sz="4" w:space="0" w:color="auto"/>
            </w:tcBorders>
            <w:shd w:val="clear" w:color="auto" w:fill="E0E0E0"/>
            <w:vAlign w:val="center"/>
          </w:tcPr>
          <w:p w:rsidR="00D17725" w:rsidRPr="00F52823" w:rsidRDefault="00D17725" w:rsidP="00F52823">
            <w:pPr>
              <w:suppressLineNumbers/>
              <w:suppressAutoHyphens/>
              <w:spacing w:after="0" w:line="240" w:lineRule="auto"/>
              <w:jc w:val="center"/>
              <w:rPr>
                <w:rFonts w:ascii="Times New Roman" w:eastAsia="Times New Roman" w:hAnsi="Times New Roman" w:cs="Times New Roman"/>
                <w:b/>
                <w:iCs/>
                <w:lang w:eastAsia="ru-RU"/>
              </w:rPr>
            </w:pPr>
          </w:p>
        </w:tc>
      </w:tr>
      <w:tr w:rsidR="00D17725" w:rsidRPr="00F52823" w:rsidTr="00D17725">
        <w:trPr>
          <w:jc w:val="center"/>
        </w:trPr>
        <w:tc>
          <w:tcPr>
            <w:tcW w:w="4099"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rsidR="00D17725" w:rsidRPr="00F52823" w:rsidRDefault="00D17725" w:rsidP="00F52823">
            <w:pPr>
              <w:suppressLineNumbers/>
              <w:suppressAutoHyphens/>
              <w:spacing w:after="0" w:line="240" w:lineRule="auto"/>
              <w:rPr>
                <w:rFonts w:ascii="Times New Roman" w:eastAsia="Times New Roman" w:hAnsi="Times New Roman" w:cs="Times New Roman"/>
                <w:bCs/>
                <w:iCs/>
                <w:lang w:eastAsia="ru-RU"/>
              </w:rPr>
            </w:pPr>
            <w:r w:rsidRPr="00F52823">
              <w:rPr>
                <w:rFonts w:ascii="Times New Roman" w:eastAsia="Times New Roman" w:hAnsi="Times New Roman" w:cs="Times New Roman"/>
                <w:bCs/>
                <w:iCs/>
                <w:lang w:eastAsia="ru-RU"/>
              </w:rPr>
              <w:t>Линию доступа в точке</w:t>
            </w:r>
            <w:proofErr w:type="gramStart"/>
            <w:r w:rsidRPr="00F52823">
              <w:rPr>
                <w:rFonts w:ascii="Times New Roman" w:eastAsia="Times New Roman" w:hAnsi="Times New Roman" w:cs="Times New Roman"/>
                <w:bCs/>
                <w:iCs/>
                <w:lang w:eastAsia="ru-RU"/>
              </w:rPr>
              <w:t xml:space="preserve"> А</w:t>
            </w:r>
            <w:proofErr w:type="gramEnd"/>
            <w:r w:rsidRPr="00F52823">
              <w:rPr>
                <w:rFonts w:ascii="Times New Roman" w:eastAsia="Times New Roman" w:hAnsi="Times New Roman" w:cs="Times New Roman"/>
                <w:bCs/>
                <w:iCs/>
                <w:lang w:eastAsia="ru-RU"/>
              </w:rPr>
              <w:t>, руб.</w:t>
            </w:r>
          </w:p>
        </w:tc>
        <w:tc>
          <w:tcPr>
            <w:tcW w:w="3269" w:type="dxa"/>
            <w:tcBorders>
              <w:top w:val="single" w:sz="4" w:space="0" w:color="auto"/>
              <w:left w:val="single" w:sz="4" w:space="0" w:color="auto"/>
              <w:bottom w:val="single" w:sz="4" w:space="0" w:color="auto"/>
              <w:right w:val="single" w:sz="4" w:space="0" w:color="auto"/>
            </w:tcBorders>
            <w:shd w:val="clear" w:color="auto" w:fill="E0E0E0"/>
            <w:vAlign w:val="center"/>
          </w:tcPr>
          <w:p w:rsidR="00D17725" w:rsidRPr="00F52823" w:rsidRDefault="00D17725" w:rsidP="00F52823">
            <w:pPr>
              <w:suppressLineNumbers/>
              <w:suppressAutoHyphens/>
              <w:spacing w:after="0" w:line="240" w:lineRule="auto"/>
              <w:rPr>
                <w:rFonts w:ascii="Times New Roman" w:eastAsia="Times New Roman" w:hAnsi="Times New Roman" w:cs="Times New Roman"/>
                <w:bCs/>
                <w:iCs/>
                <w:lang w:eastAsia="ru-RU"/>
              </w:rPr>
            </w:pPr>
          </w:p>
        </w:tc>
        <w:tc>
          <w:tcPr>
            <w:tcW w:w="3060" w:type="dxa"/>
            <w:tcBorders>
              <w:top w:val="single" w:sz="4" w:space="0" w:color="auto"/>
              <w:left w:val="single" w:sz="4" w:space="0" w:color="auto"/>
              <w:bottom w:val="single" w:sz="4" w:space="0" w:color="auto"/>
              <w:right w:val="single" w:sz="4" w:space="0" w:color="auto"/>
            </w:tcBorders>
            <w:shd w:val="clear" w:color="auto" w:fill="E0E0E0"/>
            <w:vAlign w:val="center"/>
          </w:tcPr>
          <w:p w:rsidR="00D17725" w:rsidRPr="00F52823" w:rsidRDefault="00D17725" w:rsidP="00F52823">
            <w:pPr>
              <w:suppressLineNumbers/>
              <w:suppressAutoHyphens/>
              <w:spacing w:after="0" w:line="240" w:lineRule="auto"/>
              <w:jc w:val="center"/>
              <w:rPr>
                <w:rFonts w:ascii="Times New Roman" w:eastAsia="Times New Roman" w:hAnsi="Times New Roman" w:cs="Times New Roman"/>
                <w:b/>
                <w:iCs/>
                <w:lang w:eastAsia="ru-RU"/>
              </w:rPr>
            </w:pPr>
          </w:p>
        </w:tc>
      </w:tr>
      <w:tr w:rsidR="00D17725" w:rsidRPr="00F52823" w:rsidTr="00D17725">
        <w:trPr>
          <w:jc w:val="center"/>
        </w:trPr>
        <w:tc>
          <w:tcPr>
            <w:tcW w:w="4099"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rsidR="00D17725" w:rsidRPr="00F52823" w:rsidRDefault="00D17725" w:rsidP="00F52823">
            <w:pPr>
              <w:suppressLineNumbers/>
              <w:suppressAutoHyphens/>
              <w:spacing w:after="0" w:line="240" w:lineRule="auto"/>
              <w:rPr>
                <w:rFonts w:ascii="Times New Roman" w:eastAsia="Times New Roman" w:hAnsi="Times New Roman" w:cs="Times New Roman"/>
                <w:bCs/>
                <w:iCs/>
                <w:lang w:eastAsia="ru-RU"/>
              </w:rPr>
            </w:pPr>
            <w:r w:rsidRPr="00F52823">
              <w:rPr>
                <w:rFonts w:ascii="Times New Roman" w:eastAsia="Times New Roman" w:hAnsi="Times New Roman" w:cs="Times New Roman"/>
                <w:bCs/>
                <w:iCs/>
                <w:lang w:eastAsia="ru-RU"/>
              </w:rPr>
              <w:t>Линию доступа в точке</w:t>
            </w:r>
            <w:proofErr w:type="gramStart"/>
            <w:r w:rsidRPr="00F52823">
              <w:rPr>
                <w:rFonts w:ascii="Times New Roman" w:eastAsia="Times New Roman" w:hAnsi="Times New Roman" w:cs="Times New Roman"/>
                <w:bCs/>
                <w:iCs/>
                <w:lang w:eastAsia="ru-RU"/>
              </w:rPr>
              <w:t xml:space="preserve"> Б</w:t>
            </w:r>
            <w:proofErr w:type="gramEnd"/>
            <w:r w:rsidRPr="00F52823">
              <w:rPr>
                <w:rFonts w:ascii="Times New Roman" w:eastAsia="Times New Roman" w:hAnsi="Times New Roman" w:cs="Times New Roman"/>
                <w:bCs/>
                <w:iCs/>
                <w:lang w:eastAsia="ru-RU"/>
              </w:rPr>
              <w:t>, руб.</w:t>
            </w:r>
          </w:p>
        </w:tc>
        <w:tc>
          <w:tcPr>
            <w:tcW w:w="3269" w:type="dxa"/>
            <w:tcBorders>
              <w:top w:val="single" w:sz="4" w:space="0" w:color="auto"/>
              <w:left w:val="single" w:sz="4" w:space="0" w:color="auto"/>
              <w:bottom w:val="single" w:sz="4" w:space="0" w:color="auto"/>
              <w:right w:val="single" w:sz="4" w:space="0" w:color="auto"/>
            </w:tcBorders>
            <w:shd w:val="clear" w:color="auto" w:fill="E0E0E0"/>
            <w:vAlign w:val="center"/>
          </w:tcPr>
          <w:p w:rsidR="00D17725" w:rsidRPr="00F52823" w:rsidRDefault="00D17725" w:rsidP="00F52823">
            <w:pPr>
              <w:suppressLineNumbers/>
              <w:suppressAutoHyphens/>
              <w:spacing w:after="0" w:line="240" w:lineRule="auto"/>
              <w:rPr>
                <w:rFonts w:ascii="Times New Roman" w:eastAsia="Times New Roman" w:hAnsi="Times New Roman" w:cs="Times New Roman"/>
                <w:bCs/>
                <w:iCs/>
                <w:lang w:eastAsia="ru-RU"/>
              </w:rPr>
            </w:pPr>
          </w:p>
        </w:tc>
        <w:tc>
          <w:tcPr>
            <w:tcW w:w="3060" w:type="dxa"/>
            <w:tcBorders>
              <w:top w:val="single" w:sz="4" w:space="0" w:color="auto"/>
              <w:left w:val="single" w:sz="4" w:space="0" w:color="auto"/>
              <w:bottom w:val="single" w:sz="4" w:space="0" w:color="auto"/>
              <w:right w:val="single" w:sz="4" w:space="0" w:color="auto"/>
            </w:tcBorders>
            <w:shd w:val="clear" w:color="auto" w:fill="E0E0E0"/>
            <w:vAlign w:val="center"/>
          </w:tcPr>
          <w:p w:rsidR="00D17725" w:rsidRPr="00F52823" w:rsidRDefault="00D17725" w:rsidP="00F52823">
            <w:pPr>
              <w:suppressLineNumbers/>
              <w:suppressAutoHyphens/>
              <w:spacing w:after="0" w:line="240" w:lineRule="auto"/>
              <w:jc w:val="center"/>
              <w:rPr>
                <w:rFonts w:ascii="Times New Roman" w:eastAsia="Times New Roman" w:hAnsi="Times New Roman" w:cs="Times New Roman"/>
                <w:b/>
                <w:iCs/>
                <w:lang w:eastAsia="ru-RU"/>
              </w:rPr>
            </w:pPr>
          </w:p>
        </w:tc>
      </w:tr>
      <w:tr w:rsidR="00D17725" w:rsidRPr="00F52823" w:rsidTr="00D17725">
        <w:trPr>
          <w:jc w:val="center"/>
        </w:trPr>
        <w:tc>
          <w:tcPr>
            <w:tcW w:w="10428" w:type="dxa"/>
            <w:gridSpan w:val="4"/>
            <w:tcBorders>
              <w:bottom w:val="single" w:sz="4" w:space="0" w:color="auto"/>
            </w:tcBorders>
            <w:vAlign w:val="center"/>
          </w:tcPr>
          <w:p w:rsidR="00D17725" w:rsidRPr="00F52823" w:rsidRDefault="00D17725" w:rsidP="00F52823">
            <w:pPr>
              <w:suppressLineNumbers/>
              <w:tabs>
                <w:tab w:val="left" w:pos="-720"/>
              </w:tabs>
              <w:suppressAutoHyphens/>
              <w:spacing w:after="0" w:line="240" w:lineRule="auto"/>
              <w:rPr>
                <w:rFonts w:ascii="Times New Roman" w:eastAsia="Times New Roman" w:hAnsi="Times New Roman" w:cs="Times New Roman"/>
                <w:b/>
                <w:noProof/>
                <w:lang w:eastAsia="ru-RU"/>
              </w:rPr>
            </w:pPr>
          </w:p>
        </w:tc>
      </w:tr>
      <w:tr w:rsidR="00D17725" w:rsidRPr="00F52823" w:rsidTr="00D17725">
        <w:trPr>
          <w:jc w:val="center"/>
        </w:trPr>
        <w:tc>
          <w:tcPr>
            <w:tcW w:w="3168" w:type="dxa"/>
            <w:tcBorders>
              <w:top w:val="single" w:sz="4" w:space="0" w:color="auto"/>
              <w:bottom w:val="single" w:sz="4" w:space="0" w:color="auto"/>
              <w:right w:val="single" w:sz="4" w:space="0" w:color="auto"/>
            </w:tcBorders>
            <w:shd w:val="pct10" w:color="auto" w:fill="FFFFFF"/>
            <w:vAlign w:val="center"/>
          </w:tcPr>
          <w:p w:rsidR="00D17725" w:rsidRPr="00F52823" w:rsidRDefault="00D17725" w:rsidP="00797B53">
            <w:pPr>
              <w:numPr>
                <w:ilvl w:val="0"/>
                <w:numId w:val="26"/>
              </w:numPr>
              <w:suppressLineNumbers/>
              <w:tabs>
                <w:tab w:val="left" w:pos="-720"/>
              </w:tabs>
              <w:suppressAutoHyphens/>
              <w:spacing w:after="0" w:line="240" w:lineRule="auto"/>
              <w:outlineLvl w:val="6"/>
              <w:rPr>
                <w:rFonts w:ascii="Times New Roman" w:eastAsia="Times New Roman" w:hAnsi="Times New Roman" w:cs="Times New Roman"/>
                <w:b/>
                <w:lang w:eastAsia="ru-RU"/>
              </w:rPr>
            </w:pPr>
            <w:r w:rsidRPr="00F52823">
              <w:rPr>
                <w:rFonts w:ascii="Times New Roman" w:eastAsia="Times New Roman" w:hAnsi="Times New Roman" w:cs="Times New Roman"/>
                <w:b/>
                <w:iCs/>
                <w:lang w:eastAsia="ru-RU"/>
              </w:rPr>
              <w:t>Запрошенная дата начала оказания услуги</w:t>
            </w:r>
          </w:p>
        </w:tc>
        <w:tc>
          <w:tcPr>
            <w:tcW w:w="7260" w:type="dxa"/>
            <w:gridSpan w:val="3"/>
            <w:tcBorders>
              <w:top w:val="single" w:sz="4" w:space="0" w:color="auto"/>
              <w:left w:val="single" w:sz="4" w:space="0" w:color="auto"/>
              <w:bottom w:val="single" w:sz="4" w:space="0" w:color="auto"/>
            </w:tcBorders>
            <w:shd w:val="pct10" w:color="auto" w:fill="FFFFFF"/>
            <w:vAlign w:val="center"/>
          </w:tcPr>
          <w:p w:rsidR="00D17725" w:rsidRPr="00F52823" w:rsidRDefault="00D17725" w:rsidP="00F52823">
            <w:pPr>
              <w:tabs>
                <w:tab w:val="left" w:pos="-720"/>
              </w:tabs>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«___» __________</w:t>
            </w:r>
          </w:p>
        </w:tc>
      </w:tr>
      <w:tr w:rsidR="00D17725" w:rsidRPr="00F52823" w:rsidTr="00D17725">
        <w:trPr>
          <w:jc w:val="center"/>
        </w:trPr>
        <w:tc>
          <w:tcPr>
            <w:tcW w:w="3168" w:type="dxa"/>
            <w:tcBorders>
              <w:top w:val="single" w:sz="4" w:space="0" w:color="auto"/>
              <w:bottom w:val="single" w:sz="4" w:space="0" w:color="auto"/>
              <w:right w:val="single" w:sz="4" w:space="0" w:color="auto"/>
            </w:tcBorders>
            <w:shd w:val="pct10" w:color="auto" w:fill="FFFFFF"/>
            <w:vAlign w:val="center"/>
          </w:tcPr>
          <w:p w:rsidR="00D17725" w:rsidRPr="00F52823" w:rsidRDefault="00D17725" w:rsidP="00797B53">
            <w:pPr>
              <w:numPr>
                <w:ilvl w:val="0"/>
                <w:numId w:val="26"/>
              </w:numPr>
              <w:suppressLineNumbers/>
              <w:tabs>
                <w:tab w:val="left" w:pos="-720"/>
              </w:tabs>
              <w:suppressAutoHyphens/>
              <w:spacing w:after="0" w:line="240" w:lineRule="auto"/>
              <w:outlineLvl w:val="6"/>
              <w:rPr>
                <w:rFonts w:ascii="Times New Roman" w:eastAsia="Times New Roman" w:hAnsi="Times New Roman" w:cs="Times New Roman"/>
                <w:b/>
                <w:lang w:eastAsia="ru-RU"/>
              </w:rPr>
            </w:pPr>
            <w:r w:rsidRPr="00F52823">
              <w:rPr>
                <w:rFonts w:ascii="Times New Roman" w:eastAsia="Times New Roman" w:hAnsi="Times New Roman" w:cs="Times New Roman"/>
                <w:b/>
                <w:iCs/>
                <w:lang w:eastAsia="ru-RU"/>
              </w:rPr>
              <w:t>Планируемая дата начала оказания услуги</w:t>
            </w:r>
            <w:r w:rsidRPr="00F52823">
              <w:rPr>
                <w:rFonts w:ascii="Times New Roman" w:eastAsia="Times New Roman" w:hAnsi="Times New Roman" w:cs="Times New Roman"/>
                <w:b/>
                <w:i/>
                <w:lang w:eastAsia="ru-RU"/>
              </w:rPr>
              <w:t>:</w:t>
            </w:r>
          </w:p>
        </w:tc>
        <w:tc>
          <w:tcPr>
            <w:tcW w:w="7260" w:type="dxa"/>
            <w:gridSpan w:val="3"/>
            <w:tcBorders>
              <w:top w:val="single" w:sz="4" w:space="0" w:color="auto"/>
              <w:left w:val="single" w:sz="4" w:space="0" w:color="auto"/>
              <w:bottom w:val="single" w:sz="4" w:space="0" w:color="auto"/>
            </w:tcBorders>
            <w:shd w:val="pct10" w:color="auto" w:fill="FFFFFF"/>
            <w:vAlign w:val="center"/>
          </w:tcPr>
          <w:p w:rsidR="00D17725" w:rsidRPr="00F52823" w:rsidRDefault="00D17725" w:rsidP="00F52823">
            <w:pPr>
              <w:tabs>
                <w:tab w:val="left" w:pos="-720"/>
              </w:tabs>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«___» __________</w:t>
            </w:r>
          </w:p>
        </w:tc>
      </w:tr>
      <w:tr w:rsidR="00D17725" w:rsidRPr="00F52823" w:rsidTr="00D17725">
        <w:trPr>
          <w:jc w:val="center"/>
        </w:trPr>
        <w:tc>
          <w:tcPr>
            <w:tcW w:w="10428" w:type="dxa"/>
            <w:gridSpan w:val="4"/>
            <w:tcBorders>
              <w:top w:val="single" w:sz="4" w:space="0" w:color="auto"/>
              <w:bottom w:val="single" w:sz="4" w:space="0" w:color="auto"/>
            </w:tcBorders>
            <w:vAlign w:val="center"/>
          </w:tcPr>
          <w:p w:rsidR="00D17725" w:rsidRPr="00F52823" w:rsidRDefault="00D17725" w:rsidP="00F52823">
            <w:pPr>
              <w:suppressLineNumbers/>
              <w:tabs>
                <w:tab w:val="left" w:pos="-720"/>
              </w:tabs>
              <w:suppressAutoHyphens/>
              <w:spacing w:after="0" w:line="240" w:lineRule="auto"/>
              <w:rPr>
                <w:rFonts w:ascii="Times New Roman" w:eastAsia="Times New Roman" w:hAnsi="Times New Roman" w:cs="Times New Roman"/>
                <w:b/>
                <w:noProof/>
                <w:lang w:eastAsia="ru-RU"/>
              </w:rPr>
            </w:pPr>
          </w:p>
        </w:tc>
      </w:tr>
      <w:tr w:rsidR="00D17725" w:rsidRPr="00F52823" w:rsidTr="00D17725">
        <w:trPr>
          <w:jc w:val="center"/>
        </w:trPr>
        <w:tc>
          <w:tcPr>
            <w:tcW w:w="10428" w:type="dxa"/>
            <w:gridSpan w:val="4"/>
            <w:tcBorders>
              <w:top w:val="single" w:sz="4" w:space="0" w:color="auto"/>
              <w:bottom w:val="single" w:sz="4" w:space="0" w:color="auto"/>
            </w:tcBorders>
            <w:shd w:val="clear" w:color="auto" w:fill="E6E6E6"/>
            <w:vAlign w:val="center"/>
          </w:tcPr>
          <w:p w:rsidR="00D17725" w:rsidRPr="00F52823" w:rsidRDefault="00D17725" w:rsidP="00797B53">
            <w:pPr>
              <w:numPr>
                <w:ilvl w:val="0"/>
                <w:numId w:val="26"/>
              </w:numPr>
              <w:suppressLineNumbers/>
              <w:tabs>
                <w:tab w:val="left" w:pos="-720"/>
              </w:tabs>
              <w:suppressAutoHyphens/>
              <w:spacing w:after="0" w:line="240" w:lineRule="auto"/>
              <w:outlineLvl w:val="6"/>
              <w:rPr>
                <w:rFonts w:ascii="Times New Roman" w:eastAsia="Times New Roman" w:hAnsi="Times New Roman" w:cs="Times New Roman"/>
                <w:b/>
                <w:noProof/>
                <w:lang w:eastAsia="ru-RU"/>
              </w:rPr>
            </w:pPr>
            <w:r w:rsidRPr="00F52823">
              <w:rPr>
                <w:rFonts w:ascii="Times New Roman" w:eastAsia="Times New Roman" w:hAnsi="Times New Roman" w:cs="Times New Roman"/>
                <w:b/>
                <w:noProof/>
                <w:lang w:eastAsia="ru-RU"/>
              </w:rPr>
              <w:t xml:space="preserve">Первоначальный срок действия Заказа – </w:t>
            </w:r>
            <w:r w:rsidRPr="00F52823">
              <w:rPr>
                <w:rFonts w:ascii="Times New Roman" w:eastAsia="Times New Roman" w:hAnsi="Times New Roman" w:cs="Times New Roman"/>
                <w:noProof/>
                <w:lang w:eastAsia="ru-RU"/>
              </w:rPr>
              <w:t>1 год с даты начала оказания Услуги, указанной в Акте начала оказания услуги.</w:t>
            </w:r>
          </w:p>
        </w:tc>
      </w:tr>
      <w:tr w:rsidR="00D17725" w:rsidRPr="00F52823" w:rsidTr="00D17725">
        <w:trPr>
          <w:jc w:val="center"/>
        </w:trPr>
        <w:tc>
          <w:tcPr>
            <w:tcW w:w="10428" w:type="dxa"/>
            <w:gridSpan w:val="4"/>
            <w:tcBorders>
              <w:top w:val="single" w:sz="4" w:space="0" w:color="auto"/>
              <w:bottom w:val="single" w:sz="4" w:space="0" w:color="auto"/>
            </w:tcBorders>
            <w:vAlign w:val="center"/>
          </w:tcPr>
          <w:p w:rsidR="00D17725" w:rsidRPr="00F52823" w:rsidRDefault="00D17725" w:rsidP="00F52823">
            <w:pPr>
              <w:suppressLineNumbers/>
              <w:tabs>
                <w:tab w:val="left" w:pos="-720"/>
              </w:tabs>
              <w:suppressAutoHyphens/>
              <w:spacing w:after="0" w:line="240" w:lineRule="auto"/>
              <w:rPr>
                <w:rFonts w:ascii="Times New Roman" w:eastAsia="Times New Roman" w:hAnsi="Times New Roman" w:cs="Times New Roman"/>
                <w:b/>
                <w:noProof/>
                <w:lang w:eastAsia="ru-RU"/>
              </w:rPr>
            </w:pPr>
          </w:p>
        </w:tc>
      </w:tr>
      <w:tr w:rsidR="00D17725" w:rsidRPr="00F52823" w:rsidTr="00D17725">
        <w:trPr>
          <w:jc w:val="center"/>
        </w:trPr>
        <w:tc>
          <w:tcPr>
            <w:tcW w:w="10428" w:type="dxa"/>
            <w:gridSpan w:val="4"/>
            <w:tcBorders>
              <w:top w:val="single" w:sz="4" w:space="0" w:color="auto"/>
              <w:bottom w:val="single" w:sz="4" w:space="0" w:color="auto"/>
            </w:tcBorders>
            <w:shd w:val="pct10" w:color="auto" w:fill="FFFFFF"/>
            <w:vAlign w:val="center"/>
          </w:tcPr>
          <w:p w:rsidR="00D17725" w:rsidRPr="00F52823" w:rsidRDefault="00D17725" w:rsidP="00797B53">
            <w:pPr>
              <w:numPr>
                <w:ilvl w:val="0"/>
                <w:numId w:val="26"/>
              </w:numPr>
              <w:suppressLineNumbers/>
              <w:tabs>
                <w:tab w:val="left" w:pos="-720"/>
              </w:tabs>
              <w:suppressAutoHyphens/>
              <w:spacing w:after="0" w:line="240" w:lineRule="auto"/>
              <w:outlineLvl w:val="6"/>
              <w:rPr>
                <w:rFonts w:ascii="Times New Roman" w:eastAsia="Times New Roman" w:hAnsi="Times New Roman" w:cs="Times New Roman"/>
                <w:lang w:eastAsia="ru-RU"/>
              </w:rPr>
            </w:pPr>
            <w:r w:rsidRPr="00F52823">
              <w:rPr>
                <w:rFonts w:ascii="Times New Roman" w:eastAsia="Times New Roman" w:hAnsi="Times New Roman" w:cs="Times New Roman"/>
                <w:b/>
                <w:iCs/>
                <w:lang w:eastAsia="ru-RU"/>
              </w:rPr>
              <w:t>Особые условия (</w:t>
            </w:r>
            <w:r w:rsidRPr="00F52823">
              <w:rPr>
                <w:rFonts w:ascii="Times New Roman" w:eastAsia="Times New Roman" w:hAnsi="Times New Roman" w:cs="Times New Roman"/>
                <w:i/>
                <w:iCs/>
                <w:lang w:eastAsia="ru-RU"/>
              </w:rPr>
              <w:t>текст добавляется по мере необходимости</w:t>
            </w:r>
            <w:r w:rsidRPr="00F52823">
              <w:rPr>
                <w:rFonts w:ascii="Times New Roman" w:eastAsia="Times New Roman" w:hAnsi="Times New Roman" w:cs="Times New Roman"/>
                <w:b/>
                <w:iCs/>
                <w:lang w:eastAsia="ru-RU"/>
              </w:rPr>
              <w:t>)</w:t>
            </w:r>
          </w:p>
        </w:tc>
      </w:tr>
      <w:tr w:rsidR="00D17725" w:rsidRPr="00F52823" w:rsidTr="00D17725">
        <w:trPr>
          <w:jc w:val="center"/>
        </w:trPr>
        <w:tc>
          <w:tcPr>
            <w:tcW w:w="10428" w:type="dxa"/>
            <w:gridSpan w:val="4"/>
            <w:tcBorders>
              <w:top w:val="single" w:sz="4" w:space="0" w:color="auto"/>
            </w:tcBorders>
            <w:vAlign w:val="center"/>
          </w:tcPr>
          <w:p w:rsidR="00D17725" w:rsidRPr="00F52823" w:rsidRDefault="00D17725" w:rsidP="00F52823">
            <w:pPr>
              <w:suppressLineNumbers/>
              <w:tabs>
                <w:tab w:val="left" w:pos="567"/>
              </w:tabs>
              <w:suppressAutoHyphens/>
              <w:spacing w:after="0" w:line="240" w:lineRule="auto"/>
              <w:rPr>
                <w:rFonts w:ascii="Times New Roman" w:eastAsia="Times New Roman" w:hAnsi="Times New Roman" w:cs="Times New Roman"/>
                <w:bCs/>
                <w:lang w:eastAsia="ru-RU"/>
              </w:rPr>
            </w:pPr>
          </w:p>
        </w:tc>
      </w:tr>
    </w:tbl>
    <w:p w:rsidR="00D17725" w:rsidRPr="00F52823" w:rsidRDefault="00D17725" w:rsidP="00F52823">
      <w:pPr>
        <w:widowControl w:val="0"/>
        <w:spacing w:after="0" w:line="240" w:lineRule="auto"/>
        <w:rPr>
          <w:rFonts w:ascii="Times New Roman" w:eastAsia="Times New Roman" w:hAnsi="Times New Roman" w:cs="Times New Roman"/>
          <w:b/>
        </w:rPr>
      </w:pPr>
    </w:p>
    <w:p w:rsidR="00D17725" w:rsidRPr="00F52823" w:rsidRDefault="00D17725" w:rsidP="00F52823">
      <w:pPr>
        <w:keepNext/>
        <w:spacing w:after="0" w:line="240" w:lineRule="auto"/>
        <w:ind w:left="2832" w:hanging="2112"/>
        <w:outlineLvl w:val="2"/>
        <w:rPr>
          <w:rFonts w:ascii="Times New Roman" w:eastAsia="Times New Roman" w:hAnsi="Times New Roman" w:cs="Times New Roman"/>
          <w:bCs/>
          <w:lang w:eastAsia="ru-RU"/>
        </w:rPr>
      </w:pPr>
      <w:r w:rsidRPr="00F52823">
        <w:rPr>
          <w:rFonts w:ascii="Times New Roman" w:eastAsia="Times New Roman" w:hAnsi="Times New Roman" w:cs="Times New Roman"/>
          <w:bCs/>
          <w:lang w:eastAsia="ru-RU"/>
        </w:rPr>
        <w:t xml:space="preserve">Примечание:  1. </w:t>
      </w:r>
      <w:r w:rsidRPr="00F52823">
        <w:rPr>
          <w:rFonts w:ascii="Times New Roman" w:eastAsia="Times New Roman" w:hAnsi="Times New Roman" w:cs="Times New Roman"/>
          <w:bCs/>
          <w:lang w:eastAsia="ru-RU"/>
        </w:rPr>
        <w:tab/>
        <w:t>Налоги взимаются сверх установленных тарифов согласно действующему законодательству РФ.</w:t>
      </w:r>
    </w:p>
    <w:p w:rsidR="00D17725" w:rsidRPr="00F52823" w:rsidRDefault="00D17725" w:rsidP="00F52823">
      <w:pPr>
        <w:spacing w:after="0" w:line="240" w:lineRule="auto"/>
        <w:rPr>
          <w:rFonts w:ascii="Times New Roman" w:eastAsia="Times New Roman" w:hAnsi="Times New Roman" w:cs="Times New Roman"/>
        </w:rPr>
      </w:pPr>
    </w:p>
    <w:p w:rsidR="00D17725" w:rsidRPr="00F52823" w:rsidRDefault="00D17725" w:rsidP="00F52823">
      <w:pPr>
        <w:spacing w:after="0" w:line="240" w:lineRule="auto"/>
        <w:rPr>
          <w:rFonts w:ascii="Times New Roman" w:eastAsia="Times New Roman" w:hAnsi="Times New Roman" w:cs="Times New Roman"/>
        </w:rPr>
      </w:pPr>
    </w:p>
    <w:tbl>
      <w:tblPr>
        <w:tblW w:w="9360" w:type="dxa"/>
        <w:jc w:val="center"/>
        <w:tblLayout w:type="fixed"/>
        <w:tblLook w:val="0000" w:firstRow="0" w:lastRow="0" w:firstColumn="0" w:lastColumn="0" w:noHBand="0" w:noVBand="0"/>
      </w:tblPr>
      <w:tblGrid>
        <w:gridCol w:w="4680"/>
        <w:gridCol w:w="4680"/>
      </w:tblGrid>
      <w:tr w:rsidR="00D17725" w:rsidRPr="00F52823" w:rsidTr="00D17725">
        <w:trPr>
          <w:cantSplit/>
          <w:trHeight w:val="1157"/>
          <w:jc w:val="center"/>
        </w:trPr>
        <w:tc>
          <w:tcPr>
            <w:tcW w:w="4680" w:type="dxa"/>
          </w:tcPr>
          <w:p w:rsidR="00D17725" w:rsidRPr="00F52823" w:rsidRDefault="00D17725" w:rsidP="00F52823">
            <w:pPr>
              <w:spacing w:after="0" w:line="240" w:lineRule="auto"/>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От Исполнителя:</w:t>
            </w:r>
          </w:p>
          <w:p w:rsidR="00D17725" w:rsidRPr="00F52823" w:rsidRDefault="00D17725" w:rsidP="00F52823">
            <w:pPr>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 xml:space="preserve">Начальник центра продаж и обслуживания корпоративных клиентов управления по работе с </w:t>
            </w:r>
            <w:proofErr w:type="gramStart"/>
            <w:r w:rsidRPr="00F52823">
              <w:rPr>
                <w:rFonts w:ascii="Times New Roman" w:eastAsia="Times New Roman" w:hAnsi="Times New Roman" w:cs="Times New Roman"/>
                <w:lang w:eastAsia="ru-RU"/>
              </w:rPr>
              <w:t>корпоративным</w:t>
            </w:r>
            <w:proofErr w:type="gramEnd"/>
            <w:r w:rsidRPr="00F52823">
              <w:rPr>
                <w:rFonts w:ascii="Times New Roman" w:eastAsia="Times New Roman" w:hAnsi="Times New Roman" w:cs="Times New Roman"/>
                <w:lang w:eastAsia="ru-RU"/>
              </w:rPr>
              <w:t xml:space="preserve"> </w:t>
            </w:r>
            <w:proofErr w:type="spellStart"/>
            <w:r w:rsidRPr="00F52823">
              <w:rPr>
                <w:rFonts w:ascii="Times New Roman" w:eastAsia="Times New Roman" w:hAnsi="Times New Roman" w:cs="Times New Roman"/>
                <w:lang w:eastAsia="ru-RU"/>
              </w:rPr>
              <w:t>сегметном</w:t>
            </w:r>
            <w:proofErr w:type="spellEnd"/>
          </w:p>
          <w:p w:rsidR="00D17725" w:rsidRPr="00F52823" w:rsidRDefault="00D17725" w:rsidP="00F52823">
            <w:pPr>
              <w:spacing w:after="0" w:line="240" w:lineRule="auto"/>
              <w:rPr>
                <w:rFonts w:ascii="Times New Roman" w:eastAsia="Times New Roman" w:hAnsi="Times New Roman" w:cs="Times New Roman"/>
                <w:lang w:eastAsia="ru-RU"/>
              </w:rPr>
            </w:pPr>
          </w:p>
          <w:p w:rsidR="00D17725" w:rsidRPr="00F52823" w:rsidRDefault="00D17725" w:rsidP="00F52823">
            <w:pPr>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_______________/Колмаков С.В./</w:t>
            </w:r>
          </w:p>
          <w:p w:rsidR="00D17725" w:rsidRPr="00F52823" w:rsidRDefault="00D17725" w:rsidP="00F52823">
            <w:pPr>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«__» ________________ 20__ г.</w:t>
            </w:r>
          </w:p>
          <w:p w:rsidR="00D17725" w:rsidRPr="00F52823" w:rsidRDefault="00D17725" w:rsidP="00F52823">
            <w:pPr>
              <w:spacing w:after="0" w:line="240" w:lineRule="auto"/>
              <w:rPr>
                <w:rFonts w:ascii="Times New Roman" w:eastAsia="Times New Roman" w:hAnsi="Times New Roman" w:cs="Times New Roman"/>
                <w:lang w:eastAsia="ru-RU"/>
              </w:rPr>
            </w:pPr>
            <w:proofErr w:type="spellStart"/>
            <w:r w:rsidRPr="00F52823">
              <w:rPr>
                <w:rFonts w:ascii="Times New Roman" w:eastAsia="Times New Roman" w:hAnsi="Times New Roman" w:cs="Times New Roman"/>
                <w:lang w:eastAsia="ru-RU"/>
              </w:rPr>
              <w:t>м.п</w:t>
            </w:r>
            <w:proofErr w:type="spellEnd"/>
            <w:r w:rsidRPr="00F52823">
              <w:rPr>
                <w:rFonts w:ascii="Times New Roman" w:eastAsia="Times New Roman" w:hAnsi="Times New Roman" w:cs="Times New Roman"/>
                <w:lang w:eastAsia="ru-RU"/>
              </w:rPr>
              <w:t>.</w:t>
            </w:r>
          </w:p>
        </w:tc>
        <w:tc>
          <w:tcPr>
            <w:tcW w:w="4680" w:type="dxa"/>
          </w:tcPr>
          <w:p w:rsidR="00D17725" w:rsidRPr="00F52823" w:rsidRDefault="00D17725" w:rsidP="00F52823">
            <w:pPr>
              <w:spacing w:after="0" w:line="240" w:lineRule="auto"/>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От Заказчика:</w:t>
            </w:r>
          </w:p>
          <w:p w:rsidR="00D17725" w:rsidRPr="00F52823" w:rsidRDefault="00D17725" w:rsidP="00F52823">
            <w:pPr>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iCs/>
                <w:lang w:eastAsia="ru-RU"/>
              </w:rPr>
              <w:t>Заместитель генерального директора – директор филиала</w:t>
            </w:r>
            <w:r w:rsidRPr="00F52823">
              <w:rPr>
                <w:rFonts w:ascii="Times New Roman" w:eastAsia="Times New Roman" w:hAnsi="Times New Roman" w:cs="Times New Roman"/>
                <w:lang w:eastAsia="ru-RU"/>
              </w:rPr>
              <w:t xml:space="preserve"> ОАО «МРСК Центра» - «Тамбовэнерго»</w:t>
            </w:r>
          </w:p>
          <w:p w:rsidR="00D17725" w:rsidRPr="00F52823" w:rsidRDefault="00D17725" w:rsidP="00F52823">
            <w:pPr>
              <w:spacing w:after="0" w:line="240" w:lineRule="auto"/>
              <w:rPr>
                <w:rFonts w:ascii="Times New Roman" w:eastAsia="Times New Roman" w:hAnsi="Times New Roman" w:cs="Times New Roman"/>
                <w:lang w:eastAsia="ru-RU"/>
              </w:rPr>
            </w:pPr>
          </w:p>
          <w:p w:rsidR="00D17725" w:rsidRPr="00F52823" w:rsidRDefault="00D17725" w:rsidP="00F52823">
            <w:pPr>
              <w:spacing w:after="0" w:line="240" w:lineRule="auto"/>
              <w:rPr>
                <w:rFonts w:ascii="Times New Roman" w:eastAsia="Times New Roman" w:hAnsi="Times New Roman" w:cs="Times New Roman"/>
                <w:lang w:eastAsia="ru-RU"/>
              </w:rPr>
            </w:pPr>
          </w:p>
          <w:p w:rsidR="00D17725" w:rsidRPr="00F52823" w:rsidRDefault="00D17725" w:rsidP="00F52823">
            <w:pPr>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___________________ /Сыщиков В.А./</w:t>
            </w:r>
          </w:p>
          <w:p w:rsidR="00D17725" w:rsidRPr="00F52823" w:rsidRDefault="00D17725" w:rsidP="00F52823">
            <w:pPr>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«__» _____________ 20__ г.</w:t>
            </w:r>
          </w:p>
          <w:p w:rsidR="00D17725" w:rsidRPr="00F52823" w:rsidRDefault="00D17725" w:rsidP="00F52823">
            <w:pPr>
              <w:spacing w:after="0" w:line="240" w:lineRule="auto"/>
              <w:rPr>
                <w:rFonts w:ascii="Times New Roman" w:eastAsia="Times New Roman" w:hAnsi="Times New Roman" w:cs="Times New Roman"/>
                <w:lang w:eastAsia="ru-RU"/>
              </w:rPr>
            </w:pPr>
            <w:proofErr w:type="spellStart"/>
            <w:r w:rsidRPr="00F52823">
              <w:rPr>
                <w:rFonts w:ascii="Times New Roman" w:eastAsia="Times New Roman" w:hAnsi="Times New Roman" w:cs="Times New Roman"/>
                <w:lang w:eastAsia="ru-RU"/>
              </w:rPr>
              <w:t>м.п</w:t>
            </w:r>
            <w:proofErr w:type="spellEnd"/>
            <w:r w:rsidRPr="00F52823">
              <w:rPr>
                <w:rFonts w:ascii="Times New Roman" w:eastAsia="Times New Roman" w:hAnsi="Times New Roman" w:cs="Times New Roman"/>
                <w:lang w:eastAsia="ru-RU"/>
              </w:rPr>
              <w:t>.</w:t>
            </w:r>
          </w:p>
        </w:tc>
      </w:tr>
    </w:tbl>
    <w:p w:rsidR="00D17725" w:rsidRPr="00F52823" w:rsidRDefault="00D17725" w:rsidP="00F52823">
      <w:pPr>
        <w:widowControl w:val="0"/>
        <w:suppressAutoHyphens/>
        <w:spacing w:before="120" w:after="0" w:line="240" w:lineRule="auto"/>
        <w:jc w:val="right"/>
        <w:rPr>
          <w:rFonts w:ascii="Times New Roman" w:eastAsia="Times New Roman" w:hAnsi="Times New Roman" w:cs="Times New Roman"/>
          <w:b/>
          <w:snapToGrid w:val="0"/>
          <w:lang w:eastAsia="ru-RU"/>
        </w:rPr>
      </w:pPr>
      <w:r w:rsidRPr="00F52823">
        <w:rPr>
          <w:rFonts w:ascii="Times New Roman" w:eastAsia="Times New Roman" w:hAnsi="Times New Roman" w:cs="Times New Roman"/>
          <w:b/>
          <w:snapToGrid w:val="0"/>
          <w:lang w:eastAsia="ru-RU"/>
        </w:rPr>
        <w:br w:type="page"/>
      </w:r>
      <w:r w:rsidRPr="00F52823">
        <w:rPr>
          <w:rFonts w:ascii="Times New Roman" w:eastAsia="Times New Roman" w:hAnsi="Times New Roman" w:cs="Times New Roman"/>
          <w:b/>
          <w:snapToGrid w:val="0"/>
          <w:lang w:eastAsia="ru-RU"/>
        </w:rPr>
        <w:lastRenderedPageBreak/>
        <w:t xml:space="preserve"> Приложение №3</w:t>
      </w:r>
    </w:p>
    <w:p w:rsidR="00D17725" w:rsidRPr="00F52823" w:rsidRDefault="00D17725" w:rsidP="00F52823">
      <w:pPr>
        <w:widowControl w:val="0"/>
        <w:suppressAutoHyphens/>
        <w:spacing w:before="120" w:after="0" w:line="240" w:lineRule="auto"/>
        <w:jc w:val="right"/>
        <w:rPr>
          <w:rFonts w:ascii="Times New Roman" w:eastAsia="Times New Roman" w:hAnsi="Times New Roman" w:cs="Times New Roman"/>
          <w:b/>
          <w:snapToGrid w:val="0"/>
          <w:lang w:eastAsia="ru-RU"/>
        </w:rPr>
      </w:pPr>
      <w:r w:rsidRPr="00F52823">
        <w:rPr>
          <w:rFonts w:ascii="Times New Roman" w:eastAsia="Times New Roman" w:hAnsi="Times New Roman" w:cs="Times New Roman"/>
          <w:b/>
          <w:snapToGrid w:val="0"/>
          <w:lang w:eastAsia="ru-RU"/>
        </w:rPr>
        <w:t>к Договору № 101000003346</w:t>
      </w:r>
    </w:p>
    <w:p w:rsidR="00D17725" w:rsidRPr="00F52823" w:rsidRDefault="00D17725" w:rsidP="00F52823">
      <w:pPr>
        <w:widowControl w:val="0"/>
        <w:suppressAutoHyphens/>
        <w:spacing w:before="120" w:after="0" w:line="240" w:lineRule="auto"/>
        <w:jc w:val="right"/>
        <w:rPr>
          <w:rFonts w:ascii="Times New Roman" w:eastAsia="Times New Roman" w:hAnsi="Times New Roman" w:cs="Times New Roman"/>
          <w:b/>
          <w:snapToGrid w:val="0"/>
          <w:lang w:eastAsia="ru-RU"/>
        </w:rPr>
      </w:pPr>
      <w:r w:rsidRPr="00F52823">
        <w:rPr>
          <w:rFonts w:ascii="Times New Roman" w:eastAsia="Times New Roman" w:hAnsi="Times New Roman" w:cs="Times New Roman"/>
          <w:b/>
          <w:snapToGrid w:val="0"/>
          <w:lang w:eastAsia="ru-RU"/>
        </w:rPr>
        <w:t xml:space="preserve">от _________________ </w:t>
      </w:r>
      <w:proofErr w:type="gramStart"/>
      <w:r w:rsidRPr="00F52823">
        <w:rPr>
          <w:rFonts w:ascii="Times New Roman" w:eastAsia="Times New Roman" w:hAnsi="Times New Roman" w:cs="Times New Roman"/>
          <w:b/>
          <w:snapToGrid w:val="0"/>
          <w:lang w:eastAsia="ru-RU"/>
        </w:rPr>
        <w:t>г</w:t>
      </w:r>
      <w:proofErr w:type="gramEnd"/>
      <w:r w:rsidRPr="00F52823">
        <w:rPr>
          <w:rFonts w:ascii="Times New Roman" w:eastAsia="Times New Roman" w:hAnsi="Times New Roman" w:cs="Times New Roman"/>
          <w:b/>
          <w:snapToGrid w:val="0"/>
          <w:lang w:eastAsia="ru-RU"/>
        </w:rPr>
        <w:t>.</w:t>
      </w:r>
    </w:p>
    <w:p w:rsidR="00D17725" w:rsidRPr="00F52823" w:rsidRDefault="00D17725" w:rsidP="00F52823">
      <w:pPr>
        <w:widowControl w:val="0"/>
        <w:suppressAutoHyphens/>
        <w:spacing w:before="120" w:after="0" w:line="240" w:lineRule="auto"/>
        <w:jc w:val="center"/>
        <w:rPr>
          <w:rFonts w:ascii="Times New Roman" w:eastAsia="Times New Roman" w:hAnsi="Times New Roman" w:cs="Times New Roman"/>
          <w:snapToGrid w:val="0"/>
          <w:lang w:eastAsia="ru-RU"/>
        </w:rPr>
      </w:pPr>
      <w:r w:rsidRPr="00F52823">
        <w:rPr>
          <w:rFonts w:ascii="Times New Roman" w:eastAsia="Times New Roman" w:hAnsi="Times New Roman" w:cs="Times New Roman"/>
          <w:snapToGrid w:val="0"/>
          <w:lang w:eastAsia="ru-RU"/>
        </w:rPr>
        <w:t>ФОРМА</w:t>
      </w:r>
    </w:p>
    <w:p w:rsidR="00D17725" w:rsidRPr="00F52823" w:rsidRDefault="00D17725" w:rsidP="00F52823">
      <w:pPr>
        <w:widowControl w:val="0"/>
        <w:suppressAutoHyphens/>
        <w:spacing w:before="120" w:after="0" w:line="240" w:lineRule="auto"/>
        <w:jc w:val="center"/>
        <w:rPr>
          <w:rFonts w:ascii="Times New Roman" w:eastAsia="Times New Roman" w:hAnsi="Times New Roman" w:cs="Times New Roman"/>
          <w:b/>
          <w:snapToGrid w:val="0"/>
          <w:lang w:eastAsia="ru-RU"/>
        </w:rPr>
      </w:pPr>
      <w:r w:rsidRPr="00F52823">
        <w:rPr>
          <w:rFonts w:ascii="Times New Roman" w:eastAsia="Times New Roman" w:hAnsi="Times New Roman" w:cs="Times New Roman"/>
          <w:b/>
          <w:snapToGrid w:val="0"/>
          <w:lang w:eastAsia="ru-RU"/>
        </w:rPr>
        <w:t>АКТ</w:t>
      </w:r>
    </w:p>
    <w:p w:rsidR="00D17725" w:rsidRPr="00F52823" w:rsidRDefault="00D17725" w:rsidP="00F52823">
      <w:pPr>
        <w:widowControl w:val="0"/>
        <w:suppressAutoHyphens/>
        <w:spacing w:before="120" w:after="0" w:line="240" w:lineRule="auto"/>
        <w:jc w:val="center"/>
        <w:rPr>
          <w:rFonts w:ascii="Times New Roman" w:eastAsia="Times New Roman" w:hAnsi="Times New Roman" w:cs="Times New Roman"/>
          <w:b/>
          <w:snapToGrid w:val="0"/>
          <w:lang w:eastAsia="ru-RU"/>
        </w:rPr>
      </w:pPr>
      <w:r w:rsidRPr="00F52823">
        <w:rPr>
          <w:rFonts w:ascii="Times New Roman" w:eastAsia="Times New Roman" w:hAnsi="Times New Roman" w:cs="Times New Roman"/>
          <w:b/>
          <w:snapToGrid w:val="0"/>
          <w:lang w:eastAsia="ru-RU"/>
        </w:rPr>
        <w:t>начала оказания Услуги</w:t>
      </w:r>
    </w:p>
    <w:p w:rsidR="00D17725" w:rsidRPr="00F52823" w:rsidRDefault="00D17725" w:rsidP="00F52823">
      <w:pPr>
        <w:suppressAutoHyphens/>
        <w:spacing w:before="120"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г. ________                                                                                                        «___»_____ 20__ г.</w:t>
      </w:r>
    </w:p>
    <w:p w:rsidR="00D17725" w:rsidRPr="00F52823" w:rsidRDefault="00D17725" w:rsidP="00F52823">
      <w:pPr>
        <w:suppressAutoHyphens/>
        <w:spacing w:before="120"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Открытое акционерное общество междугородной и международной электрической связи «Ростелеком», именуемое в дальнейшем Исполнитель, в лице ______________________________________________, действующего на основании  _______________________________________, с одной стороны, и________________ в лице ______________________________________________, действующего на основании Устава, именуемое в дальнейшем  Заказчик</w:t>
      </w:r>
      <w:r w:rsidRPr="00F52823">
        <w:rPr>
          <w:rFonts w:ascii="Times New Roman" w:eastAsia="Times New Roman" w:hAnsi="Times New Roman" w:cs="Times New Roman"/>
          <w:smallCaps/>
          <w:lang w:eastAsia="ru-RU"/>
        </w:rPr>
        <w:t xml:space="preserve">, </w:t>
      </w:r>
      <w:r w:rsidRPr="00F52823">
        <w:rPr>
          <w:rFonts w:ascii="Times New Roman" w:eastAsia="Times New Roman" w:hAnsi="Times New Roman" w:cs="Times New Roman"/>
          <w:lang w:eastAsia="ru-RU"/>
        </w:rPr>
        <w:t>с другой стороны, вместе именуемые Стороны, удостоверяют, что</w:t>
      </w:r>
      <w:proofErr w:type="gramStart"/>
      <w:r w:rsidRPr="00F52823">
        <w:rPr>
          <w:rFonts w:ascii="Times New Roman" w:eastAsia="Times New Roman" w:hAnsi="Times New Roman" w:cs="Times New Roman"/>
          <w:lang w:eastAsia="ru-RU"/>
        </w:rPr>
        <w:t xml:space="preserve"> :</w:t>
      </w:r>
      <w:proofErr w:type="gramEnd"/>
      <w:r w:rsidRPr="00F52823">
        <w:rPr>
          <w:rFonts w:ascii="Times New Roman" w:eastAsia="Times New Roman" w:hAnsi="Times New Roman" w:cs="Times New Roman"/>
          <w:lang w:eastAsia="ru-RU"/>
        </w:rPr>
        <w:t xml:space="preserve"> в соответствии с  условиями Договора № ______ от «___»_____ 20__ г.</w:t>
      </w:r>
    </w:p>
    <w:p w:rsidR="00D17725" w:rsidRPr="00F52823" w:rsidRDefault="00D17725" w:rsidP="00F52823">
      <w:pPr>
        <w:suppressAutoHyphens/>
        <w:spacing w:before="120"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1. Исполнитель __________ 200__ года выполнил организацию Услуги, а Заказчик принял эти Услуги.</w:t>
      </w:r>
    </w:p>
    <w:p w:rsidR="00D17725" w:rsidRPr="00F52823" w:rsidRDefault="00D17725" w:rsidP="00F52823">
      <w:pPr>
        <w:suppressAutoHyphens/>
        <w:spacing w:before="120"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Перечень переданных в эксплуатацию цифровых междугородных каналов:</w:t>
      </w:r>
    </w:p>
    <w:p w:rsidR="00D17725" w:rsidRPr="00F52823" w:rsidRDefault="00D17725" w:rsidP="00F52823">
      <w:pPr>
        <w:suppressAutoHyphens/>
        <w:spacing w:before="120"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Таблица 1</w:t>
      </w:r>
    </w:p>
    <w:tbl>
      <w:tblPr>
        <w:tblW w:w="11061" w:type="dxa"/>
        <w:jc w:val="center"/>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7"/>
        <w:gridCol w:w="1316"/>
        <w:gridCol w:w="1812"/>
        <w:gridCol w:w="1894"/>
        <w:gridCol w:w="1489"/>
        <w:gridCol w:w="1802"/>
        <w:gridCol w:w="1571"/>
      </w:tblGrid>
      <w:tr w:rsidR="00D17725" w:rsidRPr="00F52823" w:rsidTr="00D17725">
        <w:trPr>
          <w:cantSplit/>
          <w:trHeight w:hRule="exact" w:val="812"/>
          <w:jc w:val="center"/>
        </w:trPr>
        <w:tc>
          <w:tcPr>
            <w:tcW w:w="1205" w:type="dxa"/>
            <w:vMerge w:val="restart"/>
            <w:vAlign w:val="center"/>
          </w:tcPr>
          <w:p w:rsidR="00D17725" w:rsidRPr="00F52823" w:rsidRDefault="00D17725" w:rsidP="00F52823">
            <w:pPr>
              <w:suppressAutoHyphens/>
              <w:spacing w:before="120"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w:t>
            </w:r>
          </w:p>
        </w:tc>
        <w:tc>
          <w:tcPr>
            <w:tcW w:w="1205" w:type="dxa"/>
            <w:vMerge w:val="restart"/>
            <w:vAlign w:val="center"/>
          </w:tcPr>
          <w:p w:rsidR="00D17725" w:rsidRPr="00F52823" w:rsidRDefault="00D17725" w:rsidP="00F52823">
            <w:pPr>
              <w:suppressAutoHyphens/>
              <w:spacing w:before="120" w:after="0" w:line="240" w:lineRule="auto"/>
              <w:jc w:val="center"/>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Заказ</w:t>
            </w:r>
          </w:p>
        </w:tc>
        <w:tc>
          <w:tcPr>
            <w:tcW w:w="3789" w:type="dxa"/>
            <w:gridSpan w:val="2"/>
            <w:vAlign w:val="center"/>
          </w:tcPr>
          <w:p w:rsidR="00D17725" w:rsidRPr="00F52823" w:rsidRDefault="00D17725" w:rsidP="00F52823">
            <w:pPr>
              <w:suppressAutoHyphens/>
              <w:spacing w:before="120" w:after="0" w:line="240" w:lineRule="auto"/>
              <w:jc w:val="center"/>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Направление связи</w:t>
            </w:r>
          </w:p>
        </w:tc>
        <w:tc>
          <w:tcPr>
            <w:tcW w:w="1489" w:type="dxa"/>
            <w:vMerge w:val="restart"/>
            <w:vAlign w:val="center"/>
          </w:tcPr>
          <w:p w:rsidR="00D17725" w:rsidRPr="00F52823" w:rsidRDefault="00D17725" w:rsidP="00F52823">
            <w:pPr>
              <w:suppressAutoHyphens/>
              <w:spacing w:before="120" w:after="0" w:line="240" w:lineRule="auto"/>
              <w:jc w:val="center"/>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Пропускная способность канала</w:t>
            </w:r>
          </w:p>
        </w:tc>
        <w:tc>
          <w:tcPr>
            <w:tcW w:w="1802" w:type="dxa"/>
            <w:vMerge w:val="restart"/>
            <w:vAlign w:val="center"/>
          </w:tcPr>
          <w:p w:rsidR="00D17725" w:rsidRPr="00F52823" w:rsidRDefault="00D17725" w:rsidP="00F52823">
            <w:pPr>
              <w:suppressAutoHyphens/>
              <w:spacing w:before="120" w:after="0" w:line="240" w:lineRule="auto"/>
              <w:jc w:val="center"/>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Дата включения</w:t>
            </w:r>
          </w:p>
        </w:tc>
        <w:tc>
          <w:tcPr>
            <w:tcW w:w="1571" w:type="dxa"/>
            <w:vMerge w:val="restart"/>
            <w:vAlign w:val="center"/>
          </w:tcPr>
          <w:p w:rsidR="00D17725" w:rsidRPr="00F52823" w:rsidRDefault="00D17725" w:rsidP="00F52823">
            <w:pPr>
              <w:suppressAutoHyphens/>
              <w:spacing w:before="120" w:after="0" w:line="240" w:lineRule="auto"/>
              <w:jc w:val="center"/>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Номер канала</w:t>
            </w:r>
          </w:p>
        </w:tc>
      </w:tr>
      <w:tr w:rsidR="00D17725" w:rsidRPr="00F52823" w:rsidTr="00D17725">
        <w:trPr>
          <w:cantSplit/>
          <w:trHeight w:val="380"/>
          <w:jc w:val="center"/>
        </w:trPr>
        <w:tc>
          <w:tcPr>
            <w:tcW w:w="1205" w:type="dxa"/>
            <w:vMerge/>
            <w:vAlign w:val="center"/>
          </w:tcPr>
          <w:p w:rsidR="00D17725" w:rsidRPr="00F52823" w:rsidRDefault="00D17725" w:rsidP="00F52823">
            <w:pPr>
              <w:suppressAutoHyphens/>
              <w:spacing w:before="120" w:after="0" w:line="240" w:lineRule="auto"/>
              <w:jc w:val="both"/>
              <w:rPr>
                <w:rFonts w:ascii="Times New Roman" w:eastAsia="Times New Roman" w:hAnsi="Times New Roman" w:cs="Times New Roman"/>
                <w:lang w:eastAsia="ru-RU"/>
              </w:rPr>
            </w:pPr>
          </w:p>
        </w:tc>
        <w:tc>
          <w:tcPr>
            <w:tcW w:w="1205" w:type="dxa"/>
            <w:vMerge/>
          </w:tcPr>
          <w:p w:rsidR="00D17725" w:rsidRPr="00F52823" w:rsidRDefault="00D17725" w:rsidP="00F52823">
            <w:pPr>
              <w:suppressAutoHyphens/>
              <w:spacing w:before="120" w:after="0" w:line="240" w:lineRule="auto"/>
              <w:jc w:val="both"/>
              <w:rPr>
                <w:rFonts w:ascii="Times New Roman" w:eastAsia="Times New Roman" w:hAnsi="Times New Roman" w:cs="Times New Roman"/>
                <w:lang w:eastAsia="ru-RU"/>
              </w:rPr>
            </w:pPr>
          </w:p>
        </w:tc>
        <w:tc>
          <w:tcPr>
            <w:tcW w:w="1852" w:type="dxa"/>
            <w:vAlign w:val="center"/>
          </w:tcPr>
          <w:p w:rsidR="00D17725" w:rsidRPr="00F52823" w:rsidRDefault="00D17725" w:rsidP="00F52823">
            <w:pPr>
              <w:suppressAutoHyphens/>
              <w:spacing w:before="120" w:after="0" w:line="240" w:lineRule="auto"/>
              <w:jc w:val="center"/>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точка</w:t>
            </w:r>
            <w:proofErr w:type="gramStart"/>
            <w:r w:rsidRPr="00F52823">
              <w:rPr>
                <w:rFonts w:ascii="Times New Roman" w:eastAsia="Times New Roman" w:hAnsi="Times New Roman" w:cs="Times New Roman"/>
                <w:lang w:eastAsia="ru-RU"/>
              </w:rPr>
              <w:t xml:space="preserve"> А</w:t>
            </w:r>
            <w:proofErr w:type="gramEnd"/>
          </w:p>
        </w:tc>
        <w:tc>
          <w:tcPr>
            <w:tcW w:w="1937" w:type="dxa"/>
            <w:vAlign w:val="center"/>
          </w:tcPr>
          <w:p w:rsidR="00D17725" w:rsidRPr="00F52823" w:rsidRDefault="00D17725" w:rsidP="00F52823">
            <w:pPr>
              <w:suppressAutoHyphens/>
              <w:spacing w:before="120" w:after="0" w:line="240" w:lineRule="auto"/>
              <w:jc w:val="center"/>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точка</w:t>
            </w:r>
            <w:proofErr w:type="gramStart"/>
            <w:r w:rsidRPr="00F52823">
              <w:rPr>
                <w:rFonts w:ascii="Times New Roman" w:eastAsia="Times New Roman" w:hAnsi="Times New Roman" w:cs="Times New Roman"/>
                <w:lang w:eastAsia="ru-RU"/>
              </w:rPr>
              <w:t xml:space="preserve"> В</w:t>
            </w:r>
            <w:proofErr w:type="gramEnd"/>
          </w:p>
        </w:tc>
        <w:tc>
          <w:tcPr>
            <w:tcW w:w="1489" w:type="dxa"/>
            <w:vMerge/>
            <w:noWrap/>
            <w:vAlign w:val="center"/>
          </w:tcPr>
          <w:p w:rsidR="00D17725" w:rsidRPr="00F52823" w:rsidRDefault="00D17725" w:rsidP="00F52823">
            <w:pPr>
              <w:suppressAutoHyphens/>
              <w:spacing w:before="120" w:after="0" w:line="240" w:lineRule="auto"/>
              <w:jc w:val="both"/>
              <w:rPr>
                <w:rFonts w:ascii="Times New Roman" w:eastAsia="Times New Roman" w:hAnsi="Times New Roman" w:cs="Times New Roman"/>
                <w:lang w:eastAsia="ru-RU"/>
              </w:rPr>
            </w:pPr>
          </w:p>
        </w:tc>
        <w:tc>
          <w:tcPr>
            <w:tcW w:w="1802" w:type="dxa"/>
            <w:vMerge/>
            <w:noWrap/>
            <w:vAlign w:val="center"/>
          </w:tcPr>
          <w:p w:rsidR="00D17725" w:rsidRPr="00F52823" w:rsidRDefault="00D17725" w:rsidP="00F52823">
            <w:pPr>
              <w:suppressAutoHyphens/>
              <w:spacing w:before="120" w:after="0" w:line="240" w:lineRule="auto"/>
              <w:jc w:val="both"/>
              <w:rPr>
                <w:rFonts w:ascii="Times New Roman" w:eastAsia="Times New Roman" w:hAnsi="Times New Roman" w:cs="Times New Roman"/>
                <w:lang w:eastAsia="ru-RU"/>
              </w:rPr>
            </w:pPr>
          </w:p>
        </w:tc>
        <w:tc>
          <w:tcPr>
            <w:tcW w:w="1571" w:type="dxa"/>
            <w:vMerge/>
            <w:noWrap/>
            <w:vAlign w:val="center"/>
          </w:tcPr>
          <w:p w:rsidR="00D17725" w:rsidRPr="00F52823" w:rsidRDefault="00D17725" w:rsidP="00F52823">
            <w:pPr>
              <w:suppressAutoHyphens/>
              <w:spacing w:before="120" w:after="0" w:line="240" w:lineRule="auto"/>
              <w:jc w:val="both"/>
              <w:rPr>
                <w:rFonts w:ascii="Times New Roman" w:eastAsia="Times New Roman" w:hAnsi="Times New Roman" w:cs="Times New Roman"/>
                <w:lang w:eastAsia="ru-RU"/>
              </w:rPr>
            </w:pPr>
          </w:p>
        </w:tc>
      </w:tr>
      <w:tr w:rsidR="00D17725" w:rsidRPr="00F52823" w:rsidTr="00D17725">
        <w:trPr>
          <w:cantSplit/>
          <w:trHeight w:val="380"/>
          <w:jc w:val="center"/>
        </w:trPr>
        <w:tc>
          <w:tcPr>
            <w:tcW w:w="1205" w:type="dxa"/>
            <w:vAlign w:val="center"/>
          </w:tcPr>
          <w:p w:rsidR="00D17725" w:rsidRPr="00F52823" w:rsidRDefault="00D17725" w:rsidP="00F52823">
            <w:pPr>
              <w:suppressAutoHyphens/>
              <w:spacing w:before="120" w:after="0" w:line="240" w:lineRule="auto"/>
              <w:jc w:val="both"/>
              <w:rPr>
                <w:rFonts w:ascii="Times New Roman" w:eastAsia="Times New Roman" w:hAnsi="Times New Roman" w:cs="Times New Roman"/>
                <w:lang w:eastAsia="ru-RU"/>
              </w:rPr>
            </w:pPr>
          </w:p>
        </w:tc>
        <w:tc>
          <w:tcPr>
            <w:tcW w:w="1205" w:type="dxa"/>
          </w:tcPr>
          <w:p w:rsidR="00D17725" w:rsidRPr="00F52823" w:rsidRDefault="00D17725" w:rsidP="00F52823">
            <w:pPr>
              <w:suppressAutoHyphens/>
              <w:spacing w:before="120"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 ____ от «___»_____ 20__ г.</w:t>
            </w:r>
          </w:p>
        </w:tc>
        <w:tc>
          <w:tcPr>
            <w:tcW w:w="1852" w:type="dxa"/>
            <w:vAlign w:val="center"/>
          </w:tcPr>
          <w:p w:rsidR="00D17725" w:rsidRPr="00F52823" w:rsidRDefault="00D17725" w:rsidP="00F52823">
            <w:pPr>
              <w:suppressAutoHyphens/>
              <w:spacing w:before="120" w:after="0" w:line="240" w:lineRule="auto"/>
              <w:jc w:val="both"/>
              <w:rPr>
                <w:rFonts w:ascii="Times New Roman" w:eastAsia="Times New Roman" w:hAnsi="Times New Roman" w:cs="Times New Roman"/>
                <w:lang w:eastAsia="ru-RU"/>
              </w:rPr>
            </w:pPr>
          </w:p>
        </w:tc>
        <w:tc>
          <w:tcPr>
            <w:tcW w:w="1937" w:type="dxa"/>
            <w:vAlign w:val="center"/>
          </w:tcPr>
          <w:p w:rsidR="00D17725" w:rsidRPr="00F52823" w:rsidRDefault="00D17725" w:rsidP="00F52823">
            <w:pPr>
              <w:suppressAutoHyphens/>
              <w:spacing w:before="120" w:after="0" w:line="240" w:lineRule="auto"/>
              <w:jc w:val="both"/>
              <w:rPr>
                <w:rFonts w:ascii="Times New Roman" w:eastAsia="Times New Roman" w:hAnsi="Times New Roman" w:cs="Times New Roman"/>
                <w:lang w:eastAsia="ru-RU"/>
              </w:rPr>
            </w:pPr>
          </w:p>
        </w:tc>
        <w:tc>
          <w:tcPr>
            <w:tcW w:w="1489" w:type="dxa"/>
            <w:noWrap/>
            <w:vAlign w:val="center"/>
          </w:tcPr>
          <w:p w:rsidR="00D17725" w:rsidRPr="00F52823" w:rsidRDefault="00D17725" w:rsidP="00F52823">
            <w:pPr>
              <w:suppressAutoHyphens/>
              <w:spacing w:before="120" w:after="0" w:line="240" w:lineRule="auto"/>
              <w:jc w:val="both"/>
              <w:rPr>
                <w:rFonts w:ascii="Times New Roman" w:eastAsia="Times New Roman" w:hAnsi="Times New Roman" w:cs="Times New Roman"/>
                <w:lang w:eastAsia="ru-RU"/>
              </w:rPr>
            </w:pPr>
          </w:p>
        </w:tc>
        <w:tc>
          <w:tcPr>
            <w:tcW w:w="1802" w:type="dxa"/>
            <w:noWrap/>
            <w:vAlign w:val="center"/>
          </w:tcPr>
          <w:p w:rsidR="00D17725" w:rsidRPr="00F52823" w:rsidRDefault="00D17725" w:rsidP="00F52823">
            <w:pPr>
              <w:suppressAutoHyphens/>
              <w:spacing w:before="120" w:after="0" w:line="240" w:lineRule="auto"/>
              <w:jc w:val="both"/>
              <w:rPr>
                <w:rFonts w:ascii="Times New Roman" w:eastAsia="Times New Roman" w:hAnsi="Times New Roman" w:cs="Times New Roman"/>
                <w:lang w:eastAsia="ru-RU"/>
              </w:rPr>
            </w:pPr>
          </w:p>
        </w:tc>
        <w:tc>
          <w:tcPr>
            <w:tcW w:w="1571" w:type="dxa"/>
            <w:noWrap/>
            <w:vAlign w:val="center"/>
          </w:tcPr>
          <w:p w:rsidR="00D17725" w:rsidRPr="00F52823" w:rsidRDefault="00D17725" w:rsidP="00F52823">
            <w:pPr>
              <w:suppressAutoHyphens/>
              <w:spacing w:before="120" w:after="0" w:line="240" w:lineRule="auto"/>
              <w:jc w:val="both"/>
              <w:rPr>
                <w:rFonts w:ascii="Times New Roman" w:eastAsia="Times New Roman" w:hAnsi="Times New Roman" w:cs="Times New Roman"/>
                <w:lang w:eastAsia="ru-RU"/>
              </w:rPr>
            </w:pPr>
          </w:p>
        </w:tc>
      </w:tr>
      <w:tr w:rsidR="00D17725" w:rsidRPr="00F52823" w:rsidTr="00D17725">
        <w:trPr>
          <w:cantSplit/>
          <w:trHeight w:val="380"/>
          <w:jc w:val="center"/>
        </w:trPr>
        <w:tc>
          <w:tcPr>
            <w:tcW w:w="1205" w:type="dxa"/>
            <w:vAlign w:val="center"/>
          </w:tcPr>
          <w:p w:rsidR="00D17725" w:rsidRPr="00F52823" w:rsidRDefault="00D17725" w:rsidP="00F52823">
            <w:pPr>
              <w:suppressAutoHyphens/>
              <w:spacing w:before="120" w:after="0" w:line="240" w:lineRule="auto"/>
              <w:jc w:val="both"/>
              <w:rPr>
                <w:rFonts w:ascii="Times New Roman" w:eastAsia="Times New Roman" w:hAnsi="Times New Roman" w:cs="Times New Roman"/>
                <w:lang w:eastAsia="ru-RU"/>
              </w:rPr>
            </w:pPr>
          </w:p>
        </w:tc>
        <w:tc>
          <w:tcPr>
            <w:tcW w:w="1205" w:type="dxa"/>
          </w:tcPr>
          <w:p w:rsidR="00D17725" w:rsidRPr="00F52823" w:rsidRDefault="00D17725" w:rsidP="00F52823">
            <w:pPr>
              <w:suppressAutoHyphens/>
              <w:spacing w:before="120"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 ____ от «___»_____ 20__ г.</w:t>
            </w:r>
          </w:p>
        </w:tc>
        <w:tc>
          <w:tcPr>
            <w:tcW w:w="1852" w:type="dxa"/>
            <w:vAlign w:val="center"/>
          </w:tcPr>
          <w:p w:rsidR="00D17725" w:rsidRPr="00F52823" w:rsidRDefault="00D17725" w:rsidP="00F52823">
            <w:pPr>
              <w:suppressAutoHyphens/>
              <w:spacing w:before="120" w:after="0" w:line="240" w:lineRule="auto"/>
              <w:jc w:val="both"/>
              <w:rPr>
                <w:rFonts w:ascii="Times New Roman" w:eastAsia="Times New Roman" w:hAnsi="Times New Roman" w:cs="Times New Roman"/>
                <w:lang w:eastAsia="ru-RU"/>
              </w:rPr>
            </w:pPr>
          </w:p>
        </w:tc>
        <w:tc>
          <w:tcPr>
            <w:tcW w:w="1937" w:type="dxa"/>
            <w:vAlign w:val="center"/>
          </w:tcPr>
          <w:p w:rsidR="00D17725" w:rsidRPr="00F52823" w:rsidRDefault="00D17725" w:rsidP="00F52823">
            <w:pPr>
              <w:suppressAutoHyphens/>
              <w:spacing w:before="120" w:after="0" w:line="240" w:lineRule="auto"/>
              <w:jc w:val="both"/>
              <w:rPr>
                <w:rFonts w:ascii="Times New Roman" w:eastAsia="Times New Roman" w:hAnsi="Times New Roman" w:cs="Times New Roman"/>
                <w:lang w:eastAsia="ru-RU"/>
              </w:rPr>
            </w:pPr>
          </w:p>
        </w:tc>
        <w:tc>
          <w:tcPr>
            <w:tcW w:w="1489" w:type="dxa"/>
            <w:noWrap/>
            <w:vAlign w:val="center"/>
          </w:tcPr>
          <w:p w:rsidR="00D17725" w:rsidRPr="00F52823" w:rsidRDefault="00D17725" w:rsidP="00F52823">
            <w:pPr>
              <w:suppressAutoHyphens/>
              <w:spacing w:before="120" w:after="0" w:line="240" w:lineRule="auto"/>
              <w:jc w:val="both"/>
              <w:rPr>
                <w:rFonts w:ascii="Times New Roman" w:eastAsia="Times New Roman" w:hAnsi="Times New Roman" w:cs="Times New Roman"/>
                <w:lang w:eastAsia="ru-RU"/>
              </w:rPr>
            </w:pPr>
          </w:p>
        </w:tc>
        <w:tc>
          <w:tcPr>
            <w:tcW w:w="1802" w:type="dxa"/>
            <w:noWrap/>
            <w:vAlign w:val="center"/>
          </w:tcPr>
          <w:p w:rsidR="00D17725" w:rsidRPr="00F52823" w:rsidRDefault="00D17725" w:rsidP="00F52823">
            <w:pPr>
              <w:suppressAutoHyphens/>
              <w:spacing w:before="120" w:after="0" w:line="240" w:lineRule="auto"/>
              <w:jc w:val="both"/>
              <w:rPr>
                <w:rFonts w:ascii="Times New Roman" w:eastAsia="Times New Roman" w:hAnsi="Times New Roman" w:cs="Times New Roman"/>
                <w:lang w:eastAsia="ru-RU"/>
              </w:rPr>
            </w:pPr>
          </w:p>
        </w:tc>
        <w:tc>
          <w:tcPr>
            <w:tcW w:w="1571" w:type="dxa"/>
            <w:noWrap/>
            <w:vAlign w:val="center"/>
          </w:tcPr>
          <w:p w:rsidR="00D17725" w:rsidRPr="00F52823" w:rsidRDefault="00D17725" w:rsidP="00F52823">
            <w:pPr>
              <w:suppressAutoHyphens/>
              <w:spacing w:before="120" w:after="0" w:line="240" w:lineRule="auto"/>
              <w:jc w:val="both"/>
              <w:rPr>
                <w:rFonts w:ascii="Times New Roman" w:eastAsia="Times New Roman" w:hAnsi="Times New Roman" w:cs="Times New Roman"/>
                <w:lang w:eastAsia="ru-RU"/>
              </w:rPr>
            </w:pPr>
          </w:p>
        </w:tc>
      </w:tr>
      <w:tr w:rsidR="00D17725" w:rsidRPr="00F52823" w:rsidTr="00D17725">
        <w:trPr>
          <w:cantSplit/>
          <w:trHeight w:val="380"/>
          <w:jc w:val="center"/>
        </w:trPr>
        <w:tc>
          <w:tcPr>
            <w:tcW w:w="1205" w:type="dxa"/>
            <w:vAlign w:val="center"/>
          </w:tcPr>
          <w:p w:rsidR="00D17725" w:rsidRPr="00F52823" w:rsidRDefault="00D17725" w:rsidP="00F52823">
            <w:pPr>
              <w:suppressAutoHyphens/>
              <w:spacing w:before="120" w:after="0" w:line="240" w:lineRule="auto"/>
              <w:jc w:val="both"/>
              <w:rPr>
                <w:rFonts w:ascii="Times New Roman" w:eastAsia="Times New Roman" w:hAnsi="Times New Roman" w:cs="Times New Roman"/>
                <w:lang w:eastAsia="ru-RU"/>
              </w:rPr>
            </w:pPr>
          </w:p>
        </w:tc>
        <w:tc>
          <w:tcPr>
            <w:tcW w:w="1205" w:type="dxa"/>
          </w:tcPr>
          <w:p w:rsidR="00D17725" w:rsidRPr="00F52823" w:rsidRDefault="00D17725" w:rsidP="00F52823">
            <w:pPr>
              <w:suppressAutoHyphens/>
              <w:spacing w:before="120"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 ____ от «___»_____ 20__ г.</w:t>
            </w:r>
          </w:p>
        </w:tc>
        <w:tc>
          <w:tcPr>
            <w:tcW w:w="1852" w:type="dxa"/>
            <w:vAlign w:val="center"/>
          </w:tcPr>
          <w:p w:rsidR="00D17725" w:rsidRPr="00F52823" w:rsidRDefault="00D17725" w:rsidP="00F52823">
            <w:pPr>
              <w:suppressAutoHyphens/>
              <w:spacing w:before="120" w:after="0" w:line="240" w:lineRule="auto"/>
              <w:jc w:val="both"/>
              <w:rPr>
                <w:rFonts w:ascii="Times New Roman" w:eastAsia="Times New Roman" w:hAnsi="Times New Roman" w:cs="Times New Roman"/>
                <w:lang w:eastAsia="ru-RU"/>
              </w:rPr>
            </w:pPr>
          </w:p>
        </w:tc>
        <w:tc>
          <w:tcPr>
            <w:tcW w:w="1937" w:type="dxa"/>
            <w:vAlign w:val="center"/>
          </w:tcPr>
          <w:p w:rsidR="00D17725" w:rsidRPr="00F52823" w:rsidRDefault="00D17725" w:rsidP="00F52823">
            <w:pPr>
              <w:suppressAutoHyphens/>
              <w:spacing w:before="120" w:after="0" w:line="240" w:lineRule="auto"/>
              <w:jc w:val="both"/>
              <w:rPr>
                <w:rFonts w:ascii="Times New Roman" w:eastAsia="Times New Roman" w:hAnsi="Times New Roman" w:cs="Times New Roman"/>
                <w:lang w:eastAsia="ru-RU"/>
              </w:rPr>
            </w:pPr>
          </w:p>
        </w:tc>
        <w:tc>
          <w:tcPr>
            <w:tcW w:w="1489" w:type="dxa"/>
            <w:noWrap/>
            <w:vAlign w:val="center"/>
          </w:tcPr>
          <w:p w:rsidR="00D17725" w:rsidRPr="00F52823" w:rsidRDefault="00D17725" w:rsidP="00F52823">
            <w:pPr>
              <w:suppressAutoHyphens/>
              <w:spacing w:before="120" w:after="0" w:line="240" w:lineRule="auto"/>
              <w:jc w:val="both"/>
              <w:rPr>
                <w:rFonts w:ascii="Times New Roman" w:eastAsia="Times New Roman" w:hAnsi="Times New Roman" w:cs="Times New Roman"/>
                <w:lang w:eastAsia="ru-RU"/>
              </w:rPr>
            </w:pPr>
          </w:p>
        </w:tc>
        <w:tc>
          <w:tcPr>
            <w:tcW w:w="1802" w:type="dxa"/>
            <w:noWrap/>
            <w:vAlign w:val="center"/>
          </w:tcPr>
          <w:p w:rsidR="00D17725" w:rsidRPr="00F52823" w:rsidRDefault="00D17725" w:rsidP="00F52823">
            <w:pPr>
              <w:suppressAutoHyphens/>
              <w:spacing w:before="120" w:after="0" w:line="240" w:lineRule="auto"/>
              <w:jc w:val="both"/>
              <w:rPr>
                <w:rFonts w:ascii="Times New Roman" w:eastAsia="Times New Roman" w:hAnsi="Times New Roman" w:cs="Times New Roman"/>
                <w:lang w:eastAsia="ru-RU"/>
              </w:rPr>
            </w:pPr>
          </w:p>
        </w:tc>
        <w:tc>
          <w:tcPr>
            <w:tcW w:w="1571" w:type="dxa"/>
            <w:noWrap/>
            <w:vAlign w:val="center"/>
          </w:tcPr>
          <w:p w:rsidR="00D17725" w:rsidRPr="00F52823" w:rsidRDefault="00D17725" w:rsidP="00F52823">
            <w:pPr>
              <w:suppressAutoHyphens/>
              <w:spacing w:before="120" w:after="0" w:line="240" w:lineRule="auto"/>
              <w:jc w:val="both"/>
              <w:rPr>
                <w:rFonts w:ascii="Times New Roman" w:eastAsia="Times New Roman" w:hAnsi="Times New Roman" w:cs="Times New Roman"/>
                <w:lang w:eastAsia="ru-RU"/>
              </w:rPr>
            </w:pPr>
          </w:p>
        </w:tc>
      </w:tr>
    </w:tbl>
    <w:p w:rsidR="00D17725" w:rsidRPr="00F52823" w:rsidRDefault="00D17725" w:rsidP="00F52823">
      <w:pPr>
        <w:suppressAutoHyphens/>
        <w:spacing w:before="120"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2. Результаты тестирования Услуг полностью отвечают исходным данным и техническим требованиям, оговоренным в вышеуказанном Заказе, претензий к качеству Услуги Заказчик не имеет.</w:t>
      </w:r>
    </w:p>
    <w:p w:rsidR="00D17725" w:rsidRPr="00F52823" w:rsidRDefault="00D17725" w:rsidP="00F52823">
      <w:pPr>
        <w:suppressAutoHyphens/>
        <w:spacing w:before="120"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Услуга исправна и принята Заказчиком в эксплуатацию ____________ 20__ года.</w:t>
      </w:r>
    </w:p>
    <w:p w:rsidR="00D17725" w:rsidRPr="00F52823" w:rsidRDefault="00D17725" w:rsidP="00F52823">
      <w:pPr>
        <w:suppressAutoHyphens/>
        <w:spacing w:before="120" w:after="0" w:line="240" w:lineRule="auto"/>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Подписи Сторон:</w:t>
      </w:r>
    </w:p>
    <w:tbl>
      <w:tblPr>
        <w:tblW w:w="0" w:type="auto"/>
        <w:jc w:val="center"/>
        <w:tblInd w:w="-685" w:type="dxa"/>
        <w:tblLook w:val="0000" w:firstRow="0" w:lastRow="0" w:firstColumn="0" w:lastColumn="0" w:noHBand="0" w:noVBand="0"/>
      </w:tblPr>
      <w:tblGrid>
        <w:gridCol w:w="4962"/>
        <w:gridCol w:w="5299"/>
      </w:tblGrid>
      <w:tr w:rsidR="00D17725" w:rsidRPr="00F52823" w:rsidTr="00D17725">
        <w:trPr>
          <w:trHeight w:val="2020"/>
          <w:jc w:val="center"/>
        </w:trPr>
        <w:tc>
          <w:tcPr>
            <w:tcW w:w="4962" w:type="dxa"/>
          </w:tcPr>
          <w:p w:rsidR="00D17725" w:rsidRPr="00F52823" w:rsidRDefault="00D17725" w:rsidP="00F52823">
            <w:pPr>
              <w:tabs>
                <w:tab w:val="left" w:pos="435"/>
              </w:tabs>
              <w:spacing w:after="0" w:line="240" w:lineRule="auto"/>
              <w:jc w:val="center"/>
              <w:rPr>
                <w:rFonts w:ascii="Times New Roman" w:eastAsia="Times New Roman" w:hAnsi="Times New Roman" w:cs="Times New Roman"/>
                <w:lang w:eastAsia="ru-RU"/>
              </w:rPr>
            </w:pPr>
          </w:p>
          <w:p w:rsidR="00D17725" w:rsidRPr="00F52823" w:rsidRDefault="00D17725" w:rsidP="00F52823">
            <w:pPr>
              <w:tabs>
                <w:tab w:val="left" w:pos="435"/>
              </w:tabs>
              <w:spacing w:after="0" w:line="240" w:lineRule="auto"/>
              <w:rPr>
                <w:rFonts w:ascii="Times New Roman" w:eastAsia="Times New Roman" w:hAnsi="Times New Roman" w:cs="Times New Roman"/>
                <w:b/>
                <w:bCs/>
                <w:lang w:eastAsia="ru-RU"/>
              </w:rPr>
            </w:pPr>
            <w:r w:rsidRPr="00F52823">
              <w:rPr>
                <w:rFonts w:ascii="Times New Roman" w:eastAsia="Times New Roman" w:hAnsi="Times New Roman" w:cs="Times New Roman"/>
                <w:b/>
                <w:bCs/>
                <w:lang w:eastAsia="ru-RU"/>
              </w:rPr>
              <w:t>От «Исполнителя»:</w:t>
            </w:r>
          </w:p>
          <w:p w:rsidR="00D17725" w:rsidRPr="00F52823" w:rsidRDefault="00D17725" w:rsidP="00F52823">
            <w:pPr>
              <w:tabs>
                <w:tab w:val="left" w:pos="435"/>
              </w:tabs>
              <w:spacing w:after="0" w:line="240" w:lineRule="auto"/>
              <w:jc w:val="center"/>
              <w:rPr>
                <w:rFonts w:ascii="Times New Roman" w:eastAsia="Times New Roman" w:hAnsi="Times New Roman" w:cs="Times New Roman"/>
                <w:lang w:eastAsia="ru-RU"/>
              </w:rPr>
            </w:pPr>
          </w:p>
          <w:p w:rsidR="00D17725" w:rsidRPr="00F52823" w:rsidRDefault="00D17725" w:rsidP="00F52823">
            <w:pPr>
              <w:tabs>
                <w:tab w:val="left" w:pos="435"/>
              </w:tabs>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 xml:space="preserve">______________ /Колмаков С.В./ </w:t>
            </w:r>
          </w:p>
          <w:p w:rsidR="00D17725" w:rsidRPr="00F52823" w:rsidRDefault="00D17725" w:rsidP="00F52823">
            <w:pPr>
              <w:tabs>
                <w:tab w:val="left" w:pos="435"/>
              </w:tabs>
              <w:spacing w:after="0" w:line="240" w:lineRule="auto"/>
              <w:jc w:val="center"/>
              <w:rPr>
                <w:rFonts w:ascii="Times New Roman" w:eastAsia="Times New Roman" w:hAnsi="Times New Roman" w:cs="Times New Roman"/>
                <w:lang w:eastAsia="ru-RU"/>
              </w:rPr>
            </w:pPr>
          </w:p>
          <w:p w:rsidR="00D17725" w:rsidRPr="00F52823" w:rsidRDefault="00D17725" w:rsidP="00F52823">
            <w:pPr>
              <w:tabs>
                <w:tab w:val="left" w:pos="435"/>
              </w:tabs>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“____”_____________20__г.</w:t>
            </w:r>
          </w:p>
        </w:tc>
        <w:tc>
          <w:tcPr>
            <w:tcW w:w="5299" w:type="dxa"/>
          </w:tcPr>
          <w:p w:rsidR="00D17725" w:rsidRPr="00F52823" w:rsidRDefault="00D17725" w:rsidP="00F52823">
            <w:pPr>
              <w:tabs>
                <w:tab w:val="left" w:pos="435"/>
              </w:tabs>
              <w:spacing w:after="0" w:line="240" w:lineRule="auto"/>
              <w:jc w:val="center"/>
              <w:rPr>
                <w:rFonts w:ascii="Times New Roman" w:eastAsia="Times New Roman" w:hAnsi="Times New Roman" w:cs="Times New Roman"/>
                <w:lang w:eastAsia="ru-RU"/>
              </w:rPr>
            </w:pPr>
          </w:p>
          <w:p w:rsidR="00D17725" w:rsidRPr="00F52823" w:rsidRDefault="00D17725" w:rsidP="00F52823">
            <w:pPr>
              <w:tabs>
                <w:tab w:val="left" w:pos="435"/>
              </w:tabs>
              <w:spacing w:after="0" w:line="240" w:lineRule="auto"/>
              <w:rPr>
                <w:rFonts w:ascii="Times New Roman" w:eastAsia="Times New Roman" w:hAnsi="Times New Roman" w:cs="Times New Roman"/>
                <w:b/>
                <w:bCs/>
                <w:lang w:eastAsia="ru-RU"/>
              </w:rPr>
            </w:pPr>
            <w:r w:rsidRPr="00F52823">
              <w:rPr>
                <w:rFonts w:ascii="Times New Roman" w:eastAsia="Times New Roman" w:hAnsi="Times New Roman" w:cs="Times New Roman"/>
                <w:b/>
                <w:bCs/>
                <w:lang w:eastAsia="ru-RU"/>
              </w:rPr>
              <w:t>От « Заказчика»</w:t>
            </w:r>
            <w:proofErr w:type="gramStart"/>
            <w:r w:rsidRPr="00F52823">
              <w:rPr>
                <w:rFonts w:ascii="Times New Roman" w:eastAsia="Times New Roman" w:hAnsi="Times New Roman" w:cs="Times New Roman"/>
                <w:b/>
                <w:bCs/>
                <w:lang w:eastAsia="ru-RU"/>
              </w:rPr>
              <w:t xml:space="preserve"> :</w:t>
            </w:r>
            <w:proofErr w:type="gramEnd"/>
          </w:p>
          <w:p w:rsidR="00D17725" w:rsidRPr="00F52823" w:rsidRDefault="00D17725" w:rsidP="00F52823">
            <w:pPr>
              <w:tabs>
                <w:tab w:val="left" w:pos="435"/>
              </w:tabs>
              <w:spacing w:after="0" w:line="240" w:lineRule="auto"/>
              <w:jc w:val="center"/>
              <w:rPr>
                <w:rFonts w:ascii="Times New Roman" w:eastAsia="Times New Roman" w:hAnsi="Times New Roman" w:cs="Times New Roman"/>
                <w:lang w:eastAsia="ru-RU"/>
              </w:rPr>
            </w:pPr>
          </w:p>
          <w:p w:rsidR="00D17725" w:rsidRPr="00F52823" w:rsidRDefault="00D17725" w:rsidP="00F52823">
            <w:pPr>
              <w:tabs>
                <w:tab w:val="left" w:pos="435"/>
              </w:tabs>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 xml:space="preserve">_______________ /Сыщиков В.А./ </w:t>
            </w:r>
          </w:p>
          <w:p w:rsidR="00D17725" w:rsidRPr="00F52823" w:rsidRDefault="00D17725" w:rsidP="00F52823">
            <w:pPr>
              <w:tabs>
                <w:tab w:val="left" w:pos="435"/>
              </w:tabs>
              <w:spacing w:after="0" w:line="240" w:lineRule="auto"/>
              <w:jc w:val="center"/>
              <w:rPr>
                <w:rFonts w:ascii="Times New Roman" w:eastAsia="Times New Roman" w:hAnsi="Times New Roman" w:cs="Times New Roman"/>
                <w:lang w:eastAsia="ru-RU"/>
              </w:rPr>
            </w:pPr>
          </w:p>
          <w:p w:rsidR="00D17725" w:rsidRPr="00F52823" w:rsidRDefault="00D17725" w:rsidP="00F52823">
            <w:pPr>
              <w:tabs>
                <w:tab w:val="left" w:pos="435"/>
              </w:tabs>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“____”_____________20__г.</w:t>
            </w:r>
          </w:p>
        </w:tc>
      </w:tr>
    </w:tbl>
    <w:p w:rsidR="00D17725" w:rsidRPr="00F52823" w:rsidRDefault="00D17725" w:rsidP="00F52823">
      <w:pPr>
        <w:widowControl w:val="0"/>
        <w:suppressAutoHyphens/>
        <w:spacing w:before="120" w:after="0" w:line="240" w:lineRule="auto"/>
        <w:ind w:right="-48"/>
        <w:jc w:val="right"/>
        <w:rPr>
          <w:rFonts w:ascii="Times New Roman" w:eastAsia="Times New Roman" w:hAnsi="Times New Roman" w:cs="Times New Roman"/>
          <w:b/>
          <w:snapToGrid w:val="0"/>
          <w:lang w:eastAsia="ru-RU"/>
        </w:rPr>
      </w:pPr>
      <w:r w:rsidRPr="00F52823">
        <w:rPr>
          <w:rFonts w:ascii="Times New Roman" w:eastAsia="Times New Roman" w:hAnsi="Times New Roman" w:cs="Times New Roman"/>
          <w:b/>
          <w:snapToGrid w:val="0"/>
          <w:lang w:eastAsia="ru-RU"/>
        </w:rPr>
        <w:br w:type="page"/>
      </w:r>
      <w:r w:rsidRPr="00F52823">
        <w:rPr>
          <w:rFonts w:ascii="Times New Roman" w:eastAsia="Times New Roman" w:hAnsi="Times New Roman" w:cs="Times New Roman"/>
          <w:b/>
          <w:snapToGrid w:val="0"/>
          <w:lang w:eastAsia="ru-RU"/>
        </w:rPr>
        <w:lastRenderedPageBreak/>
        <w:t>Приложение №4</w:t>
      </w:r>
    </w:p>
    <w:p w:rsidR="00D17725" w:rsidRPr="00F52823" w:rsidRDefault="00D17725" w:rsidP="00F52823">
      <w:pPr>
        <w:widowControl w:val="0"/>
        <w:suppressAutoHyphens/>
        <w:spacing w:before="120" w:after="0" w:line="240" w:lineRule="auto"/>
        <w:ind w:right="-48"/>
        <w:jc w:val="right"/>
        <w:rPr>
          <w:rFonts w:ascii="Times New Roman" w:eastAsia="Times New Roman" w:hAnsi="Times New Roman" w:cs="Times New Roman"/>
          <w:b/>
          <w:snapToGrid w:val="0"/>
          <w:lang w:eastAsia="ru-RU"/>
        </w:rPr>
      </w:pPr>
      <w:r w:rsidRPr="00F52823">
        <w:rPr>
          <w:rFonts w:ascii="Times New Roman" w:eastAsia="Times New Roman" w:hAnsi="Times New Roman" w:cs="Times New Roman"/>
          <w:b/>
          <w:snapToGrid w:val="0"/>
          <w:lang w:eastAsia="ru-RU"/>
        </w:rPr>
        <w:t>к Договору № 101000003346</w:t>
      </w:r>
    </w:p>
    <w:p w:rsidR="00D17725" w:rsidRPr="00F52823" w:rsidRDefault="00D17725" w:rsidP="00F52823">
      <w:pPr>
        <w:widowControl w:val="0"/>
        <w:suppressAutoHyphens/>
        <w:spacing w:before="120" w:after="0" w:line="240" w:lineRule="auto"/>
        <w:ind w:right="-48"/>
        <w:jc w:val="right"/>
        <w:rPr>
          <w:rFonts w:ascii="Times New Roman" w:eastAsia="Times New Roman" w:hAnsi="Times New Roman" w:cs="Times New Roman"/>
          <w:b/>
          <w:snapToGrid w:val="0"/>
          <w:lang w:eastAsia="ru-RU"/>
        </w:rPr>
      </w:pPr>
      <w:r w:rsidRPr="00F52823">
        <w:rPr>
          <w:rFonts w:ascii="Times New Roman" w:eastAsia="Times New Roman" w:hAnsi="Times New Roman" w:cs="Times New Roman"/>
          <w:b/>
          <w:snapToGrid w:val="0"/>
          <w:lang w:eastAsia="ru-RU"/>
        </w:rPr>
        <w:t xml:space="preserve">от _________________ </w:t>
      </w:r>
      <w:proofErr w:type="gramStart"/>
      <w:r w:rsidRPr="00F52823">
        <w:rPr>
          <w:rFonts w:ascii="Times New Roman" w:eastAsia="Times New Roman" w:hAnsi="Times New Roman" w:cs="Times New Roman"/>
          <w:b/>
          <w:snapToGrid w:val="0"/>
          <w:lang w:eastAsia="ru-RU"/>
        </w:rPr>
        <w:t>г</w:t>
      </w:r>
      <w:proofErr w:type="gramEnd"/>
      <w:r w:rsidRPr="00F52823">
        <w:rPr>
          <w:rFonts w:ascii="Times New Roman" w:eastAsia="Times New Roman" w:hAnsi="Times New Roman" w:cs="Times New Roman"/>
          <w:b/>
          <w:snapToGrid w:val="0"/>
          <w:lang w:eastAsia="ru-RU"/>
        </w:rPr>
        <w:t>.</w:t>
      </w:r>
    </w:p>
    <w:p w:rsidR="00D17725" w:rsidRPr="00F52823" w:rsidRDefault="00D17725" w:rsidP="00F52823">
      <w:pPr>
        <w:suppressAutoHyphens/>
        <w:spacing w:after="0" w:line="240" w:lineRule="auto"/>
        <w:jc w:val="center"/>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ФОРМА</w:t>
      </w:r>
    </w:p>
    <w:p w:rsidR="00D17725" w:rsidRPr="00F52823" w:rsidRDefault="00D17725" w:rsidP="00F52823">
      <w:pPr>
        <w:suppressAutoHyphens/>
        <w:spacing w:after="0" w:line="240" w:lineRule="auto"/>
        <w:rPr>
          <w:rFonts w:ascii="Times New Roman" w:eastAsia="Times New Roman" w:hAnsi="Times New Roman" w:cs="Times New Roman"/>
          <w:lang w:eastAsia="ru-RU"/>
        </w:rPr>
      </w:pPr>
    </w:p>
    <w:p w:rsidR="00D17725" w:rsidRPr="00F52823" w:rsidRDefault="00D17725" w:rsidP="00F52823">
      <w:pPr>
        <w:suppressAutoHyphens/>
        <w:spacing w:after="0" w:line="240" w:lineRule="auto"/>
        <w:jc w:val="center"/>
        <w:rPr>
          <w:rFonts w:ascii="Times New Roman" w:eastAsia="Times New Roman" w:hAnsi="Times New Roman" w:cs="Times New Roman"/>
          <w:b/>
          <w:bCs/>
          <w:lang w:eastAsia="ru-RU"/>
        </w:rPr>
      </w:pPr>
      <w:r w:rsidRPr="00F52823">
        <w:rPr>
          <w:rFonts w:ascii="Times New Roman" w:eastAsia="Times New Roman" w:hAnsi="Times New Roman" w:cs="Times New Roman"/>
          <w:b/>
          <w:bCs/>
          <w:lang w:eastAsia="ru-RU"/>
        </w:rPr>
        <w:t xml:space="preserve">Акт </w:t>
      </w:r>
      <w:proofErr w:type="gramStart"/>
      <w:r w:rsidRPr="00F52823">
        <w:rPr>
          <w:rFonts w:ascii="Times New Roman" w:eastAsia="Times New Roman" w:hAnsi="Times New Roman" w:cs="Times New Roman"/>
          <w:b/>
          <w:bCs/>
          <w:lang w:eastAsia="ru-RU"/>
        </w:rPr>
        <w:t>сверки времени перерывов/простоев цифровых каналов</w:t>
      </w:r>
      <w:proofErr w:type="gramEnd"/>
    </w:p>
    <w:p w:rsidR="00D17725" w:rsidRPr="00F52823" w:rsidRDefault="00D17725" w:rsidP="00F52823">
      <w:pPr>
        <w:suppressAutoHyphens/>
        <w:spacing w:after="0" w:line="240" w:lineRule="auto"/>
        <w:jc w:val="center"/>
        <w:rPr>
          <w:rFonts w:ascii="Times New Roman" w:eastAsia="Times New Roman" w:hAnsi="Times New Roman" w:cs="Times New Roman"/>
          <w:b/>
          <w:bCs/>
          <w:lang w:eastAsia="ru-RU"/>
        </w:rPr>
      </w:pPr>
    </w:p>
    <w:p w:rsidR="00D17725" w:rsidRPr="00F52823" w:rsidRDefault="00D17725" w:rsidP="00F52823">
      <w:pPr>
        <w:spacing w:before="120" w:after="0" w:line="240" w:lineRule="auto"/>
        <w:ind w:firstLine="540"/>
        <w:jc w:val="both"/>
        <w:rPr>
          <w:rFonts w:ascii="Times New Roman" w:eastAsia="Times New Roman" w:hAnsi="Times New Roman" w:cs="Times New Roman"/>
          <w:lang w:eastAsia="ru-RU"/>
        </w:rPr>
      </w:pPr>
      <w:proofErr w:type="gramStart"/>
      <w:r w:rsidRPr="00F52823">
        <w:rPr>
          <w:rFonts w:ascii="Times New Roman" w:eastAsia="Times New Roman" w:hAnsi="Times New Roman" w:cs="Times New Roman"/>
          <w:lang w:eastAsia="ru-RU"/>
        </w:rPr>
        <w:t>Открытое акционерное общество междугородной и международной электрической связи «Ростелеком», именуемое в дальнейшем «Исполнитель», в лице_______________________, действующей (его)  на основании ________________________, с одной стороны, и ________________________________, именуемое в дальнейшем «Заказчик», в лице _________________________________________, действующей (его) на основании Устава, с другой стороны, вместе именуемые «Стороны», а каждое по отдельности «Сторона», удостоверяют нижеследующее:</w:t>
      </w:r>
      <w:proofErr w:type="gramEnd"/>
    </w:p>
    <w:p w:rsidR="00D17725" w:rsidRPr="00F52823" w:rsidRDefault="00D17725" w:rsidP="00797B53">
      <w:pPr>
        <w:numPr>
          <w:ilvl w:val="0"/>
          <w:numId w:val="20"/>
        </w:numPr>
        <w:tabs>
          <w:tab w:val="num" w:pos="1080"/>
        </w:tabs>
        <w:spacing w:before="120" w:after="0" w:line="240" w:lineRule="auto"/>
        <w:ind w:hanging="870"/>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Настоящим подтверждаем факт перерыва/простоя оказания Услуги:</w:t>
      </w:r>
    </w:p>
    <w:p w:rsidR="00D17725" w:rsidRPr="00F52823" w:rsidRDefault="00D17725" w:rsidP="00F52823">
      <w:pPr>
        <w:suppressAutoHyphens/>
        <w:spacing w:after="0" w:line="240" w:lineRule="auto"/>
        <w:jc w:val="center"/>
        <w:rPr>
          <w:rFonts w:ascii="Times New Roman" w:eastAsia="Times New Roman" w:hAnsi="Times New Roman" w:cs="Times New Roman"/>
          <w:b/>
          <w:bCs/>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9"/>
        <w:gridCol w:w="909"/>
        <w:gridCol w:w="1839"/>
        <w:gridCol w:w="1961"/>
        <w:gridCol w:w="1129"/>
        <w:gridCol w:w="1664"/>
        <w:gridCol w:w="1147"/>
        <w:gridCol w:w="1140"/>
      </w:tblGrid>
      <w:tr w:rsidR="00D17725" w:rsidRPr="00F52823" w:rsidTr="00D17725">
        <w:tc>
          <w:tcPr>
            <w:tcW w:w="1548" w:type="dxa"/>
            <w:gridSpan w:val="2"/>
          </w:tcPr>
          <w:p w:rsidR="00D17725" w:rsidRPr="00F52823" w:rsidRDefault="00D17725" w:rsidP="00F52823">
            <w:pPr>
              <w:suppressAutoHyphens/>
              <w:spacing w:before="120" w:after="0" w:line="240" w:lineRule="auto"/>
              <w:ind w:right="-73"/>
              <w:jc w:val="center"/>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Направление связи</w:t>
            </w:r>
          </w:p>
        </w:tc>
        <w:tc>
          <w:tcPr>
            <w:tcW w:w="1839" w:type="dxa"/>
            <w:vMerge w:val="restart"/>
          </w:tcPr>
          <w:p w:rsidR="00D17725" w:rsidRPr="00F52823" w:rsidRDefault="00D17725" w:rsidP="00F52823">
            <w:pPr>
              <w:suppressAutoHyphens/>
              <w:spacing w:before="120" w:after="0" w:line="240" w:lineRule="auto"/>
              <w:jc w:val="center"/>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Дата/время начала перерыва/простоя канала</w:t>
            </w:r>
          </w:p>
        </w:tc>
        <w:tc>
          <w:tcPr>
            <w:tcW w:w="1961" w:type="dxa"/>
            <w:vMerge w:val="restart"/>
          </w:tcPr>
          <w:p w:rsidR="00D17725" w:rsidRPr="00F52823" w:rsidRDefault="00D17725" w:rsidP="00F52823">
            <w:pPr>
              <w:suppressAutoHyphens/>
              <w:spacing w:before="120" w:after="0" w:line="240" w:lineRule="auto"/>
              <w:jc w:val="center"/>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Дата/время окончания перерыва/простоя канала</w:t>
            </w:r>
          </w:p>
        </w:tc>
        <w:tc>
          <w:tcPr>
            <w:tcW w:w="1129" w:type="dxa"/>
            <w:vMerge w:val="restart"/>
          </w:tcPr>
          <w:p w:rsidR="00D17725" w:rsidRPr="00F52823" w:rsidRDefault="00D17725" w:rsidP="00F52823">
            <w:pPr>
              <w:suppressAutoHyphens/>
              <w:spacing w:before="120" w:after="0" w:line="240" w:lineRule="auto"/>
              <w:ind w:left="-128" w:right="-39"/>
              <w:jc w:val="center"/>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Общее время перерыва</w:t>
            </w:r>
          </w:p>
        </w:tc>
        <w:tc>
          <w:tcPr>
            <w:tcW w:w="1664" w:type="dxa"/>
            <w:vMerge w:val="restart"/>
          </w:tcPr>
          <w:p w:rsidR="00D17725" w:rsidRPr="00F52823" w:rsidRDefault="00D17725" w:rsidP="00F52823">
            <w:pPr>
              <w:suppressAutoHyphens/>
              <w:spacing w:before="120" w:after="0" w:line="240" w:lineRule="auto"/>
              <w:jc w:val="center"/>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Номер неисправности</w:t>
            </w:r>
          </w:p>
        </w:tc>
        <w:tc>
          <w:tcPr>
            <w:tcW w:w="1147" w:type="dxa"/>
            <w:vMerge w:val="restart"/>
          </w:tcPr>
          <w:p w:rsidR="00D17725" w:rsidRPr="00F52823" w:rsidRDefault="00D17725" w:rsidP="00F52823">
            <w:pPr>
              <w:suppressAutoHyphens/>
              <w:spacing w:before="120" w:after="0" w:line="240" w:lineRule="auto"/>
              <w:jc w:val="center"/>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Номер канала</w:t>
            </w:r>
          </w:p>
        </w:tc>
        <w:tc>
          <w:tcPr>
            <w:tcW w:w="1140" w:type="dxa"/>
            <w:vMerge w:val="restart"/>
          </w:tcPr>
          <w:p w:rsidR="00D17725" w:rsidRPr="00F52823" w:rsidRDefault="00D17725" w:rsidP="00F52823">
            <w:pPr>
              <w:suppressAutoHyphens/>
              <w:spacing w:before="120" w:after="0" w:line="240" w:lineRule="auto"/>
              <w:jc w:val="center"/>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Примечание</w:t>
            </w:r>
          </w:p>
        </w:tc>
      </w:tr>
      <w:tr w:rsidR="00D17725" w:rsidRPr="00F52823" w:rsidTr="00D17725">
        <w:tc>
          <w:tcPr>
            <w:tcW w:w="639" w:type="dxa"/>
          </w:tcPr>
          <w:p w:rsidR="00D17725" w:rsidRPr="00F52823" w:rsidRDefault="00D17725" w:rsidP="00F52823">
            <w:pPr>
              <w:suppressAutoHyphens/>
              <w:spacing w:before="120" w:after="0" w:line="240" w:lineRule="auto"/>
              <w:ind w:left="-180" w:right="-185"/>
              <w:jc w:val="center"/>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точка</w:t>
            </w:r>
            <w:proofErr w:type="gramStart"/>
            <w:r w:rsidRPr="00F52823">
              <w:rPr>
                <w:rFonts w:ascii="Times New Roman" w:eastAsia="Times New Roman" w:hAnsi="Times New Roman" w:cs="Times New Roman"/>
                <w:lang w:eastAsia="ru-RU"/>
              </w:rPr>
              <w:t xml:space="preserve"> А</w:t>
            </w:r>
            <w:proofErr w:type="gramEnd"/>
          </w:p>
        </w:tc>
        <w:tc>
          <w:tcPr>
            <w:tcW w:w="909" w:type="dxa"/>
          </w:tcPr>
          <w:p w:rsidR="00D17725" w:rsidRPr="00F52823" w:rsidRDefault="00D17725" w:rsidP="00F52823">
            <w:pPr>
              <w:suppressAutoHyphens/>
              <w:spacing w:before="120" w:after="0" w:line="240" w:lineRule="auto"/>
              <w:jc w:val="center"/>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точка</w:t>
            </w:r>
            <w:proofErr w:type="gramStart"/>
            <w:r w:rsidRPr="00F52823">
              <w:rPr>
                <w:rFonts w:ascii="Times New Roman" w:eastAsia="Times New Roman" w:hAnsi="Times New Roman" w:cs="Times New Roman"/>
                <w:lang w:eastAsia="ru-RU"/>
              </w:rPr>
              <w:t xml:space="preserve"> Б</w:t>
            </w:r>
            <w:proofErr w:type="gramEnd"/>
          </w:p>
        </w:tc>
        <w:tc>
          <w:tcPr>
            <w:tcW w:w="1839" w:type="dxa"/>
            <w:vMerge/>
          </w:tcPr>
          <w:p w:rsidR="00D17725" w:rsidRPr="00F52823" w:rsidRDefault="00D17725" w:rsidP="00F52823">
            <w:pPr>
              <w:suppressAutoHyphens/>
              <w:spacing w:before="120" w:after="0" w:line="240" w:lineRule="auto"/>
              <w:jc w:val="center"/>
              <w:rPr>
                <w:rFonts w:ascii="Times New Roman" w:eastAsia="Times New Roman" w:hAnsi="Times New Roman" w:cs="Times New Roman"/>
                <w:lang w:eastAsia="ru-RU"/>
              </w:rPr>
            </w:pPr>
          </w:p>
        </w:tc>
        <w:tc>
          <w:tcPr>
            <w:tcW w:w="1961" w:type="dxa"/>
            <w:vMerge/>
          </w:tcPr>
          <w:p w:rsidR="00D17725" w:rsidRPr="00F52823" w:rsidRDefault="00D17725" w:rsidP="00F52823">
            <w:pPr>
              <w:suppressAutoHyphens/>
              <w:spacing w:before="120" w:after="0" w:line="240" w:lineRule="auto"/>
              <w:jc w:val="center"/>
              <w:rPr>
                <w:rFonts w:ascii="Times New Roman" w:eastAsia="Times New Roman" w:hAnsi="Times New Roman" w:cs="Times New Roman"/>
                <w:lang w:eastAsia="ru-RU"/>
              </w:rPr>
            </w:pPr>
          </w:p>
        </w:tc>
        <w:tc>
          <w:tcPr>
            <w:tcW w:w="1129" w:type="dxa"/>
            <w:vMerge/>
          </w:tcPr>
          <w:p w:rsidR="00D17725" w:rsidRPr="00F52823" w:rsidRDefault="00D17725" w:rsidP="00F52823">
            <w:pPr>
              <w:suppressAutoHyphens/>
              <w:spacing w:before="120" w:after="0" w:line="240" w:lineRule="auto"/>
              <w:jc w:val="center"/>
              <w:rPr>
                <w:rFonts w:ascii="Times New Roman" w:eastAsia="Times New Roman" w:hAnsi="Times New Roman" w:cs="Times New Roman"/>
                <w:lang w:eastAsia="ru-RU"/>
              </w:rPr>
            </w:pPr>
          </w:p>
        </w:tc>
        <w:tc>
          <w:tcPr>
            <w:tcW w:w="1664" w:type="dxa"/>
            <w:vMerge/>
          </w:tcPr>
          <w:p w:rsidR="00D17725" w:rsidRPr="00F52823" w:rsidRDefault="00D17725" w:rsidP="00F52823">
            <w:pPr>
              <w:suppressAutoHyphens/>
              <w:spacing w:before="120" w:after="0" w:line="240" w:lineRule="auto"/>
              <w:jc w:val="center"/>
              <w:rPr>
                <w:rFonts w:ascii="Times New Roman" w:eastAsia="Times New Roman" w:hAnsi="Times New Roman" w:cs="Times New Roman"/>
                <w:lang w:eastAsia="ru-RU"/>
              </w:rPr>
            </w:pPr>
          </w:p>
        </w:tc>
        <w:tc>
          <w:tcPr>
            <w:tcW w:w="1147" w:type="dxa"/>
            <w:vMerge/>
          </w:tcPr>
          <w:p w:rsidR="00D17725" w:rsidRPr="00F52823" w:rsidRDefault="00D17725" w:rsidP="00F52823">
            <w:pPr>
              <w:suppressAutoHyphens/>
              <w:spacing w:before="120" w:after="0" w:line="240" w:lineRule="auto"/>
              <w:jc w:val="center"/>
              <w:rPr>
                <w:rFonts w:ascii="Times New Roman" w:eastAsia="Times New Roman" w:hAnsi="Times New Roman" w:cs="Times New Roman"/>
                <w:lang w:eastAsia="ru-RU"/>
              </w:rPr>
            </w:pPr>
          </w:p>
        </w:tc>
        <w:tc>
          <w:tcPr>
            <w:tcW w:w="1140" w:type="dxa"/>
            <w:vMerge/>
          </w:tcPr>
          <w:p w:rsidR="00D17725" w:rsidRPr="00F52823" w:rsidRDefault="00D17725" w:rsidP="00F52823">
            <w:pPr>
              <w:suppressAutoHyphens/>
              <w:spacing w:before="120" w:after="0" w:line="240" w:lineRule="auto"/>
              <w:jc w:val="center"/>
              <w:rPr>
                <w:rFonts w:ascii="Times New Roman" w:eastAsia="Times New Roman" w:hAnsi="Times New Roman" w:cs="Times New Roman"/>
                <w:lang w:eastAsia="ru-RU"/>
              </w:rPr>
            </w:pPr>
          </w:p>
        </w:tc>
      </w:tr>
      <w:tr w:rsidR="00D17725" w:rsidRPr="00F52823" w:rsidTr="00D17725">
        <w:tc>
          <w:tcPr>
            <w:tcW w:w="639" w:type="dxa"/>
          </w:tcPr>
          <w:p w:rsidR="00D17725" w:rsidRPr="00F52823" w:rsidRDefault="00D17725" w:rsidP="00F52823">
            <w:pPr>
              <w:suppressAutoHyphens/>
              <w:spacing w:before="120" w:after="0" w:line="240" w:lineRule="auto"/>
              <w:rPr>
                <w:rFonts w:ascii="Times New Roman" w:eastAsia="Times New Roman" w:hAnsi="Times New Roman" w:cs="Times New Roman"/>
                <w:lang w:eastAsia="ru-RU"/>
              </w:rPr>
            </w:pPr>
          </w:p>
        </w:tc>
        <w:tc>
          <w:tcPr>
            <w:tcW w:w="909" w:type="dxa"/>
          </w:tcPr>
          <w:p w:rsidR="00D17725" w:rsidRPr="00F52823" w:rsidRDefault="00D17725" w:rsidP="00F52823">
            <w:pPr>
              <w:suppressAutoHyphens/>
              <w:spacing w:before="120" w:after="0" w:line="240" w:lineRule="auto"/>
              <w:rPr>
                <w:rFonts w:ascii="Times New Roman" w:eastAsia="Times New Roman" w:hAnsi="Times New Roman" w:cs="Times New Roman"/>
                <w:lang w:eastAsia="ru-RU"/>
              </w:rPr>
            </w:pPr>
          </w:p>
        </w:tc>
        <w:tc>
          <w:tcPr>
            <w:tcW w:w="1839" w:type="dxa"/>
          </w:tcPr>
          <w:p w:rsidR="00D17725" w:rsidRPr="00F52823" w:rsidRDefault="00D17725" w:rsidP="00F52823">
            <w:pPr>
              <w:suppressAutoHyphens/>
              <w:spacing w:before="120" w:after="0" w:line="240" w:lineRule="auto"/>
              <w:rPr>
                <w:rFonts w:ascii="Times New Roman" w:eastAsia="Times New Roman" w:hAnsi="Times New Roman" w:cs="Times New Roman"/>
                <w:lang w:eastAsia="ru-RU"/>
              </w:rPr>
            </w:pPr>
          </w:p>
        </w:tc>
        <w:tc>
          <w:tcPr>
            <w:tcW w:w="1961" w:type="dxa"/>
          </w:tcPr>
          <w:p w:rsidR="00D17725" w:rsidRPr="00F52823" w:rsidRDefault="00D17725" w:rsidP="00F52823">
            <w:pPr>
              <w:suppressAutoHyphens/>
              <w:spacing w:before="120" w:after="0" w:line="240" w:lineRule="auto"/>
              <w:rPr>
                <w:rFonts w:ascii="Times New Roman" w:eastAsia="Times New Roman" w:hAnsi="Times New Roman" w:cs="Times New Roman"/>
                <w:lang w:eastAsia="ru-RU"/>
              </w:rPr>
            </w:pPr>
          </w:p>
        </w:tc>
        <w:tc>
          <w:tcPr>
            <w:tcW w:w="1129" w:type="dxa"/>
          </w:tcPr>
          <w:p w:rsidR="00D17725" w:rsidRPr="00F52823" w:rsidRDefault="00D17725" w:rsidP="00F52823">
            <w:pPr>
              <w:suppressAutoHyphens/>
              <w:spacing w:before="120" w:after="0" w:line="240" w:lineRule="auto"/>
              <w:rPr>
                <w:rFonts w:ascii="Times New Roman" w:eastAsia="Times New Roman" w:hAnsi="Times New Roman" w:cs="Times New Roman"/>
                <w:lang w:eastAsia="ru-RU"/>
              </w:rPr>
            </w:pPr>
          </w:p>
        </w:tc>
        <w:tc>
          <w:tcPr>
            <w:tcW w:w="1664" w:type="dxa"/>
          </w:tcPr>
          <w:p w:rsidR="00D17725" w:rsidRPr="00F52823" w:rsidRDefault="00D17725" w:rsidP="00F52823">
            <w:pPr>
              <w:suppressAutoHyphens/>
              <w:spacing w:before="120" w:after="0" w:line="240" w:lineRule="auto"/>
              <w:rPr>
                <w:rFonts w:ascii="Times New Roman" w:eastAsia="Times New Roman" w:hAnsi="Times New Roman" w:cs="Times New Roman"/>
                <w:lang w:eastAsia="ru-RU"/>
              </w:rPr>
            </w:pPr>
          </w:p>
        </w:tc>
        <w:tc>
          <w:tcPr>
            <w:tcW w:w="1147" w:type="dxa"/>
          </w:tcPr>
          <w:p w:rsidR="00D17725" w:rsidRPr="00F52823" w:rsidRDefault="00D17725" w:rsidP="00F52823">
            <w:pPr>
              <w:suppressAutoHyphens/>
              <w:spacing w:before="120" w:after="0" w:line="240" w:lineRule="auto"/>
              <w:rPr>
                <w:rFonts w:ascii="Times New Roman" w:eastAsia="Times New Roman" w:hAnsi="Times New Roman" w:cs="Times New Roman"/>
                <w:lang w:eastAsia="ru-RU"/>
              </w:rPr>
            </w:pPr>
          </w:p>
        </w:tc>
        <w:tc>
          <w:tcPr>
            <w:tcW w:w="1140" w:type="dxa"/>
          </w:tcPr>
          <w:p w:rsidR="00D17725" w:rsidRPr="00F52823" w:rsidRDefault="00D17725" w:rsidP="00F52823">
            <w:pPr>
              <w:suppressAutoHyphens/>
              <w:spacing w:before="120" w:after="0" w:line="240" w:lineRule="auto"/>
              <w:rPr>
                <w:rFonts w:ascii="Times New Roman" w:eastAsia="Times New Roman" w:hAnsi="Times New Roman" w:cs="Times New Roman"/>
                <w:lang w:eastAsia="ru-RU"/>
              </w:rPr>
            </w:pPr>
          </w:p>
        </w:tc>
      </w:tr>
    </w:tbl>
    <w:p w:rsidR="00D17725" w:rsidRPr="00F52823" w:rsidRDefault="00D17725" w:rsidP="00797B53">
      <w:pPr>
        <w:numPr>
          <w:ilvl w:val="0"/>
          <w:numId w:val="20"/>
        </w:numPr>
        <w:tabs>
          <w:tab w:val="num" w:pos="1080"/>
        </w:tabs>
        <w:spacing w:before="120" w:after="0" w:line="240" w:lineRule="auto"/>
        <w:ind w:hanging="870"/>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Временем начала простоя канала  является время регистрации обращения Заказ</w:t>
      </w:r>
      <w:r w:rsidRPr="00F52823">
        <w:rPr>
          <w:rFonts w:ascii="Times New Roman" w:eastAsia="Times New Roman" w:hAnsi="Times New Roman" w:cs="Times New Roman"/>
          <w:lang w:eastAsia="ru-RU"/>
        </w:rPr>
        <w:softHyphen/>
        <w:t>чика в Службу ОАО «Ростелеком».</w:t>
      </w:r>
    </w:p>
    <w:p w:rsidR="00D17725" w:rsidRPr="00F52823" w:rsidRDefault="00D17725" w:rsidP="00797B53">
      <w:pPr>
        <w:numPr>
          <w:ilvl w:val="0"/>
          <w:numId w:val="20"/>
        </w:numPr>
        <w:tabs>
          <w:tab w:val="num" w:pos="1080"/>
        </w:tabs>
        <w:spacing w:before="120" w:after="0" w:line="240" w:lineRule="auto"/>
        <w:ind w:hanging="870"/>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Настоящий Акт является основанием для перерасчёта стоимости оказания Услуг по пропуску трафика.</w:t>
      </w:r>
    </w:p>
    <w:p w:rsidR="00D17725" w:rsidRPr="00F52823" w:rsidRDefault="00D17725" w:rsidP="00797B53">
      <w:pPr>
        <w:numPr>
          <w:ilvl w:val="0"/>
          <w:numId w:val="20"/>
        </w:numPr>
        <w:tabs>
          <w:tab w:val="num" w:pos="1080"/>
        </w:tabs>
        <w:spacing w:before="120" w:after="0" w:line="240" w:lineRule="auto"/>
        <w:ind w:hanging="870"/>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 xml:space="preserve">Настоящий Акт составлен в двух экземплярах, по одному для каждой Стороны. </w:t>
      </w:r>
    </w:p>
    <w:p w:rsidR="00D17725" w:rsidRPr="00F52823" w:rsidRDefault="00D17725" w:rsidP="00F52823">
      <w:pPr>
        <w:suppressAutoHyphens/>
        <w:spacing w:after="0" w:line="240" w:lineRule="auto"/>
        <w:rPr>
          <w:rFonts w:ascii="Times New Roman" w:eastAsia="Times New Roman" w:hAnsi="Times New Roman" w:cs="Times New Roman"/>
          <w:b/>
          <w:bCs/>
          <w:lang w:eastAsia="ru-RU"/>
        </w:rPr>
      </w:pPr>
    </w:p>
    <w:p w:rsidR="00D17725" w:rsidRPr="00F52823" w:rsidRDefault="00D17725" w:rsidP="00F52823">
      <w:pPr>
        <w:suppressAutoHyphens/>
        <w:spacing w:after="0" w:line="240" w:lineRule="auto"/>
        <w:rPr>
          <w:rFonts w:ascii="Times New Roman" w:eastAsia="Times New Roman" w:hAnsi="Times New Roman" w:cs="Times New Roman"/>
          <w:b/>
          <w:bCs/>
          <w:lang w:eastAsia="ru-RU"/>
        </w:rPr>
      </w:pPr>
    </w:p>
    <w:p w:rsidR="00D17725" w:rsidRPr="00F52823" w:rsidRDefault="00D17725" w:rsidP="00F52823">
      <w:pPr>
        <w:suppressAutoHyphens/>
        <w:spacing w:after="0" w:line="240" w:lineRule="auto"/>
        <w:rPr>
          <w:rFonts w:ascii="Times New Roman" w:eastAsia="Times New Roman" w:hAnsi="Times New Roman" w:cs="Times New Roman"/>
          <w:b/>
          <w:bCs/>
          <w:lang w:eastAsia="ru-RU"/>
        </w:rPr>
      </w:pPr>
    </w:p>
    <w:p w:rsidR="00D17725" w:rsidRPr="00F52823" w:rsidRDefault="00D17725" w:rsidP="00F52823">
      <w:pPr>
        <w:suppressAutoHyphens/>
        <w:spacing w:after="0" w:line="240" w:lineRule="auto"/>
        <w:rPr>
          <w:rFonts w:ascii="Times New Roman" w:eastAsia="Times New Roman" w:hAnsi="Times New Roman" w:cs="Times New Roman"/>
          <w:b/>
          <w:bCs/>
          <w:lang w:eastAsia="ru-RU"/>
        </w:rPr>
      </w:pPr>
    </w:p>
    <w:p w:rsidR="00D17725" w:rsidRPr="00F52823" w:rsidRDefault="00D17725" w:rsidP="00F52823">
      <w:pPr>
        <w:suppressAutoHyphens/>
        <w:spacing w:before="120" w:after="0" w:line="240" w:lineRule="auto"/>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Подписи Сторон:</w:t>
      </w:r>
    </w:p>
    <w:p w:rsidR="00D17725" w:rsidRPr="00F52823" w:rsidRDefault="00D17725" w:rsidP="00F52823">
      <w:pPr>
        <w:suppressAutoHyphens/>
        <w:spacing w:before="120" w:after="0" w:line="240" w:lineRule="auto"/>
        <w:rPr>
          <w:rFonts w:ascii="Times New Roman" w:eastAsia="Times New Roman" w:hAnsi="Times New Roman" w:cs="Times New Roman"/>
          <w:b/>
          <w:lang w:eastAsia="ru-RU"/>
        </w:rPr>
      </w:pPr>
    </w:p>
    <w:tbl>
      <w:tblPr>
        <w:tblW w:w="0" w:type="auto"/>
        <w:jc w:val="center"/>
        <w:tblInd w:w="-685" w:type="dxa"/>
        <w:tblLook w:val="0000" w:firstRow="0" w:lastRow="0" w:firstColumn="0" w:lastColumn="0" w:noHBand="0" w:noVBand="0"/>
      </w:tblPr>
      <w:tblGrid>
        <w:gridCol w:w="4962"/>
        <w:gridCol w:w="5299"/>
      </w:tblGrid>
      <w:tr w:rsidR="00D17725" w:rsidRPr="00F52823" w:rsidTr="00D17725">
        <w:trPr>
          <w:trHeight w:val="2020"/>
          <w:jc w:val="center"/>
        </w:trPr>
        <w:tc>
          <w:tcPr>
            <w:tcW w:w="4962" w:type="dxa"/>
          </w:tcPr>
          <w:p w:rsidR="00D17725" w:rsidRPr="00F52823" w:rsidRDefault="00D17725" w:rsidP="00F52823">
            <w:pPr>
              <w:tabs>
                <w:tab w:val="left" w:pos="435"/>
              </w:tabs>
              <w:spacing w:after="0" w:line="240" w:lineRule="auto"/>
              <w:jc w:val="center"/>
              <w:rPr>
                <w:rFonts w:ascii="Times New Roman" w:eastAsia="Times New Roman" w:hAnsi="Times New Roman" w:cs="Times New Roman"/>
                <w:lang w:eastAsia="ru-RU"/>
              </w:rPr>
            </w:pPr>
          </w:p>
          <w:p w:rsidR="00D17725" w:rsidRPr="00F52823" w:rsidRDefault="00D17725" w:rsidP="00F52823">
            <w:pPr>
              <w:tabs>
                <w:tab w:val="left" w:pos="435"/>
              </w:tabs>
              <w:spacing w:after="0" w:line="240" w:lineRule="auto"/>
              <w:rPr>
                <w:rFonts w:ascii="Times New Roman" w:eastAsia="Times New Roman" w:hAnsi="Times New Roman" w:cs="Times New Roman"/>
                <w:b/>
                <w:bCs/>
                <w:lang w:eastAsia="ru-RU"/>
              </w:rPr>
            </w:pPr>
            <w:r w:rsidRPr="00F52823">
              <w:rPr>
                <w:rFonts w:ascii="Times New Roman" w:eastAsia="Times New Roman" w:hAnsi="Times New Roman" w:cs="Times New Roman"/>
                <w:b/>
                <w:bCs/>
                <w:lang w:eastAsia="ru-RU"/>
              </w:rPr>
              <w:t>От «Исполнителя»:</w:t>
            </w:r>
          </w:p>
          <w:p w:rsidR="00D17725" w:rsidRPr="00F52823" w:rsidRDefault="00D17725" w:rsidP="00F52823">
            <w:pPr>
              <w:tabs>
                <w:tab w:val="left" w:pos="435"/>
              </w:tabs>
              <w:spacing w:after="0" w:line="240" w:lineRule="auto"/>
              <w:jc w:val="center"/>
              <w:rPr>
                <w:rFonts w:ascii="Times New Roman" w:eastAsia="Times New Roman" w:hAnsi="Times New Roman" w:cs="Times New Roman"/>
                <w:lang w:eastAsia="ru-RU"/>
              </w:rPr>
            </w:pPr>
          </w:p>
          <w:p w:rsidR="00D17725" w:rsidRPr="00F52823" w:rsidRDefault="00D17725" w:rsidP="00F52823">
            <w:pPr>
              <w:tabs>
                <w:tab w:val="left" w:pos="435"/>
              </w:tabs>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 xml:space="preserve">______________ /Колмаков С.В./ </w:t>
            </w:r>
          </w:p>
          <w:p w:rsidR="00D17725" w:rsidRPr="00F52823" w:rsidRDefault="00D17725" w:rsidP="00F52823">
            <w:pPr>
              <w:tabs>
                <w:tab w:val="left" w:pos="435"/>
              </w:tabs>
              <w:spacing w:after="0" w:line="240" w:lineRule="auto"/>
              <w:jc w:val="center"/>
              <w:rPr>
                <w:rFonts w:ascii="Times New Roman" w:eastAsia="Times New Roman" w:hAnsi="Times New Roman" w:cs="Times New Roman"/>
                <w:lang w:eastAsia="ru-RU"/>
              </w:rPr>
            </w:pPr>
          </w:p>
          <w:p w:rsidR="00D17725" w:rsidRPr="00F52823" w:rsidRDefault="00D17725" w:rsidP="00F52823">
            <w:pPr>
              <w:tabs>
                <w:tab w:val="left" w:pos="435"/>
              </w:tabs>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“____”_____________20__г.</w:t>
            </w:r>
          </w:p>
        </w:tc>
        <w:tc>
          <w:tcPr>
            <w:tcW w:w="5299" w:type="dxa"/>
          </w:tcPr>
          <w:p w:rsidR="00D17725" w:rsidRPr="00F52823" w:rsidRDefault="00D17725" w:rsidP="00F52823">
            <w:pPr>
              <w:tabs>
                <w:tab w:val="left" w:pos="435"/>
              </w:tabs>
              <w:spacing w:after="0" w:line="240" w:lineRule="auto"/>
              <w:jc w:val="center"/>
              <w:rPr>
                <w:rFonts w:ascii="Times New Roman" w:eastAsia="Times New Roman" w:hAnsi="Times New Roman" w:cs="Times New Roman"/>
                <w:lang w:eastAsia="ru-RU"/>
              </w:rPr>
            </w:pPr>
          </w:p>
          <w:p w:rsidR="00D17725" w:rsidRPr="00F52823" w:rsidRDefault="00D17725" w:rsidP="00F52823">
            <w:pPr>
              <w:tabs>
                <w:tab w:val="left" w:pos="435"/>
              </w:tabs>
              <w:spacing w:after="0" w:line="240" w:lineRule="auto"/>
              <w:rPr>
                <w:rFonts w:ascii="Times New Roman" w:eastAsia="Times New Roman" w:hAnsi="Times New Roman" w:cs="Times New Roman"/>
                <w:b/>
                <w:bCs/>
                <w:lang w:eastAsia="ru-RU"/>
              </w:rPr>
            </w:pPr>
            <w:r w:rsidRPr="00F52823">
              <w:rPr>
                <w:rFonts w:ascii="Times New Roman" w:eastAsia="Times New Roman" w:hAnsi="Times New Roman" w:cs="Times New Roman"/>
                <w:b/>
                <w:bCs/>
                <w:lang w:eastAsia="ru-RU"/>
              </w:rPr>
              <w:t>От « Заказчика»</w:t>
            </w:r>
            <w:proofErr w:type="gramStart"/>
            <w:r w:rsidRPr="00F52823">
              <w:rPr>
                <w:rFonts w:ascii="Times New Roman" w:eastAsia="Times New Roman" w:hAnsi="Times New Roman" w:cs="Times New Roman"/>
                <w:b/>
                <w:bCs/>
                <w:lang w:eastAsia="ru-RU"/>
              </w:rPr>
              <w:t xml:space="preserve"> :</w:t>
            </w:r>
            <w:proofErr w:type="gramEnd"/>
          </w:p>
          <w:p w:rsidR="00D17725" w:rsidRPr="00F52823" w:rsidRDefault="00D17725" w:rsidP="00F52823">
            <w:pPr>
              <w:tabs>
                <w:tab w:val="left" w:pos="435"/>
              </w:tabs>
              <w:spacing w:after="0" w:line="240" w:lineRule="auto"/>
              <w:jc w:val="center"/>
              <w:rPr>
                <w:rFonts w:ascii="Times New Roman" w:eastAsia="Times New Roman" w:hAnsi="Times New Roman" w:cs="Times New Roman"/>
                <w:lang w:eastAsia="ru-RU"/>
              </w:rPr>
            </w:pPr>
          </w:p>
          <w:p w:rsidR="00D17725" w:rsidRPr="00F52823" w:rsidRDefault="00D17725" w:rsidP="00F52823">
            <w:pPr>
              <w:tabs>
                <w:tab w:val="left" w:pos="435"/>
              </w:tabs>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 xml:space="preserve">_______________ /Сыщиков В.А./ </w:t>
            </w:r>
          </w:p>
          <w:p w:rsidR="00D17725" w:rsidRPr="00F52823" w:rsidRDefault="00D17725" w:rsidP="00F52823">
            <w:pPr>
              <w:tabs>
                <w:tab w:val="left" w:pos="435"/>
              </w:tabs>
              <w:spacing w:after="0" w:line="240" w:lineRule="auto"/>
              <w:jc w:val="center"/>
              <w:rPr>
                <w:rFonts w:ascii="Times New Roman" w:eastAsia="Times New Roman" w:hAnsi="Times New Roman" w:cs="Times New Roman"/>
                <w:lang w:eastAsia="ru-RU"/>
              </w:rPr>
            </w:pPr>
          </w:p>
          <w:p w:rsidR="00D17725" w:rsidRPr="00F52823" w:rsidRDefault="00D17725" w:rsidP="00F52823">
            <w:pPr>
              <w:tabs>
                <w:tab w:val="left" w:pos="435"/>
              </w:tabs>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“____”_____________20__г.</w:t>
            </w:r>
          </w:p>
        </w:tc>
      </w:tr>
    </w:tbl>
    <w:p w:rsidR="00D17725" w:rsidRPr="00F52823" w:rsidRDefault="00D17725" w:rsidP="00F52823">
      <w:pPr>
        <w:widowControl w:val="0"/>
        <w:suppressAutoHyphens/>
        <w:spacing w:before="120" w:after="0" w:line="240" w:lineRule="auto"/>
        <w:jc w:val="center"/>
        <w:rPr>
          <w:rFonts w:ascii="Times New Roman" w:eastAsia="Times New Roman" w:hAnsi="Times New Roman" w:cs="Times New Roman"/>
          <w:b/>
          <w:snapToGrid w:val="0"/>
          <w:lang w:eastAsia="ru-RU"/>
        </w:rPr>
      </w:pPr>
    </w:p>
    <w:p w:rsidR="00D17725" w:rsidRPr="00F52823" w:rsidRDefault="00D17725" w:rsidP="00F52823">
      <w:pPr>
        <w:spacing w:after="0" w:line="240" w:lineRule="auto"/>
        <w:ind w:left="5940"/>
        <w:jc w:val="right"/>
        <w:rPr>
          <w:rFonts w:ascii="Times New Roman" w:eastAsia="Times New Roman" w:hAnsi="Times New Roman" w:cs="Times New Roman"/>
          <w:lang w:eastAsia="ru-RU"/>
        </w:rPr>
      </w:pPr>
      <w:r w:rsidRPr="00F52823">
        <w:rPr>
          <w:rFonts w:ascii="Times New Roman" w:eastAsia="Times New Roman" w:hAnsi="Times New Roman" w:cs="Times New Roman"/>
          <w:lang w:eastAsia="ru-RU"/>
        </w:rPr>
        <w:br w:type="page"/>
      </w:r>
      <w:r w:rsidRPr="00F52823">
        <w:rPr>
          <w:rFonts w:ascii="Times New Roman" w:eastAsia="Times New Roman" w:hAnsi="Times New Roman" w:cs="Times New Roman"/>
          <w:b/>
          <w:lang w:eastAsia="ru-RU"/>
        </w:rPr>
        <w:lastRenderedPageBreak/>
        <w:t>Приложение №5</w:t>
      </w:r>
    </w:p>
    <w:p w:rsidR="00D17725" w:rsidRPr="00F52823" w:rsidRDefault="00D17725" w:rsidP="00F52823">
      <w:pPr>
        <w:spacing w:after="0" w:line="240" w:lineRule="auto"/>
        <w:ind w:left="5940"/>
        <w:jc w:val="right"/>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к Договору № 101000003346</w:t>
      </w:r>
    </w:p>
    <w:p w:rsidR="00D17725" w:rsidRPr="00F52823" w:rsidRDefault="00D17725" w:rsidP="00F52823">
      <w:pPr>
        <w:spacing w:after="0" w:line="240" w:lineRule="auto"/>
        <w:ind w:left="5940"/>
        <w:jc w:val="right"/>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от «___»__________20_г.</w:t>
      </w:r>
    </w:p>
    <w:p w:rsidR="00D17725" w:rsidRPr="00F52823" w:rsidRDefault="00D17725" w:rsidP="00F52823">
      <w:pPr>
        <w:spacing w:after="0" w:line="240" w:lineRule="auto"/>
        <w:jc w:val="center"/>
        <w:rPr>
          <w:rFonts w:ascii="Times New Roman" w:eastAsia="Times New Roman" w:hAnsi="Times New Roman" w:cs="Times New Roman"/>
          <w:b/>
          <w:bCs/>
          <w:lang w:eastAsia="ru-RU"/>
        </w:rPr>
      </w:pPr>
    </w:p>
    <w:p w:rsidR="00D17725" w:rsidRPr="00F52823" w:rsidRDefault="00D17725" w:rsidP="00F52823">
      <w:pPr>
        <w:spacing w:after="0" w:line="240" w:lineRule="auto"/>
        <w:jc w:val="center"/>
        <w:rPr>
          <w:rFonts w:ascii="Times New Roman" w:eastAsia="Times New Roman" w:hAnsi="Times New Roman" w:cs="Times New Roman"/>
          <w:b/>
          <w:bCs/>
          <w:lang w:eastAsia="ru-RU"/>
        </w:rPr>
      </w:pPr>
      <w:r w:rsidRPr="00F52823">
        <w:rPr>
          <w:rFonts w:ascii="Times New Roman" w:eastAsia="Times New Roman" w:hAnsi="Times New Roman" w:cs="Times New Roman"/>
          <w:b/>
          <w:bCs/>
          <w:lang w:eastAsia="ru-RU"/>
        </w:rPr>
        <w:t>ФОРМА</w:t>
      </w:r>
    </w:p>
    <w:p w:rsidR="00D17725" w:rsidRPr="00F52823" w:rsidRDefault="00D17725" w:rsidP="00F52823">
      <w:pPr>
        <w:spacing w:after="0" w:line="240" w:lineRule="auto"/>
        <w:jc w:val="center"/>
        <w:rPr>
          <w:rFonts w:ascii="Times New Roman" w:eastAsia="Times New Roman" w:hAnsi="Times New Roman" w:cs="Times New Roman"/>
          <w:b/>
          <w:bCs/>
          <w:lang w:eastAsia="ru-RU"/>
        </w:rPr>
      </w:pPr>
    </w:p>
    <w:p w:rsidR="00D17725" w:rsidRPr="00F52823" w:rsidRDefault="00D17725" w:rsidP="00F52823">
      <w:pPr>
        <w:spacing w:after="0" w:line="240" w:lineRule="auto"/>
        <w:jc w:val="center"/>
        <w:rPr>
          <w:rFonts w:ascii="Times New Roman" w:eastAsia="Times New Roman" w:hAnsi="Times New Roman" w:cs="Times New Roman"/>
          <w:b/>
          <w:bCs/>
          <w:lang w:eastAsia="ru-RU"/>
        </w:rPr>
      </w:pPr>
      <w:r w:rsidRPr="00F52823">
        <w:rPr>
          <w:rFonts w:ascii="Times New Roman" w:eastAsia="Times New Roman" w:hAnsi="Times New Roman" w:cs="Times New Roman"/>
          <w:b/>
          <w:bCs/>
          <w:lang w:eastAsia="ru-RU"/>
        </w:rPr>
        <w:t>АКТ</w:t>
      </w:r>
    </w:p>
    <w:p w:rsidR="00D17725" w:rsidRPr="00F52823" w:rsidRDefault="00D17725" w:rsidP="00F52823">
      <w:pPr>
        <w:spacing w:after="0" w:line="240" w:lineRule="auto"/>
        <w:jc w:val="center"/>
        <w:rPr>
          <w:rFonts w:ascii="Times New Roman" w:eastAsia="Times New Roman" w:hAnsi="Times New Roman" w:cs="Times New Roman"/>
          <w:b/>
          <w:bCs/>
          <w:lang w:eastAsia="ru-RU"/>
        </w:rPr>
      </w:pPr>
      <w:r w:rsidRPr="00F52823">
        <w:rPr>
          <w:rFonts w:ascii="Times New Roman" w:eastAsia="Times New Roman" w:hAnsi="Times New Roman" w:cs="Times New Roman"/>
          <w:b/>
          <w:bCs/>
          <w:lang w:eastAsia="ru-RU"/>
        </w:rPr>
        <w:t xml:space="preserve"> сдачи-приемки выполненных работ </w:t>
      </w:r>
    </w:p>
    <w:p w:rsidR="00D17725" w:rsidRPr="00F52823" w:rsidRDefault="00D17725" w:rsidP="00F52823">
      <w:pPr>
        <w:spacing w:after="0" w:line="240" w:lineRule="auto"/>
        <w:jc w:val="center"/>
        <w:rPr>
          <w:rFonts w:ascii="Times New Roman" w:eastAsia="Times New Roman" w:hAnsi="Times New Roman" w:cs="Times New Roman"/>
          <w:b/>
          <w:bCs/>
          <w:lang w:eastAsia="ru-RU"/>
        </w:rPr>
      </w:pPr>
      <w:r w:rsidRPr="00F52823">
        <w:rPr>
          <w:rFonts w:ascii="Times New Roman" w:eastAsia="Times New Roman" w:hAnsi="Times New Roman" w:cs="Times New Roman"/>
          <w:b/>
          <w:bCs/>
          <w:lang w:eastAsia="ru-RU"/>
        </w:rPr>
        <w:t>( оказанных услуг)</w:t>
      </w:r>
    </w:p>
    <w:p w:rsidR="00D17725" w:rsidRPr="00F52823" w:rsidRDefault="00D17725" w:rsidP="00F52823">
      <w:pPr>
        <w:spacing w:after="0" w:line="240" w:lineRule="auto"/>
        <w:jc w:val="center"/>
        <w:rPr>
          <w:rFonts w:ascii="Times New Roman" w:eastAsia="Times New Roman" w:hAnsi="Times New Roman" w:cs="Times New Roman"/>
          <w:b/>
          <w:bCs/>
          <w:lang w:eastAsia="ru-RU"/>
        </w:rPr>
      </w:pPr>
      <w:r w:rsidRPr="00F52823">
        <w:rPr>
          <w:rFonts w:ascii="Times New Roman" w:eastAsia="Times New Roman" w:hAnsi="Times New Roman" w:cs="Times New Roman"/>
          <w:b/>
          <w:bCs/>
          <w:lang w:eastAsia="ru-RU"/>
        </w:rPr>
        <w:t>№_________ от __.__.200__г.</w:t>
      </w:r>
    </w:p>
    <w:p w:rsidR="00D17725" w:rsidRPr="00F52823" w:rsidRDefault="00D17725" w:rsidP="00F52823">
      <w:pPr>
        <w:spacing w:after="0" w:line="240" w:lineRule="auto"/>
        <w:jc w:val="center"/>
        <w:rPr>
          <w:rFonts w:ascii="Times New Roman" w:eastAsia="Times New Roman" w:hAnsi="Times New Roman" w:cs="Times New Roman"/>
          <w:b/>
          <w:bCs/>
          <w:lang w:eastAsia="ru-RU"/>
        </w:rPr>
      </w:pPr>
      <w:r w:rsidRPr="00F52823">
        <w:rPr>
          <w:rFonts w:ascii="Times New Roman" w:eastAsia="Times New Roman" w:hAnsi="Times New Roman" w:cs="Times New Roman"/>
          <w:b/>
          <w:bCs/>
          <w:lang w:eastAsia="ru-RU"/>
        </w:rPr>
        <w:t>за период с __.__.200_ г. по __.__.200_ г.</w:t>
      </w:r>
    </w:p>
    <w:p w:rsidR="00D17725" w:rsidRPr="00F52823" w:rsidRDefault="00D17725" w:rsidP="00F52823">
      <w:pPr>
        <w:spacing w:before="120"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Мы, нижеподписавшиеся, представитель ОАО "Ростелеком"</w:t>
      </w:r>
    </w:p>
    <w:p w:rsidR="00D17725" w:rsidRPr="00F52823" w:rsidRDefault="00D17725" w:rsidP="00F52823">
      <w:pPr>
        <w:spacing w:before="60" w:after="0" w:line="240" w:lineRule="auto"/>
        <w:jc w:val="both"/>
        <w:rPr>
          <w:rFonts w:ascii="Times New Roman" w:eastAsia="Times New Roman" w:hAnsi="Times New Roman" w:cs="Times New Roman"/>
          <w:u w:val="single"/>
          <w:lang w:eastAsia="ru-RU"/>
        </w:rPr>
      </w:pPr>
      <w:r w:rsidRPr="00F52823">
        <w:rPr>
          <w:rFonts w:ascii="Times New Roman" w:eastAsia="Times New Roman" w:hAnsi="Times New Roman" w:cs="Times New Roman"/>
          <w:u w:val="single"/>
          <w:lang w:eastAsia="ru-RU"/>
        </w:rPr>
        <w:t xml:space="preserve">  </w:t>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t xml:space="preserve">          </w:t>
      </w:r>
    </w:p>
    <w:p w:rsidR="00D17725" w:rsidRPr="00F52823" w:rsidRDefault="00D17725" w:rsidP="00F52823">
      <w:pPr>
        <w:spacing w:after="0" w:line="240" w:lineRule="auto"/>
        <w:jc w:val="center"/>
        <w:rPr>
          <w:rFonts w:ascii="Times New Roman" w:eastAsia="Times New Roman" w:hAnsi="Times New Roman" w:cs="Times New Roman"/>
          <w:vertAlign w:val="superscript"/>
          <w:lang w:eastAsia="ru-RU"/>
        </w:rPr>
      </w:pPr>
      <w:r w:rsidRPr="00F52823">
        <w:rPr>
          <w:rFonts w:ascii="Times New Roman" w:eastAsia="Times New Roman" w:hAnsi="Times New Roman" w:cs="Times New Roman"/>
          <w:vertAlign w:val="superscript"/>
          <w:lang w:eastAsia="ru-RU"/>
        </w:rPr>
        <w:t>(должность)</w:t>
      </w:r>
    </w:p>
    <w:p w:rsidR="00D17725" w:rsidRPr="00F52823" w:rsidRDefault="00D17725" w:rsidP="00F52823">
      <w:pPr>
        <w:spacing w:before="60"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u w:val="single"/>
          <w:lang w:eastAsia="ru-RU"/>
        </w:rPr>
        <w:t xml:space="preserve">  </w:t>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t> </w:t>
      </w:r>
      <w:r w:rsidRPr="00F52823">
        <w:rPr>
          <w:rFonts w:ascii="Times New Roman" w:eastAsia="Times New Roman" w:hAnsi="Times New Roman" w:cs="Times New Roman"/>
          <w:lang w:eastAsia="ru-RU"/>
        </w:rPr>
        <w:t xml:space="preserve"> , </w:t>
      </w:r>
      <w:proofErr w:type="gramStart"/>
      <w:r w:rsidRPr="00F52823">
        <w:rPr>
          <w:rFonts w:ascii="Times New Roman" w:eastAsia="Times New Roman" w:hAnsi="Times New Roman" w:cs="Times New Roman"/>
          <w:lang w:eastAsia="ru-RU"/>
        </w:rPr>
        <w:t>действующий</w:t>
      </w:r>
      <w:proofErr w:type="gramEnd"/>
      <w:r w:rsidRPr="00F52823">
        <w:rPr>
          <w:rFonts w:ascii="Times New Roman" w:eastAsia="Times New Roman" w:hAnsi="Times New Roman" w:cs="Times New Roman"/>
          <w:lang w:eastAsia="ru-RU"/>
        </w:rPr>
        <w:t xml:space="preserve"> на основании</w:t>
      </w:r>
    </w:p>
    <w:p w:rsidR="00D17725" w:rsidRPr="00F52823" w:rsidRDefault="00D17725" w:rsidP="00F52823">
      <w:pPr>
        <w:spacing w:after="0" w:line="240" w:lineRule="auto"/>
        <w:ind w:right="4627"/>
        <w:jc w:val="center"/>
        <w:rPr>
          <w:rFonts w:ascii="Times New Roman" w:eastAsia="Times New Roman" w:hAnsi="Times New Roman" w:cs="Times New Roman"/>
          <w:vertAlign w:val="superscript"/>
          <w:lang w:eastAsia="ru-RU"/>
        </w:rPr>
      </w:pPr>
      <w:r w:rsidRPr="00F52823">
        <w:rPr>
          <w:rFonts w:ascii="Times New Roman" w:eastAsia="Times New Roman" w:hAnsi="Times New Roman" w:cs="Times New Roman"/>
          <w:vertAlign w:val="superscript"/>
          <w:lang w:eastAsia="ru-RU"/>
        </w:rPr>
        <w:t>(Ф.И.О.)</w:t>
      </w:r>
    </w:p>
    <w:p w:rsidR="00D17725" w:rsidRPr="00F52823" w:rsidRDefault="00D17725" w:rsidP="00F52823">
      <w:pPr>
        <w:spacing w:before="60" w:after="0" w:line="240" w:lineRule="auto"/>
        <w:jc w:val="both"/>
        <w:rPr>
          <w:rFonts w:ascii="Times New Roman" w:eastAsia="Times New Roman" w:hAnsi="Times New Roman" w:cs="Times New Roman"/>
          <w:u w:val="single"/>
          <w:lang w:eastAsia="ru-RU"/>
        </w:rPr>
      </w:pPr>
      <w:r w:rsidRPr="00F52823">
        <w:rPr>
          <w:rFonts w:ascii="Times New Roman" w:eastAsia="Times New Roman" w:hAnsi="Times New Roman" w:cs="Times New Roman"/>
          <w:u w:val="single"/>
          <w:lang w:eastAsia="ru-RU"/>
        </w:rPr>
        <w:t xml:space="preserve">  </w:t>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t xml:space="preserve">          </w:t>
      </w:r>
    </w:p>
    <w:p w:rsidR="00D17725" w:rsidRPr="00F52823" w:rsidRDefault="00D17725" w:rsidP="00F52823">
      <w:pPr>
        <w:spacing w:after="0" w:line="240" w:lineRule="auto"/>
        <w:jc w:val="center"/>
        <w:rPr>
          <w:rFonts w:ascii="Times New Roman" w:eastAsia="Times New Roman" w:hAnsi="Times New Roman" w:cs="Times New Roman"/>
          <w:vertAlign w:val="superscript"/>
          <w:lang w:eastAsia="ru-RU"/>
        </w:rPr>
      </w:pPr>
      <w:r w:rsidRPr="00F52823">
        <w:rPr>
          <w:rFonts w:ascii="Times New Roman" w:eastAsia="Times New Roman" w:hAnsi="Times New Roman" w:cs="Times New Roman"/>
          <w:vertAlign w:val="superscript"/>
          <w:lang w:eastAsia="ru-RU"/>
        </w:rPr>
        <w:t>(документ, дающий право подписи)</w:t>
      </w:r>
    </w:p>
    <w:p w:rsidR="00D17725" w:rsidRPr="00F52823" w:rsidRDefault="00D17725" w:rsidP="00F52823">
      <w:pPr>
        <w:spacing w:before="60" w:after="0" w:line="240" w:lineRule="auto"/>
        <w:jc w:val="both"/>
        <w:rPr>
          <w:rFonts w:ascii="Times New Roman" w:eastAsia="Times New Roman" w:hAnsi="Times New Roman" w:cs="Times New Roman"/>
          <w:u w:val="single"/>
          <w:lang w:eastAsia="ru-RU"/>
        </w:rPr>
      </w:pPr>
      <w:r w:rsidRPr="00F52823">
        <w:rPr>
          <w:rFonts w:ascii="Times New Roman" w:eastAsia="Times New Roman" w:hAnsi="Times New Roman" w:cs="Times New Roman"/>
          <w:lang w:eastAsia="ru-RU"/>
        </w:rPr>
        <w:t xml:space="preserve">с одной стороны, и представитель </w:t>
      </w:r>
      <w:r w:rsidRPr="00F52823">
        <w:rPr>
          <w:rFonts w:ascii="Times New Roman" w:eastAsia="Times New Roman" w:hAnsi="Times New Roman" w:cs="Times New Roman"/>
          <w:u w:val="single"/>
          <w:lang w:eastAsia="ru-RU"/>
        </w:rPr>
        <w:t xml:space="preserve">  </w:t>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t xml:space="preserve">          </w:t>
      </w:r>
    </w:p>
    <w:p w:rsidR="00D17725" w:rsidRPr="00F52823" w:rsidRDefault="00D17725" w:rsidP="00F52823">
      <w:pPr>
        <w:spacing w:after="0" w:line="240" w:lineRule="auto"/>
        <w:ind w:left="3600"/>
        <w:jc w:val="center"/>
        <w:rPr>
          <w:rFonts w:ascii="Times New Roman" w:eastAsia="Times New Roman" w:hAnsi="Times New Roman" w:cs="Times New Roman"/>
          <w:vertAlign w:val="superscript"/>
          <w:lang w:eastAsia="ru-RU"/>
        </w:rPr>
      </w:pPr>
      <w:r w:rsidRPr="00F52823">
        <w:rPr>
          <w:rFonts w:ascii="Times New Roman" w:eastAsia="Times New Roman" w:hAnsi="Times New Roman" w:cs="Times New Roman"/>
          <w:vertAlign w:val="superscript"/>
          <w:lang w:eastAsia="ru-RU"/>
        </w:rPr>
        <w:t>(должность)</w:t>
      </w:r>
    </w:p>
    <w:p w:rsidR="00D17725" w:rsidRPr="00F52823" w:rsidRDefault="00D17725" w:rsidP="00F52823">
      <w:pPr>
        <w:spacing w:before="60" w:after="0" w:line="240" w:lineRule="auto"/>
        <w:jc w:val="both"/>
        <w:rPr>
          <w:rFonts w:ascii="Times New Roman" w:eastAsia="Times New Roman" w:hAnsi="Times New Roman" w:cs="Times New Roman"/>
          <w:u w:val="single"/>
          <w:lang w:eastAsia="ru-RU"/>
        </w:rPr>
      </w:pPr>
      <w:r w:rsidRPr="00F52823">
        <w:rPr>
          <w:rFonts w:ascii="Times New Roman" w:eastAsia="Times New Roman" w:hAnsi="Times New Roman" w:cs="Times New Roman"/>
          <w:u w:val="single"/>
          <w:lang w:eastAsia="ru-RU"/>
        </w:rPr>
        <w:t xml:space="preserve">  </w:t>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t xml:space="preserve">  , </w:t>
      </w:r>
      <w:proofErr w:type="gramStart"/>
      <w:r w:rsidRPr="00F52823">
        <w:rPr>
          <w:rFonts w:ascii="Times New Roman" w:eastAsia="Times New Roman" w:hAnsi="Times New Roman" w:cs="Times New Roman"/>
          <w:lang w:eastAsia="ru-RU"/>
        </w:rPr>
        <w:t>действующий</w:t>
      </w:r>
      <w:proofErr w:type="gramEnd"/>
      <w:r w:rsidRPr="00F52823">
        <w:rPr>
          <w:rFonts w:ascii="Times New Roman" w:eastAsia="Times New Roman" w:hAnsi="Times New Roman" w:cs="Times New Roman"/>
          <w:lang w:eastAsia="ru-RU"/>
        </w:rPr>
        <w:t xml:space="preserve"> на основании</w:t>
      </w:r>
    </w:p>
    <w:p w:rsidR="00D17725" w:rsidRPr="00F52823" w:rsidRDefault="00D17725" w:rsidP="00F52823">
      <w:pPr>
        <w:spacing w:after="0" w:line="240" w:lineRule="auto"/>
        <w:jc w:val="center"/>
        <w:rPr>
          <w:rFonts w:ascii="Times New Roman" w:eastAsia="Times New Roman" w:hAnsi="Times New Roman" w:cs="Times New Roman"/>
          <w:vertAlign w:val="superscript"/>
          <w:lang w:eastAsia="ru-RU"/>
        </w:rPr>
      </w:pPr>
      <w:r w:rsidRPr="00F52823">
        <w:rPr>
          <w:rFonts w:ascii="Times New Roman" w:eastAsia="Times New Roman" w:hAnsi="Times New Roman" w:cs="Times New Roman"/>
          <w:vertAlign w:val="superscript"/>
          <w:lang w:eastAsia="ru-RU"/>
        </w:rPr>
        <w:t>(Ф.И.О.)</w:t>
      </w:r>
    </w:p>
    <w:p w:rsidR="00D17725" w:rsidRPr="00F52823" w:rsidRDefault="00D17725" w:rsidP="00F52823">
      <w:pPr>
        <w:spacing w:before="60" w:after="0" w:line="240" w:lineRule="auto"/>
        <w:jc w:val="both"/>
        <w:rPr>
          <w:rFonts w:ascii="Times New Roman" w:eastAsia="Times New Roman" w:hAnsi="Times New Roman" w:cs="Times New Roman"/>
          <w:u w:val="single"/>
          <w:lang w:eastAsia="ru-RU"/>
        </w:rPr>
      </w:pPr>
      <w:r w:rsidRPr="00F52823">
        <w:rPr>
          <w:rFonts w:ascii="Times New Roman" w:eastAsia="Times New Roman" w:hAnsi="Times New Roman" w:cs="Times New Roman"/>
          <w:u w:val="single"/>
          <w:lang w:eastAsia="ru-RU"/>
        </w:rPr>
        <w:t xml:space="preserve">  </w:t>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r>
      <w:r w:rsidRPr="00F52823">
        <w:rPr>
          <w:rFonts w:ascii="Times New Roman" w:eastAsia="Times New Roman" w:hAnsi="Times New Roman" w:cs="Times New Roman"/>
          <w:u w:val="single"/>
          <w:lang w:eastAsia="ru-RU"/>
        </w:rPr>
        <w:tab/>
        <w:t xml:space="preserve">          </w:t>
      </w:r>
    </w:p>
    <w:p w:rsidR="00D17725" w:rsidRPr="00F52823" w:rsidRDefault="00D17725" w:rsidP="00F52823">
      <w:pPr>
        <w:spacing w:after="0" w:line="240" w:lineRule="auto"/>
        <w:jc w:val="center"/>
        <w:rPr>
          <w:rFonts w:ascii="Times New Roman" w:eastAsia="Times New Roman" w:hAnsi="Times New Roman" w:cs="Times New Roman"/>
          <w:vertAlign w:val="superscript"/>
          <w:lang w:eastAsia="ru-RU"/>
        </w:rPr>
      </w:pPr>
      <w:r w:rsidRPr="00F52823">
        <w:rPr>
          <w:rFonts w:ascii="Times New Roman" w:eastAsia="Times New Roman" w:hAnsi="Times New Roman" w:cs="Times New Roman"/>
          <w:vertAlign w:val="superscript"/>
          <w:lang w:eastAsia="ru-RU"/>
        </w:rPr>
        <w:t>(документ, дающий право подписи)</w:t>
      </w:r>
    </w:p>
    <w:p w:rsidR="00D17725" w:rsidRPr="00F52823" w:rsidRDefault="00D17725" w:rsidP="00F52823">
      <w:pPr>
        <w:spacing w:before="120"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с другой стороны, составили настоящий акт о том, что:</w:t>
      </w:r>
    </w:p>
    <w:p w:rsidR="00D17725" w:rsidRPr="00F52823" w:rsidRDefault="00D17725" w:rsidP="00F52823">
      <w:pPr>
        <w:spacing w:before="120" w:after="120" w:line="240" w:lineRule="auto"/>
        <w:jc w:val="both"/>
        <w:rPr>
          <w:rFonts w:ascii="Times New Roman" w:eastAsia="Times New Roman" w:hAnsi="Times New Roman" w:cs="Times New Roman"/>
          <w:bCs/>
          <w:color w:val="000000"/>
          <w:lang w:eastAsia="ru-RU"/>
        </w:rPr>
      </w:pPr>
      <w:r w:rsidRPr="00F52823">
        <w:rPr>
          <w:rFonts w:ascii="Times New Roman" w:eastAsia="Times New Roman" w:hAnsi="Times New Roman" w:cs="Times New Roman"/>
          <w:lang w:eastAsia="ru-RU"/>
        </w:rPr>
        <w:t>Работы (услуги) по договору № _________ от «___» ___________ 200__г. выполнены (оказаны) полностью.</w:t>
      </w:r>
    </w:p>
    <w:tbl>
      <w:tblPr>
        <w:tblpPr w:leftFromText="180" w:rightFromText="180" w:vertAnchor="text" w:horzAnchor="margin" w:tblpY="140"/>
        <w:tblW w:w="10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080"/>
        <w:gridCol w:w="1080"/>
        <w:gridCol w:w="900"/>
        <w:gridCol w:w="1080"/>
        <w:gridCol w:w="1260"/>
        <w:gridCol w:w="1080"/>
        <w:gridCol w:w="1080"/>
        <w:gridCol w:w="1134"/>
      </w:tblGrid>
      <w:tr w:rsidR="00D17725" w:rsidRPr="00F52823" w:rsidTr="00D17725">
        <w:tc>
          <w:tcPr>
            <w:tcW w:w="1728" w:type="dxa"/>
          </w:tcPr>
          <w:p w:rsidR="00D17725" w:rsidRPr="00F52823" w:rsidRDefault="00D17725" w:rsidP="00F52823">
            <w:pPr>
              <w:spacing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Содержание выполненных работ (услуг)</w:t>
            </w:r>
          </w:p>
        </w:tc>
        <w:tc>
          <w:tcPr>
            <w:tcW w:w="1080" w:type="dxa"/>
          </w:tcPr>
          <w:p w:rsidR="00D17725" w:rsidRPr="00F52823" w:rsidRDefault="00D17725" w:rsidP="00F52823">
            <w:pPr>
              <w:spacing w:after="0" w:line="240" w:lineRule="auto"/>
              <w:jc w:val="both"/>
              <w:rPr>
                <w:rFonts w:ascii="Times New Roman" w:eastAsia="Times New Roman" w:hAnsi="Times New Roman" w:cs="Times New Roman"/>
                <w:lang w:eastAsia="ru-RU"/>
              </w:rPr>
            </w:pPr>
            <w:proofErr w:type="spellStart"/>
            <w:r w:rsidRPr="00F52823">
              <w:rPr>
                <w:rFonts w:ascii="Times New Roman" w:eastAsia="Times New Roman" w:hAnsi="Times New Roman" w:cs="Times New Roman"/>
                <w:lang w:eastAsia="ru-RU"/>
              </w:rPr>
              <w:t>Ед</w:t>
            </w:r>
            <w:proofErr w:type="gramStart"/>
            <w:r w:rsidRPr="00F52823">
              <w:rPr>
                <w:rFonts w:ascii="Times New Roman" w:eastAsia="Times New Roman" w:hAnsi="Times New Roman" w:cs="Times New Roman"/>
                <w:lang w:eastAsia="ru-RU"/>
              </w:rPr>
              <w:t>.и</w:t>
            </w:r>
            <w:proofErr w:type="gramEnd"/>
            <w:r w:rsidRPr="00F52823">
              <w:rPr>
                <w:rFonts w:ascii="Times New Roman" w:eastAsia="Times New Roman" w:hAnsi="Times New Roman" w:cs="Times New Roman"/>
                <w:lang w:eastAsia="ru-RU"/>
              </w:rPr>
              <w:t>змерения</w:t>
            </w:r>
            <w:proofErr w:type="spellEnd"/>
          </w:p>
        </w:tc>
        <w:tc>
          <w:tcPr>
            <w:tcW w:w="1080" w:type="dxa"/>
          </w:tcPr>
          <w:p w:rsidR="00D17725" w:rsidRPr="00F52823" w:rsidRDefault="00D17725" w:rsidP="00F52823">
            <w:pPr>
              <w:spacing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Количество</w:t>
            </w:r>
          </w:p>
        </w:tc>
        <w:tc>
          <w:tcPr>
            <w:tcW w:w="900" w:type="dxa"/>
          </w:tcPr>
          <w:p w:rsidR="00D17725" w:rsidRPr="00F52823" w:rsidRDefault="00D17725" w:rsidP="00F52823">
            <w:pPr>
              <w:spacing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Цена</w:t>
            </w:r>
          </w:p>
        </w:tc>
        <w:tc>
          <w:tcPr>
            <w:tcW w:w="1080" w:type="dxa"/>
          </w:tcPr>
          <w:p w:rsidR="00D17725" w:rsidRPr="00F52823" w:rsidRDefault="00D17725" w:rsidP="00F52823">
            <w:pPr>
              <w:spacing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Валюта</w:t>
            </w:r>
          </w:p>
        </w:tc>
        <w:tc>
          <w:tcPr>
            <w:tcW w:w="1260" w:type="dxa"/>
          </w:tcPr>
          <w:p w:rsidR="00D17725" w:rsidRPr="00F52823" w:rsidRDefault="00D17725" w:rsidP="00F52823">
            <w:pPr>
              <w:spacing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Сумма работы (услуги)</w:t>
            </w:r>
          </w:p>
        </w:tc>
        <w:tc>
          <w:tcPr>
            <w:tcW w:w="1080" w:type="dxa"/>
          </w:tcPr>
          <w:p w:rsidR="00D17725" w:rsidRPr="00F52823" w:rsidRDefault="00D17725" w:rsidP="00F52823">
            <w:pPr>
              <w:spacing w:after="0" w:line="240" w:lineRule="auto"/>
              <w:jc w:val="both"/>
              <w:rPr>
                <w:rFonts w:ascii="Times New Roman" w:eastAsia="Times New Roman" w:hAnsi="Times New Roman" w:cs="Times New Roman"/>
                <w:color w:val="000000"/>
                <w:lang w:eastAsia="ru-RU"/>
              </w:rPr>
            </w:pPr>
            <w:r w:rsidRPr="00F52823">
              <w:rPr>
                <w:rFonts w:ascii="Times New Roman" w:eastAsia="Times New Roman" w:hAnsi="Times New Roman" w:cs="Times New Roman"/>
                <w:color w:val="000000"/>
                <w:lang w:eastAsia="ru-RU"/>
              </w:rPr>
              <w:t>% НДС</w:t>
            </w:r>
          </w:p>
        </w:tc>
        <w:tc>
          <w:tcPr>
            <w:tcW w:w="1080" w:type="dxa"/>
          </w:tcPr>
          <w:p w:rsidR="00D17725" w:rsidRPr="00F52823" w:rsidRDefault="00D17725" w:rsidP="00F52823">
            <w:pPr>
              <w:spacing w:after="0" w:line="240" w:lineRule="auto"/>
              <w:jc w:val="both"/>
              <w:rPr>
                <w:rFonts w:ascii="Times New Roman" w:eastAsia="Times New Roman" w:hAnsi="Times New Roman" w:cs="Times New Roman"/>
                <w:color w:val="000000"/>
                <w:lang w:eastAsia="ru-RU"/>
              </w:rPr>
            </w:pPr>
            <w:r w:rsidRPr="00F52823">
              <w:rPr>
                <w:rFonts w:ascii="Times New Roman" w:eastAsia="Times New Roman" w:hAnsi="Times New Roman" w:cs="Times New Roman"/>
                <w:color w:val="000000"/>
                <w:lang w:eastAsia="ru-RU"/>
              </w:rPr>
              <w:t>Сумма НДС</w:t>
            </w:r>
          </w:p>
        </w:tc>
        <w:tc>
          <w:tcPr>
            <w:tcW w:w="1134" w:type="dxa"/>
          </w:tcPr>
          <w:p w:rsidR="00D17725" w:rsidRPr="00F52823" w:rsidRDefault="00D17725" w:rsidP="00F52823">
            <w:pPr>
              <w:spacing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Всего с НДС</w:t>
            </w:r>
          </w:p>
        </w:tc>
      </w:tr>
      <w:tr w:rsidR="00D17725" w:rsidRPr="00F52823" w:rsidTr="00D17725">
        <w:tc>
          <w:tcPr>
            <w:tcW w:w="1728" w:type="dxa"/>
          </w:tcPr>
          <w:p w:rsidR="00D17725" w:rsidRPr="00F52823" w:rsidRDefault="00D17725" w:rsidP="00F52823">
            <w:pPr>
              <w:spacing w:after="0" w:line="240" w:lineRule="auto"/>
              <w:jc w:val="both"/>
              <w:rPr>
                <w:rFonts w:ascii="Times New Roman" w:eastAsia="Times New Roman" w:hAnsi="Times New Roman" w:cs="Times New Roman"/>
                <w:lang w:eastAsia="ru-RU"/>
              </w:rPr>
            </w:pPr>
          </w:p>
        </w:tc>
        <w:tc>
          <w:tcPr>
            <w:tcW w:w="1080" w:type="dxa"/>
          </w:tcPr>
          <w:p w:rsidR="00D17725" w:rsidRPr="00F52823" w:rsidRDefault="00D17725" w:rsidP="00F52823">
            <w:pPr>
              <w:spacing w:after="0" w:line="240" w:lineRule="auto"/>
              <w:jc w:val="center"/>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мес.</w:t>
            </w:r>
          </w:p>
        </w:tc>
        <w:tc>
          <w:tcPr>
            <w:tcW w:w="1080" w:type="dxa"/>
          </w:tcPr>
          <w:p w:rsidR="00D17725" w:rsidRPr="00F52823" w:rsidRDefault="00D17725" w:rsidP="00F52823">
            <w:pPr>
              <w:spacing w:after="0" w:line="240" w:lineRule="auto"/>
              <w:jc w:val="right"/>
              <w:rPr>
                <w:rFonts w:ascii="Times New Roman" w:eastAsia="Times New Roman" w:hAnsi="Times New Roman" w:cs="Times New Roman"/>
                <w:lang w:eastAsia="ru-RU"/>
              </w:rPr>
            </w:pPr>
          </w:p>
        </w:tc>
        <w:tc>
          <w:tcPr>
            <w:tcW w:w="900" w:type="dxa"/>
          </w:tcPr>
          <w:p w:rsidR="00D17725" w:rsidRPr="00F52823" w:rsidRDefault="00D17725" w:rsidP="00F52823">
            <w:pPr>
              <w:spacing w:after="0" w:line="240" w:lineRule="auto"/>
              <w:jc w:val="right"/>
              <w:rPr>
                <w:rFonts w:ascii="Times New Roman" w:eastAsia="Times New Roman" w:hAnsi="Times New Roman" w:cs="Times New Roman"/>
                <w:lang w:eastAsia="ru-RU"/>
              </w:rPr>
            </w:pPr>
          </w:p>
        </w:tc>
        <w:tc>
          <w:tcPr>
            <w:tcW w:w="1080" w:type="dxa"/>
          </w:tcPr>
          <w:p w:rsidR="00D17725" w:rsidRPr="00F52823" w:rsidRDefault="00D17725" w:rsidP="00F52823">
            <w:pPr>
              <w:spacing w:after="0" w:line="240" w:lineRule="auto"/>
              <w:jc w:val="center"/>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руб.</w:t>
            </w:r>
          </w:p>
        </w:tc>
        <w:tc>
          <w:tcPr>
            <w:tcW w:w="1260" w:type="dxa"/>
          </w:tcPr>
          <w:p w:rsidR="00D17725" w:rsidRPr="00F52823" w:rsidRDefault="00D17725" w:rsidP="00F52823">
            <w:pPr>
              <w:spacing w:after="0" w:line="240" w:lineRule="auto"/>
              <w:jc w:val="right"/>
              <w:rPr>
                <w:rFonts w:ascii="Times New Roman" w:eastAsia="Times New Roman" w:hAnsi="Times New Roman" w:cs="Times New Roman"/>
                <w:lang w:eastAsia="ru-RU"/>
              </w:rPr>
            </w:pPr>
          </w:p>
        </w:tc>
        <w:tc>
          <w:tcPr>
            <w:tcW w:w="1080" w:type="dxa"/>
          </w:tcPr>
          <w:p w:rsidR="00D17725" w:rsidRPr="00F52823" w:rsidRDefault="00D17725" w:rsidP="00F52823">
            <w:pPr>
              <w:spacing w:after="0" w:line="240" w:lineRule="auto"/>
              <w:jc w:val="both"/>
              <w:rPr>
                <w:rFonts w:ascii="Times New Roman" w:eastAsia="Times New Roman" w:hAnsi="Times New Roman" w:cs="Times New Roman"/>
                <w:lang w:eastAsia="ru-RU"/>
              </w:rPr>
            </w:pPr>
          </w:p>
        </w:tc>
        <w:tc>
          <w:tcPr>
            <w:tcW w:w="1080" w:type="dxa"/>
          </w:tcPr>
          <w:p w:rsidR="00D17725" w:rsidRPr="00F52823" w:rsidRDefault="00D17725" w:rsidP="00F52823">
            <w:pPr>
              <w:spacing w:after="0" w:line="240" w:lineRule="auto"/>
              <w:jc w:val="both"/>
              <w:rPr>
                <w:rFonts w:ascii="Times New Roman" w:eastAsia="Times New Roman" w:hAnsi="Times New Roman" w:cs="Times New Roman"/>
                <w:lang w:eastAsia="ru-RU"/>
              </w:rPr>
            </w:pPr>
          </w:p>
        </w:tc>
        <w:tc>
          <w:tcPr>
            <w:tcW w:w="1134" w:type="dxa"/>
          </w:tcPr>
          <w:p w:rsidR="00D17725" w:rsidRPr="00F52823" w:rsidRDefault="00D17725" w:rsidP="00F52823">
            <w:pPr>
              <w:spacing w:after="0" w:line="240" w:lineRule="auto"/>
              <w:jc w:val="both"/>
              <w:rPr>
                <w:rFonts w:ascii="Times New Roman" w:eastAsia="Times New Roman" w:hAnsi="Times New Roman" w:cs="Times New Roman"/>
                <w:lang w:eastAsia="ru-RU"/>
              </w:rPr>
            </w:pPr>
          </w:p>
        </w:tc>
      </w:tr>
      <w:tr w:rsidR="00D17725" w:rsidRPr="00F52823" w:rsidTr="00D17725">
        <w:tc>
          <w:tcPr>
            <w:tcW w:w="1728" w:type="dxa"/>
          </w:tcPr>
          <w:p w:rsidR="00D17725" w:rsidRPr="00F52823" w:rsidRDefault="00D17725" w:rsidP="00F52823">
            <w:pPr>
              <w:spacing w:after="0" w:line="240" w:lineRule="auto"/>
              <w:jc w:val="both"/>
              <w:rPr>
                <w:rFonts w:ascii="Times New Roman" w:eastAsia="Times New Roman" w:hAnsi="Times New Roman" w:cs="Times New Roman"/>
                <w:lang w:eastAsia="ru-RU"/>
              </w:rPr>
            </w:pPr>
          </w:p>
        </w:tc>
        <w:tc>
          <w:tcPr>
            <w:tcW w:w="1080" w:type="dxa"/>
          </w:tcPr>
          <w:p w:rsidR="00D17725" w:rsidRPr="00F52823" w:rsidRDefault="00D17725" w:rsidP="00F52823">
            <w:pPr>
              <w:spacing w:after="0" w:line="240" w:lineRule="auto"/>
              <w:jc w:val="center"/>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мес.</w:t>
            </w:r>
          </w:p>
        </w:tc>
        <w:tc>
          <w:tcPr>
            <w:tcW w:w="1080" w:type="dxa"/>
          </w:tcPr>
          <w:p w:rsidR="00D17725" w:rsidRPr="00F52823" w:rsidRDefault="00D17725" w:rsidP="00F52823">
            <w:pPr>
              <w:spacing w:after="0" w:line="240" w:lineRule="auto"/>
              <w:jc w:val="both"/>
              <w:rPr>
                <w:rFonts w:ascii="Times New Roman" w:eastAsia="Times New Roman" w:hAnsi="Times New Roman" w:cs="Times New Roman"/>
                <w:lang w:eastAsia="ru-RU"/>
              </w:rPr>
            </w:pPr>
          </w:p>
        </w:tc>
        <w:tc>
          <w:tcPr>
            <w:tcW w:w="900" w:type="dxa"/>
          </w:tcPr>
          <w:p w:rsidR="00D17725" w:rsidRPr="00F52823" w:rsidRDefault="00D17725" w:rsidP="00F52823">
            <w:pPr>
              <w:spacing w:after="0" w:line="240" w:lineRule="auto"/>
              <w:jc w:val="both"/>
              <w:rPr>
                <w:rFonts w:ascii="Times New Roman" w:eastAsia="Times New Roman" w:hAnsi="Times New Roman" w:cs="Times New Roman"/>
                <w:lang w:eastAsia="ru-RU"/>
              </w:rPr>
            </w:pPr>
          </w:p>
        </w:tc>
        <w:tc>
          <w:tcPr>
            <w:tcW w:w="1080" w:type="dxa"/>
          </w:tcPr>
          <w:p w:rsidR="00D17725" w:rsidRPr="00F52823" w:rsidRDefault="00D17725" w:rsidP="00F52823">
            <w:pPr>
              <w:spacing w:after="0" w:line="240" w:lineRule="auto"/>
              <w:jc w:val="center"/>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руб.</w:t>
            </w:r>
          </w:p>
        </w:tc>
        <w:tc>
          <w:tcPr>
            <w:tcW w:w="1260" w:type="dxa"/>
          </w:tcPr>
          <w:p w:rsidR="00D17725" w:rsidRPr="00F52823" w:rsidRDefault="00D17725" w:rsidP="00F52823">
            <w:pPr>
              <w:spacing w:after="0" w:line="240" w:lineRule="auto"/>
              <w:jc w:val="both"/>
              <w:rPr>
                <w:rFonts w:ascii="Times New Roman" w:eastAsia="Times New Roman" w:hAnsi="Times New Roman" w:cs="Times New Roman"/>
                <w:lang w:eastAsia="ru-RU"/>
              </w:rPr>
            </w:pPr>
          </w:p>
        </w:tc>
        <w:tc>
          <w:tcPr>
            <w:tcW w:w="1080" w:type="dxa"/>
          </w:tcPr>
          <w:p w:rsidR="00D17725" w:rsidRPr="00F52823" w:rsidRDefault="00D17725" w:rsidP="00F52823">
            <w:pPr>
              <w:spacing w:after="0" w:line="240" w:lineRule="auto"/>
              <w:jc w:val="both"/>
              <w:rPr>
                <w:rFonts w:ascii="Times New Roman" w:eastAsia="Times New Roman" w:hAnsi="Times New Roman" w:cs="Times New Roman"/>
                <w:lang w:eastAsia="ru-RU"/>
              </w:rPr>
            </w:pPr>
          </w:p>
        </w:tc>
        <w:tc>
          <w:tcPr>
            <w:tcW w:w="1080" w:type="dxa"/>
          </w:tcPr>
          <w:p w:rsidR="00D17725" w:rsidRPr="00F52823" w:rsidRDefault="00D17725" w:rsidP="00F52823">
            <w:pPr>
              <w:spacing w:after="0" w:line="240" w:lineRule="auto"/>
              <w:jc w:val="both"/>
              <w:rPr>
                <w:rFonts w:ascii="Times New Roman" w:eastAsia="Times New Roman" w:hAnsi="Times New Roman" w:cs="Times New Roman"/>
                <w:lang w:eastAsia="ru-RU"/>
              </w:rPr>
            </w:pPr>
          </w:p>
        </w:tc>
        <w:tc>
          <w:tcPr>
            <w:tcW w:w="1134" w:type="dxa"/>
          </w:tcPr>
          <w:p w:rsidR="00D17725" w:rsidRPr="00F52823" w:rsidRDefault="00D17725" w:rsidP="00F52823">
            <w:pPr>
              <w:spacing w:after="0" w:line="240" w:lineRule="auto"/>
              <w:jc w:val="both"/>
              <w:rPr>
                <w:rFonts w:ascii="Times New Roman" w:eastAsia="Times New Roman" w:hAnsi="Times New Roman" w:cs="Times New Roman"/>
                <w:lang w:eastAsia="ru-RU"/>
              </w:rPr>
            </w:pPr>
          </w:p>
        </w:tc>
      </w:tr>
      <w:tr w:rsidR="00D17725" w:rsidRPr="00F52823" w:rsidTr="00D17725">
        <w:tc>
          <w:tcPr>
            <w:tcW w:w="1728" w:type="dxa"/>
          </w:tcPr>
          <w:p w:rsidR="00D17725" w:rsidRPr="00F52823" w:rsidRDefault="00D17725" w:rsidP="00F52823">
            <w:pPr>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Всего к оплате:</w:t>
            </w:r>
          </w:p>
        </w:tc>
        <w:tc>
          <w:tcPr>
            <w:tcW w:w="1080" w:type="dxa"/>
          </w:tcPr>
          <w:p w:rsidR="00D17725" w:rsidRPr="00F52823" w:rsidRDefault="00D17725" w:rsidP="00F52823">
            <w:pPr>
              <w:spacing w:after="0" w:line="240" w:lineRule="auto"/>
              <w:jc w:val="right"/>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Х</w:t>
            </w:r>
          </w:p>
        </w:tc>
        <w:tc>
          <w:tcPr>
            <w:tcW w:w="1080" w:type="dxa"/>
          </w:tcPr>
          <w:p w:rsidR="00D17725" w:rsidRPr="00F52823" w:rsidRDefault="00D17725" w:rsidP="00F52823">
            <w:pPr>
              <w:spacing w:after="0" w:line="240" w:lineRule="auto"/>
              <w:jc w:val="right"/>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Х</w:t>
            </w:r>
          </w:p>
        </w:tc>
        <w:tc>
          <w:tcPr>
            <w:tcW w:w="900" w:type="dxa"/>
          </w:tcPr>
          <w:p w:rsidR="00D17725" w:rsidRPr="00F52823" w:rsidRDefault="00D17725" w:rsidP="00F52823">
            <w:pPr>
              <w:spacing w:after="0" w:line="240" w:lineRule="auto"/>
              <w:jc w:val="right"/>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Х</w:t>
            </w:r>
          </w:p>
        </w:tc>
        <w:tc>
          <w:tcPr>
            <w:tcW w:w="1080" w:type="dxa"/>
          </w:tcPr>
          <w:p w:rsidR="00D17725" w:rsidRPr="00F52823" w:rsidRDefault="00D17725" w:rsidP="00F52823">
            <w:pPr>
              <w:spacing w:after="0" w:line="240" w:lineRule="auto"/>
              <w:jc w:val="right"/>
              <w:rPr>
                <w:rFonts w:ascii="Times New Roman" w:eastAsia="Times New Roman" w:hAnsi="Times New Roman" w:cs="Times New Roman"/>
                <w:lang w:eastAsia="ru-RU"/>
              </w:rPr>
            </w:pPr>
          </w:p>
        </w:tc>
        <w:tc>
          <w:tcPr>
            <w:tcW w:w="1260" w:type="dxa"/>
          </w:tcPr>
          <w:p w:rsidR="00D17725" w:rsidRPr="00F52823" w:rsidRDefault="00D17725" w:rsidP="00F52823">
            <w:pPr>
              <w:spacing w:after="0" w:line="240" w:lineRule="auto"/>
              <w:jc w:val="right"/>
              <w:rPr>
                <w:rFonts w:ascii="Times New Roman" w:eastAsia="Times New Roman" w:hAnsi="Times New Roman" w:cs="Times New Roman"/>
                <w:lang w:eastAsia="ru-RU"/>
              </w:rPr>
            </w:pPr>
          </w:p>
        </w:tc>
        <w:tc>
          <w:tcPr>
            <w:tcW w:w="1080" w:type="dxa"/>
          </w:tcPr>
          <w:p w:rsidR="00D17725" w:rsidRPr="00F52823" w:rsidRDefault="00D17725" w:rsidP="00F52823">
            <w:pPr>
              <w:spacing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Х</w:t>
            </w:r>
          </w:p>
        </w:tc>
        <w:tc>
          <w:tcPr>
            <w:tcW w:w="1080" w:type="dxa"/>
          </w:tcPr>
          <w:p w:rsidR="00D17725" w:rsidRPr="00F52823" w:rsidRDefault="00D17725" w:rsidP="00F52823">
            <w:pPr>
              <w:spacing w:after="0" w:line="240" w:lineRule="auto"/>
              <w:jc w:val="both"/>
              <w:rPr>
                <w:rFonts w:ascii="Times New Roman" w:eastAsia="Times New Roman" w:hAnsi="Times New Roman" w:cs="Times New Roman"/>
                <w:lang w:eastAsia="ru-RU"/>
              </w:rPr>
            </w:pPr>
          </w:p>
        </w:tc>
        <w:tc>
          <w:tcPr>
            <w:tcW w:w="1134" w:type="dxa"/>
          </w:tcPr>
          <w:p w:rsidR="00D17725" w:rsidRPr="00F52823" w:rsidRDefault="00D17725" w:rsidP="00F52823">
            <w:pPr>
              <w:spacing w:after="0" w:line="240" w:lineRule="auto"/>
              <w:jc w:val="both"/>
              <w:rPr>
                <w:rFonts w:ascii="Times New Roman" w:eastAsia="Times New Roman" w:hAnsi="Times New Roman" w:cs="Times New Roman"/>
                <w:lang w:eastAsia="ru-RU"/>
              </w:rPr>
            </w:pPr>
          </w:p>
        </w:tc>
      </w:tr>
    </w:tbl>
    <w:p w:rsidR="00D17725" w:rsidRPr="00F52823" w:rsidRDefault="00D17725" w:rsidP="00F52823">
      <w:pPr>
        <w:spacing w:after="0" w:line="240" w:lineRule="auto"/>
        <w:jc w:val="both"/>
        <w:rPr>
          <w:rFonts w:ascii="Times New Roman" w:eastAsia="Times New Roman" w:hAnsi="Times New Roman" w:cs="Times New Roman"/>
          <w:lang w:eastAsia="ru-RU"/>
        </w:rPr>
      </w:pPr>
    </w:p>
    <w:p w:rsidR="00D17725" w:rsidRPr="00F52823" w:rsidRDefault="00D17725" w:rsidP="00F52823">
      <w:pPr>
        <w:spacing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______________________________________________________________________________</w:t>
      </w:r>
    </w:p>
    <w:p w:rsidR="00D17725" w:rsidRPr="00F52823" w:rsidRDefault="00D17725" w:rsidP="00F52823">
      <w:pPr>
        <w:spacing w:after="0" w:line="240" w:lineRule="auto"/>
        <w:jc w:val="center"/>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(Сумма к оплате прописью)</w:t>
      </w:r>
    </w:p>
    <w:p w:rsidR="00D17725" w:rsidRPr="00F52823" w:rsidRDefault="00D17725" w:rsidP="00F52823">
      <w:pPr>
        <w:spacing w:after="0" w:line="240" w:lineRule="auto"/>
        <w:jc w:val="both"/>
        <w:rPr>
          <w:rFonts w:ascii="Times New Roman" w:eastAsia="Times New Roman" w:hAnsi="Times New Roman" w:cs="Times New Roman"/>
          <w:lang w:eastAsia="ru-RU"/>
        </w:rPr>
      </w:pPr>
    </w:p>
    <w:p w:rsidR="00D17725" w:rsidRPr="00F52823" w:rsidRDefault="00D17725" w:rsidP="00F52823">
      <w:pPr>
        <w:spacing w:after="0" w:line="240" w:lineRule="auto"/>
        <w:ind w:left="360" w:hanging="360"/>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1.</w:t>
      </w:r>
      <w:r w:rsidRPr="00F52823">
        <w:rPr>
          <w:rFonts w:ascii="Times New Roman" w:eastAsia="Times New Roman" w:hAnsi="Times New Roman" w:cs="Times New Roman"/>
          <w:lang w:eastAsia="ru-RU"/>
        </w:rPr>
        <w:tab/>
        <w:t>В отношении объема, качества и стоимости выполненных работ (оказанных услуг) Стороны претензий друг к другу не имеют.</w:t>
      </w:r>
    </w:p>
    <w:p w:rsidR="00D17725" w:rsidRPr="00F52823" w:rsidRDefault="00D17725" w:rsidP="00F52823">
      <w:pPr>
        <w:spacing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2.</w:t>
      </w:r>
      <w:r w:rsidRPr="00F52823">
        <w:rPr>
          <w:rFonts w:ascii="Times New Roman" w:eastAsia="Times New Roman" w:hAnsi="Times New Roman" w:cs="Times New Roman"/>
          <w:lang w:eastAsia="ru-RU"/>
        </w:rPr>
        <w:tab/>
        <w:t>Настоящий Акт составлен в двух экземплярах, по одному для каждой Стороны.</w:t>
      </w:r>
    </w:p>
    <w:p w:rsidR="00D17725" w:rsidRPr="00F52823" w:rsidRDefault="00D17725" w:rsidP="00F52823">
      <w:pPr>
        <w:spacing w:after="0" w:line="240" w:lineRule="auto"/>
        <w:jc w:val="both"/>
        <w:rPr>
          <w:rFonts w:ascii="Times New Roman" w:eastAsia="Times New Roman" w:hAnsi="Times New Roman" w:cs="Times New Roman"/>
          <w:lang w:eastAsia="ru-RU"/>
        </w:rPr>
      </w:pPr>
    </w:p>
    <w:tbl>
      <w:tblPr>
        <w:tblW w:w="10348" w:type="dxa"/>
        <w:tblInd w:w="-34" w:type="dxa"/>
        <w:tblLayout w:type="fixed"/>
        <w:tblLook w:val="0000" w:firstRow="0" w:lastRow="0" w:firstColumn="0" w:lastColumn="0" w:noHBand="0" w:noVBand="0"/>
      </w:tblPr>
      <w:tblGrid>
        <w:gridCol w:w="4930"/>
        <w:gridCol w:w="5418"/>
      </w:tblGrid>
      <w:tr w:rsidR="00D17725" w:rsidRPr="00F52823" w:rsidTr="00D17725">
        <w:trPr>
          <w:cantSplit/>
          <w:trHeight w:val="1157"/>
        </w:trPr>
        <w:tc>
          <w:tcPr>
            <w:tcW w:w="4930" w:type="dxa"/>
          </w:tcPr>
          <w:p w:rsidR="00D17725" w:rsidRPr="00F52823" w:rsidRDefault="00D17725" w:rsidP="00F52823">
            <w:pPr>
              <w:keepNext/>
              <w:spacing w:after="0" w:line="240" w:lineRule="auto"/>
              <w:jc w:val="center"/>
              <w:outlineLvl w:val="2"/>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ОАО «Ростелеком»:</w:t>
            </w:r>
          </w:p>
          <w:p w:rsidR="00D17725" w:rsidRPr="00F52823" w:rsidRDefault="00D17725" w:rsidP="00F52823">
            <w:pPr>
              <w:spacing w:after="0" w:line="240" w:lineRule="auto"/>
              <w:jc w:val="center"/>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_____________________/Колмаков С.В./</w:t>
            </w:r>
          </w:p>
          <w:p w:rsidR="00D17725" w:rsidRPr="00F52823" w:rsidRDefault="00D17725" w:rsidP="00F52823">
            <w:pPr>
              <w:spacing w:after="0" w:line="240" w:lineRule="auto"/>
              <w:rPr>
                <w:rFonts w:ascii="Times New Roman" w:eastAsia="Times New Roman" w:hAnsi="Times New Roman" w:cs="Times New Roman"/>
                <w:lang w:eastAsia="ru-RU"/>
              </w:rPr>
            </w:pPr>
          </w:p>
          <w:p w:rsidR="00D17725" w:rsidRPr="00F52823" w:rsidRDefault="00D17725" w:rsidP="00F52823">
            <w:pPr>
              <w:keepNext/>
              <w:spacing w:after="0" w:line="240" w:lineRule="auto"/>
              <w:jc w:val="center"/>
              <w:outlineLvl w:val="2"/>
              <w:rPr>
                <w:rFonts w:ascii="Times New Roman" w:eastAsia="Times New Roman" w:hAnsi="Times New Roman" w:cs="Times New Roman"/>
                <w:b/>
                <w:lang w:eastAsia="ru-RU"/>
              </w:rPr>
            </w:pPr>
            <w:r w:rsidRPr="00F52823">
              <w:rPr>
                <w:rFonts w:ascii="Times New Roman" w:eastAsia="Times New Roman" w:hAnsi="Times New Roman" w:cs="Times New Roman"/>
                <w:b/>
                <w:lang w:val="en-US" w:eastAsia="ru-RU"/>
              </w:rPr>
              <w:t>M</w:t>
            </w:r>
            <w:r w:rsidRPr="00F52823">
              <w:rPr>
                <w:rFonts w:ascii="Times New Roman" w:eastAsia="Times New Roman" w:hAnsi="Times New Roman" w:cs="Times New Roman"/>
                <w:b/>
                <w:lang w:eastAsia="ru-RU"/>
              </w:rPr>
              <w:t>.П.</w:t>
            </w:r>
          </w:p>
        </w:tc>
        <w:tc>
          <w:tcPr>
            <w:tcW w:w="5418" w:type="dxa"/>
          </w:tcPr>
          <w:p w:rsidR="00D17725" w:rsidRPr="00F52823" w:rsidRDefault="00D17725" w:rsidP="00F52823">
            <w:pPr>
              <w:keepNext/>
              <w:spacing w:after="0" w:line="240" w:lineRule="auto"/>
              <w:jc w:val="center"/>
              <w:outlineLvl w:val="2"/>
              <w:rPr>
                <w:rFonts w:ascii="Times New Roman" w:eastAsia="Times New Roman" w:hAnsi="Times New Roman" w:cs="Times New Roman"/>
                <w:b/>
                <w:lang w:eastAsia="ru-RU"/>
              </w:rPr>
            </w:pPr>
          </w:p>
          <w:p w:rsidR="00D17725" w:rsidRPr="00F52823" w:rsidRDefault="00D17725" w:rsidP="00F52823">
            <w:pPr>
              <w:spacing w:after="0" w:line="240" w:lineRule="auto"/>
              <w:jc w:val="center"/>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_____________________/Сыщиков В.А./</w:t>
            </w:r>
          </w:p>
          <w:p w:rsidR="00D17725" w:rsidRPr="00F52823" w:rsidRDefault="00D17725" w:rsidP="00F52823">
            <w:pPr>
              <w:spacing w:after="0" w:line="240" w:lineRule="auto"/>
              <w:rPr>
                <w:rFonts w:ascii="Times New Roman" w:eastAsia="Times New Roman" w:hAnsi="Times New Roman" w:cs="Times New Roman"/>
                <w:lang w:eastAsia="ru-RU"/>
              </w:rPr>
            </w:pPr>
          </w:p>
          <w:p w:rsidR="00D17725" w:rsidRPr="00F52823" w:rsidRDefault="00D17725" w:rsidP="00F52823">
            <w:pPr>
              <w:spacing w:after="0" w:line="240" w:lineRule="auto"/>
              <w:jc w:val="center"/>
              <w:rPr>
                <w:rFonts w:ascii="Times New Roman" w:eastAsia="Times New Roman" w:hAnsi="Times New Roman" w:cs="Times New Roman"/>
                <w:b/>
                <w:lang w:eastAsia="ru-RU"/>
              </w:rPr>
            </w:pPr>
            <w:r w:rsidRPr="00F52823">
              <w:rPr>
                <w:rFonts w:ascii="Times New Roman" w:eastAsia="Times New Roman" w:hAnsi="Times New Roman" w:cs="Times New Roman"/>
                <w:b/>
                <w:lang w:val="en-US" w:eastAsia="ru-RU"/>
              </w:rPr>
              <w:t>M</w:t>
            </w:r>
            <w:r w:rsidRPr="00F52823">
              <w:rPr>
                <w:rFonts w:ascii="Times New Roman" w:eastAsia="Times New Roman" w:hAnsi="Times New Roman" w:cs="Times New Roman"/>
                <w:b/>
                <w:lang w:eastAsia="ru-RU"/>
              </w:rPr>
              <w:t>.П.</w:t>
            </w:r>
          </w:p>
        </w:tc>
      </w:tr>
    </w:tbl>
    <w:p w:rsidR="00D17725" w:rsidRPr="00F52823" w:rsidRDefault="00D17725" w:rsidP="00F52823">
      <w:pPr>
        <w:widowControl w:val="0"/>
        <w:suppressAutoHyphens/>
        <w:spacing w:before="120" w:after="0" w:line="240" w:lineRule="auto"/>
        <w:ind w:right="851"/>
        <w:jc w:val="right"/>
        <w:rPr>
          <w:rFonts w:ascii="Times New Roman" w:eastAsia="Times New Roman" w:hAnsi="Times New Roman" w:cs="Times New Roman"/>
          <w:b/>
          <w:snapToGrid w:val="0"/>
          <w:lang w:eastAsia="ru-RU"/>
        </w:rPr>
      </w:pPr>
    </w:p>
    <w:p w:rsidR="00D17725" w:rsidRPr="00F52823" w:rsidRDefault="00D17725" w:rsidP="00F52823">
      <w:pPr>
        <w:suppressAutoHyphens/>
        <w:spacing w:after="0" w:line="240" w:lineRule="auto"/>
        <w:ind w:left="6372" w:firstLine="708"/>
        <w:jc w:val="right"/>
        <w:rPr>
          <w:rFonts w:ascii="Times New Roman" w:eastAsia="Times New Roman" w:hAnsi="Times New Roman" w:cs="Times New Roman"/>
          <w:b/>
          <w:lang w:eastAsia="ru-RU"/>
        </w:rPr>
      </w:pPr>
      <w:r w:rsidRPr="00F52823">
        <w:rPr>
          <w:rFonts w:ascii="Times New Roman" w:eastAsia="Times New Roman" w:hAnsi="Times New Roman" w:cs="Times New Roman"/>
          <w:lang w:eastAsia="ru-RU"/>
        </w:rPr>
        <w:br w:type="page"/>
      </w:r>
      <w:r w:rsidRPr="00F52823">
        <w:rPr>
          <w:rFonts w:ascii="Times New Roman" w:eastAsia="Times New Roman" w:hAnsi="Times New Roman" w:cs="Times New Roman"/>
          <w:b/>
          <w:lang w:eastAsia="ru-RU"/>
        </w:rPr>
        <w:lastRenderedPageBreak/>
        <w:t>Приложение №6</w:t>
      </w:r>
    </w:p>
    <w:p w:rsidR="00D17725" w:rsidRPr="00F52823" w:rsidRDefault="00D17725" w:rsidP="00F52823">
      <w:pPr>
        <w:spacing w:after="0" w:line="240" w:lineRule="auto"/>
        <w:ind w:left="6379"/>
        <w:jc w:val="center"/>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 xml:space="preserve">       к Договору № 101000003346</w:t>
      </w:r>
      <w:r w:rsidRPr="00F52823">
        <w:rPr>
          <w:rFonts w:ascii="Times New Roman" w:eastAsia="Times New Roman" w:hAnsi="Times New Roman" w:cs="Times New Roman"/>
          <w:b/>
          <w:lang w:eastAsia="ru-RU"/>
        </w:rPr>
        <w:br/>
        <w:t>от «__» ________ 200_ г.</w:t>
      </w:r>
    </w:p>
    <w:p w:rsidR="00D17725" w:rsidRPr="00F52823" w:rsidRDefault="00D17725" w:rsidP="00F52823">
      <w:pPr>
        <w:spacing w:after="0" w:line="240" w:lineRule="auto"/>
        <w:jc w:val="right"/>
        <w:rPr>
          <w:rFonts w:ascii="Times New Roman" w:eastAsia="Times New Roman" w:hAnsi="Times New Roman" w:cs="Times New Roman"/>
          <w:b/>
          <w:lang w:eastAsia="ru-RU"/>
        </w:rPr>
      </w:pPr>
    </w:p>
    <w:p w:rsidR="00D17725" w:rsidRPr="00F52823" w:rsidRDefault="00D17725" w:rsidP="00F52823">
      <w:pPr>
        <w:spacing w:after="0" w:line="240" w:lineRule="auto"/>
        <w:jc w:val="right"/>
        <w:rPr>
          <w:rFonts w:ascii="Times New Roman" w:eastAsia="Times New Roman" w:hAnsi="Times New Roman" w:cs="Times New Roman"/>
          <w:b/>
          <w:lang w:eastAsia="ru-RU"/>
        </w:rPr>
      </w:pPr>
    </w:p>
    <w:p w:rsidR="00D17725" w:rsidRPr="00F52823" w:rsidRDefault="00D17725" w:rsidP="00F52823">
      <w:pPr>
        <w:keepNext/>
        <w:keepLines/>
        <w:spacing w:after="0" w:line="240" w:lineRule="auto"/>
        <w:ind w:left="-6"/>
        <w:jc w:val="center"/>
        <w:outlineLvl w:val="0"/>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Соглашение об уровне обслуживания</w:t>
      </w:r>
    </w:p>
    <w:p w:rsidR="00D17725" w:rsidRPr="00F52823" w:rsidRDefault="00D17725" w:rsidP="00797B53">
      <w:pPr>
        <w:keepNext/>
        <w:keepLines/>
        <w:numPr>
          <w:ilvl w:val="0"/>
          <w:numId w:val="13"/>
        </w:numPr>
        <w:spacing w:after="0" w:line="240" w:lineRule="auto"/>
        <w:jc w:val="both"/>
        <w:outlineLvl w:val="0"/>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ПРЕДМЕТ СОГЛАШЕНИЯ</w:t>
      </w:r>
    </w:p>
    <w:p w:rsidR="00D17725" w:rsidRPr="00F52823" w:rsidRDefault="00D17725" w:rsidP="00F52823">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Данное Соглашение об уровне обслуживания (далее – «Соглашение») определяет уровень качества оказания услуги “Предоставление в пользование междугородных выделенных цифровых каналов” (далее Услуга), устанавливает параметры качества и гарантируемые пороговые значения этих параметров, а также описывает процедуры, связанные с устранением неисправностей, проведением плановых ремонтных работ и сервисной поддержкой.</w:t>
      </w:r>
    </w:p>
    <w:p w:rsidR="00D17725" w:rsidRPr="00F52823" w:rsidRDefault="00D17725" w:rsidP="00F52823">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В случае несоответствия фактически измеренных и рассчитанных параметров заданным гарантированными пороговыми значениями, услуга считается несоответствующей гарантированному уровню качества.</w:t>
      </w:r>
    </w:p>
    <w:p w:rsidR="00D17725" w:rsidRPr="00F52823" w:rsidRDefault="00D17725" w:rsidP="00F52823">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Несоответствие фактического качества услуги гарантированному уровню дает Заказчику право на получение перерасчета стоимости Услуг в соответствии с данным Соглашением. Условия, дающие право Заказчику на получение перерасчета стоимости Услуг, рассмотрены в п. 3 настоящего Соглашения.</w:t>
      </w:r>
    </w:p>
    <w:p w:rsidR="00D17725" w:rsidRPr="00F52823" w:rsidRDefault="00D17725" w:rsidP="00797B53">
      <w:pPr>
        <w:keepNext/>
        <w:keepLines/>
        <w:numPr>
          <w:ilvl w:val="0"/>
          <w:numId w:val="13"/>
        </w:numPr>
        <w:spacing w:after="0" w:line="240" w:lineRule="auto"/>
        <w:jc w:val="both"/>
        <w:outlineLvl w:val="0"/>
        <w:rPr>
          <w:rFonts w:ascii="Times New Roman" w:eastAsia="Times New Roman" w:hAnsi="Times New Roman" w:cs="Times New Roman"/>
          <w:b/>
          <w:lang w:eastAsia="ru-RU"/>
        </w:rPr>
      </w:pPr>
      <w:r w:rsidRPr="00F52823">
        <w:rPr>
          <w:rFonts w:ascii="Times New Roman" w:eastAsia="Times New Roman" w:hAnsi="Times New Roman" w:cs="Times New Roman"/>
          <w:b/>
          <w:caps/>
          <w:lang w:eastAsia="ru-RU"/>
        </w:rPr>
        <w:t>ТЕРМИНЫ</w:t>
      </w:r>
      <w:r w:rsidRPr="00F52823">
        <w:rPr>
          <w:rFonts w:ascii="Times New Roman" w:eastAsia="Times New Roman" w:hAnsi="Times New Roman" w:cs="Times New Roman"/>
          <w:b/>
          <w:lang w:eastAsia="ru-RU"/>
        </w:rPr>
        <w:t xml:space="preserve"> И ОПРЕДЕЛЕНИЯ</w:t>
      </w:r>
    </w:p>
    <w:p w:rsidR="00D17725" w:rsidRPr="00F52823" w:rsidRDefault="00D17725" w:rsidP="00F52823">
      <w:pPr>
        <w:widowControl w:val="0"/>
        <w:tabs>
          <w:tab w:val="center" w:pos="4153"/>
          <w:tab w:val="right" w:pos="8306"/>
        </w:tabs>
        <w:spacing w:after="0" w:line="240" w:lineRule="auto"/>
        <w:ind w:left="425" w:firstLine="640"/>
        <w:jc w:val="both"/>
        <w:rPr>
          <w:rFonts w:ascii="Times New Roman" w:eastAsia="Times New Roman" w:hAnsi="Times New Roman" w:cs="Times New Roman"/>
          <w:lang w:eastAsia="ru-RU"/>
        </w:rPr>
      </w:pPr>
      <w:r w:rsidRPr="00F52823">
        <w:rPr>
          <w:rFonts w:ascii="Times New Roman" w:eastAsia="Times New Roman" w:hAnsi="Times New Roman" w:cs="Times New Roman"/>
          <w:b/>
          <w:lang w:eastAsia="ru-RU"/>
        </w:rPr>
        <w:t>Рекомендации МСЭ-Т М.2101</w:t>
      </w:r>
      <w:r w:rsidRPr="00F52823">
        <w:rPr>
          <w:rFonts w:ascii="Times New Roman" w:eastAsia="Times New Roman" w:hAnsi="Times New Roman" w:cs="Times New Roman"/>
          <w:snapToGrid w:val="0"/>
          <w:lang w:eastAsia="ru-RU"/>
        </w:rPr>
        <w:t xml:space="preserve"> – «</w:t>
      </w:r>
      <w:r w:rsidRPr="00F52823">
        <w:rPr>
          <w:rFonts w:ascii="Times New Roman" w:eastAsia="Times New Roman" w:hAnsi="Times New Roman" w:cs="Times New Roman"/>
          <w:lang w:eastAsia="ru-RU"/>
        </w:rPr>
        <w:t xml:space="preserve">Пороговые показатели качества при вводе в эксплуатацию и в период эксплуатации международных трактов и мультиплексных секций </w:t>
      </w:r>
      <w:r w:rsidRPr="00F52823">
        <w:rPr>
          <w:rFonts w:ascii="Times New Roman" w:eastAsia="Times New Roman" w:hAnsi="Times New Roman" w:cs="Times New Roman"/>
          <w:lang w:val="en-US" w:eastAsia="ru-RU"/>
        </w:rPr>
        <w:t>SDH</w:t>
      </w:r>
      <w:r w:rsidRPr="00F52823">
        <w:rPr>
          <w:rFonts w:ascii="Times New Roman" w:eastAsia="Times New Roman" w:hAnsi="Times New Roman" w:cs="Times New Roman"/>
          <w:lang w:eastAsia="ru-RU"/>
        </w:rPr>
        <w:t>».</w:t>
      </w:r>
    </w:p>
    <w:p w:rsidR="00D17725" w:rsidRPr="00F52823" w:rsidRDefault="00D17725" w:rsidP="00F52823">
      <w:pPr>
        <w:widowControl w:val="0"/>
        <w:tabs>
          <w:tab w:val="center" w:pos="4153"/>
          <w:tab w:val="right" w:pos="8306"/>
        </w:tabs>
        <w:spacing w:after="0" w:line="240" w:lineRule="auto"/>
        <w:ind w:left="425" w:firstLine="640"/>
        <w:jc w:val="both"/>
        <w:rPr>
          <w:rFonts w:ascii="Times New Roman" w:eastAsia="Times New Roman" w:hAnsi="Times New Roman" w:cs="Times New Roman"/>
          <w:lang w:eastAsia="ru-RU"/>
        </w:rPr>
      </w:pPr>
      <w:r w:rsidRPr="00F52823">
        <w:rPr>
          <w:rFonts w:ascii="Times New Roman" w:eastAsia="Times New Roman" w:hAnsi="Times New Roman" w:cs="Times New Roman"/>
          <w:b/>
          <w:lang w:eastAsia="ru-RU"/>
        </w:rPr>
        <w:t xml:space="preserve">МСЭ – </w:t>
      </w:r>
      <w:r w:rsidRPr="00F52823">
        <w:rPr>
          <w:rFonts w:ascii="Times New Roman" w:eastAsia="Times New Roman" w:hAnsi="Times New Roman" w:cs="Times New Roman"/>
          <w:lang w:eastAsia="ru-RU"/>
        </w:rPr>
        <w:t>Международный союз электросвязи</w:t>
      </w:r>
      <w:r w:rsidRPr="00F52823">
        <w:rPr>
          <w:rFonts w:ascii="Times New Roman" w:eastAsia="Times New Roman" w:hAnsi="Times New Roman" w:cs="Times New Roman"/>
          <w:b/>
          <w:lang w:eastAsia="ru-RU"/>
        </w:rPr>
        <w:t>.</w:t>
      </w:r>
    </w:p>
    <w:p w:rsidR="00D17725" w:rsidRPr="00F52823" w:rsidRDefault="00D17725" w:rsidP="00F52823">
      <w:pPr>
        <w:widowControl w:val="0"/>
        <w:tabs>
          <w:tab w:val="center" w:pos="4153"/>
          <w:tab w:val="right" w:pos="8306"/>
        </w:tabs>
        <w:spacing w:after="0" w:line="240" w:lineRule="auto"/>
        <w:ind w:left="425" w:firstLine="640"/>
        <w:jc w:val="both"/>
        <w:rPr>
          <w:rFonts w:ascii="Times New Roman" w:eastAsia="Times New Roman" w:hAnsi="Times New Roman" w:cs="Times New Roman"/>
          <w:lang w:eastAsia="ru-RU"/>
        </w:rPr>
      </w:pPr>
      <w:r w:rsidRPr="00F52823">
        <w:rPr>
          <w:rFonts w:ascii="Times New Roman" w:eastAsia="Times New Roman" w:hAnsi="Times New Roman" w:cs="Times New Roman"/>
          <w:b/>
          <w:lang w:eastAsia="ru-RU"/>
        </w:rPr>
        <w:t xml:space="preserve">МСЭ Т – </w:t>
      </w:r>
      <w:r w:rsidRPr="00F52823">
        <w:rPr>
          <w:rFonts w:ascii="Times New Roman" w:eastAsia="Times New Roman" w:hAnsi="Times New Roman" w:cs="Times New Roman"/>
          <w:lang w:eastAsia="ru-RU"/>
        </w:rPr>
        <w:t>Сектор стандартизации МСЭ в области электросвязи</w:t>
      </w:r>
      <w:r w:rsidRPr="00F52823">
        <w:rPr>
          <w:rFonts w:ascii="Times New Roman" w:eastAsia="Times New Roman" w:hAnsi="Times New Roman" w:cs="Times New Roman"/>
          <w:b/>
          <w:lang w:eastAsia="ru-RU"/>
        </w:rPr>
        <w:t>.</w:t>
      </w:r>
    </w:p>
    <w:p w:rsidR="00D17725" w:rsidRPr="00F52823" w:rsidRDefault="00D17725" w:rsidP="00797B53">
      <w:pPr>
        <w:keepNext/>
        <w:keepLines/>
        <w:numPr>
          <w:ilvl w:val="0"/>
          <w:numId w:val="13"/>
        </w:numPr>
        <w:spacing w:after="0" w:line="240" w:lineRule="auto"/>
        <w:jc w:val="both"/>
        <w:outlineLvl w:val="0"/>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ДОСТУПНОСТЬ УСЛУГИ</w:t>
      </w:r>
    </w:p>
    <w:p w:rsidR="00D17725" w:rsidRPr="00F52823" w:rsidRDefault="00D17725" w:rsidP="00797B53">
      <w:pPr>
        <w:keepNext/>
        <w:numPr>
          <w:ilvl w:val="1"/>
          <w:numId w:val="13"/>
        </w:numPr>
        <w:tabs>
          <w:tab w:val="left" w:pos="-108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ind w:left="579" w:hanging="40"/>
        <w:outlineLvl w:val="1"/>
        <w:rPr>
          <w:rFonts w:ascii="Times New Roman" w:eastAsia="Times New Roman" w:hAnsi="Times New Roman" w:cs="Times New Roman"/>
          <w:b/>
          <w:bCs/>
          <w:lang w:eastAsia="ru-RU"/>
        </w:rPr>
      </w:pPr>
      <w:r w:rsidRPr="00F52823">
        <w:rPr>
          <w:rFonts w:ascii="Times New Roman" w:eastAsia="Times New Roman" w:hAnsi="Times New Roman" w:cs="Times New Roman"/>
          <w:b/>
          <w:bCs/>
          <w:lang w:eastAsia="ru-RU"/>
        </w:rPr>
        <w:t>Определение и расчет доступности</w:t>
      </w:r>
    </w:p>
    <w:p w:rsidR="00D17725" w:rsidRPr="00F52823" w:rsidRDefault="00D17725" w:rsidP="00F52823">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b/>
          <w:i/>
          <w:iCs/>
          <w:lang w:eastAsia="ru-RU"/>
        </w:rPr>
        <w:t>Доступность (</w:t>
      </w:r>
      <w:r w:rsidRPr="00F52823">
        <w:rPr>
          <w:rFonts w:ascii="Times New Roman" w:eastAsia="Times New Roman" w:hAnsi="Times New Roman" w:cs="Times New Roman"/>
          <w:b/>
          <w:i/>
          <w:iCs/>
          <w:lang w:val="en-US" w:eastAsia="ru-RU"/>
        </w:rPr>
        <w:t>SA</w:t>
      </w:r>
      <w:r w:rsidRPr="00F52823">
        <w:rPr>
          <w:rFonts w:ascii="Times New Roman" w:eastAsia="Times New Roman" w:hAnsi="Times New Roman" w:cs="Times New Roman"/>
          <w:b/>
          <w:i/>
          <w:iCs/>
          <w:lang w:eastAsia="ru-RU"/>
        </w:rPr>
        <w:t xml:space="preserve"> – </w:t>
      </w:r>
      <w:r w:rsidRPr="00F52823">
        <w:rPr>
          <w:rFonts w:ascii="Times New Roman" w:eastAsia="Times New Roman" w:hAnsi="Times New Roman" w:cs="Times New Roman"/>
          <w:i/>
          <w:iCs/>
          <w:lang w:val="en-US" w:eastAsia="ru-RU"/>
        </w:rPr>
        <w:t>Service</w:t>
      </w:r>
      <w:r w:rsidRPr="00F52823">
        <w:rPr>
          <w:rFonts w:ascii="Times New Roman" w:eastAsia="Times New Roman" w:hAnsi="Times New Roman" w:cs="Times New Roman"/>
          <w:i/>
          <w:iCs/>
          <w:lang w:eastAsia="ru-RU"/>
        </w:rPr>
        <w:t xml:space="preserve"> </w:t>
      </w:r>
      <w:r w:rsidRPr="00F52823">
        <w:rPr>
          <w:rFonts w:ascii="Times New Roman" w:eastAsia="Times New Roman" w:hAnsi="Times New Roman" w:cs="Times New Roman"/>
          <w:i/>
          <w:iCs/>
          <w:lang w:val="en-US" w:eastAsia="ru-RU"/>
        </w:rPr>
        <w:t>Availability</w:t>
      </w:r>
      <w:r w:rsidRPr="00F52823">
        <w:rPr>
          <w:rFonts w:ascii="Times New Roman" w:eastAsia="Times New Roman" w:hAnsi="Times New Roman" w:cs="Times New Roman"/>
          <w:b/>
          <w:i/>
          <w:iCs/>
          <w:lang w:eastAsia="ru-RU"/>
        </w:rPr>
        <w:t>)</w:t>
      </w:r>
      <w:r w:rsidRPr="00F52823">
        <w:rPr>
          <w:rFonts w:ascii="Times New Roman" w:eastAsia="Times New Roman" w:hAnsi="Times New Roman" w:cs="Times New Roman"/>
          <w:lang w:eastAsia="ru-RU"/>
        </w:rPr>
        <w:t xml:space="preserve"> – определяется как отношение разницы между Общим временем оказания Услуги в Отчетный период и суммарной продолжительностью согласованных перерывов в оказании Услуги, произошедших в Отчетный период, к общему времени оказания Услуги в течение Отчетного периода.</w:t>
      </w:r>
    </w:p>
    <w:p w:rsidR="00D17725" w:rsidRPr="00F52823" w:rsidRDefault="00D17725" w:rsidP="00F52823">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 xml:space="preserve">Доступность рассчитывается по истечении каждого месяца, начиная </w:t>
      </w:r>
      <w:proofErr w:type="gramStart"/>
      <w:r w:rsidRPr="00F52823">
        <w:rPr>
          <w:rFonts w:ascii="Times New Roman" w:eastAsia="Times New Roman" w:hAnsi="Times New Roman" w:cs="Times New Roman"/>
          <w:lang w:eastAsia="ru-RU"/>
        </w:rPr>
        <w:t>с даты начала</w:t>
      </w:r>
      <w:proofErr w:type="gramEnd"/>
      <w:r w:rsidRPr="00F52823">
        <w:rPr>
          <w:rFonts w:ascii="Times New Roman" w:eastAsia="Times New Roman" w:hAnsi="Times New Roman" w:cs="Times New Roman"/>
          <w:lang w:eastAsia="ru-RU"/>
        </w:rPr>
        <w:t xml:space="preserve"> оказания Услуги в Отчетном периоде. </w:t>
      </w:r>
    </w:p>
    <w:p w:rsidR="00D17725" w:rsidRPr="00F52823" w:rsidRDefault="00D17725" w:rsidP="00797B53">
      <w:pPr>
        <w:keepNext/>
        <w:numPr>
          <w:ilvl w:val="1"/>
          <w:numId w:val="13"/>
        </w:numPr>
        <w:tabs>
          <w:tab w:val="left" w:pos="-108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ind w:left="579" w:hanging="40"/>
        <w:outlineLvl w:val="1"/>
        <w:rPr>
          <w:rFonts w:ascii="Times New Roman" w:eastAsia="Times New Roman" w:hAnsi="Times New Roman" w:cs="Times New Roman"/>
          <w:b/>
          <w:bCs/>
          <w:lang w:eastAsia="ru-RU"/>
        </w:rPr>
      </w:pPr>
      <w:r w:rsidRPr="00F52823">
        <w:rPr>
          <w:rFonts w:ascii="Times New Roman" w:eastAsia="Times New Roman" w:hAnsi="Times New Roman" w:cs="Times New Roman"/>
          <w:b/>
          <w:bCs/>
          <w:lang w:eastAsia="ru-RU"/>
        </w:rPr>
        <w:t xml:space="preserve">Уровень доступности </w:t>
      </w:r>
    </w:p>
    <w:p w:rsidR="00D17725" w:rsidRPr="00F52823" w:rsidRDefault="00D17725" w:rsidP="00F52823">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 xml:space="preserve">Ростелеком гарантирует Доступность Услуги не менее </w:t>
      </w:r>
      <w:r w:rsidRPr="00F52823">
        <w:rPr>
          <w:rFonts w:ascii="Times New Roman" w:eastAsia="Times New Roman" w:hAnsi="Times New Roman" w:cs="Times New Roman"/>
          <w:b/>
          <w:lang w:eastAsia="ru-RU"/>
        </w:rPr>
        <w:t>99,70</w:t>
      </w:r>
      <w:r w:rsidRPr="00F52823">
        <w:rPr>
          <w:rFonts w:ascii="Times New Roman" w:eastAsia="Times New Roman" w:hAnsi="Times New Roman" w:cs="Times New Roman"/>
          <w:lang w:eastAsia="ru-RU"/>
        </w:rPr>
        <w:t>% на резервируемом канале и не менее 99,444% на НЕ резервируемом канале в течение Отчетного периода.</w:t>
      </w:r>
    </w:p>
    <w:p w:rsidR="00D17725" w:rsidRPr="00F52823" w:rsidRDefault="00D17725" w:rsidP="00F52823">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 xml:space="preserve">В случае если гарантированная Доступность Услуги не соответствует указанной величине, Заказчик имеет право на получение перерасчета ежемесячного платежа, начисленного по Услуге. </w:t>
      </w:r>
    </w:p>
    <w:p w:rsidR="00D17725" w:rsidRPr="00F52823" w:rsidRDefault="00D17725" w:rsidP="00797B53">
      <w:pPr>
        <w:keepNext/>
        <w:numPr>
          <w:ilvl w:val="1"/>
          <w:numId w:val="13"/>
        </w:numPr>
        <w:tabs>
          <w:tab w:val="left" w:pos="-108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ind w:left="579" w:hanging="40"/>
        <w:outlineLvl w:val="1"/>
        <w:rPr>
          <w:rFonts w:ascii="Times New Roman" w:eastAsia="Times New Roman" w:hAnsi="Times New Roman" w:cs="Times New Roman"/>
          <w:b/>
          <w:bCs/>
          <w:u w:val="single"/>
          <w:lang w:eastAsia="ru-RU"/>
        </w:rPr>
      </w:pPr>
      <w:r w:rsidRPr="00F52823">
        <w:rPr>
          <w:rFonts w:ascii="Times New Roman" w:eastAsia="Times New Roman" w:hAnsi="Times New Roman" w:cs="Times New Roman"/>
          <w:b/>
          <w:bCs/>
          <w:lang w:eastAsia="ru-RU"/>
        </w:rPr>
        <w:t>Схема перерасчета стоимости Услуги</w:t>
      </w:r>
    </w:p>
    <w:p w:rsidR="00D17725" w:rsidRPr="00F52823" w:rsidRDefault="00D17725" w:rsidP="00F52823">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Если</w:t>
      </w:r>
      <w:r w:rsidRPr="00F52823">
        <w:rPr>
          <w:rFonts w:ascii="Times New Roman" w:eastAsia="Times New Roman" w:hAnsi="Times New Roman" w:cs="Times New Roman"/>
        </w:rPr>
        <w:t xml:space="preserve"> </w:t>
      </w:r>
      <w:r w:rsidRPr="00F52823">
        <w:rPr>
          <w:rFonts w:ascii="Times New Roman" w:eastAsia="Times New Roman" w:hAnsi="Times New Roman" w:cs="Times New Roman"/>
          <w:lang w:eastAsia="ru-RU"/>
        </w:rPr>
        <w:t xml:space="preserve">доступность услуги для резервируемого канала меньше </w:t>
      </w:r>
      <w:r w:rsidRPr="00F52823">
        <w:rPr>
          <w:rFonts w:ascii="Times New Roman" w:eastAsia="Times New Roman" w:hAnsi="Times New Roman" w:cs="Times New Roman"/>
          <w:b/>
          <w:lang w:eastAsia="ru-RU"/>
        </w:rPr>
        <w:t>99,70%</w:t>
      </w:r>
      <w:r w:rsidRPr="00F52823">
        <w:rPr>
          <w:rFonts w:ascii="Times New Roman" w:eastAsia="Times New Roman" w:hAnsi="Times New Roman" w:cs="Times New Roman"/>
          <w:lang w:eastAsia="ru-RU"/>
        </w:rPr>
        <w:t xml:space="preserve"> (Недоступность услуги превышает 43 мин), то производится перерасчет ежемесячного платежа согласно таблице 1.</w:t>
      </w:r>
    </w:p>
    <w:p w:rsidR="00D17725" w:rsidRPr="00F52823" w:rsidRDefault="00D17725" w:rsidP="00F52823">
      <w:pPr>
        <w:spacing w:before="40" w:after="40" w:line="240" w:lineRule="auto"/>
        <w:jc w:val="both"/>
        <w:outlineLvl w:val="0"/>
        <w:rPr>
          <w:rFonts w:ascii="Times New Roman" w:eastAsia="Times New Roman" w:hAnsi="Times New Roman" w:cs="Times New Roman"/>
          <w:b/>
          <w:color w:val="000000"/>
          <w:lang w:eastAsia="ru-RU"/>
        </w:rPr>
      </w:pPr>
      <w:bookmarkStart w:id="6" w:name="OLE_LINK3"/>
      <w:bookmarkStart w:id="7" w:name="OLE_LINK4"/>
      <w:r w:rsidRPr="00F52823">
        <w:rPr>
          <w:rFonts w:ascii="Times New Roman" w:eastAsia="Times New Roman" w:hAnsi="Times New Roman" w:cs="Times New Roman"/>
          <w:b/>
          <w:color w:val="000000"/>
          <w:lang w:eastAsia="ru-RU"/>
        </w:rPr>
        <w:t>Таблица 1 Схема перерасчета ежемесячного платежа для резервируемого канала</w:t>
      </w:r>
    </w:p>
    <w:bookmarkEnd w:id="6"/>
    <w:bookmarkEnd w:id="7"/>
    <w:p w:rsidR="00D17725" w:rsidRPr="00F52823" w:rsidRDefault="00D17725" w:rsidP="00F52823">
      <w:pPr>
        <w:spacing w:after="0" w:line="240" w:lineRule="auto"/>
        <w:ind w:left="540"/>
        <w:jc w:val="both"/>
        <w:rPr>
          <w:rFonts w:ascii="Times New Roman" w:eastAsia="Times New Roman" w:hAnsi="Times New Roman" w:cs="Times New Roman"/>
          <w:lang w:eastAsia="ru-RU"/>
        </w:rPr>
      </w:pPr>
    </w:p>
    <w:tbl>
      <w:tblPr>
        <w:tblW w:w="0" w:type="auto"/>
        <w:tblInd w:w="61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680"/>
        <w:gridCol w:w="4330"/>
      </w:tblGrid>
      <w:tr w:rsidR="00D17725" w:rsidRPr="00F52823" w:rsidTr="00D17725">
        <w:trPr>
          <w:trHeight w:val="648"/>
        </w:trPr>
        <w:tc>
          <w:tcPr>
            <w:tcW w:w="4680" w:type="dxa"/>
            <w:tcBorders>
              <w:top w:val="single" w:sz="4" w:space="0" w:color="auto"/>
              <w:left w:val="single" w:sz="4" w:space="0" w:color="auto"/>
              <w:bottom w:val="single" w:sz="4" w:space="0" w:color="auto"/>
              <w:right w:val="single" w:sz="4" w:space="0" w:color="auto"/>
            </w:tcBorders>
            <w:shd w:val="pct20" w:color="auto" w:fill="FFFFFF"/>
          </w:tcPr>
          <w:p w:rsidR="00D17725" w:rsidRPr="00F52823" w:rsidRDefault="00D17725" w:rsidP="00F52823">
            <w:pPr>
              <w:keepNext/>
              <w:spacing w:before="40" w:after="40" w:line="240" w:lineRule="auto"/>
              <w:ind w:left="540"/>
              <w:jc w:val="center"/>
              <w:rPr>
                <w:rFonts w:ascii="Times New Roman" w:eastAsia="Times New Roman" w:hAnsi="Times New Roman" w:cs="Times New Roman"/>
                <w:b/>
                <w:color w:val="000000"/>
                <w:lang w:eastAsia="ru-RU"/>
              </w:rPr>
            </w:pPr>
            <w:r w:rsidRPr="00F52823">
              <w:rPr>
                <w:rFonts w:ascii="Times New Roman" w:eastAsia="Times New Roman" w:hAnsi="Times New Roman" w:cs="Times New Roman"/>
                <w:b/>
                <w:color w:val="000000"/>
                <w:lang w:eastAsia="ru-RU"/>
              </w:rPr>
              <w:t>Замеряемая доступность (</w:t>
            </w:r>
            <w:r w:rsidRPr="00F52823">
              <w:rPr>
                <w:rFonts w:ascii="Times New Roman" w:eastAsia="Times New Roman" w:hAnsi="Times New Roman" w:cs="Times New Roman"/>
                <w:b/>
                <w:color w:val="000000"/>
                <w:lang w:val="en-GB" w:eastAsia="ru-RU"/>
              </w:rPr>
              <w:t>a</w:t>
            </w:r>
            <w:r w:rsidRPr="00F52823">
              <w:rPr>
                <w:rFonts w:ascii="Times New Roman" w:eastAsia="Times New Roman" w:hAnsi="Times New Roman" w:cs="Times New Roman"/>
                <w:b/>
                <w:color w:val="000000"/>
                <w:lang w:eastAsia="ru-RU"/>
              </w:rPr>
              <w:t>)</w:t>
            </w:r>
            <w:r w:rsidRPr="00F52823">
              <w:rPr>
                <w:rFonts w:ascii="Times New Roman" w:eastAsia="Times New Roman" w:hAnsi="Times New Roman" w:cs="Times New Roman"/>
                <w:b/>
                <w:color w:val="000000"/>
                <w:lang w:eastAsia="ru-RU"/>
              </w:rPr>
              <w:br/>
              <w:t>(%, ежемесячно)</w:t>
            </w:r>
          </w:p>
        </w:tc>
        <w:tc>
          <w:tcPr>
            <w:tcW w:w="4330" w:type="dxa"/>
            <w:tcBorders>
              <w:top w:val="single" w:sz="4" w:space="0" w:color="auto"/>
              <w:left w:val="single" w:sz="4" w:space="0" w:color="auto"/>
              <w:bottom w:val="single" w:sz="4" w:space="0" w:color="auto"/>
              <w:right w:val="single" w:sz="4" w:space="0" w:color="auto"/>
            </w:tcBorders>
            <w:shd w:val="pct20" w:color="auto" w:fill="FFFFFF"/>
          </w:tcPr>
          <w:p w:rsidR="00D17725" w:rsidRPr="00F52823" w:rsidRDefault="00D17725" w:rsidP="00F52823">
            <w:pPr>
              <w:keepNext/>
              <w:spacing w:before="40" w:after="40" w:line="240" w:lineRule="auto"/>
              <w:ind w:left="540"/>
              <w:jc w:val="center"/>
              <w:rPr>
                <w:rFonts w:ascii="Times New Roman" w:eastAsia="Times New Roman" w:hAnsi="Times New Roman" w:cs="Times New Roman"/>
                <w:b/>
                <w:color w:val="000000"/>
                <w:lang w:eastAsia="ru-RU"/>
              </w:rPr>
            </w:pPr>
            <w:r w:rsidRPr="00F52823">
              <w:rPr>
                <w:rFonts w:ascii="Times New Roman" w:eastAsia="Times New Roman" w:hAnsi="Times New Roman" w:cs="Times New Roman"/>
                <w:b/>
                <w:bCs/>
                <w:lang w:eastAsia="ru-RU"/>
              </w:rPr>
              <w:t xml:space="preserve"> Перерасчет ежемесячного платежа</w:t>
            </w:r>
            <w:r w:rsidRPr="00F52823">
              <w:rPr>
                <w:rFonts w:ascii="Times New Roman" w:eastAsia="Times New Roman" w:hAnsi="Times New Roman" w:cs="Times New Roman"/>
                <w:lang w:eastAsia="ru-RU"/>
              </w:rPr>
              <w:br/>
            </w:r>
            <w:r w:rsidRPr="00F52823">
              <w:rPr>
                <w:rFonts w:ascii="Times New Roman" w:eastAsia="Times New Roman" w:hAnsi="Times New Roman" w:cs="Times New Roman"/>
                <w:b/>
                <w:color w:val="000000"/>
                <w:lang w:eastAsia="ru-RU"/>
              </w:rPr>
              <w:t xml:space="preserve">(% от начисленного платежа) </w:t>
            </w:r>
          </w:p>
        </w:tc>
      </w:tr>
      <w:tr w:rsidR="00D17725" w:rsidRPr="00F52823" w:rsidTr="00D17725">
        <w:trPr>
          <w:trHeight w:val="316"/>
        </w:trPr>
        <w:tc>
          <w:tcPr>
            <w:tcW w:w="4680"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pacing w:before="40" w:after="40" w:line="240" w:lineRule="auto"/>
              <w:ind w:left="540"/>
              <w:jc w:val="center"/>
              <w:rPr>
                <w:rFonts w:ascii="Times New Roman" w:eastAsia="Times New Roman" w:hAnsi="Times New Roman" w:cs="Times New Roman"/>
                <w:b/>
                <w:lang w:eastAsia="ru-RU"/>
              </w:rPr>
            </w:pPr>
            <w:r w:rsidRPr="00F52823">
              <w:rPr>
                <w:rFonts w:ascii="Times New Roman" w:eastAsia="Times New Roman" w:hAnsi="Times New Roman" w:cs="Times New Roman"/>
                <w:b/>
                <w:lang w:val="en-US" w:eastAsia="ru-RU"/>
              </w:rPr>
              <w:t>a</w:t>
            </w:r>
            <w:r w:rsidRPr="00F52823">
              <w:rPr>
                <w:rFonts w:ascii="Times New Roman" w:eastAsia="Times New Roman" w:hAnsi="Times New Roman" w:cs="Times New Roman"/>
                <w:b/>
                <w:lang w:eastAsia="ru-RU"/>
              </w:rPr>
              <w:t xml:space="preserve"> ≥ 99,70 </w:t>
            </w:r>
          </w:p>
        </w:tc>
        <w:tc>
          <w:tcPr>
            <w:tcW w:w="4330"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pacing w:before="40" w:after="40" w:line="240" w:lineRule="auto"/>
              <w:ind w:left="540"/>
              <w:jc w:val="center"/>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0%</w:t>
            </w:r>
          </w:p>
        </w:tc>
      </w:tr>
      <w:tr w:rsidR="00D17725" w:rsidRPr="00F52823" w:rsidTr="00D17725">
        <w:trPr>
          <w:trHeight w:val="301"/>
        </w:trPr>
        <w:tc>
          <w:tcPr>
            <w:tcW w:w="4680"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pacing w:before="40" w:after="40" w:line="240" w:lineRule="auto"/>
              <w:ind w:left="540"/>
              <w:jc w:val="center"/>
              <w:rPr>
                <w:rFonts w:ascii="Times New Roman" w:eastAsia="Times New Roman" w:hAnsi="Times New Roman" w:cs="Times New Roman"/>
                <w:lang w:eastAsia="ru-RU"/>
              </w:rPr>
            </w:pPr>
            <w:r w:rsidRPr="00F52823">
              <w:rPr>
                <w:rFonts w:ascii="Times New Roman" w:eastAsia="Times New Roman" w:hAnsi="Times New Roman" w:cs="Times New Roman"/>
                <w:lang w:val="en-GB"/>
              </w:rPr>
              <w:t xml:space="preserve">99,70 &gt; a ≥99,60 </w:t>
            </w:r>
          </w:p>
        </w:tc>
        <w:tc>
          <w:tcPr>
            <w:tcW w:w="4330"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pacing w:before="40" w:after="40" w:line="240" w:lineRule="auto"/>
              <w:ind w:left="540"/>
              <w:jc w:val="center"/>
              <w:rPr>
                <w:rFonts w:ascii="Times New Roman" w:eastAsia="Times New Roman" w:hAnsi="Times New Roman" w:cs="Times New Roman"/>
                <w:snapToGrid w:val="0"/>
                <w:lang w:val="en-GB" w:eastAsia="ru-RU"/>
              </w:rPr>
            </w:pPr>
            <w:r w:rsidRPr="00F52823">
              <w:rPr>
                <w:rFonts w:ascii="Times New Roman" w:eastAsia="Times New Roman" w:hAnsi="Times New Roman" w:cs="Times New Roman"/>
                <w:snapToGrid w:val="0"/>
                <w:lang w:val="en-GB" w:eastAsia="ru-RU"/>
              </w:rPr>
              <w:t>0,5%</w:t>
            </w:r>
          </w:p>
        </w:tc>
      </w:tr>
      <w:tr w:rsidR="00D17725" w:rsidRPr="00F52823" w:rsidTr="00D17725">
        <w:trPr>
          <w:trHeight w:val="301"/>
        </w:trPr>
        <w:tc>
          <w:tcPr>
            <w:tcW w:w="4680"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pacing w:before="40" w:after="40" w:line="240" w:lineRule="auto"/>
              <w:ind w:left="540"/>
              <w:jc w:val="center"/>
              <w:rPr>
                <w:rFonts w:ascii="Times New Roman" w:eastAsia="Times New Roman" w:hAnsi="Times New Roman" w:cs="Times New Roman"/>
                <w:lang w:eastAsia="ru-RU"/>
              </w:rPr>
            </w:pPr>
            <w:r w:rsidRPr="00F52823">
              <w:rPr>
                <w:rFonts w:ascii="Times New Roman" w:eastAsia="Times New Roman" w:hAnsi="Times New Roman" w:cs="Times New Roman"/>
                <w:lang w:val="en-GB"/>
              </w:rPr>
              <w:t xml:space="preserve">99,60 &gt; a ≥99,50 </w:t>
            </w:r>
          </w:p>
        </w:tc>
        <w:tc>
          <w:tcPr>
            <w:tcW w:w="4330"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pacing w:before="40" w:after="40" w:line="240" w:lineRule="auto"/>
              <w:ind w:left="540"/>
              <w:jc w:val="center"/>
              <w:rPr>
                <w:rFonts w:ascii="Times New Roman" w:eastAsia="Times New Roman" w:hAnsi="Times New Roman" w:cs="Times New Roman"/>
                <w:lang w:val="en-GB" w:eastAsia="ru-RU"/>
              </w:rPr>
            </w:pPr>
            <w:r w:rsidRPr="00F52823">
              <w:rPr>
                <w:rFonts w:ascii="Times New Roman" w:eastAsia="Times New Roman" w:hAnsi="Times New Roman" w:cs="Times New Roman"/>
                <w:lang w:val="en-US" w:eastAsia="ru-RU"/>
              </w:rPr>
              <w:t>0,7</w:t>
            </w:r>
            <w:r w:rsidRPr="00F52823">
              <w:rPr>
                <w:rFonts w:ascii="Times New Roman" w:eastAsia="Times New Roman" w:hAnsi="Times New Roman" w:cs="Times New Roman"/>
                <w:lang w:val="en-GB" w:eastAsia="ru-RU"/>
              </w:rPr>
              <w:t>%</w:t>
            </w:r>
          </w:p>
        </w:tc>
      </w:tr>
      <w:tr w:rsidR="00D17725" w:rsidRPr="00F52823" w:rsidTr="00D17725">
        <w:trPr>
          <w:trHeight w:val="316"/>
        </w:trPr>
        <w:tc>
          <w:tcPr>
            <w:tcW w:w="4680"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pacing w:before="40" w:after="40" w:line="240" w:lineRule="auto"/>
              <w:ind w:left="540"/>
              <w:jc w:val="center"/>
              <w:rPr>
                <w:rFonts w:ascii="Times New Roman" w:eastAsia="Times New Roman" w:hAnsi="Times New Roman" w:cs="Times New Roman"/>
                <w:lang w:val="en-GB" w:eastAsia="ru-RU"/>
              </w:rPr>
            </w:pPr>
            <w:r w:rsidRPr="00F52823">
              <w:rPr>
                <w:rFonts w:ascii="Times New Roman" w:eastAsia="Times New Roman" w:hAnsi="Times New Roman" w:cs="Times New Roman"/>
                <w:lang w:val="en-GB"/>
              </w:rPr>
              <w:t xml:space="preserve">99,50 &gt; a ≥ 99,20 </w:t>
            </w:r>
          </w:p>
        </w:tc>
        <w:tc>
          <w:tcPr>
            <w:tcW w:w="4330"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pacing w:before="40" w:after="40" w:line="240" w:lineRule="auto"/>
              <w:ind w:left="540"/>
              <w:jc w:val="center"/>
              <w:rPr>
                <w:rFonts w:ascii="Times New Roman" w:eastAsia="Times New Roman" w:hAnsi="Times New Roman" w:cs="Times New Roman"/>
                <w:lang w:val="en-GB" w:eastAsia="ru-RU"/>
              </w:rPr>
            </w:pPr>
            <w:r w:rsidRPr="00F52823">
              <w:rPr>
                <w:rFonts w:ascii="Times New Roman" w:eastAsia="Times New Roman" w:hAnsi="Times New Roman" w:cs="Times New Roman"/>
                <w:lang w:val="en-US" w:eastAsia="ru-RU"/>
              </w:rPr>
              <w:t>1,0</w:t>
            </w:r>
            <w:r w:rsidRPr="00F52823">
              <w:rPr>
                <w:rFonts w:ascii="Times New Roman" w:eastAsia="Times New Roman" w:hAnsi="Times New Roman" w:cs="Times New Roman"/>
                <w:lang w:val="en-GB" w:eastAsia="ru-RU"/>
              </w:rPr>
              <w:t>%</w:t>
            </w:r>
          </w:p>
        </w:tc>
      </w:tr>
      <w:tr w:rsidR="00D17725" w:rsidRPr="00F52823" w:rsidTr="00D17725">
        <w:trPr>
          <w:trHeight w:val="301"/>
        </w:trPr>
        <w:tc>
          <w:tcPr>
            <w:tcW w:w="4680"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pacing w:before="40" w:after="40" w:line="240" w:lineRule="auto"/>
              <w:ind w:left="540"/>
              <w:jc w:val="center"/>
              <w:rPr>
                <w:rFonts w:ascii="Times New Roman" w:eastAsia="Times New Roman" w:hAnsi="Times New Roman" w:cs="Times New Roman"/>
                <w:lang w:eastAsia="ru-RU"/>
              </w:rPr>
            </w:pPr>
            <w:r w:rsidRPr="00F52823">
              <w:rPr>
                <w:rFonts w:ascii="Times New Roman" w:eastAsia="Times New Roman" w:hAnsi="Times New Roman" w:cs="Times New Roman"/>
                <w:lang w:val="en-GB"/>
              </w:rPr>
              <w:t xml:space="preserve">99,20 &gt; a ≥ 99,00 </w:t>
            </w:r>
          </w:p>
        </w:tc>
        <w:tc>
          <w:tcPr>
            <w:tcW w:w="4330"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pacing w:before="40" w:after="40" w:line="240" w:lineRule="auto"/>
              <w:ind w:left="540"/>
              <w:jc w:val="center"/>
              <w:rPr>
                <w:rFonts w:ascii="Times New Roman" w:eastAsia="Times New Roman" w:hAnsi="Times New Roman" w:cs="Times New Roman"/>
                <w:lang w:val="en-GB" w:eastAsia="ru-RU"/>
              </w:rPr>
            </w:pPr>
            <w:r w:rsidRPr="00F52823">
              <w:rPr>
                <w:rFonts w:ascii="Times New Roman" w:eastAsia="Times New Roman" w:hAnsi="Times New Roman" w:cs="Times New Roman"/>
                <w:lang w:val="en-GB" w:eastAsia="ru-RU"/>
              </w:rPr>
              <w:t>2</w:t>
            </w:r>
            <w:r w:rsidRPr="00F52823">
              <w:rPr>
                <w:rFonts w:ascii="Times New Roman" w:eastAsia="Times New Roman" w:hAnsi="Times New Roman" w:cs="Times New Roman"/>
                <w:lang w:val="en-US" w:eastAsia="ru-RU"/>
              </w:rPr>
              <w:t>,</w:t>
            </w:r>
            <w:r w:rsidRPr="00F52823">
              <w:rPr>
                <w:rFonts w:ascii="Times New Roman" w:eastAsia="Times New Roman" w:hAnsi="Times New Roman" w:cs="Times New Roman"/>
                <w:lang w:val="en-GB" w:eastAsia="ru-RU"/>
              </w:rPr>
              <w:t>0%</w:t>
            </w:r>
          </w:p>
        </w:tc>
      </w:tr>
      <w:tr w:rsidR="00D17725" w:rsidRPr="00F52823" w:rsidTr="00D17725">
        <w:trPr>
          <w:trHeight w:val="540"/>
        </w:trPr>
        <w:tc>
          <w:tcPr>
            <w:tcW w:w="4680"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pacing w:before="40" w:after="40" w:line="240" w:lineRule="auto"/>
              <w:ind w:left="540"/>
              <w:jc w:val="center"/>
              <w:rPr>
                <w:rFonts w:ascii="Times New Roman" w:eastAsia="Times New Roman" w:hAnsi="Times New Roman" w:cs="Times New Roman"/>
                <w:lang w:val="en-US" w:eastAsia="ru-RU"/>
              </w:rPr>
            </w:pPr>
            <w:r w:rsidRPr="00F52823">
              <w:rPr>
                <w:rFonts w:ascii="Times New Roman" w:eastAsia="Times New Roman" w:hAnsi="Times New Roman" w:cs="Times New Roman"/>
                <w:lang w:val="en-GB"/>
              </w:rPr>
              <w:t>99,00 &gt; a</w:t>
            </w:r>
          </w:p>
        </w:tc>
        <w:tc>
          <w:tcPr>
            <w:tcW w:w="4330"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pacing w:before="40" w:after="40" w:line="240" w:lineRule="auto"/>
              <w:ind w:left="540"/>
              <w:jc w:val="center"/>
              <w:rPr>
                <w:rFonts w:ascii="Times New Roman" w:eastAsia="Times New Roman" w:hAnsi="Times New Roman" w:cs="Times New Roman"/>
                <w:snapToGrid w:val="0"/>
                <w:lang w:eastAsia="ru-RU"/>
              </w:rPr>
            </w:pPr>
            <w:r w:rsidRPr="00F52823">
              <w:rPr>
                <w:rFonts w:ascii="Times New Roman" w:eastAsia="Times New Roman" w:hAnsi="Times New Roman" w:cs="Times New Roman"/>
                <w:snapToGrid w:val="0"/>
                <w:lang w:eastAsia="ru-RU"/>
              </w:rPr>
              <w:t>3,3% ежемесячного платежа за каждые 24 часа перерыва в обслуживании</w:t>
            </w:r>
          </w:p>
        </w:tc>
      </w:tr>
    </w:tbl>
    <w:p w:rsidR="00D17725" w:rsidRPr="00F52823" w:rsidRDefault="00D17725" w:rsidP="00F52823">
      <w:pPr>
        <w:spacing w:after="0" w:line="240" w:lineRule="auto"/>
        <w:ind w:left="540"/>
        <w:jc w:val="both"/>
        <w:rPr>
          <w:rFonts w:ascii="Times New Roman" w:eastAsia="Times New Roman" w:hAnsi="Times New Roman" w:cs="Times New Roman"/>
          <w:lang w:eastAsia="ru-RU"/>
        </w:rPr>
      </w:pPr>
    </w:p>
    <w:p w:rsidR="00D17725" w:rsidRPr="00F52823" w:rsidRDefault="00D17725" w:rsidP="00CA5345">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Если</w:t>
      </w:r>
      <w:r w:rsidRPr="00F52823">
        <w:rPr>
          <w:rFonts w:ascii="Times New Roman" w:eastAsia="Times New Roman" w:hAnsi="Times New Roman" w:cs="Times New Roman"/>
        </w:rPr>
        <w:t xml:space="preserve"> </w:t>
      </w:r>
      <w:r w:rsidRPr="00F52823">
        <w:rPr>
          <w:rFonts w:ascii="Times New Roman" w:eastAsia="Times New Roman" w:hAnsi="Times New Roman" w:cs="Times New Roman"/>
          <w:lang w:eastAsia="ru-RU"/>
        </w:rPr>
        <w:t xml:space="preserve">доступность услуги для не резервируемого канала меньше </w:t>
      </w:r>
      <w:r w:rsidRPr="00F52823">
        <w:rPr>
          <w:rFonts w:ascii="Times New Roman" w:eastAsia="Times New Roman" w:hAnsi="Times New Roman" w:cs="Times New Roman"/>
          <w:b/>
          <w:lang w:eastAsia="ru-RU"/>
        </w:rPr>
        <w:t>99,444%</w:t>
      </w:r>
      <w:r w:rsidRPr="00F52823">
        <w:rPr>
          <w:rFonts w:ascii="Times New Roman" w:eastAsia="Times New Roman" w:hAnsi="Times New Roman" w:cs="Times New Roman"/>
          <w:lang w:eastAsia="ru-RU"/>
        </w:rPr>
        <w:t xml:space="preserve"> (Недоступность услуги превышает 4 часа), то производится перерасчет ежемесячного платежа согласно таблице 1.</w:t>
      </w:r>
    </w:p>
    <w:p w:rsidR="00D17725" w:rsidRPr="00F52823" w:rsidRDefault="00D17725" w:rsidP="00CA5345">
      <w:pPr>
        <w:spacing w:before="40" w:after="0" w:line="240" w:lineRule="auto"/>
        <w:jc w:val="both"/>
        <w:outlineLvl w:val="0"/>
        <w:rPr>
          <w:rFonts w:ascii="Times New Roman" w:eastAsia="Times New Roman" w:hAnsi="Times New Roman" w:cs="Times New Roman"/>
          <w:b/>
          <w:color w:val="000000"/>
          <w:lang w:eastAsia="ru-RU"/>
        </w:rPr>
      </w:pPr>
      <w:r w:rsidRPr="00F52823">
        <w:rPr>
          <w:rFonts w:ascii="Times New Roman" w:eastAsia="Times New Roman" w:hAnsi="Times New Roman" w:cs="Times New Roman"/>
          <w:b/>
          <w:color w:val="000000"/>
          <w:lang w:eastAsia="ru-RU"/>
        </w:rPr>
        <w:t>Таблица 2 Схема перерасчета ежемесячного платежа для не резервируемого канала</w:t>
      </w:r>
    </w:p>
    <w:p w:rsidR="00D17725" w:rsidRPr="00F52823" w:rsidRDefault="00D17725" w:rsidP="00F52823">
      <w:pPr>
        <w:spacing w:after="0" w:line="240" w:lineRule="auto"/>
        <w:ind w:left="540"/>
        <w:jc w:val="both"/>
        <w:rPr>
          <w:rFonts w:ascii="Times New Roman" w:eastAsia="Times New Roman" w:hAnsi="Times New Roman" w:cs="Times New Roman"/>
          <w:lang w:eastAsia="ru-RU"/>
        </w:rPr>
      </w:pPr>
    </w:p>
    <w:tbl>
      <w:tblPr>
        <w:tblW w:w="0" w:type="auto"/>
        <w:tblInd w:w="61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680"/>
        <w:gridCol w:w="4330"/>
      </w:tblGrid>
      <w:tr w:rsidR="00D17725" w:rsidRPr="00F52823" w:rsidTr="00D17725">
        <w:trPr>
          <w:trHeight w:val="611"/>
        </w:trPr>
        <w:tc>
          <w:tcPr>
            <w:tcW w:w="4680" w:type="dxa"/>
            <w:tcBorders>
              <w:top w:val="single" w:sz="4" w:space="0" w:color="auto"/>
              <w:left w:val="single" w:sz="4" w:space="0" w:color="auto"/>
              <w:bottom w:val="single" w:sz="4" w:space="0" w:color="auto"/>
              <w:right w:val="single" w:sz="4" w:space="0" w:color="auto"/>
            </w:tcBorders>
            <w:shd w:val="pct20" w:color="auto" w:fill="FFFFFF"/>
          </w:tcPr>
          <w:p w:rsidR="00D17725" w:rsidRPr="00F52823" w:rsidRDefault="00D17725" w:rsidP="00F52823">
            <w:pPr>
              <w:keepNext/>
              <w:spacing w:before="40" w:after="40" w:line="240" w:lineRule="auto"/>
              <w:ind w:left="540"/>
              <w:jc w:val="center"/>
              <w:rPr>
                <w:rFonts w:ascii="Times New Roman" w:eastAsia="Times New Roman" w:hAnsi="Times New Roman" w:cs="Times New Roman"/>
                <w:b/>
                <w:color w:val="000000"/>
                <w:lang w:eastAsia="ru-RU"/>
              </w:rPr>
            </w:pPr>
            <w:r w:rsidRPr="00F52823">
              <w:rPr>
                <w:rFonts w:ascii="Times New Roman" w:eastAsia="Times New Roman" w:hAnsi="Times New Roman" w:cs="Times New Roman"/>
                <w:b/>
                <w:color w:val="000000"/>
                <w:lang w:eastAsia="ru-RU"/>
              </w:rPr>
              <w:t>Замеряемая доступность (</w:t>
            </w:r>
            <w:r w:rsidRPr="00F52823">
              <w:rPr>
                <w:rFonts w:ascii="Times New Roman" w:eastAsia="Times New Roman" w:hAnsi="Times New Roman" w:cs="Times New Roman"/>
                <w:b/>
                <w:color w:val="000000"/>
                <w:lang w:val="en-GB" w:eastAsia="ru-RU"/>
              </w:rPr>
              <w:t>a</w:t>
            </w:r>
            <w:r w:rsidRPr="00F52823">
              <w:rPr>
                <w:rFonts w:ascii="Times New Roman" w:eastAsia="Times New Roman" w:hAnsi="Times New Roman" w:cs="Times New Roman"/>
                <w:b/>
                <w:color w:val="000000"/>
                <w:lang w:eastAsia="ru-RU"/>
              </w:rPr>
              <w:t>)</w:t>
            </w:r>
            <w:r w:rsidRPr="00F52823">
              <w:rPr>
                <w:rFonts w:ascii="Times New Roman" w:eastAsia="Times New Roman" w:hAnsi="Times New Roman" w:cs="Times New Roman"/>
                <w:b/>
                <w:color w:val="000000"/>
                <w:lang w:eastAsia="ru-RU"/>
              </w:rPr>
              <w:br/>
              <w:t>(%, ежемесячно)</w:t>
            </w:r>
          </w:p>
        </w:tc>
        <w:tc>
          <w:tcPr>
            <w:tcW w:w="4330" w:type="dxa"/>
            <w:tcBorders>
              <w:top w:val="single" w:sz="4" w:space="0" w:color="auto"/>
              <w:left w:val="single" w:sz="4" w:space="0" w:color="auto"/>
              <w:bottom w:val="single" w:sz="4" w:space="0" w:color="auto"/>
              <w:right w:val="single" w:sz="4" w:space="0" w:color="auto"/>
            </w:tcBorders>
            <w:shd w:val="pct20" w:color="auto" w:fill="FFFFFF"/>
          </w:tcPr>
          <w:p w:rsidR="00D17725" w:rsidRPr="00F52823" w:rsidRDefault="00D17725" w:rsidP="00F52823">
            <w:pPr>
              <w:keepNext/>
              <w:spacing w:before="40" w:after="40" w:line="240" w:lineRule="auto"/>
              <w:ind w:left="540"/>
              <w:jc w:val="center"/>
              <w:rPr>
                <w:rFonts w:ascii="Times New Roman" w:eastAsia="Times New Roman" w:hAnsi="Times New Roman" w:cs="Times New Roman"/>
                <w:b/>
                <w:color w:val="000000"/>
                <w:lang w:eastAsia="ru-RU"/>
              </w:rPr>
            </w:pPr>
            <w:r w:rsidRPr="00F52823">
              <w:rPr>
                <w:rFonts w:ascii="Times New Roman" w:eastAsia="Times New Roman" w:hAnsi="Times New Roman" w:cs="Times New Roman"/>
                <w:b/>
                <w:bCs/>
                <w:lang w:eastAsia="ru-RU"/>
              </w:rPr>
              <w:t xml:space="preserve"> Перерасчет ежемесячного платежа</w:t>
            </w:r>
            <w:r w:rsidRPr="00F52823">
              <w:rPr>
                <w:rFonts w:ascii="Times New Roman" w:eastAsia="Times New Roman" w:hAnsi="Times New Roman" w:cs="Times New Roman"/>
                <w:lang w:eastAsia="ru-RU"/>
              </w:rPr>
              <w:br/>
            </w:r>
            <w:r w:rsidRPr="00F52823">
              <w:rPr>
                <w:rFonts w:ascii="Times New Roman" w:eastAsia="Times New Roman" w:hAnsi="Times New Roman" w:cs="Times New Roman"/>
                <w:b/>
                <w:color w:val="000000"/>
                <w:lang w:eastAsia="ru-RU"/>
              </w:rPr>
              <w:t xml:space="preserve">(% от начисленного платежа) </w:t>
            </w:r>
          </w:p>
        </w:tc>
      </w:tr>
      <w:tr w:rsidR="00D17725" w:rsidRPr="00F52823" w:rsidTr="00D17725">
        <w:trPr>
          <w:trHeight w:val="316"/>
        </w:trPr>
        <w:tc>
          <w:tcPr>
            <w:tcW w:w="4680"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pacing w:before="40" w:after="40" w:line="240" w:lineRule="auto"/>
              <w:ind w:left="540"/>
              <w:jc w:val="center"/>
              <w:rPr>
                <w:rFonts w:ascii="Times New Roman" w:eastAsia="Times New Roman" w:hAnsi="Times New Roman" w:cs="Times New Roman"/>
                <w:b/>
                <w:lang w:eastAsia="ru-RU"/>
              </w:rPr>
            </w:pPr>
            <w:r w:rsidRPr="00F52823">
              <w:rPr>
                <w:rFonts w:ascii="Times New Roman" w:eastAsia="Times New Roman" w:hAnsi="Times New Roman" w:cs="Times New Roman"/>
                <w:b/>
                <w:lang w:val="en-US" w:eastAsia="ru-RU"/>
              </w:rPr>
              <w:t>a</w:t>
            </w:r>
            <w:r w:rsidRPr="00F52823">
              <w:rPr>
                <w:rFonts w:ascii="Times New Roman" w:eastAsia="Times New Roman" w:hAnsi="Times New Roman" w:cs="Times New Roman"/>
                <w:b/>
                <w:lang w:eastAsia="ru-RU"/>
              </w:rPr>
              <w:t xml:space="preserve"> ≥ 99,444</w:t>
            </w:r>
          </w:p>
        </w:tc>
        <w:tc>
          <w:tcPr>
            <w:tcW w:w="4330"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pacing w:before="40" w:after="40" w:line="240" w:lineRule="auto"/>
              <w:ind w:left="540"/>
              <w:jc w:val="center"/>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0%</w:t>
            </w:r>
          </w:p>
        </w:tc>
      </w:tr>
      <w:tr w:rsidR="00D17725" w:rsidRPr="00F52823" w:rsidTr="00D17725">
        <w:trPr>
          <w:trHeight w:val="301"/>
        </w:trPr>
        <w:tc>
          <w:tcPr>
            <w:tcW w:w="4680"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pacing w:before="40" w:after="40" w:line="240" w:lineRule="auto"/>
              <w:ind w:left="540"/>
              <w:jc w:val="center"/>
              <w:rPr>
                <w:rFonts w:ascii="Times New Roman" w:eastAsia="Times New Roman" w:hAnsi="Times New Roman" w:cs="Times New Roman"/>
                <w:lang w:val="en-GB" w:eastAsia="ru-RU"/>
              </w:rPr>
            </w:pPr>
            <w:r w:rsidRPr="00F52823">
              <w:rPr>
                <w:rFonts w:ascii="Times New Roman" w:eastAsia="Times New Roman" w:hAnsi="Times New Roman" w:cs="Times New Roman"/>
                <w:lang w:eastAsia="ru-RU"/>
              </w:rPr>
              <w:t>99,4</w:t>
            </w:r>
            <w:r w:rsidRPr="00F52823">
              <w:rPr>
                <w:rFonts w:ascii="Times New Roman" w:eastAsia="Times New Roman" w:hAnsi="Times New Roman" w:cs="Times New Roman"/>
                <w:lang w:val="en-US" w:eastAsia="ru-RU"/>
              </w:rPr>
              <w:t>44&gt; a ≥</w:t>
            </w:r>
            <w:r w:rsidRPr="00F52823">
              <w:rPr>
                <w:rFonts w:ascii="Times New Roman" w:eastAsia="Times New Roman" w:hAnsi="Times New Roman" w:cs="Times New Roman"/>
                <w:lang w:val="en-GB" w:eastAsia="ru-RU"/>
              </w:rPr>
              <w:t>99</w:t>
            </w:r>
            <w:r w:rsidRPr="00F52823">
              <w:rPr>
                <w:rFonts w:ascii="Times New Roman" w:eastAsia="Times New Roman" w:hAnsi="Times New Roman" w:cs="Times New Roman"/>
                <w:lang w:eastAsia="ru-RU"/>
              </w:rPr>
              <w:t>,</w:t>
            </w:r>
            <w:r w:rsidRPr="00F52823">
              <w:rPr>
                <w:rFonts w:ascii="Times New Roman" w:eastAsia="Times New Roman" w:hAnsi="Times New Roman" w:cs="Times New Roman"/>
                <w:lang w:val="en-US" w:eastAsia="ru-RU"/>
              </w:rPr>
              <w:t>3</w:t>
            </w:r>
            <w:r w:rsidRPr="00F52823">
              <w:rPr>
                <w:rFonts w:ascii="Times New Roman" w:eastAsia="Times New Roman" w:hAnsi="Times New Roman" w:cs="Times New Roman"/>
                <w:lang w:val="en-GB" w:eastAsia="ru-RU"/>
              </w:rPr>
              <w:t>53</w:t>
            </w:r>
          </w:p>
        </w:tc>
        <w:tc>
          <w:tcPr>
            <w:tcW w:w="4330"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pacing w:before="40" w:after="40" w:line="240" w:lineRule="auto"/>
              <w:ind w:left="540"/>
              <w:jc w:val="center"/>
              <w:rPr>
                <w:rFonts w:ascii="Times New Roman" w:eastAsia="Times New Roman" w:hAnsi="Times New Roman" w:cs="Times New Roman"/>
                <w:snapToGrid w:val="0"/>
                <w:lang w:val="en-GB" w:eastAsia="ru-RU"/>
              </w:rPr>
            </w:pPr>
            <w:r w:rsidRPr="00F52823">
              <w:rPr>
                <w:rFonts w:ascii="Times New Roman" w:eastAsia="Times New Roman" w:hAnsi="Times New Roman" w:cs="Times New Roman"/>
                <w:snapToGrid w:val="0"/>
                <w:lang w:val="en-GB" w:eastAsia="ru-RU"/>
              </w:rPr>
              <w:t>0,5%</w:t>
            </w:r>
          </w:p>
        </w:tc>
      </w:tr>
      <w:tr w:rsidR="00D17725" w:rsidRPr="00F52823" w:rsidTr="00D17725">
        <w:trPr>
          <w:trHeight w:val="301"/>
        </w:trPr>
        <w:tc>
          <w:tcPr>
            <w:tcW w:w="4680"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pacing w:before="40" w:after="40" w:line="240" w:lineRule="auto"/>
              <w:ind w:left="540"/>
              <w:jc w:val="center"/>
              <w:rPr>
                <w:rFonts w:ascii="Times New Roman" w:eastAsia="Times New Roman" w:hAnsi="Times New Roman" w:cs="Times New Roman"/>
                <w:lang w:val="en-GB" w:eastAsia="ru-RU"/>
              </w:rPr>
            </w:pPr>
            <w:r w:rsidRPr="00F52823">
              <w:rPr>
                <w:rFonts w:ascii="Times New Roman" w:eastAsia="Times New Roman" w:hAnsi="Times New Roman" w:cs="Times New Roman"/>
                <w:lang w:val="en-GB" w:eastAsia="ru-RU"/>
              </w:rPr>
              <w:t>99</w:t>
            </w:r>
            <w:r w:rsidRPr="00F52823">
              <w:rPr>
                <w:rFonts w:ascii="Times New Roman" w:eastAsia="Times New Roman" w:hAnsi="Times New Roman" w:cs="Times New Roman"/>
                <w:lang w:eastAsia="ru-RU"/>
              </w:rPr>
              <w:t>,</w:t>
            </w:r>
            <w:r w:rsidRPr="00F52823">
              <w:rPr>
                <w:rFonts w:ascii="Times New Roman" w:eastAsia="Times New Roman" w:hAnsi="Times New Roman" w:cs="Times New Roman"/>
                <w:lang w:val="en-US" w:eastAsia="ru-RU"/>
              </w:rPr>
              <w:t>3</w:t>
            </w:r>
            <w:r w:rsidRPr="00F52823">
              <w:rPr>
                <w:rFonts w:ascii="Times New Roman" w:eastAsia="Times New Roman" w:hAnsi="Times New Roman" w:cs="Times New Roman"/>
                <w:lang w:val="en-GB" w:eastAsia="ru-RU"/>
              </w:rPr>
              <w:t>53</w:t>
            </w:r>
            <w:r w:rsidRPr="00F52823">
              <w:rPr>
                <w:rFonts w:ascii="Times New Roman" w:eastAsia="Times New Roman" w:hAnsi="Times New Roman" w:cs="Times New Roman"/>
                <w:lang w:val="en-US" w:eastAsia="ru-RU"/>
              </w:rPr>
              <w:t xml:space="preserve"> &gt; a ≥</w:t>
            </w:r>
            <w:r w:rsidRPr="00F52823">
              <w:rPr>
                <w:rFonts w:ascii="Times New Roman" w:eastAsia="Times New Roman" w:hAnsi="Times New Roman" w:cs="Times New Roman"/>
                <w:lang w:val="en-GB" w:eastAsia="ru-RU"/>
              </w:rPr>
              <w:t>99</w:t>
            </w:r>
            <w:r w:rsidRPr="00F52823">
              <w:rPr>
                <w:rFonts w:ascii="Times New Roman" w:eastAsia="Times New Roman" w:hAnsi="Times New Roman" w:cs="Times New Roman"/>
                <w:lang w:eastAsia="ru-RU"/>
              </w:rPr>
              <w:t>,</w:t>
            </w:r>
            <w:r w:rsidRPr="00F52823">
              <w:rPr>
                <w:rFonts w:ascii="Times New Roman" w:eastAsia="Times New Roman" w:hAnsi="Times New Roman" w:cs="Times New Roman"/>
                <w:lang w:val="en-US" w:eastAsia="ru-RU"/>
              </w:rPr>
              <w:t>0</w:t>
            </w:r>
            <w:r w:rsidRPr="00F52823">
              <w:rPr>
                <w:rFonts w:ascii="Times New Roman" w:eastAsia="Times New Roman" w:hAnsi="Times New Roman" w:cs="Times New Roman"/>
                <w:lang w:val="en-GB" w:eastAsia="ru-RU"/>
              </w:rPr>
              <w:t>06</w:t>
            </w:r>
          </w:p>
        </w:tc>
        <w:tc>
          <w:tcPr>
            <w:tcW w:w="4330"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pacing w:before="40" w:after="40" w:line="240" w:lineRule="auto"/>
              <w:ind w:left="540"/>
              <w:jc w:val="center"/>
              <w:rPr>
                <w:rFonts w:ascii="Times New Roman" w:eastAsia="Times New Roman" w:hAnsi="Times New Roman" w:cs="Times New Roman"/>
                <w:lang w:val="en-GB" w:eastAsia="ru-RU"/>
              </w:rPr>
            </w:pPr>
            <w:r w:rsidRPr="00F52823">
              <w:rPr>
                <w:rFonts w:ascii="Times New Roman" w:eastAsia="Times New Roman" w:hAnsi="Times New Roman" w:cs="Times New Roman"/>
                <w:lang w:val="en-US" w:eastAsia="ru-RU"/>
              </w:rPr>
              <w:t>0,7</w:t>
            </w:r>
            <w:r w:rsidRPr="00F52823">
              <w:rPr>
                <w:rFonts w:ascii="Times New Roman" w:eastAsia="Times New Roman" w:hAnsi="Times New Roman" w:cs="Times New Roman"/>
                <w:lang w:val="en-GB" w:eastAsia="ru-RU"/>
              </w:rPr>
              <w:t>%</w:t>
            </w:r>
          </w:p>
        </w:tc>
      </w:tr>
      <w:tr w:rsidR="00D17725" w:rsidRPr="00F52823" w:rsidTr="00D17725">
        <w:trPr>
          <w:trHeight w:val="316"/>
        </w:trPr>
        <w:tc>
          <w:tcPr>
            <w:tcW w:w="4680"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pacing w:before="40" w:after="40" w:line="240" w:lineRule="auto"/>
              <w:ind w:left="540"/>
              <w:jc w:val="center"/>
              <w:rPr>
                <w:rFonts w:ascii="Times New Roman" w:eastAsia="Times New Roman" w:hAnsi="Times New Roman" w:cs="Times New Roman"/>
                <w:lang w:val="en-GB" w:eastAsia="ru-RU"/>
              </w:rPr>
            </w:pPr>
            <w:r w:rsidRPr="00F52823">
              <w:rPr>
                <w:rFonts w:ascii="Times New Roman" w:eastAsia="Times New Roman" w:hAnsi="Times New Roman" w:cs="Times New Roman"/>
                <w:lang w:val="en-GB" w:eastAsia="ru-RU"/>
              </w:rPr>
              <w:t>99</w:t>
            </w:r>
            <w:r w:rsidRPr="00F52823">
              <w:rPr>
                <w:rFonts w:ascii="Times New Roman" w:eastAsia="Times New Roman" w:hAnsi="Times New Roman" w:cs="Times New Roman"/>
                <w:lang w:eastAsia="ru-RU"/>
              </w:rPr>
              <w:t>,</w:t>
            </w:r>
            <w:r w:rsidRPr="00F52823">
              <w:rPr>
                <w:rFonts w:ascii="Times New Roman" w:eastAsia="Times New Roman" w:hAnsi="Times New Roman" w:cs="Times New Roman"/>
                <w:lang w:val="en-US" w:eastAsia="ru-RU"/>
              </w:rPr>
              <w:t>0</w:t>
            </w:r>
            <w:r w:rsidRPr="00F52823">
              <w:rPr>
                <w:rFonts w:ascii="Times New Roman" w:eastAsia="Times New Roman" w:hAnsi="Times New Roman" w:cs="Times New Roman"/>
                <w:lang w:val="en-GB" w:eastAsia="ru-RU"/>
              </w:rPr>
              <w:t>06</w:t>
            </w:r>
            <w:r w:rsidRPr="00F52823">
              <w:rPr>
                <w:rFonts w:ascii="Times New Roman" w:eastAsia="Times New Roman" w:hAnsi="Times New Roman" w:cs="Times New Roman"/>
                <w:lang w:val="en-US" w:eastAsia="ru-RU"/>
              </w:rPr>
              <w:t xml:space="preserve"> &gt; a ≥</w:t>
            </w:r>
            <w:r w:rsidRPr="00F52823">
              <w:rPr>
                <w:rFonts w:ascii="Times New Roman" w:eastAsia="Times New Roman" w:hAnsi="Times New Roman" w:cs="Times New Roman"/>
                <w:lang w:val="en-GB" w:eastAsia="ru-RU"/>
              </w:rPr>
              <w:t>98</w:t>
            </w:r>
            <w:r w:rsidRPr="00F52823">
              <w:rPr>
                <w:rFonts w:ascii="Times New Roman" w:eastAsia="Times New Roman" w:hAnsi="Times New Roman" w:cs="Times New Roman"/>
                <w:lang w:eastAsia="ru-RU"/>
              </w:rPr>
              <w:t>,</w:t>
            </w:r>
            <w:r w:rsidRPr="00F52823">
              <w:rPr>
                <w:rFonts w:ascii="Times New Roman" w:eastAsia="Times New Roman" w:hAnsi="Times New Roman" w:cs="Times New Roman"/>
                <w:lang w:val="en-US" w:eastAsia="ru-RU"/>
              </w:rPr>
              <w:t>6</w:t>
            </w:r>
            <w:r w:rsidRPr="00F52823">
              <w:rPr>
                <w:rFonts w:ascii="Times New Roman" w:eastAsia="Times New Roman" w:hAnsi="Times New Roman" w:cs="Times New Roman"/>
                <w:lang w:val="en-GB" w:eastAsia="ru-RU"/>
              </w:rPr>
              <w:t>58</w:t>
            </w:r>
          </w:p>
        </w:tc>
        <w:tc>
          <w:tcPr>
            <w:tcW w:w="4330"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pacing w:before="40" w:after="40" w:line="240" w:lineRule="auto"/>
              <w:ind w:left="540"/>
              <w:jc w:val="center"/>
              <w:rPr>
                <w:rFonts w:ascii="Times New Roman" w:eastAsia="Times New Roman" w:hAnsi="Times New Roman" w:cs="Times New Roman"/>
                <w:lang w:val="en-GB" w:eastAsia="ru-RU"/>
              </w:rPr>
            </w:pPr>
            <w:r w:rsidRPr="00F52823">
              <w:rPr>
                <w:rFonts w:ascii="Times New Roman" w:eastAsia="Times New Roman" w:hAnsi="Times New Roman" w:cs="Times New Roman"/>
                <w:lang w:val="en-US" w:eastAsia="ru-RU"/>
              </w:rPr>
              <w:t>1,0</w:t>
            </w:r>
            <w:r w:rsidRPr="00F52823">
              <w:rPr>
                <w:rFonts w:ascii="Times New Roman" w:eastAsia="Times New Roman" w:hAnsi="Times New Roman" w:cs="Times New Roman"/>
                <w:lang w:val="en-GB" w:eastAsia="ru-RU"/>
              </w:rPr>
              <w:t>%</w:t>
            </w:r>
          </w:p>
        </w:tc>
      </w:tr>
      <w:tr w:rsidR="00D17725" w:rsidRPr="00F52823" w:rsidTr="00D17725">
        <w:trPr>
          <w:trHeight w:val="301"/>
        </w:trPr>
        <w:tc>
          <w:tcPr>
            <w:tcW w:w="4680"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pacing w:before="40" w:after="40" w:line="240" w:lineRule="auto"/>
              <w:ind w:left="540"/>
              <w:jc w:val="center"/>
              <w:rPr>
                <w:rFonts w:ascii="Times New Roman" w:eastAsia="Times New Roman" w:hAnsi="Times New Roman" w:cs="Times New Roman"/>
                <w:lang w:val="en-GB" w:eastAsia="ru-RU"/>
              </w:rPr>
            </w:pPr>
            <w:r w:rsidRPr="00F52823">
              <w:rPr>
                <w:rFonts w:ascii="Times New Roman" w:eastAsia="Times New Roman" w:hAnsi="Times New Roman" w:cs="Times New Roman"/>
                <w:lang w:val="en-GB" w:eastAsia="ru-RU"/>
              </w:rPr>
              <w:t>98</w:t>
            </w:r>
            <w:r w:rsidRPr="00F52823">
              <w:rPr>
                <w:rFonts w:ascii="Times New Roman" w:eastAsia="Times New Roman" w:hAnsi="Times New Roman" w:cs="Times New Roman"/>
                <w:lang w:eastAsia="ru-RU"/>
              </w:rPr>
              <w:t>,</w:t>
            </w:r>
            <w:r w:rsidRPr="00F52823">
              <w:rPr>
                <w:rFonts w:ascii="Times New Roman" w:eastAsia="Times New Roman" w:hAnsi="Times New Roman" w:cs="Times New Roman"/>
                <w:lang w:val="en-US" w:eastAsia="ru-RU"/>
              </w:rPr>
              <w:t>6</w:t>
            </w:r>
            <w:r w:rsidRPr="00F52823">
              <w:rPr>
                <w:rFonts w:ascii="Times New Roman" w:eastAsia="Times New Roman" w:hAnsi="Times New Roman" w:cs="Times New Roman"/>
                <w:lang w:val="en-GB" w:eastAsia="ru-RU"/>
              </w:rPr>
              <w:t>58</w:t>
            </w:r>
            <w:r w:rsidRPr="00F52823">
              <w:rPr>
                <w:rFonts w:ascii="Times New Roman" w:eastAsia="Times New Roman" w:hAnsi="Times New Roman" w:cs="Times New Roman"/>
                <w:lang w:val="en-US" w:eastAsia="ru-RU"/>
              </w:rPr>
              <w:t xml:space="preserve">&gt; a ≥ </w:t>
            </w:r>
            <w:r w:rsidRPr="00F52823">
              <w:rPr>
                <w:rFonts w:ascii="Times New Roman" w:eastAsia="Times New Roman" w:hAnsi="Times New Roman" w:cs="Times New Roman"/>
                <w:lang w:val="en-GB" w:eastAsia="ru-RU"/>
              </w:rPr>
              <w:t>9</w:t>
            </w:r>
            <w:r w:rsidRPr="00F52823">
              <w:rPr>
                <w:rFonts w:ascii="Times New Roman" w:eastAsia="Times New Roman" w:hAnsi="Times New Roman" w:cs="Times New Roman"/>
                <w:lang w:val="en-US" w:eastAsia="ru-RU"/>
              </w:rPr>
              <w:t>7</w:t>
            </w:r>
            <w:r w:rsidRPr="00F52823">
              <w:rPr>
                <w:rFonts w:ascii="Times New Roman" w:eastAsia="Times New Roman" w:hAnsi="Times New Roman" w:cs="Times New Roman"/>
                <w:lang w:eastAsia="ru-RU"/>
              </w:rPr>
              <w:t>,</w:t>
            </w:r>
            <w:r w:rsidRPr="00F52823">
              <w:rPr>
                <w:rFonts w:ascii="Times New Roman" w:eastAsia="Times New Roman" w:hAnsi="Times New Roman" w:cs="Times New Roman"/>
                <w:lang w:val="en-US" w:eastAsia="ru-RU"/>
              </w:rPr>
              <w:t>7</w:t>
            </w:r>
            <w:r w:rsidRPr="00F52823">
              <w:rPr>
                <w:rFonts w:ascii="Times New Roman" w:eastAsia="Times New Roman" w:hAnsi="Times New Roman" w:cs="Times New Roman"/>
                <w:lang w:val="en-GB" w:eastAsia="ru-RU"/>
              </w:rPr>
              <w:t>56</w:t>
            </w:r>
          </w:p>
        </w:tc>
        <w:tc>
          <w:tcPr>
            <w:tcW w:w="4330"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pacing w:before="40" w:after="40" w:line="240" w:lineRule="auto"/>
              <w:ind w:left="540"/>
              <w:jc w:val="center"/>
              <w:rPr>
                <w:rFonts w:ascii="Times New Roman" w:eastAsia="Times New Roman" w:hAnsi="Times New Roman" w:cs="Times New Roman"/>
                <w:lang w:val="en-GB" w:eastAsia="ru-RU"/>
              </w:rPr>
            </w:pPr>
            <w:r w:rsidRPr="00F52823">
              <w:rPr>
                <w:rFonts w:ascii="Times New Roman" w:eastAsia="Times New Roman" w:hAnsi="Times New Roman" w:cs="Times New Roman"/>
                <w:lang w:val="en-GB" w:eastAsia="ru-RU"/>
              </w:rPr>
              <w:t>2</w:t>
            </w:r>
            <w:r w:rsidRPr="00F52823">
              <w:rPr>
                <w:rFonts w:ascii="Times New Roman" w:eastAsia="Times New Roman" w:hAnsi="Times New Roman" w:cs="Times New Roman"/>
                <w:lang w:val="en-US" w:eastAsia="ru-RU"/>
              </w:rPr>
              <w:t>,</w:t>
            </w:r>
            <w:r w:rsidRPr="00F52823">
              <w:rPr>
                <w:rFonts w:ascii="Times New Roman" w:eastAsia="Times New Roman" w:hAnsi="Times New Roman" w:cs="Times New Roman"/>
                <w:lang w:val="en-GB" w:eastAsia="ru-RU"/>
              </w:rPr>
              <w:t>0%</w:t>
            </w:r>
          </w:p>
        </w:tc>
      </w:tr>
      <w:tr w:rsidR="00D17725" w:rsidRPr="00F52823" w:rsidTr="00D17725">
        <w:trPr>
          <w:trHeight w:val="531"/>
        </w:trPr>
        <w:tc>
          <w:tcPr>
            <w:tcW w:w="4680"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pacing w:before="40" w:after="40" w:line="240" w:lineRule="auto"/>
              <w:ind w:left="540"/>
              <w:jc w:val="center"/>
              <w:rPr>
                <w:rFonts w:ascii="Times New Roman" w:eastAsia="Times New Roman" w:hAnsi="Times New Roman" w:cs="Times New Roman"/>
                <w:lang w:val="en-US" w:eastAsia="ru-RU"/>
              </w:rPr>
            </w:pPr>
            <w:r w:rsidRPr="00F52823">
              <w:rPr>
                <w:rFonts w:ascii="Times New Roman" w:eastAsia="Times New Roman" w:hAnsi="Times New Roman" w:cs="Times New Roman"/>
                <w:lang w:val="en-GB" w:eastAsia="ru-RU"/>
              </w:rPr>
              <w:t>9</w:t>
            </w:r>
            <w:r w:rsidRPr="00F52823">
              <w:rPr>
                <w:rFonts w:ascii="Times New Roman" w:eastAsia="Times New Roman" w:hAnsi="Times New Roman" w:cs="Times New Roman"/>
                <w:lang w:val="en-US" w:eastAsia="ru-RU"/>
              </w:rPr>
              <w:t>7</w:t>
            </w:r>
            <w:r w:rsidRPr="00F52823">
              <w:rPr>
                <w:rFonts w:ascii="Times New Roman" w:eastAsia="Times New Roman" w:hAnsi="Times New Roman" w:cs="Times New Roman"/>
                <w:lang w:eastAsia="ru-RU"/>
              </w:rPr>
              <w:t>,</w:t>
            </w:r>
            <w:r w:rsidRPr="00F52823">
              <w:rPr>
                <w:rFonts w:ascii="Times New Roman" w:eastAsia="Times New Roman" w:hAnsi="Times New Roman" w:cs="Times New Roman"/>
                <w:lang w:val="en-US" w:eastAsia="ru-RU"/>
              </w:rPr>
              <w:t>7</w:t>
            </w:r>
            <w:r w:rsidRPr="00F52823">
              <w:rPr>
                <w:rFonts w:ascii="Times New Roman" w:eastAsia="Times New Roman" w:hAnsi="Times New Roman" w:cs="Times New Roman"/>
                <w:lang w:val="en-GB" w:eastAsia="ru-RU"/>
              </w:rPr>
              <w:t>56</w:t>
            </w:r>
            <w:r w:rsidRPr="00F52823">
              <w:rPr>
                <w:rFonts w:ascii="Times New Roman" w:eastAsia="Times New Roman" w:hAnsi="Times New Roman" w:cs="Times New Roman"/>
                <w:lang w:val="en-US" w:eastAsia="ru-RU"/>
              </w:rPr>
              <w:t xml:space="preserve"> &gt;a</w:t>
            </w:r>
          </w:p>
        </w:tc>
        <w:tc>
          <w:tcPr>
            <w:tcW w:w="4330"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pacing w:before="40" w:after="40" w:line="240" w:lineRule="auto"/>
              <w:ind w:left="540"/>
              <w:jc w:val="center"/>
              <w:rPr>
                <w:rFonts w:ascii="Times New Roman" w:eastAsia="Times New Roman" w:hAnsi="Times New Roman" w:cs="Times New Roman"/>
                <w:snapToGrid w:val="0"/>
                <w:lang w:eastAsia="ru-RU"/>
              </w:rPr>
            </w:pPr>
            <w:r w:rsidRPr="00F52823">
              <w:rPr>
                <w:rFonts w:ascii="Times New Roman" w:eastAsia="Times New Roman" w:hAnsi="Times New Roman" w:cs="Times New Roman"/>
                <w:snapToGrid w:val="0"/>
                <w:lang w:eastAsia="ru-RU"/>
              </w:rPr>
              <w:t>3,3% ежемесячного платежа за каждые 24 часа перерыва в обслуживании</w:t>
            </w:r>
          </w:p>
        </w:tc>
      </w:tr>
    </w:tbl>
    <w:p w:rsidR="00D17725" w:rsidRPr="00F52823" w:rsidRDefault="00D17725" w:rsidP="00F52823">
      <w:pPr>
        <w:spacing w:after="0" w:line="240" w:lineRule="auto"/>
        <w:ind w:left="540"/>
        <w:jc w:val="both"/>
        <w:rPr>
          <w:rFonts w:ascii="Times New Roman" w:eastAsia="Times New Roman" w:hAnsi="Times New Roman" w:cs="Times New Roman"/>
          <w:lang w:eastAsia="ru-RU"/>
        </w:rPr>
      </w:pPr>
    </w:p>
    <w:p w:rsidR="00D17725" w:rsidRPr="00345630" w:rsidRDefault="00D17725" w:rsidP="00345630">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 xml:space="preserve">Исполнитель производит </w:t>
      </w:r>
      <w:r w:rsidRPr="00345630">
        <w:rPr>
          <w:rFonts w:ascii="Times New Roman" w:eastAsia="Times New Roman" w:hAnsi="Times New Roman" w:cs="Times New Roman"/>
          <w:lang w:eastAsia="ru-RU"/>
        </w:rPr>
        <w:t xml:space="preserve">перерасчет ежемесячного платежа на основании Таблицы 1, Таблицы 2 при поступлении от Заказчика запроса на перерасчет и оформленного Акта </w:t>
      </w:r>
      <w:r w:rsidRPr="00345630">
        <w:rPr>
          <w:rFonts w:ascii="Times New Roman" w:eastAsia="Times New Roman" w:hAnsi="Times New Roman" w:cs="Times New Roman"/>
          <w:bCs/>
          <w:lang w:eastAsia="ru-RU"/>
        </w:rPr>
        <w:t>сверки времени перерывов/простоев цифровых каналов</w:t>
      </w:r>
      <w:r w:rsidRPr="00345630">
        <w:rPr>
          <w:rFonts w:ascii="Times New Roman" w:eastAsia="Times New Roman" w:hAnsi="Times New Roman" w:cs="Times New Roman"/>
          <w:lang w:eastAsia="ru-RU"/>
        </w:rPr>
        <w:t xml:space="preserve"> (по форме Приложения №4) подтверждающего факт перерыва по истечению каждого Отчетного периода. Если такой запрос от Заказчика не поступил, то перерасчет не производится. </w:t>
      </w:r>
    </w:p>
    <w:p w:rsidR="00D17725" w:rsidRPr="00345630" w:rsidRDefault="00D17725" w:rsidP="00345630">
      <w:pPr>
        <w:spacing w:after="0" w:line="240" w:lineRule="auto"/>
        <w:ind w:firstLine="454"/>
        <w:jc w:val="both"/>
        <w:rPr>
          <w:rFonts w:ascii="Times New Roman" w:eastAsia="Times New Roman" w:hAnsi="Times New Roman" w:cs="Times New Roman"/>
          <w:snapToGrid w:val="0"/>
          <w:lang w:eastAsia="sv-SE"/>
        </w:rPr>
      </w:pPr>
      <w:r w:rsidRPr="00345630">
        <w:rPr>
          <w:rFonts w:ascii="Times New Roman" w:eastAsia="Times New Roman" w:hAnsi="Times New Roman" w:cs="Times New Roman"/>
          <w:lang w:eastAsia="ru-RU"/>
        </w:rPr>
        <w:t>Права на</w:t>
      </w:r>
      <w:r w:rsidRPr="00345630">
        <w:rPr>
          <w:rFonts w:ascii="Times New Roman" w:eastAsia="Times New Roman" w:hAnsi="Times New Roman" w:cs="Times New Roman"/>
          <w:snapToGrid w:val="0"/>
          <w:lang w:eastAsia="sv-SE"/>
        </w:rPr>
        <w:t xml:space="preserve"> перерасчет оплаты услуг не дают неисправности, вызванные обстоятельствами в п.4.1 данного Соглашения.</w:t>
      </w:r>
    </w:p>
    <w:p w:rsidR="00D17725" w:rsidRPr="00345630" w:rsidRDefault="00D17725" w:rsidP="00797B53">
      <w:pPr>
        <w:keepNext/>
        <w:numPr>
          <w:ilvl w:val="1"/>
          <w:numId w:val="13"/>
        </w:numPr>
        <w:tabs>
          <w:tab w:val="left" w:pos="-108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240" w:after="0" w:line="240" w:lineRule="auto"/>
        <w:ind w:left="579" w:hanging="40"/>
        <w:outlineLvl w:val="1"/>
        <w:rPr>
          <w:rFonts w:ascii="Times New Roman" w:eastAsia="Times New Roman" w:hAnsi="Times New Roman" w:cs="Times New Roman"/>
          <w:b/>
          <w:lang w:val="en-GB" w:eastAsia="ru-RU"/>
        </w:rPr>
      </w:pPr>
      <w:bookmarkStart w:id="8" w:name="_Toc533503116"/>
      <w:r w:rsidRPr="00345630">
        <w:rPr>
          <w:rFonts w:ascii="Times New Roman" w:eastAsia="Times New Roman" w:hAnsi="Times New Roman" w:cs="Times New Roman"/>
          <w:b/>
          <w:bCs/>
          <w:lang w:eastAsia="ru-RU"/>
        </w:rPr>
        <w:t>Условия предоставления перерасчета стоимости услуг</w:t>
      </w:r>
    </w:p>
    <w:bookmarkEnd w:id="8"/>
    <w:p w:rsidR="00D17725" w:rsidRPr="00F52823" w:rsidRDefault="00D17725" w:rsidP="00345630">
      <w:pPr>
        <w:spacing w:after="0" w:line="240" w:lineRule="auto"/>
        <w:ind w:firstLine="454"/>
        <w:jc w:val="both"/>
        <w:rPr>
          <w:rFonts w:ascii="Times New Roman" w:eastAsia="Times New Roman" w:hAnsi="Times New Roman" w:cs="Times New Roman"/>
          <w:lang w:eastAsia="ru-RU"/>
        </w:rPr>
      </w:pPr>
      <w:r w:rsidRPr="00345630">
        <w:rPr>
          <w:rFonts w:ascii="Times New Roman" w:eastAsia="Times New Roman" w:hAnsi="Times New Roman" w:cs="Times New Roman"/>
          <w:lang w:eastAsia="ru-RU"/>
        </w:rPr>
        <w:t xml:space="preserve">Для получения перерасчета стоимости за несоблюдение уровня гарантированных параметров качества Услуги Заказчик должен направить Акт сверки времени простоев (Приложение №4) , подтверждающий факт перерыва. Акт </w:t>
      </w:r>
      <w:proofErr w:type="gramStart"/>
      <w:r w:rsidRPr="00345630">
        <w:rPr>
          <w:rFonts w:ascii="Times New Roman" w:eastAsia="Times New Roman" w:hAnsi="Times New Roman" w:cs="Times New Roman"/>
          <w:bCs/>
          <w:lang w:eastAsia="ru-RU"/>
        </w:rPr>
        <w:t>сверки времени перерывов/простоев цифровых каналов</w:t>
      </w:r>
      <w:proofErr w:type="gramEnd"/>
      <w:r w:rsidRPr="00345630">
        <w:rPr>
          <w:rFonts w:ascii="Times New Roman" w:eastAsia="Times New Roman" w:hAnsi="Times New Roman" w:cs="Times New Roman"/>
          <w:lang w:eastAsia="ru-RU"/>
        </w:rPr>
        <w:t xml:space="preserve"> направляется по факсу не позднее 5 (пятого) числа Расчетного </w:t>
      </w:r>
      <w:r w:rsidRPr="00F52823">
        <w:rPr>
          <w:rFonts w:ascii="Times New Roman" w:eastAsia="Times New Roman" w:hAnsi="Times New Roman" w:cs="Times New Roman"/>
          <w:lang w:eastAsia="ru-RU"/>
        </w:rPr>
        <w:t xml:space="preserve">периода, оригинал направляется почтой. В случае подтверждения Исполнителем правомерности претензий Заказчика перерасчет стоимости Услуг производится в виде соответствующего уменьшения платежей за последующий (после получения претензий) календарный месяц. </w:t>
      </w:r>
    </w:p>
    <w:p w:rsidR="00D17725" w:rsidRPr="00F52823" w:rsidRDefault="00D17725" w:rsidP="00797B53">
      <w:pPr>
        <w:keepNext/>
        <w:keepLines/>
        <w:numPr>
          <w:ilvl w:val="0"/>
          <w:numId w:val="13"/>
        </w:numPr>
        <w:spacing w:before="240" w:after="120" w:line="240" w:lineRule="auto"/>
        <w:jc w:val="both"/>
        <w:outlineLvl w:val="0"/>
        <w:rPr>
          <w:rFonts w:ascii="Times New Roman" w:eastAsia="Times New Roman" w:hAnsi="Times New Roman" w:cs="Times New Roman"/>
          <w:b/>
          <w:lang w:eastAsia="ru-RU"/>
        </w:rPr>
      </w:pPr>
      <w:r w:rsidRPr="00F52823">
        <w:rPr>
          <w:rFonts w:ascii="Times New Roman" w:eastAsia="Times New Roman" w:hAnsi="Times New Roman" w:cs="Times New Roman"/>
          <w:b/>
          <w:caps/>
          <w:lang w:eastAsia="ru-RU"/>
        </w:rPr>
        <w:t>Управление устранением неисправностей</w:t>
      </w:r>
    </w:p>
    <w:p w:rsidR="00D17725" w:rsidRPr="00F52823" w:rsidRDefault="00D17725" w:rsidP="00797B53">
      <w:pPr>
        <w:keepNext/>
        <w:numPr>
          <w:ilvl w:val="1"/>
          <w:numId w:val="13"/>
        </w:numPr>
        <w:tabs>
          <w:tab w:val="left" w:pos="-108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ind w:left="579" w:hanging="40"/>
        <w:outlineLvl w:val="1"/>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Определение неисправности и недоступности</w:t>
      </w:r>
    </w:p>
    <w:p w:rsidR="00D17725" w:rsidRPr="00F52823" w:rsidRDefault="00D17725" w:rsidP="00345630">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Услуга считается недоступной, если она вышла из строя в связи с неисправностью. Под неисправностью понимается состояние Услуги, когда она не готова к эксплуатации или ее эксплуатационные характеристики не соответствуют гарантированным Исполнителем параметрам:</w:t>
      </w:r>
    </w:p>
    <w:p w:rsidR="00D17725" w:rsidRPr="00F52823" w:rsidRDefault="00D17725" w:rsidP="00345630">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 коэффициент ошибок (BER) в канале превышает значение 0,001 (ноль целых, одна тысячная) в течение 10 (десяти) последовательных секунд при измерении аппаратурой, сертифицированной для таких измерений Минсвязи РФ и прошедшей государственную поверку;</w:t>
      </w:r>
    </w:p>
    <w:p w:rsidR="00D17725" w:rsidRPr="00F52823" w:rsidRDefault="00D17725" w:rsidP="00345630">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 работы по ремонту и обслуживанию сверх согласованного заранее срока.</w:t>
      </w:r>
    </w:p>
    <w:p w:rsidR="00D17725" w:rsidRPr="00F52823" w:rsidRDefault="00D17725" w:rsidP="00345630">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Услуга, должна удовлетворять эксплуатационным нормам, соответствующим Рекомендации МСЭ-Т М.2100, а также нормам на электрические параметры цифровых каналов и трактов магистральной и внутризоновой первичных сетей, утвержденным Приказом Министерства связи РФ № 92 от 10.08.96 года.</w:t>
      </w:r>
    </w:p>
    <w:p w:rsidR="00D17725" w:rsidRPr="00F52823" w:rsidRDefault="00D17725" w:rsidP="00345630">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Перерывы в оказании Услуги, вызванные любой из перечисленных ниже причин, не классифицируются и не должны классифицироваться как недоступность или неисправность и не являются основанием для заявления Заказчиком своих прав на получение перерасчета оплаты Услуги:</w:t>
      </w:r>
    </w:p>
    <w:p w:rsidR="00D17725" w:rsidRPr="00F52823" w:rsidRDefault="00D17725" w:rsidP="00797B53">
      <w:pPr>
        <w:numPr>
          <w:ilvl w:val="0"/>
          <w:numId w:val="10"/>
        </w:numPr>
        <w:spacing w:after="0" w:line="240" w:lineRule="auto"/>
        <w:ind w:left="1260"/>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Проведение плановых или неотложных ремонтных работ с уведомлением Заказчика в сроки, определенные в п. 5 настоящего Соглашения;</w:t>
      </w:r>
    </w:p>
    <w:p w:rsidR="00D17725" w:rsidRPr="00F52823" w:rsidRDefault="00D17725" w:rsidP="00797B53">
      <w:pPr>
        <w:numPr>
          <w:ilvl w:val="0"/>
          <w:numId w:val="10"/>
        </w:numPr>
        <w:spacing w:after="0" w:line="240" w:lineRule="auto"/>
        <w:ind w:left="1260"/>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Работа на оборудовании Заказчика по запросу Заказчика;</w:t>
      </w:r>
    </w:p>
    <w:p w:rsidR="00D17725" w:rsidRPr="00F52823" w:rsidRDefault="00D17725" w:rsidP="00797B53">
      <w:pPr>
        <w:numPr>
          <w:ilvl w:val="0"/>
          <w:numId w:val="10"/>
        </w:numPr>
        <w:spacing w:after="0" w:line="240" w:lineRule="auto"/>
        <w:ind w:left="1260"/>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Тестирование Канала связи, производимое по запросу Заказчика в случае, когда не было выявлено никакой неисправности или недоступности;</w:t>
      </w:r>
    </w:p>
    <w:p w:rsidR="00D17725" w:rsidRPr="00F52823" w:rsidRDefault="00D17725" w:rsidP="00797B53">
      <w:pPr>
        <w:numPr>
          <w:ilvl w:val="0"/>
          <w:numId w:val="10"/>
        </w:numPr>
        <w:spacing w:after="0" w:line="240" w:lineRule="auto"/>
        <w:ind w:left="1260"/>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Неисправности или дефекты оборудования Заказчика;</w:t>
      </w:r>
    </w:p>
    <w:p w:rsidR="00D17725" w:rsidRPr="00F52823" w:rsidRDefault="00D17725" w:rsidP="00797B53">
      <w:pPr>
        <w:numPr>
          <w:ilvl w:val="0"/>
          <w:numId w:val="10"/>
        </w:numPr>
        <w:spacing w:after="0" w:line="240" w:lineRule="auto"/>
        <w:ind w:left="1260"/>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Неверные действия или обращение Заказчика с оборудованием;</w:t>
      </w:r>
    </w:p>
    <w:p w:rsidR="00D17725" w:rsidRPr="00F52823" w:rsidRDefault="00D17725" w:rsidP="00797B53">
      <w:pPr>
        <w:numPr>
          <w:ilvl w:val="0"/>
          <w:numId w:val="10"/>
        </w:numPr>
        <w:spacing w:after="0" w:line="240" w:lineRule="auto"/>
        <w:ind w:left="1260"/>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Обстоятельства непреодолимой силы, указанные в Разделе 6 Договора.</w:t>
      </w:r>
    </w:p>
    <w:p w:rsidR="00D17725" w:rsidRPr="00F52823" w:rsidRDefault="00D17725" w:rsidP="00797B53">
      <w:pPr>
        <w:keepNext/>
        <w:numPr>
          <w:ilvl w:val="1"/>
          <w:numId w:val="13"/>
        </w:numPr>
        <w:tabs>
          <w:tab w:val="left" w:pos="-108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ind w:left="579" w:hanging="40"/>
        <w:outlineLvl w:val="1"/>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Порядок взаимодействия при устранении неисправностей</w:t>
      </w:r>
    </w:p>
    <w:p w:rsidR="00D17725" w:rsidRPr="00F52823" w:rsidRDefault="00D17725" w:rsidP="00797B53">
      <w:pPr>
        <w:keepNext/>
        <w:numPr>
          <w:ilvl w:val="2"/>
          <w:numId w:val="13"/>
        </w:numPr>
        <w:tabs>
          <w:tab w:val="left" w:pos="-1080"/>
          <w:tab w:val="left" w:pos="-720"/>
        </w:tabs>
        <w:spacing w:after="0" w:line="240" w:lineRule="auto"/>
        <w:ind w:hanging="180"/>
        <w:outlineLvl w:val="1"/>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Техническое сопровождение/устранение неисправностей</w:t>
      </w:r>
    </w:p>
    <w:p w:rsidR="00D17725" w:rsidRPr="00F52823" w:rsidRDefault="00D17725" w:rsidP="00F52823">
      <w:pPr>
        <w:spacing w:after="12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Техническое сопровождение осуществляется круглосуточно 24 часа х 7 дней, 365/366 дней в году.</w:t>
      </w:r>
      <w:r w:rsidRPr="00F52823">
        <w:rPr>
          <w:rFonts w:ascii="Times New Roman" w:eastAsia="Times New Roman" w:hAnsi="Times New Roman" w:cs="Times New Roman"/>
          <w:lang w:val="sv-SE" w:eastAsia="ru-RU"/>
        </w:rPr>
        <w:t xml:space="preserve"> </w:t>
      </w:r>
    </w:p>
    <w:p w:rsidR="00D17725" w:rsidRPr="00F52823" w:rsidRDefault="00D17725" w:rsidP="00797B53">
      <w:pPr>
        <w:keepNext/>
        <w:numPr>
          <w:ilvl w:val="2"/>
          <w:numId w:val="13"/>
        </w:numPr>
        <w:tabs>
          <w:tab w:val="left" w:pos="-1080"/>
          <w:tab w:val="left" w:pos="-720"/>
        </w:tabs>
        <w:spacing w:after="0" w:line="240" w:lineRule="auto"/>
        <w:ind w:hanging="180"/>
        <w:outlineLvl w:val="1"/>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lastRenderedPageBreak/>
        <w:t>Неисправности, выявленные Исполнителем</w:t>
      </w:r>
    </w:p>
    <w:p w:rsidR="00D17725" w:rsidRPr="00F52823" w:rsidRDefault="00D17725" w:rsidP="00345630">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В случае обнаружения Исполнителем какой-либо неисправности в предоставлении Услуги, Исполнитель регистрирует неисправность и принимает меры по ее устранению, а также информирует об этом Заказчика в течени</w:t>
      </w:r>
      <w:proofErr w:type="gramStart"/>
      <w:r w:rsidRPr="00F52823">
        <w:rPr>
          <w:rFonts w:ascii="Times New Roman" w:eastAsia="Times New Roman" w:hAnsi="Times New Roman" w:cs="Times New Roman"/>
          <w:lang w:eastAsia="ru-RU"/>
        </w:rPr>
        <w:t>и</w:t>
      </w:r>
      <w:proofErr w:type="gramEnd"/>
      <w:r w:rsidRPr="00F52823">
        <w:rPr>
          <w:rFonts w:ascii="Times New Roman" w:eastAsia="Times New Roman" w:hAnsi="Times New Roman" w:cs="Times New Roman"/>
          <w:lang w:eastAsia="ru-RU"/>
        </w:rPr>
        <w:t xml:space="preserve"> 2 (двух) часов с момента обнаружения неисправности. Информация предоставляется устно по телефону или направляется уведомление по электронной почте, в соответствии с контактными данными, указанными в п. 8.2 настоящего Соглашения.</w:t>
      </w:r>
    </w:p>
    <w:p w:rsidR="00D17725" w:rsidRPr="00F52823" w:rsidRDefault="00D17725" w:rsidP="00345630">
      <w:pPr>
        <w:spacing w:after="0" w:line="240" w:lineRule="auto"/>
        <w:ind w:firstLine="454"/>
        <w:jc w:val="both"/>
        <w:rPr>
          <w:rFonts w:ascii="Times New Roman" w:eastAsia="Times New Roman" w:hAnsi="Times New Roman" w:cs="Times New Roman"/>
          <w:color w:val="000000"/>
          <w:lang w:eastAsia="ru-RU"/>
        </w:rPr>
      </w:pPr>
      <w:r w:rsidRPr="00F52823">
        <w:rPr>
          <w:rFonts w:ascii="Times New Roman" w:eastAsia="Times New Roman" w:hAnsi="Times New Roman" w:cs="Times New Roman"/>
          <w:lang w:eastAsia="ru-RU"/>
        </w:rPr>
        <w:t>В уведомлении</w:t>
      </w:r>
      <w:r w:rsidRPr="00F52823">
        <w:rPr>
          <w:rFonts w:ascii="Times New Roman" w:eastAsia="Times New Roman" w:hAnsi="Times New Roman" w:cs="Times New Roman"/>
          <w:color w:val="000000"/>
          <w:lang w:eastAsia="ru-RU"/>
        </w:rPr>
        <w:t>, направленном Заказчику на адрес электронной почты указывается номер зарегистрированной неисправности, время обнаружения и краткое описание неисправности.</w:t>
      </w:r>
    </w:p>
    <w:p w:rsidR="00D17725" w:rsidRPr="00F52823" w:rsidRDefault="00D17725" w:rsidP="00797B53">
      <w:pPr>
        <w:keepNext/>
        <w:numPr>
          <w:ilvl w:val="2"/>
          <w:numId w:val="13"/>
        </w:numPr>
        <w:tabs>
          <w:tab w:val="left" w:pos="-1080"/>
          <w:tab w:val="left" w:pos="-720"/>
        </w:tabs>
        <w:spacing w:after="0" w:line="240" w:lineRule="auto"/>
        <w:ind w:hanging="180"/>
        <w:outlineLvl w:val="1"/>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Неисправности, выявленные Заказчиком</w:t>
      </w:r>
    </w:p>
    <w:p w:rsidR="00D17725" w:rsidRPr="00F52823" w:rsidRDefault="00D17725" w:rsidP="00345630">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 xml:space="preserve">В случае обнаружения </w:t>
      </w:r>
      <w:proofErr w:type="gramStart"/>
      <w:r w:rsidRPr="00F52823">
        <w:rPr>
          <w:rFonts w:ascii="Times New Roman" w:eastAsia="Times New Roman" w:hAnsi="Times New Roman" w:cs="Times New Roman"/>
          <w:lang w:eastAsia="ru-RU"/>
        </w:rPr>
        <w:t>Заказчиком</w:t>
      </w:r>
      <w:proofErr w:type="gramEnd"/>
      <w:r w:rsidRPr="00F52823">
        <w:rPr>
          <w:rFonts w:ascii="Times New Roman" w:eastAsia="Times New Roman" w:hAnsi="Times New Roman" w:cs="Times New Roman"/>
          <w:lang w:eastAsia="ru-RU"/>
        </w:rPr>
        <w:t xml:space="preserve"> какой либо неисправности в работе Услуги, Заказчик информирует об этом Исполнителя по контактным данным, указанным в п. 8.1 настоящего Соглашения, сообщая при этом: время начала или обнаружения неисправности, условное обозначение Канала (направление связи, номер по МСЭ-Т), фамилию исполнителя, направившего сообщение.</w:t>
      </w:r>
    </w:p>
    <w:p w:rsidR="00D17725" w:rsidRPr="00F52823" w:rsidRDefault="00D17725" w:rsidP="00345630">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Исполнитель регистрирует неисправность, принимает меры по ее устранению, а также в течени</w:t>
      </w:r>
      <w:proofErr w:type="gramStart"/>
      <w:r w:rsidRPr="00F52823">
        <w:rPr>
          <w:rFonts w:ascii="Times New Roman" w:eastAsia="Times New Roman" w:hAnsi="Times New Roman" w:cs="Times New Roman"/>
          <w:lang w:eastAsia="ru-RU"/>
        </w:rPr>
        <w:t>и</w:t>
      </w:r>
      <w:proofErr w:type="gramEnd"/>
      <w:r w:rsidRPr="00F52823">
        <w:rPr>
          <w:rFonts w:ascii="Times New Roman" w:eastAsia="Times New Roman" w:hAnsi="Times New Roman" w:cs="Times New Roman"/>
          <w:lang w:eastAsia="ru-RU"/>
        </w:rPr>
        <w:t xml:space="preserve"> 2 (двух) часов сообщает  Заказчику устно по телефону или направляет уведомление по электронной почте , в соответствии с контактными данными, указанными в п. 8.2 настоящего Соглашения, содержащее номер зарегистрированной неисправности, время регистрации неисправности с кратким описанием проблемы.</w:t>
      </w:r>
    </w:p>
    <w:p w:rsidR="00D17725" w:rsidRPr="00F52823" w:rsidRDefault="00D17725" w:rsidP="00797B53">
      <w:pPr>
        <w:keepNext/>
        <w:numPr>
          <w:ilvl w:val="1"/>
          <w:numId w:val="13"/>
        </w:numPr>
        <w:tabs>
          <w:tab w:val="left" w:pos="-108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240" w:after="0" w:line="240" w:lineRule="auto"/>
        <w:ind w:left="579" w:hanging="40"/>
        <w:outlineLvl w:val="1"/>
        <w:rPr>
          <w:rFonts w:ascii="Times New Roman" w:eastAsia="Times New Roman" w:hAnsi="Times New Roman" w:cs="Times New Roman"/>
          <w:b/>
          <w:color w:val="000000"/>
          <w:lang w:eastAsia="ru-RU"/>
        </w:rPr>
      </w:pPr>
      <w:bookmarkStart w:id="9" w:name="_Ref52338060"/>
      <w:r w:rsidRPr="00F52823">
        <w:rPr>
          <w:rFonts w:ascii="Times New Roman" w:eastAsia="Times New Roman" w:hAnsi="Times New Roman" w:cs="Times New Roman"/>
          <w:b/>
          <w:color w:val="000000"/>
          <w:lang w:eastAsia="ru-RU"/>
        </w:rPr>
        <w:t>Процедура устранения неисправностей и проведения ремонтных работ</w:t>
      </w:r>
      <w:bookmarkEnd w:id="9"/>
    </w:p>
    <w:p w:rsidR="00D17725" w:rsidRPr="00F52823" w:rsidRDefault="00D17725" w:rsidP="00345630">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 xml:space="preserve">Непосредственно после обнаружения или получения уведомления о неисправности от Заказчика Исполнитель проводит анализ неисправности, а затем, при необходимости, производит отключение Услуги, локализует неисправность, при возможности переключает на резервный Канал и начинает ремонтные работы по устранению неисправности. В ходе устранения неисправности, возникшей в зоне ответственности Исполнителя, Исполнитель по запросу информирует Заказчика о характере неисправности, принятых мерах, предположительных сроках устранения неисправности и возможности переключения на резерв. </w:t>
      </w:r>
    </w:p>
    <w:p w:rsidR="00D17725" w:rsidRPr="00F52823" w:rsidRDefault="00D17725" w:rsidP="00345630">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Неисправность считается устраненной, когда Услуга готова к эксплуатации и ее эксплуатационные характеристики соответствуют гарантированным Исполнителем параметрам</w:t>
      </w:r>
      <w:proofErr w:type="gramStart"/>
      <w:r w:rsidRPr="00F52823">
        <w:rPr>
          <w:rFonts w:ascii="Times New Roman" w:eastAsia="Times New Roman" w:hAnsi="Times New Roman" w:cs="Times New Roman"/>
          <w:lang w:eastAsia="ru-RU"/>
        </w:rPr>
        <w:t>..</w:t>
      </w:r>
      <w:proofErr w:type="gramEnd"/>
    </w:p>
    <w:p w:rsidR="00D17725" w:rsidRPr="00F52823" w:rsidRDefault="00D17725" w:rsidP="00345630">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Устрани</w:t>
      </w:r>
      <w:r w:rsidRPr="00F52823">
        <w:rPr>
          <w:rFonts w:ascii="Times New Roman" w:eastAsia="Times New Roman" w:hAnsi="Times New Roman" w:cs="Times New Roman"/>
          <w:color w:val="000000"/>
          <w:lang w:eastAsia="ru-RU"/>
        </w:rPr>
        <w:t>в неисправность, Исполнитель информирует об этом уполномоченного представителя Заказчика в течение 1 (одного) часа с момента устранения неисправности по электронной почте, продублировав по телефону, указанному в пункте 8.2 настоящего Соглашения. В течени</w:t>
      </w:r>
      <w:proofErr w:type="gramStart"/>
      <w:r w:rsidRPr="00F52823">
        <w:rPr>
          <w:rFonts w:ascii="Times New Roman" w:eastAsia="Times New Roman" w:hAnsi="Times New Roman" w:cs="Times New Roman"/>
          <w:color w:val="000000"/>
          <w:lang w:eastAsia="ru-RU"/>
        </w:rPr>
        <w:t>и</w:t>
      </w:r>
      <w:proofErr w:type="gramEnd"/>
      <w:r w:rsidRPr="00F52823">
        <w:rPr>
          <w:rFonts w:ascii="Times New Roman" w:eastAsia="Times New Roman" w:hAnsi="Times New Roman" w:cs="Times New Roman"/>
          <w:color w:val="000000"/>
          <w:lang w:eastAsia="ru-RU"/>
        </w:rPr>
        <w:t xml:space="preserve"> 2 (двух) часов с момента получения информации об устранении неисправности ответственный сотрудник Заказчика, предоставляет подтверждение устранения неисправности путем отправки сообщения на факс или электронный адрес Исполнителя, указанный в п. 8</w:t>
      </w:r>
      <w:r w:rsidRPr="00F52823">
        <w:rPr>
          <w:rFonts w:ascii="Times New Roman" w:eastAsia="Times New Roman" w:hAnsi="Times New Roman" w:cs="Times New Roman"/>
          <w:lang w:eastAsia="ru-RU"/>
        </w:rPr>
        <w:t xml:space="preserve">.1 </w:t>
      </w:r>
      <w:r w:rsidRPr="00F52823">
        <w:rPr>
          <w:rFonts w:ascii="Times New Roman" w:eastAsia="Times New Roman" w:hAnsi="Times New Roman" w:cs="Times New Roman"/>
          <w:color w:val="000000"/>
          <w:lang w:eastAsia="ru-RU"/>
        </w:rPr>
        <w:t>настоящего Соглашения или информирует исполнителя о причинах, по которым он отказывается подтвердить устранение неисправности. Если Заказчик не представляет указанное уведомление в течени</w:t>
      </w:r>
      <w:proofErr w:type="gramStart"/>
      <w:r w:rsidRPr="00F52823">
        <w:rPr>
          <w:rFonts w:ascii="Times New Roman" w:eastAsia="Times New Roman" w:hAnsi="Times New Roman" w:cs="Times New Roman"/>
          <w:color w:val="000000"/>
          <w:lang w:eastAsia="ru-RU"/>
        </w:rPr>
        <w:t>и</w:t>
      </w:r>
      <w:proofErr w:type="gramEnd"/>
      <w:r w:rsidRPr="00F52823">
        <w:rPr>
          <w:rFonts w:ascii="Times New Roman" w:eastAsia="Times New Roman" w:hAnsi="Times New Roman" w:cs="Times New Roman"/>
          <w:color w:val="000000"/>
          <w:lang w:eastAsia="ru-RU"/>
        </w:rPr>
        <w:t xml:space="preserve"> 2 (двух) часов, неисправность считается устраненной.</w:t>
      </w:r>
    </w:p>
    <w:p w:rsidR="00D17725" w:rsidRPr="00F52823" w:rsidRDefault="00D17725" w:rsidP="00345630">
      <w:pPr>
        <w:spacing w:after="0" w:line="240" w:lineRule="auto"/>
        <w:ind w:firstLine="454"/>
        <w:jc w:val="both"/>
        <w:rPr>
          <w:rFonts w:ascii="Times New Roman" w:eastAsia="Times New Roman" w:hAnsi="Times New Roman" w:cs="Times New Roman"/>
          <w:color w:val="000000"/>
          <w:lang w:eastAsia="ru-RU"/>
        </w:rPr>
      </w:pPr>
      <w:r w:rsidRPr="00F52823">
        <w:rPr>
          <w:rFonts w:ascii="Times New Roman" w:eastAsia="Times New Roman" w:hAnsi="Times New Roman" w:cs="Times New Roman"/>
          <w:color w:val="000000"/>
          <w:lang w:eastAsia="ru-RU"/>
        </w:rPr>
        <w:t>Письменное уведомление, содержащее отчет об устранении неисправности, направляется Заказчику на электронный адрес ответственного лица указанного в п.</w:t>
      </w:r>
      <w:r w:rsidRPr="00F52823">
        <w:rPr>
          <w:rFonts w:ascii="Times New Roman" w:eastAsia="Times New Roman" w:hAnsi="Times New Roman" w:cs="Times New Roman"/>
          <w:lang w:eastAsia="ru-RU"/>
        </w:rPr>
        <w:t xml:space="preserve"> 8.2 </w:t>
      </w:r>
      <w:r w:rsidRPr="00F52823">
        <w:rPr>
          <w:rFonts w:ascii="Times New Roman" w:eastAsia="Times New Roman" w:hAnsi="Times New Roman" w:cs="Times New Roman"/>
          <w:color w:val="000000"/>
          <w:lang w:eastAsia="ru-RU"/>
        </w:rPr>
        <w:t>настоящего Соглашения в течени</w:t>
      </w:r>
      <w:proofErr w:type="gramStart"/>
      <w:r w:rsidRPr="00F52823">
        <w:rPr>
          <w:rFonts w:ascii="Times New Roman" w:eastAsia="Times New Roman" w:hAnsi="Times New Roman" w:cs="Times New Roman"/>
          <w:color w:val="000000"/>
          <w:lang w:eastAsia="ru-RU"/>
        </w:rPr>
        <w:t>и</w:t>
      </w:r>
      <w:proofErr w:type="gramEnd"/>
      <w:r w:rsidRPr="00F52823">
        <w:rPr>
          <w:rFonts w:ascii="Times New Roman" w:eastAsia="Times New Roman" w:hAnsi="Times New Roman" w:cs="Times New Roman"/>
          <w:color w:val="000000"/>
          <w:lang w:eastAsia="ru-RU"/>
        </w:rPr>
        <w:t xml:space="preserve"> 3 (трех) рабочих дней. В уведомлении должна содержаться следующая информация: </w:t>
      </w:r>
    </w:p>
    <w:p w:rsidR="00D17725" w:rsidRPr="00F52823" w:rsidRDefault="00D17725" w:rsidP="00797B53">
      <w:pPr>
        <w:numPr>
          <w:ilvl w:val="0"/>
          <w:numId w:val="11"/>
        </w:numPr>
        <w:tabs>
          <w:tab w:val="clear" w:pos="360"/>
        </w:tabs>
        <w:spacing w:after="0" w:line="240" w:lineRule="auto"/>
        <w:ind w:left="1080"/>
        <w:jc w:val="both"/>
        <w:rPr>
          <w:rFonts w:ascii="Times New Roman" w:eastAsia="Times New Roman" w:hAnsi="Times New Roman" w:cs="Times New Roman"/>
          <w:color w:val="000000"/>
          <w:lang w:eastAsia="ru-RU"/>
        </w:rPr>
      </w:pPr>
      <w:r w:rsidRPr="00F52823">
        <w:rPr>
          <w:rFonts w:ascii="Times New Roman" w:eastAsia="Times New Roman" w:hAnsi="Times New Roman" w:cs="Times New Roman"/>
          <w:color w:val="000000"/>
          <w:lang w:eastAsia="ru-RU"/>
        </w:rPr>
        <w:t>Регистрационный номер неисправности;</w:t>
      </w:r>
    </w:p>
    <w:p w:rsidR="00D17725" w:rsidRPr="00F52823" w:rsidRDefault="00D17725" w:rsidP="00797B53">
      <w:pPr>
        <w:numPr>
          <w:ilvl w:val="0"/>
          <w:numId w:val="11"/>
        </w:numPr>
        <w:tabs>
          <w:tab w:val="clear" w:pos="360"/>
        </w:tabs>
        <w:spacing w:after="0" w:line="240" w:lineRule="auto"/>
        <w:ind w:left="1080"/>
        <w:jc w:val="both"/>
        <w:rPr>
          <w:rFonts w:ascii="Times New Roman" w:eastAsia="Times New Roman" w:hAnsi="Times New Roman" w:cs="Times New Roman"/>
          <w:color w:val="000000"/>
          <w:lang w:eastAsia="ru-RU"/>
        </w:rPr>
      </w:pPr>
      <w:r w:rsidRPr="00F52823">
        <w:rPr>
          <w:rFonts w:ascii="Times New Roman" w:eastAsia="Times New Roman" w:hAnsi="Times New Roman" w:cs="Times New Roman"/>
          <w:color w:val="000000"/>
          <w:lang w:eastAsia="ru-RU"/>
        </w:rPr>
        <w:t>Продолжительность неисправности по времени, рассчитываемая согласно процедуре, предусмотренной в п.4.5 настоящего Соглашения;</w:t>
      </w:r>
    </w:p>
    <w:p w:rsidR="00D17725" w:rsidRPr="00F52823" w:rsidRDefault="00D17725" w:rsidP="00797B53">
      <w:pPr>
        <w:numPr>
          <w:ilvl w:val="0"/>
          <w:numId w:val="11"/>
        </w:numPr>
        <w:tabs>
          <w:tab w:val="clear" w:pos="360"/>
        </w:tabs>
        <w:spacing w:after="0" w:line="240" w:lineRule="auto"/>
        <w:ind w:left="1080"/>
        <w:jc w:val="both"/>
        <w:rPr>
          <w:rFonts w:ascii="Times New Roman" w:eastAsia="Times New Roman" w:hAnsi="Times New Roman" w:cs="Times New Roman"/>
          <w:color w:val="000000"/>
          <w:lang w:eastAsia="ru-RU"/>
        </w:rPr>
      </w:pPr>
      <w:r w:rsidRPr="00F52823">
        <w:rPr>
          <w:rFonts w:ascii="Times New Roman" w:eastAsia="Times New Roman" w:hAnsi="Times New Roman" w:cs="Times New Roman"/>
          <w:color w:val="000000"/>
          <w:lang w:eastAsia="ru-RU"/>
        </w:rPr>
        <w:t>Причина неисправности;</w:t>
      </w:r>
    </w:p>
    <w:p w:rsidR="00D17725" w:rsidRPr="00F52823" w:rsidRDefault="00D17725" w:rsidP="00797B53">
      <w:pPr>
        <w:numPr>
          <w:ilvl w:val="0"/>
          <w:numId w:val="11"/>
        </w:numPr>
        <w:tabs>
          <w:tab w:val="clear" w:pos="360"/>
        </w:tabs>
        <w:spacing w:after="0" w:line="240" w:lineRule="auto"/>
        <w:ind w:left="1080"/>
        <w:jc w:val="both"/>
        <w:rPr>
          <w:rFonts w:ascii="Times New Roman" w:eastAsia="Times New Roman" w:hAnsi="Times New Roman" w:cs="Times New Roman"/>
          <w:color w:val="000000"/>
          <w:lang w:eastAsia="ru-RU"/>
        </w:rPr>
      </w:pPr>
      <w:r w:rsidRPr="00F52823">
        <w:rPr>
          <w:rFonts w:ascii="Times New Roman" w:eastAsia="Times New Roman" w:hAnsi="Times New Roman" w:cs="Times New Roman"/>
          <w:color w:val="000000"/>
          <w:lang w:eastAsia="ru-RU"/>
        </w:rPr>
        <w:t>Предпринятые корректирующие действия;</w:t>
      </w:r>
    </w:p>
    <w:p w:rsidR="00D17725" w:rsidRPr="00F52823" w:rsidRDefault="00D17725" w:rsidP="00797B53">
      <w:pPr>
        <w:numPr>
          <w:ilvl w:val="0"/>
          <w:numId w:val="11"/>
        </w:numPr>
        <w:tabs>
          <w:tab w:val="clear" w:pos="360"/>
        </w:tabs>
        <w:spacing w:after="0" w:line="240" w:lineRule="auto"/>
        <w:ind w:left="1080"/>
        <w:jc w:val="both"/>
        <w:rPr>
          <w:rFonts w:ascii="Times New Roman" w:eastAsia="Times New Roman" w:hAnsi="Times New Roman" w:cs="Times New Roman"/>
          <w:color w:val="000000"/>
          <w:lang w:eastAsia="ru-RU"/>
        </w:rPr>
      </w:pPr>
      <w:r w:rsidRPr="00F52823">
        <w:rPr>
          <w:rFonts w:ascii="Times New Roman" w:eastAsia="Times New Roman" w:hAnsi="Times New Roman" w:cs="Times New Roman"/>
          <w:color w:val="000000"/>
          <w:lang w:eastAsia="ru-RU"/>
        </w:rPr>
        <w:t>Фамилия ответственного за составление уведомления.</w:t>
      </w:r>
    </w:p>
    <w:p w:rsidR="00D17725" w:rsidRPr="00F52823" w:rsidRDefault="00D17725" w:rsidP="00345630">
      <w:pPr>
        <w:spacing w:after="0" w:line="240" w:lineRule="auto"/>
        <w:ind w:firstLine="454"/>
        <w:jc w:val="both"/>
        <w:rPr>
          <w:rFonts w:ascii="Times New Roman" w:eastAsia="Times New Roman" w:hAnsi="Times New Roman" w:cs="Times New Roman"/>
          <w:color w:val="000000"/>
          <w:lang w:eastAsia="ru-RU"/>
        </w:rPr>
      </w:pPr>
      <w:r w:rsidRPr="00F52823">
        <w:rPr>
          <w:rFonts w:ascii="Times New Roman" w:eastAsia="Times New Roman" w:hAnsi="Times New Roman" w:cs="Times New Roman"/>
          <w:color w:val="000000"/>
          <w:lang w:eastAsia="ru-RU"/>
        </w:rPr>
        <w:t>Уведомление об устранении неисправности используется Заказчиком для заявления своих прав на получение перерасчета оплаты Услуги согласно п. 3.3 настоящего Соглашения.</w:t>
      </w:r>
    </w:p>
    <w:p w:rsidR="00D17725" w:rsidRPr="00F52823" w:rsidRDefault="00D17725" w:rsidP="00345630">
      <w:pPr>
        <w:spacing w:after="0" w:line="240" w:lineRule="auto"/>
        <w:ind w:firstLine="454"/>
        <w:jc w:val="both"/>
        <w:rPr>
          <w:rFonts w:ascii="Times New Roman" w:eastAsia="Times New Roman" w:hAnsi="Times New Roman" w:cs="Times New Roman"/>
          <w:color w:val="000000"/>
          <w:lang w:eastAsia="ru-RU"/>
        </w:rPr>
      </w:pPr>
      <w:r w:rsidRPr="00F52823">
        <w:rPr>
          <w:rFonts w:ascii="Times New Roman" w:eastAsia="Times New Roman" w:hAnsi="Times New Roman" w:cs="Times New Roman"/>
          <w:color w:val="000000"/>
          <w:lang w:eastAsia="ru-RU"/>
        </w:rPr>
        <w:t xml:space="preserve">В случае несогласия с ходом устранения неисправности Заказчик вправе эскалировать проблему на более высокий уровень в административном порядке. Контактные лица, указанные в порядке административной значимости, приведены в таблице </w:t>
      </w:r>
      <w:proofErr w:type="spellStart"/>
      <w:r w:rsidRPr="00F52823">
        <w:rPr>
          <w:rFonts w:ascii="Times New Roman" w:eastAsia="Times New Roman" w:hAnsi="Times New Roman" w:cs="Times New Roman"/>
          <w:color w:val="000000"/>
          <w:lang w:eastAsia="ru-RU"/>
        </w:rPr>
        <w:t>п.п</w:t>
      </w:r>
      <w:proofErr w:type="spellEnd"/>
      <w:r w:rsidRPr="00F52823">
        <w:rPr>
          <w:rFonts w:ascii="Times New Roman" w:eastAsia="Times New Roman" w:hAnsi="Times New Roman" w:cs="Times New Roman"/>
          <w:color w:val="000000"/>
          <w:lang w:eastAsia="ru-RU"/>
        </w:rPr>
        <w:t>. 8.1.</w:t>
      </w:r>
    </w:p>
    <w:p w:rsidR="00D17725" w:rsidRPr="00F52823" w:rsidRDefault="00D17725" w:rsidP="00797B53">
      <w:pPr>
        <w:keepNext/>
        <w:numPr>
          <w:ilvl w:val="1"/>
          <w:numId w:val="13"/>
        </w:numPr>
        <w:tabs>
          <w:tab w:val="left" w:pos="-108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240" w:after="60" w:line="240" w:lineRule="auto"/>
        <w:ind w:left="579" w:hanging="40"/>
        <w:outlineLvl w:val="1"/>
        <w:rPr>
          <w:rFonts w:ascii="Times New Roman" w:eastAsia="Times New Roman" w:hAnsi="Times New Roman" w:cs="Times New Roman"/>
          <w:b/>
          <w:lang w:eastAsia="ru-RU"/>
        </w:rPr>
      </w:pPr>
      <w:bookmarkStart w:id="10" w:name="_Ref52337256"/>
      <w:r w:rsidRPr="00F52823">
        <w:rPr>
          <w:rFonts w:ascii="Times New Roman" w:eastAsia="Times New Roman" w:hAnsi="Times New Roman" w:cs="Times New Roman"/>
          <w:b/>
          <w:lang w:eastAsia="ru-RU"/>
        </w:rPr>
        <w:t>Приоритеты неисправностей</w:t>
      </w:r>
    </w:p>
    <w:p w:rsidR="00D17725" w:rsidRPr="00F52823" w:rsidRDefault="00D17725" w:rsidP="00345630">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Неисправности подразделяются на четыре приоритета по степени срочности их устранения:</w:t>
      </w:r>
    </w:p>
    <w:p w:rsidR="00D17725" w:rsidRPr="00F52823" w:rsidRDefault="00D17725" w:rsidP="00345630">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i/>
          <w:iCs/>
          <w:u w:val="single"/>
          <w:lang w:eastAsia="ru-RU"/>
        </w:rPr>
        <w:t>Первый приоритет:</w:t>
      </w:r>
      <w:r w:rsidRPr="00F52823">
        <w:rPr>
          <w:rFonts w:ascii="Times New Roman" w:eastAsia="Times New Roman" w:hAnsi="Times New Roman" w:cs="Times New Roman"/>
          <w:lang w:eastAsia="ru-RU"/>
        </w:rPr>
        <w:t xml:space="preserve"> авария – полное прерывание в предоставлении Услуги (продолжительностью более 1 минуты), вызванное неисправностями на сети и/или оборудовании Исполнителя.  </w:t>
      </w:r>
    </w:p>
    <w:p w:rsidR="00D17725" w:rsidRPr="00F52823" w:rsidRDefault="00D17725" w:rsidP="00345630">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i/>
          <w:iCs/>
          <w:u w:val="single"/>
          <w:lang w:eastAsia="ru-RU"/>
        </w:rPr>
        <w:t>Второй приоритет:</w:t>
      </w:r>
      <w:r w:rsidRPr="00F52823">
        <w:rPr>
          <w:rFonts w:ascii="Times New Roman" w:eastAsia="Times New Roman" w:hAnsi="Times New Roman" w:cs="Times New Roman"/>
          <w:lang w:eastAsia="ru-RU"/>
        </w:rPr>
        <w:t xml:space="preserve"> предаварийное состояние – периодически возникающие прерывания в предоставлении Услуги (продолжительностью не более 1 минуты, возникающие с периодичностью не </w:t>
      </w:r>
      <w:r w:rsidRPr="00F52823">
        <w:rPr>
          <w:rFonts w:ascii="Times New Roman" w:eastAsia="Times New Roman" w:hAnsi="Times New Roman" w:cs="Times New Roman"/>
          <w:lang w:eastAsia="ru-RU"/>
        </w:rPr>
        <w:lastRenderedPageBreak/>
        <w:t>более 1 раза в 1 час</w:t>
      </w:r>
      <w:proofErr w:type="gramStart"/>
      <w:r w:rsidRPr="00F52823">
        <w:rPr>
          <w:rFonts w:ascii="Times New Roman" w:eastAsia="Times New Roman" w:hAnsi="Times New Roman" w:cs="Times New Roman"/>
          <w:lang w:eastAsia="ru-RU"/>
        </w:rPr>
        <w:t xml:space="preserve"> )</w:t>
      </w:r>
      <w:proofErr w:type="gramEnd"/>
      <w:r w:rsidRPr="00F52823">
        <w:rPr>
          <w:rFonts w:ascii="Times New Roman" w:eastAsia="Times New Roman" w:hAnsi="Times New Roman" w:cs="Times New Roman"/>
          <w:lang w:eastAsia="ru-RU"/>
        </w:rPr>
        <w:t xml:space="preserve"> и/или существенные ухудшения параметров качества сервиса, которые могут привести к состоянию аварии.</w:t>
      </w:r>
    </w:p>
    <w:p w:rsidR="00D17725" w:rsidRPr="00F52823" w:rsidRDefault="00D17725" w:rsidP="00345630">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 xml:space="preserve"> </w:t>
      </w:r>
      <w:r w:rsidRPr="00F52823">
        <w:rPr>
          <w:rFonts w:ascii="Times New Roman" w:eastAsia="Times New Roman" w:hAnsi="Times New Roman" w:cs="Times New Roman"/>
          <w:i/>
          <w:iCs/>
          <w:u w:val="single"/>
          <w:lang w:eastAsia="ru-RU"/>
        </w:rPr>
        <w:t>Третий приоритет:</w:t>
      </w:r>
      <w:r w:rsidRPr="00F52823">
        <w:rPr>
          <w:rFonts w:ascii="Times New Roman" w:eastAsia="Times New Roman" w:hAnsi="Times New Roman" w:cs="Times New Roman"/>
          <w:lang w:eastAsia="ru-RU"/>
        </w:rPr>
        <w:t xml:space="preserve"> любые возникающие неисправности, не приводящие к прерыванию предоставления Услуги, но влияющие на параметры качества сервиса (</w:t>
      </w:r>
      <w:proofErr w:type="spellStart"/>
      <w:r w:rsidRPr="00F52823">
        <w:rPr>
          <w:rFonts w:ascii="Times New Roman" w:eastAsia="Times New Roman" w:hAnsi="Times New Roman" w:cs="Times New Roman"/>
          <w:lang w:eastAsia="ru-RU"/>
        </w:rPr>
        <w:t>QoS</w:t>
      </w:r>
      <w:proofErr w:type="spellEnd"/>
      <w:r w:rsidRPr="00F52823">
        <w:rPr>
          <w:rFonts w:ascii="Times New Roman" w:eastAsia="Times New Roman" w:hAnsi="Times New Roman" w:cs="Times New Roman"/>
          <w:lang w:eastAsia="ru-RU"/>
        </w:rPr>
        <w:t>), согласно рекомендациям МСЭ-Т.</w:t>
      </w:r>
    </w:p>
    <w:p w:rsidR="00D17725" w:rsidRPr="00F52823" w:rsidRDefault="00D17725" w:rsidP="00345630">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i/>
          <w:iCs/>
          <w:u w:val="single"/>
          <w:lang w:eastAsia="ru-RU"/>
        </w:rPr>
        <w:t>Четвертый приоритет:</w:t>
      </w:r>
      <w:r w:rsidRPr="00F52823">
        <w:rPr>
          <w:rFonts w:ascii="Times New Roman" w:eastAsia="Times New Roman" w:hAnsi="Times New Roman" w:cs="Times New Roman"/>
          <w:lang w:eastAsia="ru-RU"/>
        </w:rPr>
        <w:t xml:space="preserve"> любые обращения Заказчика, связанные с предоставлением Услуги, за исключением обращений по неисправностям первого, второго и третьего приоритетов.</w:t>
      </w:r>
    </w:p>
    <w:p w:rsidR="00D17725" w:rsidRPr="00F52823" w:rsidRDefault="00D17725" w:rsidP="00345630">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Продолжительность устранения неисправности, а также периодичность информирования Исполнителем Заказчика о ходе работ по устранению неис</w:t>
      </w:r>
      <w:r w:rsidR="00345630">
        <w:rPr>
          <w:rFonts w:ascii="Times New Roman" w:eastAsia="Times New Roman" w:hAnsi="Times New Roman" w:cs="Times New Roman"/>
          <w:lang w:eastAsia="ru-RU"/>
        </w:rPr>
        <w:t>правности, указаны в Таблице 2.</w:t>
      </w:r>
    </w:p>
    <w:p w:rsidR="00D17725" w:rsidRPr="00F52823" w:rsidRDefault="00D17725" w:rsidP="00F52823">
      <w:pPr>
        <w:spacing w:after="0" w:line="240" w:lineRule="auto"/>
        <w:ind w:right="-232" w:firstLine="540"/>
        <w:jc w:val="both"/>
        <w:outlineLvl w:val="0"/>
        <w:rPr>
          <w:rFonts w:ascii="Times New Roman" w:eastAsia="Times New Roman" w:hAnsi="Times New Roman" w:cs="Times New Roman"/>
          <w:bCs/>
          <w:u w:val="single"/>
          <w:lang w:eastAsia="ru-RU"/>
        </w:rPr>
      </w:pPr>
      <w:r w:rsidRPr="00F52823">
        <w:rPr>
          <w:rFonts w:ascii="Times New Roman" w:eastAsia="Times New Roman" w:hAnsi="Times New Roman" w:cs="Times New Roman"/>
          <w:bCs/>
          <w:u w:val="single"/>
          <w:lang w:eastAsia="ru-RU"/>
        </w:rPr>
        <w:t>Таблица 2</w:t>
      </w:r>
    </w:p>
    <w:tbl>
      <w:tblPr>
        <w:tblpPr w:leftFromText="180" w:rightFromText="180" w:vertAnchor="text" w:horzAnchor="margin" w:tblpX="648" w:tblpY="95"/>
        <w:tblW w:w="954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84"/>
        <w:gridCol w:w="1985"/>
        <w:gridCol w:w="3579"/>
        <w:gridCol w:w="2592"/>
      </w:tblGrid>
      <w:tr w:rsidR="00D17725" w:rsidRPr="00F52823" w:rsidTr="00A90490">
        <w:trPr>
          <w:trHeight w:val="283"/>
        </w:trPr>
        <w:tc>
          <w:tcPr>
            <w:tcW w:w="1384" w:type="dxa"/>
            <w:tcBorders>
              <w:top w:val="single" w:sz="4" w:space="0" w:color="auto"/>
              <w:left w:val="single" w:sz="4" w:space="0" w:color="auto"/>
              <w:bottom w:val="single" w:sz="4" w:space="0" w:color="auto"/>
              <w:right w:val="single" w:sz="4" w:space="0" w:color="auto"/>
            </w:tcBorders>
            <w:vAlign w:val="center"/>
          </w:tcPr>
          <w:p w:rsidR="00D17725" w:rsidRPr="00F52823" w:rsidRDefault="00D17725" w:rsidP="00F52823">
            <w:pPr>
              <w:spacing w:after="0" w:line="240" w:lineRule="auto"/>
              <w:jc w:val="both"/>
              <w:rPr>
                <w:rFonts w:ascii="Times New Roman" w:eastAsia="Times New Roman" w:hAnsi="Times New Roman" w:cs="Times New Roman"/>
                <w:b/>
                <w:bCs/>
                <w:lang w:eastAsia="ru-RU"/>
              </w:rPr>
            </w:pPr>
            <w:r w:rsidRPr="00F52823">
              <w:rPr>
                <w:rFonts w:ascii="Times New Roman" w:eastAsia="Times New Roman" w:hAnsi="Times New Roman" w:cs="Times New Roman"/>
                <w:b/>
                <w:bCs/>
                <w:lang w:eastAsia="ru-RU"/>
              </w:rPr>
              <w:t>Приоритет</w:t>
            </w:r>
          </w:p>
        </w:tc>
        <w:tc>
          <w:tcPr>
            <w:tcW w:w="1985" w:type="dxa"/>
            <w:tcBorders>
              <w:top w:val="single" w:sz="4" w:space="0" w:color="auto"/>
              <w:left w:val="single" w:sz="4" w:space="0" w:color="auto"/>
              <w:bottom w:val="single" w:sz="4" w:space="0" w:color="auto"/>
              <w:right w:val="single" w:sz="4" w:space="0" w:color="auto"/>
            </w:tcBorders>
            <w:vAlign w:val="center"/>
          </w:tcPr>
          <w:p w:rsidR="00D17725" w:rsidRPr="00F52823" w:rsidRDefault="00D17725" w:rsidP="00F52823">
            <w:pPr>
              <w:spacing w:after="0" w:line="240" w:lineRule="auto"/>
              <w:jc w:val="both"/>
              <w:rPr>
                <w:rFonts w:ascii="Times New Roman" w:eastAsia="Times New Roman" w:hAnsi="Times New Roman" w:cs="Times New Roman"/>
                <w:b/>
                <w:bCs/>
                <w:lang w:eastAsia="ru-RU"/>
              </w:rPr>
            </w:pPr>
            <w:r w:rsidRPr="00F52823">
              <w:rPr>
                <w:rFonts w:ascii="Times New Roman" w:eastAsia="Times New Roman" w:hAnsi="Times New Roman" w:cs="Times New Roman"/>
                <w:b/>
                <w:bCs/>
                <w:lang w:eastAsia="ru-RU"/>
              </w:rPr>
              <w:t>Продолжительность устранения неисправности</w:t>
            </w:r>
          </w:p>
        </w:tc>
        <w:tc>
          <w:tcPr>
            <w:tcW w:w="3579" w:type="dxa"/>
            <w:tcBorders>
              <w:top w:val="single" w:sz="4" w:space="0" w:color="auto"/>
              <w:left w:val="single" w:sz="4" w:space="0" w:color="auto"/>
              <w:bottom w:val="single" w:sz="4" w:space="0" w:color="auto"/>
              <w:right w:val="single" w:sz="4" w:space="0" w:color="auto"/>
            </w:tcBorders>
            <w:vAlign w:val="center"/>
          </w:tcPr>
          <w:p w:rsidR="00D17725" w:rsidRPr="00F52823" w:rsidRDefault="00D17725" w:rsidP="00F52823">
            <w:pPr>
              <w:spacing w:after="0" w:line="240" w:lineRule="auto"/>
              <w:jc w:val="both"/>
              <w:rPr>
                <w:rFonts w:ascii="Times New Roman" w:eastAsia="Times New Roman" w:hAnsi="Times New Roman" w:cs="Times New Roman"/>
                <w:b/>
                <w:bCs/>
                <w:lang w:eastAsia="ru-RU"/>
              </w:rPr>
            </w:pPr>
            <w:r w:rsidRPr="00F52823">
              <w:rPr>
                <w:rFonts w:ascii="Times New Roman" w:eastAsia="Times New Roman" w:hAnsi="Times New Roman" w:cs="Times New Roman"/>
                <w:b/>
                <w:bCs/>
                <w:lang w:eastAsia="ru-RU"/>
              </w:rPr>
              <w:t>Периодичность информирования Заказчика о ходе устранения неисправности</w:t>
            </w:r>
          </w:p>
        </w:tc>
        <w:tc>
          <w:tcPr>
            <w:tcW w:w="2592" w:type="dxa"/>
            <w:tcBorders>
              <w:top w:val="single" w:sz="4" w:space="0" w:color="auto"/>
              <w:left w:val="single" w:sz="4" w:space="0" w:color="auto"/>
              <w:bottom w:val="single" w:sz="4" w:space="0" w:color="auto"/>
              <w:right w:val="single" w:sz="4" w:space="0" w:color="auto"/>
            </w:tcBorders>
            <w:vAlign w:val="center"/>
          </w:tcPr>
          <w:p w:rsidR="00D17725" w:rsidRPr="00F52823" w:rsidRDefault="00D17725" w:rsidP="00F52823">
            <w:pPr>
              <w:spacing w:after="0" w:line="240" w:lineRule="auto"/>
              <w:jc w:val="both"/>
              <w:rPr>
                <w:rFonts w:ascii="Times New Roman" w:eastAsia="Times New Roman" w:hAnsi="Times New Roman" w:cs="Times New Roman"/>
                <w:b/>
                <w:bCs/>
                <w:lang w:eastAsia="ru-RU"/>
              </w:rPr>
            </w:pPr>
            <w:r w:rsidRPr="00F52823">
              <w:rPr>
                <w:rFonts w:ascii="Times New Roman" w:eastAsia="Times New Roman" w:hAnsi="Times New Roman" w:cs="Times New Roman"/>
                <w:b/>
                <w:bCs/>
                <w:lang w:eastAsia="ru-RU"/>
              </w:rPr>
              <w:t xml:space="preserve">Период устранения неисправности Исполнителем </w:t>
            </w:r>
          </w:p>
          <w:p w:rsidR="00D17725" w:rsidRPr="00F52823" w:rsidRDefault="00D17725" w:rsidP="00F52823">
            <w:pPr>
              <w:spacing w:after="0" w:line="240" w:lineRule="auto"/>
              <w:jc w:val="both"/>
              <w:rPr>
                <w:rFonts w:ascii="Times New Roman" w:eastAsia="Times New Roman" w:hAnsi="Times New Roman" w:cs="Times New Roman"/>
                <w:b/>
                <w:bCs/>
                <w:lang w:eastAsia="ru-RU"/>
              </w:rPr>
            </w:pPr>
            <w:r w:rsidRPr="00F52823">
              <w:rPr>
                <w:rFonts w:ascii="Times New Roman" w:eastAsia="Times New Roman" w:hAnsi="Times New Roman" w:cs="Times New Roman"/>
                <w:b/>
                <w:bCs/>
                <w:lang w:eastAsia="ru-RU"/>
              </w:rPr>
              <w:t>(время Московское)</w:t>
            </w:r>
          </w:p>
        </w:tc>
      </w:tr>
      <w:tr w:rsidR="00D17725" w:rsidRPr="00F52823" w:rsidTr="00A90490">
        <w:trPr>
          <w:trHeight w:val="283"/>
        </w:trPr>
        <w:tc>
          <w:tcPr>
            <w:tcW w:w="1384" w:type="dxa"/>
            <w:tcBorders>
              <w:top w:val="single" w:sz="4" w:space="0" w:color="auto"/>
              <w:left w:val="single" w:sz="4" w:space="0" w:color="auto"/>
              <w:bottom w:val="single" w:sz="4" w:space="0" w:color="auto"/>
              <w:right w:val="single" w:sz="4" w:space="0" w:color="auto"/>
            </w:tcBorders>
            <w:vAlign w:val="center"/>
          </w:tcPr>
          <w:p w:rsidR="00D17725" w:rsidRPr="00F52823" w:rsidRDefault="00D17725" w:rsidP="00A90490">
            <w:pPr>
              <w:spacing w:after="0" w:line="240" w:lineRule="auto"/>
              <w:jc w:val="both"/>
              <w:rPr>
                <w:rFonts w:ascii="Times New Roman" w:eastAsia="Times New Roman" w:hAnsi="Times New Roman" w:cs="Times New Roman"/>
                <w:i/>
                <w:iCs/>
                <w:lang w:eastAsia="ru-RU"/>
              </w:rPr>
            </w:pPr>
            <w:r w:rsidRPr="00F52823">
              <w:rPr>
                <w:rFonts w:ascii="Times New Roman" w:eastAsia="Times New Roman" w:hAnsi="Times New Roman" w:cs="Times New Roman"/>
                <w:i/>
                <w:iCs/>
                <w:lang w:eastAsia="ru-RU"/>
              </w:rPr>
              <w:t>Первый</w:t>
            </w:r>
          </w:p>
        </w:tc>
        <w:tc>
          <w:tcPr>
            <w:tcW w:w="1985" w:type="dxa"/>
            <w:tcBorders>
              <w:top w:val="single" w:sz="4" w:space="0" w:color="auto"/>
              <w:left w:val="single" w:sz="4" w:space="0" w:color="auto"/>
              <w:bottom w:val="single" w:sz="4" w:space="0" w:color="auto"/>
              <w:right w:val="single" w:sz="4" w:space="0" w:color="auto"/>
            </w:tcBorders>
            <w:vAlign w:val="center"/>
          </w:tcPr>
          <w:p w:rsidR="00D17725" w:rsidRPr="00F52823" w:rsidRDefault="00D17725" w:rsidP="00A90490">
            <w:pPr>
              <w:spacing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4 часа</w:t>
            </w:r>
          </w:p>
        </w:tc>
        <w:tc>
          <w:tcPr>
            <w:tcW w:w="3579" w:type="dxa"/>
            <w:tcBorders>
              <w:top w:val="single" w:sz="4" w:space="0" w:color="auto"/>
              <w:left w:val="single" w:sz="4" w:space="0" w:color="auto"/>
              <w:bottom w:val="single" w:sz="4" w:space="0" w:color="auto"/>
              <w:right w:val="single" w:sz="4" w:space="0" w:color="auto"/>
            </w:tcBorders>
            <w:vAlign w:val="center"/>
          </w:tcPr>
          <w:p w:rsidR="00D17725" w:rsidRPr="00F52823" w:rsidRDefault="00D17725" w:rsidP="00A90490">
            <w:pPr>
              <w:spacing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По запросу Заказчика и по факту устранения неисправности</w:t>
            </w:r>
          </w:p>
        </w:tc>
        <w:tc>
          <w:tcPr>
            <w:tcW w:w="2592" w:type="dxa"/>
            <w:tcBorders>
              <w:top w:val="single" w:sz="4" w:space="0" w:color="auto"/>
              <w:left w:val="single" w:sz="4" w:space="0" w:color="auto"/>
              <w:bottom w:val="single" w:sz="4" w:space="0" w:color="auto"/>
              <w:right w:val="single" w:sz="4" w:space="0" w:color="auto"/>
            </w:tcBorders>
            <w:vAlign w:val="center"/>
          </w:tcPr>
          <w:p w:rsidR="00D17725" w:rsidRPr="00F52823" w:rsidRDefault="00D17725" w:rsidP="00A90490">
            <w:pPr>
              <w:spacing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Круглосуточно</w:t>
            </w:r>
          </w:p>
        </w:tc>
      </w:tr>
      <w:tr w:rsidR="00D17725" w:rsidRPr="00F52823" w:rsidTr="00A90490">
        <w:trPr>
          <w:trHeight w:val="283"/>
        </w:trPr>
        <w:tc>
          <w:tcPr>
            <w:tcW w:w="1384" w:type="dxa"/>
            <w:tcBorders>
              <w:top w:val="single" w:sz="4" w:space="0" w:color="auto"/>
              <w:left w:val="single" w:sz="4" w:space="0" w:color="auto"/>
              <w:bottom w:val="single" w:sz="4" w:space="0" w:color="auto"/>
              <w:right w:val="single" w:sz="4" w:space="0" w:color="auto"/>
            </w:tcBorders>
            <w:vAlign w:val="center"/>
          </w:tcPr>
          <w:p w:rsidR="00D17725" w:rsidRPr="00F52823" w:rsidRDefault="00D17725" w:rsidP="00A90490">
            <w:pPr>
              <w:spacing w:after="0" w:line="240" w:lineRule="auto"/>
              <w:jc w:val="both"/>
              <w:rPr>
                <w:rFonts w:ascii="Times New Roman" w:eastAsia="Times New Roman" w:hAnsi="Times New Roman" w:cs="Times New Roman"/>
                <w:i/>
                <w:iCs/>
                <w:lang w:eastAsia="ru-RU"/>
              </w:rPr>
            </w:pPr>
            <w:r w:rsidRPr="00F52823">
              <w:rPr>
                <w:rFonts w:ascii="Times New Roman" w:eastAsia="Times New Roman" w:hAnsi="Times New Roman" w:cs="Times New Roman"/>
                <w:i/>
                <w:iCs/>
                <w:lang w:eastAsia="ru-RU"/>
              </w:rPr>
              <w:t>Второй</w:t>
            </w:r>
          </w:p>
        </w:tc>
        <w:tc>
          <w:tcPr>
            <w:tcW w:w="1985" w:type="dxa"/>
            <w:tcBorders>
              <w:top w:val="single" w:sz="4" w:space="0" w:color="auto"/>
              <w:left w:val="single" w:sz="4" w:space="0" w:color="auto"/>
              <w:bottom w:val="single" w:sz="4" w:space="0" w:color="auto"/>
              <w:right w:val="single" w:sz="4" w:space="0" w:color="auto"/>
            </w:tcBorders>
            <w:vAlign w:val="center"/>
          </w:tcPr>
          <w:p w:rsidR="00D17725" w:rsidRPr="00F52823" w:rsidRDefault="00D17725" w:rsidP="00A90490">
            <w:pPr>
              <w:spacing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8 часов</w:t>
            </w:r>
          </w:p>
        </w:tc>
        <w:tc>
          <w:tcPr>
            <w:tcW w:w="3579" w:type="dxa"/>
            <w:tcBorders>
              <w:top w:val="single" w:sz="4" w:space="0" w:color="auto"/>
              <w:left w:val="single" w:sz="4" w:space="0" w:color="auto"/>
              <w:bottom w:val="single" w:sz="4" w:space="0" w:color="auto"/>
              <w:right w:val="single" w:sz="4" w:space="0" w:color="auto"/>
            </w:tcBorders>
            <w:vAlign w:val="center"/>
          </w:tcPr>
          <w:p w:rsidR="00D17725" w:rsidRPr="00F52823" w:rsidRDefault="00D17725" w:rsidP="00A90490">
            <w:pPr>
              <w:spacing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По запросу Заказчика и по факту устранения неисправности</w:t>
            </w:r>
          </w:p>
        </w:tc>
        <w:tc>
          <w:tcPr>
            <w:tcW w:w="2592" w:type="dxa"/>
            <w:tcBorders>
              <w:top w:val="single" w:sz="4" w:space="0" w:color="auto"/>
              <w:left w:val="single" w:sz="4" w:space="0" w:color="auto"/>
              <w:bottom w:val="single" w:sz="4" w:space="0" w:color="auto"/>
              <w:right w:val="single" w:sz="4" w:space="0" w:color="auto"/>
            </w:tcBorders>
            <w:vAlign w:val="center"/>
          </w:tcPr>
          <w:p w:rsidR="00D17725" w:rsidRPr="00F52823" w:rsidRDefault="00D17725" w:rsidP="00A90490">
            <w:pPr>
              <w:spacing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Круглосуточно</w:t>
            </w:r>
            <w:r w:rsidRPr="00F52823" w:rsidDel="00505F5A">
              <w:rPr>
                <w:rFonts w:ascii="Times New Roman" w:eastAsia="Times New Roman" w:hAnsi="Times New Roman" w:cs="Times New Roman"/>
                <w:lang w:eastAsia="ru-RU"/>
              </w:rPr>
              <w:t xml:space="preserve"> </w:t>
            </w:r>
          </w:p>
        </w:tc>
      </w:tr>
      <w:tr w:rsidR="00D17725" w:rsidRPr="00F52823" w:rsidTr="00A90490">
        <w:trPr>
          <w:trHeight w:val="324"/>
        </w:trPr>
        <w:tc>
          <w:tcPr>
            <w:tcW w:w="1384" w:type="dxa"/>
            <w:tcBorders>
              <w:top w:val="single" w:sz="4" w:space="0" w:color="auto"/>
              <w:left w:val="single" w:sz="4" w:space="0" w:color="auto"/>
              <w:bottom w:val="single" w:sz="4" w:space="0" w:color="auto"/>
              <w:right w:val="single" w:sz="4" w:space="0" w:color="auto"/>
            </w:tcBorders>
            <w:vAlign w:val="center"/>
          </w:tcPr>
          <w:p w:rsidR="00D17725" w:rsidRPr="00F52823" w:rsidRDefault="00D17725" w:rsidP="00A90490">
            <w:pPr>
              <w:spacing w:after="0" w:line="240" w:lineRule="auto"/>
              <w:jc w:val="both"/>
              <w:rPr>
                <w:rFonts w:ascii="Times New Roman" w:eastAsia="Times New Roman" w:hAnsi="Times New Roman" w:cs="Times New Roman"/>
                <w:i/>
                <w:iCs/>
                <w:lang w:eastAsia="ru-RU"/>
              </w:rPr>
            </w:pPr>
            <w:r w:rsidRPr="00F52823">
              <w:rPr>
                <w:rFonts w:ascii="Times New Roman" w:eastAsia="Times New Roman" w:hAnsi="Times New Roman" w:cs="Times New Roman"/>
                <w:i/>
                <w:iCs/>
                <w:lang w:eastAsia="ru-RU"/>
              </w:rPr>
              <w:t>Третий</w:t>
            </w:r>
          </w:p>
        </w:tc>
        <w:tc>
          <w:tcPr>
            <w:tcW w:w="1985" w:type="dxa"/>
            <w:tcBorders>
              <w:top w:val="single" w:sz="4" w:space="0" w:color="auto"/>
              <w:left w:val="single" w:sz="4" w:space="0" w:color="auto"/>
              <w:bottom w:val="single" w:sz="4" w:space="0" w:color="auto"/>
              <w:right w:val="single" w:sz="4" w:space="0" w:color="auto"/>
            </w:tcBorders>
            <w:vAlign w:val="center"/>
          </w:tcPr>
          <w:p w:rsidR="00D17725" w:rsidRPr="00F52823" w:rsidRDefault="00D17725" w:rsidP="00A90490">
            <w:pPr>
              <w:spacing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3-10 рабочих дня</w:t>
            </w:r>
          </w:p>
        </w:tc>
        <w:tc>
          <w:tcPr>
            <w:tcW w:w="3579" w:type="dxa"/>
            <w:tcBorders>
              <w:top w:val="single" w:sz="4" w:space="0" w:color="auto"/>
              <w:left w:val="single" w:sz="4" w:space="0" w:color="auto"/>
              <w:bottom w:val="single" w:sz="4" w:space="0" w:color="auto"/>
              <w:right w:val="single" w:sz="4" w:space="0" w:color="auto"/>
            </w:tcBorders>
            <w:vAlign w:val="center"/>
          </w:tcPr>
          <w:p w:rsidR="00D17725" w:rsidRPr="00F52823" w:rsidRDefault="00D17725" w:rsidP="00A90490">
            <w:pPr>
              <w:spacing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По запросу Заказчика и по факту устранения неисправности</w:t>
            </w:r>
          </w:p>
        </w:tc>
        <w:tc>
          <w:tcPr>
            <w:tcW w:w="2592" w:type="dxa"/>
            <w:tcBorders>
              <w:top w:val="single" w:sz="4" w:space="0" w:color="auto"/>
              <w:left w:val="single" w:sz="4" w:space="0" w:color="auto"/>
              <w:bottom w:val="single" w:sz="4" w:space="0" w:color="auto"/>
              <w:right w:val="single" w:sz="4" w:space="0" w:color="auto"/>
            </w:tcBorders>
            <w:vAlign w:val="center"/>
          </w:tcPr>
          <w:p w:rsidR="00D17725" w:rsidRPr="00F52823" w:rsidRDefault="00D17725" w:rsidP="00A90490">
            <w:pPr>
              <w:spacing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 xml:space="preserve">Рабочие дни </w:t>
            </w:r>
          </w:p>
          <w:p w:rsidR="00D17725" w:rsidRPr="00F52823" w:rsidRDefault="00D17725" w:rsidP="00A90490">
            <w:pPr>
              <w:spacing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с 9:00 до 18:00</w:t>
            </w:r>
          </w:p>
        </w:tc>
      </w:tr>
      <w:tr w:rsidR="00D17725" w:rsidRPr="00F52823" w:rsidTr="00A90490">
        <w:trPr>
          <w:trHeight w:val="283"/>
        </w:trPr>
        <w:tc>
          <w:tcPr>
            <w:tcW w:w="1384" w:type="dxa"/>
            <w:tcBorders>
              <w:top w:val="single" w:sz="4" w:space="0" w:color="auto"/>
              <w:left w:val="single" w:sz="4" w:space="0" w:color="auto"/>
              <w:bottom w:val="single" w:sz="4" w:space="0" w:color="auto"/>
              <w:right w:val="single" w:sz="4" w:space="0" w:color="auto"/>
            </w:tcBorders>
            <w:vAlign w:val="center"/>
          </w:tcPr>
          <w:p w:rsidR="00D17725" w:rsidRPr="00F52823" w:rsidRDefault="00D17725" w:rsidP="00A90490">
            <w:pPr>
              <w:spacing w:after="0" w:line="240" w:lineRule="auto"/>
              <w:jc w:val="both"/>
              <w:rPr>
                <w:rFonts w:ascii="Times New Roman" w:eastAsia="Times New Roman" w:hAnsi="Times New Roman" w:cs="Times New Roman"/>
                <w:i/>
                <w:iCs/>
                <w:lang w:eastAsia="ru-RU"/>
              </w:rPr>
            </w:pPr>
            <w:r w:rsidRPr="00F52823">
              <w:rPr>
                <w:rFonts w:ascii="Times New Roman" w:eastAsia="Times New Roman" w:hAnsi="Times New Roman" w:cs="Times New Roman"/>
                <w:i/>
                <w:iCs/>
                <w:lang w:eastAsia="ru-RU"/>
              </w:rPr>
              <w:t>Четвертый</w:t>
            </w:r>
          </w:p>
        </w:tc>
        <w:tc>
          <w:tcPr>
            <w:tcW w:w="1985" w:type="dxa"/>
            <w:tcBorders>
              <w:top w:val="single" w:sz="4" w:space="0" w:color="auto"/>
              <w:left w:val="single" w:sz="4" w:space="0" w:color="auto"/>
              <w:bottom w:val="single" w:sz="4" w:space="0" w:color="auto"/>
              <w:right w:val="single" w:sz="4" w:space="0" w:color="auto"/>
            </w:tcBorders>
            <w:vAlign w:val="center"/>
          </w:tcPr>
          <w:p w:rsidR="00D17725" w:rsidRPr="00F52823" w:rsidRDefault="00D17725" w:rsidP="00A90490">
            <w:pPr>
              <w:spacing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10 рабочих дней</w:t>
            </w:r>
          </w:p>
        </w:tc>
        <w:tc>
          <w:tcPr>
            <w:tcW w:w="3579" w:type="dxa"/>
            <w:tcBorders>
              <w:top w:val="single" w:sz="4" w:space="0" w:color="auto"/>
              <w:left w:val="single" w:sz="4" w:space="0" w:color="auto"/>
              <w:bottom w:val="single" w:sz="4" w:space="0" w:color="auto"/>
              <w:right w:val="single" w:sz="4" w:space="0" w:color="auto"/>
            </w:tcBorders>
            <w:vAlign w:val="center"/>
          </w:tcPr>
          <w:p w:rsidR="00D17725" w:rsidRPr="00F52823" w:rsidRDefault="00D17725" w:rsidP="00A90490">
            <w:pPr>
              <w:spacing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По запросу Заказчика и по факту устранения неисправности</w:t>
            </w:r>
          </w:p>
        </w:tc>
        <w:tc>
          <w:tcPr>
            <w:tcW w:w="2592" w:type="dxa"/>
            <w:tcBorders>
              <w:top w:val="single" w:sz="4" w:space="0" w:color="auto"/>
              <w:left w:val="single" w:sz="4" w:space="0" w:color="auto"/>
              <w:bottom w:val="single" w:sz="4" w:space="0" w:color="auto"/>
              <w:right w:val="single" w:sz="4" w:space="0" w:color="auto"/>
            </w:tcBorders>
            <w:vAlign w:val="center"/>
          </w:tcPr>
          <w:p w:rsidR="00D17725" w:rsidRPr="00F52823" w:rsidRDefault="00D17725" w:rsidP="00A90490">
            <w:pPr>
              <w:spacing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 xml:space="preserve">Рабочие дни </w:t>
            </w:r>
          </w:p>
          <w:p w:rsidR="00D17725" w:rsidRPr="00F52823" w:rsidRDefault="00D17725" w:rsidP="00A90490">
            <w:pPr>
              <w:spacing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с 9:00 до 18:00</w:t>
            </w:r>
          </w:p>
        </w:tc>
      </w:tr>
    </w:tbl>
    <w:p w:rsidR="00D17725" w:rsidRPr="00F52823" w:rsidRDefault="00D17725" w:rsidP="00797B53">
      <w:pPr>
        <w:keepNext/>
        <w:numPr>
          <w:ilvl w:val="1"/>
          <w:numId w:val="13"/>
        </w:numPr>
        <w:tabs>
          <w:tab w:val="left" w:pos="-108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240" w:after="60" w:line="240" w:lineRule="auto"/>
        <w:ind w:left="579" w:hanging="40"/>
        <w:outlineLvl w:val="1"/>
        <w:rPr>
          <w:rFonts w:ascii="Times New Roman" w:eastAsia="Times New Roman" w:hAnsi="Times New Roman" w:cs="Times New Roman"/>
          <w:b/>
          <w:color w:val="000000"/>
          <w:lang w:eastAsia="ru-RU"/>
        </w:rPr>
      </w:pPr>
      <w:r w:rsidRPr="00F52823">
        <w:rPr>
          <w:rFonts w:ascii="Times New Roman" w:eastAsia="Times New Roman" w:hAnsi="Times New Roman" w:cs="Times New Roman"/>
          <w:b/>
          <w:color w:val="000000"/>
          <w:lang w:eastAsia="ru-RU"/>
        </w:rPr>
        <w:t>Расчет продолжительности неисправности</w:t>
      </w:r>
      <w:bookmarkEnd w:id="10"/>
      <w:r w:rsidRPr="00F52823">
        <w:rPr>
          <w:rFonts w:ascii="Times New Roman" w:eastAsia="Times New Roman" w:hAnsi="Times New Roman" w:cs="Times New Roman"/>
          <w:b/>
          <w:color w:val="000000"/>
          <w:lang w:eastAsia="ru-RU"/>
        </w:rPr>
        <w:t xml:space="preserve"> по времени</w:t>
      </w:r>
    </w:p>
    <w:p w:rsidR="00D17725" w:rsidRPr="00F52823" w:rsidRDefault="00D17725" w:rsidP="00345630">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Продолжительность неисправности для каждой точки по времени рассчитывается как промежуток времени между временем регистрации неисправности Исполнителем и временем устранения неисправности Исполнителем, при условии, что Заказчик подтверждает устранение неисправности (исключая время ожидания подтверждения устранения неисправности указанное в п.4.3.), за исключением случаев, когда:</w:t>
      </w:r>
    </w:p>
    <w:p w:rsidR="00D17725" w:rsidRPr="00F52823" w:rsidRDefault="00D17725" w:rsidP="00797B53">
      <w:pPr>
        <w:numPr>
          <w:ilvl w:val="0"/>
          <w:numId w:val="12"/>
        </w:numPr>
        <w:tabs>
          <w:tab w:val="left" w:pos="540"/>
        </w:tabs>
        <w:spacing w:after="0" w:line="240" w:lineRule="auto"/>
        <w:ind w:left="1260"/>
        <w:rPr>
          <w:rFonts w:ascii="Times New Roman" w:eastAsia="Times New Roman" w:hAnsi="Times New Roman" w:cs="Times New Roman"/>
          <w:color w:val="000000"/>
          <w:lang w:eastAsia="ru-RU"/>
        </w:rPr>
      </w:pPr>
      <w:r w:rsidRPr="00F52823">
        <w:rPr>
          <w:rFonts w:ascii="Times New Roman" w:eastAsia="Times New Roman" w:hAnsi="Times New Roman" w:cs="Times New Roman"/>
          <w:color w:val="000000"/>
          <w:lang w:eastAsia="ru-RU"/>
        </w:rPr>
        <w:t>Задержка в получении подтверждения устранения неисправности вызвана тем, что Исполнитель не смог связаться с Заказчиком;</w:t>
      </w:r>
    </w:p>
    <w:p w:rsidR="00D17725" w:rsidRPr="00F52823" w:rsidRDefault="00D17725" w:rsidP="00797B53">
      <w:pPr>
        <w:numPr>
          <w:ilvl w:val="0"/>
          <w:numId w:val="12"/>
        </w:numPr>
        <w:tabs>
          <w:tab w:val="left" w:pos="540"/>
        </w:tabs>
        <w:spacing w:after="0" w:line="240" w:lineRule="auto"/>
        <w:ind w:left="1260"/>
        <w:rPr>
          <w:rFonts w:ascii="Times New Roman" w:eastAsia="Times New Roman" w:hAnsi="Times New Roman" w:cs="Times New Roman"/>
          <w:color w:val="000000"/>
          <w:lang w:eastAsia="ru-RU"/>
        </w:rPr>
      </w:pPr>
      <w:r w:rsidRPr="00F52823">
        <w:rPr>
          <w:rFonts w:ascii="Times New Roman" w:eastAsia="Times New Roman" w:hAnsi="Times New Roman" w:cs="Times New Roman"/>
          <w:lang w:eastAsia="ru-RU"/>
        </w:rPr>
        <w:t>Задержка, вызванная необоснованным отказом Заказчиком в подтверждении устранения неисправности;</w:t>
      </w:r>
    </w:p>
    <w:p w:rsidR="00D17725" w:rsidRPr="00F52823" w:rsidRDefault="00D17725" w:rsidP="00797B53">
      <w:pPr>
        <w:numPr>
          <w:ilvl w:val="0"/>
          <w:numId w:val="12"/>
        </w:numPr>
        <w:tabs>
          <w:tab w:val="clear" w:pos="360"/>
          <w:tab w:val="left" w:pos="540"/>
          <w:tab w:val="num" w:pos="784"/>
        </w:tabs>
        <w:spacing w:after="0" w:line="240" w:lineRule="auto"/>
        <w:ind w:left="1260"/>
        <w:rPr>
          <w:rFonts w:ascii="Times New Roman" w:eastAsia="Times New Roman" w:hAnsi="Times New Roman" w:cs="Times New Roman"/>
          <w:lang w:eastAsia="ru-RU"/>
        </w:rPr>
      </w:pPr>
      <w:r w:rsidRPr="00F52823">
        <w:rPr>
          <w:rFonts w:ascii="Times New Roman" w:eastAsia="Times New Roman" w:hAnsi="Times New Roman" w:cs="Times New Roman"/>
          <w:color w:val="000000"/>
          <w:lang w:eastAsia="ru-RU"/>
        </w:rPr>
        <w:t>Задержка произошла по вине Заказчика.</w:t>
      </w:r>
    </w:p>
    <w:p w:rsidR="00D17725" w:rsidRPr="00F52823" w:rsidRDefault="00D17725" w:rsidP="00345630">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В случае не предоставления Заказчиком подтверждения устранения неисправности в сроки указанные в п. 4.3, временем окончания устранения неисправности считается время отправки Клиенту уведомления об устранении неисправности.</w:t>
      </w:r>
    </w:p>
    <w:p w:rsidR="00D17725" w:rsidRPr="00F52823" w:rsidRDefault="00D17725" w:rsidP="00345630">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При невозможности локализовать/устранить обнаруженную неисправность без привлечения технического специалиста Заказчика или его подрядчиков, Исполнитель приступит к ликвидации неисправности после подключения к решению указанных лиц. Время, затраченное на привлечение к устранению неисправности специалиста Заказчика или его подрядчиков, не включается в расчет времени продолжительности неисправности.</w:t>
      </w:r>
    </w:p>
    <w:p w:rsidR="00D17725" w:rsidRPr="00F52823" w:rsidRDefault="00D17725" w:rsidP="00797B53">
      <w:pPr>
        <w:keepNext/>
        <w:keepLines/>
        <w:numPr>
          <w:ilvl w:val="0"/>
          <w:numId w:val="13"/>
        </w:numPr>
        <w:spacing w:before="240" w:after="0" w:line="240" w:lineRule="auto"/>
        <w:jc w:val="both"/>
        <w:outlineLvl w:val="0"/>
        <w:rPr>
          <w:rFonts w:ascii="Times New Roman" w:eastAsia="Times New Roman" w:hAnsi="Times New Roman" w:cs="Times New Roman"/>
          <w:b/>
          <w:lang w:eastAsia="ru-RU"/>
        </w:rPr>
      </w:pPr>
      <w:bookmarkStart w:id="11" w:name="_Ref52336208"/>
      <w:r w:rsidRPr="00F52823">
        <w:rPr>
          <w:rFonts w:ascii="Times New Roman" w:eastAsia="Times New Roman" w:hAnsi="Times New Roman" w:cs="Times New Roman"/>
          <w:b/>
          <w:lang w:eastAsia="ru-RU"/>
        </w:rPr>
        <w:t xml:space="preserve">ПЛАНОВЫЕ </w:t>
      </w:r>
      <w:r w:rsidRPr="00F52823">
        <w:rPr>
          <w:rFonts w:ascii="Times New Roman" w:eastAsia="Times New Roman" w:hAnsi="Times New Roman" w:cs="Times New Roman"/>
          <w:b/>
          <w:caps/>
          <w:lang w:eastAsia="ru-RU"/>
        </w:rPr>
        <w:t>И НЕОТЛОЖНЫЕ ремонтные</w:t>
      </w:r>
      <w:r w:rsidRPr="00F52823">
        <w:rPr>
          <w:rFonts w:ascii="Times New Roman" w:eastAsia="Times New Roman" w:hAnsi="Times New Roman" w:cs="Times New Roman"/>
          <w:b/>
          <w:lang w:eastAsia="ru-RU"/>
        </w:rPr>
        <w:t xml:space="preserve"> РАБОТЫ</w:t>
      </w:r>
    </w:p>
    <w:p w:rsidR="00D17725" w:rsidRPr="00F52823" w:rsidRDefault="00D17725" w:rsidP="00797B53">
      <w:pPr>
        <w:keepNext/>
        <w:numPr>
          <w:ilvl w:val="1"/>
          <w:numId w:val="13"/>
        </w:numPr>
        <w:tabs>
          <w:tab w:val="left" w:pos="-108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ind w:left="579" w:hanging="40"/>
        <w:outlineLvl w:val="1"/>
        <w:rPr>
          <w:rFonts w:ascii="Times New Roman" w:eastAsia="Times New Roman" w:hAnsi="Times New Roman" w:cs="Times New Roman"/>
          <w:b/>
          <w:bCs/>
          <w:lang w:eastAsia="ru-RU"/>
        </w:rPr>
      </w:pPr>
      <w:r w:rsidRPr="00F52823">
        <w:rPr>
          <w:rFonts w:ascii="Times New Roman" w:eastAsia="Times New Roman" w:hAnsi="Times New Roman" w:cs="Times New Roman"/>
          <w:b/>
          <w:bCs/>
          <w:lang w:eastAsia="ru-RU"/>
        </w:rPr>
        <w:t>Плановые ремонтные работы</w:t>
      </w:r>
    </w:p>
    <w:p w:rsidR="00D17725" w:rsidRPr="00F52823" w:rsidRDefault="00D17725" w:rsidP="00797B53">
      <w:pPr>
        <w:keepNext/>
        <w:numPr>
          <w:ilvl w:val="2"/>
          <w:numId w:val="13"/>
        </w:numPr>
        <w:tabs>
          <w:tab w:val="left" w:pos="-108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rPr>
          <w:rFonts w:ascii="Times New Roman" w:eastAsia="Times New Roman" w:hAnsi="Times New Roman" w:cs="Times New Roman"/>
          <w:b/>
          <w:bCs/>
          <w:lang w:eastAsia="ru-RU"/>
        </w:rPr>
      </w:pPr>
      <w:r w:rsidRPr="00F52823">
        <w:rPr>
          <w:rFonts w:ascii="Times New Roman" w:eastAsia="Times New Roman" w:hAnsi="Times New Roman" w:cs="Times New Roman"/>
          <w:b/>
          <w:bCs/>
          <w:lang w:eastAsia="ru-RU"/>
        </w:rPr>
        <w:t>Определение плановых ремонтных работ</w:t>
      </w:r>
    </w:p>
    <w:p w:rsidR="00D17725" w:rsidRPr="00F52823" w:rsidRDefault="00D17725" w:rsidP="00345630">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color w:val="000000"/>
          <w:lang w:eastAsia="ru-RU"/>
        </w:rPr>
        <w:t>Исполнитель</w:t>
      </w:r>
      <w:r w:rsidRPr="00F52823">
        <w:rPr>
          <w:rFonts w:ascii="Times New Roman" w:eastAsia="Times New Roman" w:hAnsi="Times New Roman" w:cs="Times New Roman"/>
          <w:lang w:eastAsia="ru-RU"/>
        </w:rPr>
        <w:t xml:space="preserve"> или его субподрядчик может проводить плановое техническое обслуживание, модернизацию или усовершенствование сети или сетевого оборудования. Эти работы определяются как плановые ремонтные работы и могут вызвать перерывы в  работе Услуги. Временные перерывы в работе Услуги, обусловленные проведением плановых ремонтных работ, не будут рассматриваться как неисправность или  недоступность и не будут служить основанием для заявления Заказчиком своих прав на получение перерасчета оплаты, если работы проводятся с уведомлением Заказчика в сроки, определенные в п.5.1.2. настоящего Соглашения. Плановые ремонтные работы по возможности будут проводиться в интервале времени, определенном в п.5.1.3 настоящего Соглашения.</w:t>
      </w:r>
    </w:p>
    <w:p w:rsidR="00D17725" w:rsidRPr="00F52823" w:rsidRDefault="00D17725" w:rsidP="00797B53">
      <w:pPr>
        <w:keepNext/>
        <w:numPr>
          <w:ilvl w:val="2"/>
          <w:numId w:val="13"/>
        </w:numPr>
        <w:tabs>
          <w:tab w:val="left" w:pos="-108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240" w:after="60" w:line="240" w:lineRule="auto"/>
        <w:outlineLvl w:val="1"/>
        <w:rPr>
          <w:rFonts w:ascii="Times New Roman" w:eastAsia="Times New Roman" w:hAnsi="Times New Roman" w:cs="Times New Roman"/>
          <w:b/>
          <w:bCs/>
          <w:lang w:eastAsia="ru-RU"/>
        </w:rPr>
      </w:pPr>
      <w:r w:rsidRPr="00F52823">
        <w:rPr>
          <w:rFonts w:ascii="Times New Roman" w:eastAsia="Times New Roman" w:hAnsi="Times New Roman" w:cs="Times New Roman"/>
          <w:b/>
          <w:bCs/>
          <w:lang w:eastAsia="ru-RU"/>
        </w:rPr>
        <w:lastRenderedPageBreak/>
        <w:t>Уведомление о проведении плановых ремонтных работ</w:t>
      </w:r>
    </w:p>
    <w:p w:rsidR="00D17725" w:rsidRPr="00F52823" w:rsidRDefault="00D17725" w:rsidP="00345630">
      <w:pPr>
        <w:spacing w:after="0" w:line="240" w:lineRule="auto"/>
        <w:ind w:firstLine="454"/>
        <w:jc w:val="both"/>
        <w:rPr>
          <w:rFonts w:ascii="Times New Roman" w:eastAsia="Times New Roman" w:hAnsi="Times New Roman" w:cs="Times New Roman"/>
          <w:lang w:eastAsia="ru-RU"/>
        </w:rPr>
      </w:pPr>
      <w:proofErr w:type="gramStart"/>
      <w:r w:rsidRPr="00F52823">
        <w:rPr>
          <w:rFonts w:ascii="Times New Roman" w:eastAsia="Times New Roman" w:hAnsi="Times New Roman" w:cs="Times New Roman"/>
          <w:lang w:eastAsia="ru-RU"/>
        </w:rPr>
        <w:t xml:space="preserve">Исполнитель уведомляет Заказчика о проведении любых плановых ремонтных работ, которые могут вызвать перерывы в работе Услуги, минимум за 3 (три) рабочих дня до начала работ, за исключением случаев, когда Исполнитель не может соблюсти </w:t>
      </w:r>
      <w:r w:rsidRPr="00F52823">
        <w:rPr>
          <w:rFonts w:ascii="Times New Roman" w:eastAsia="Times New Roman" w:hAnsi="Times New Roman" w:cs="Times New Roman"/>
          <w:color w:val="000000"/>
          <w:lang w:eastAsia="ru-RU"/>
        </w:rPr>
        <w:t>указанный</w:t>
      </w:r>
      <w:r w:rsidRPr="00F52823">
        <w:rPr>
          <w:rFonts w:ascii="Times New Roman" w:eastAsia="Times New Roman" w:hAnsi="Times New Roman" w:cs="Times New Roman"/>
          <w:lang w:eastAsia="ru-RU"/>
        </w:rPr>
        <w:t xml:space="preserve"> срок в связи с тем, что плановые ремонтные работы на сети Исполнителя проводятся по требованию Министерства по связи и информатизации Российской Федерации, иных Российских государственных органов</w:t>
      </w:r>
      <w:proofErr w:type="gramEnd"/>
      <w:r w:rsidRPr="00F52823">
        <w:rPr>
          <w:rFonts w:ascii="Times New Roman" w:eastAsia="Times New Roman" w:hAnsi="Times New Roman" w:cs="Times New Roman"/>
          <w:lang w:eastAsia="ru-RU"/>
        </w:rPr>
        <w:t xml:space="preserve"> или компетентных органов отрасли телекоммуникаций  России. </w:t>
      </w:r>
    </w:p>
    <w:p w:rsidR="00D17725" w:rsidRPr="00F52823" w:rsidRDefault="00D17725" w:rsidP="00345630">
      <w:pPr>
        <w:spacing w:after="0" w:line="240" w:lineRule="auto"/>
        <w:ind w:firstLine="454"/>
        <w:jc w:val="both"/>
        <w:rPr>
          <w:rFonts w:ascii="Times New Roman" w:eastAsia="Times New Roman" w:hAnsi="Times New Roman" w:cs="Times New Roman"/>
          <w:color w:val="000000"/>
          <w:lang w:eastAsia="ru-RU"/>
        </w:rPr>
      </w:pPr>
      <w:r w:rsidRPr="00F52823">
        <w:rPr>
          <w:rFonts w:ascii="Times New Roman" w:eastAsia="Times New Roman" w:hAnsi="Times New Roman" w:cs="Times New Roman"/>
          <w:lang w:eastAsia="ru-RU"/>
        </w:rPr>
        <w:t xml:space="preserve">При </w:t>
      </w:r>
      <w:r w:rsidRPr="00F52823">
        <w:rPr>
          <w:rFonts w:ascii="Times New Roman" w:eastAsia="Times New Roman" w:hAnsi="Times New Roman" w:cs="Times New Roman"/>
          <w:color w:val="000000"/>
          <w:lang w:eastAsia="ru-RU"/>
        </w:rPr>
        <w:t>изменении сроков проведения плановых работ или их отмене Исполнитель оповещает Заказчика  в кратчайшие сроки после принятия решения.</w:t>
      </w:r>
    </w:p>
    <w:p w:rsidR="00D17725" w:rsidRPr="00F52823" w:rsidRDefault="00D17725" w:rsidP="00345630">
      <w:pPr>
        <w:spacing w:after="0" w:line="240" w:lineRule="auto"/>
        <w:ind w:firstLine="454"/>
        <w:jc w:val="both"/>
        <w:rPr>
          <w:rFonts w:ascii="Times New Roman" w:eastAsia="Times New Roman" w:hAnsi="Times New Roman" w:cs="Times New Roman"/>
          <w:color w:val="000000"/>
          <w:lang w:eastAsia="ru-RU"/>
        </w:rPr>
      </w:pPr>
      <w:r w:rsidRPr="00F52823">
        <w:rPr>
          <w:rFonts w:ascii="Times New Roman" w:eastAsia="Times New Roman" w:hAnsi="Times New Roman" w:cs="Times New Roman"/>
          <w:color w:val="000000"/>
          <w:lang w:eastAsia="ru-RU"/>
        </w:rPr>
        <w:t xml:space="preserve">В уведомлении, направленном Исполнителем, указывается: время, дата, продолжительность проведения плановых работ, контактные данные лица, ответственного за предоставление информации о проводимых работах. </w:t>
      </w:r>
    </w:p>
    <w:p w:rsidR="00D17725" w:rsidRPr="00F52823" w:rsidRDefault="00D17725" w:rsidP="00345630">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color w:val="000000"/>
          <w:lang w:eastAsia="ru-RU"/>
        </w:rPr>
        <w:t>Заказчик</w:t>
      </w:r>
      <w:r w:rsidRPr="00F52823">
        <w:rPr>
          <w:rFonts w:ascii="Times New Roman" w:eastAsia="Times New Roman" w:hAnsi="Times New Roman" w:cs="Times New Roman"/>
          <w:lang w:eastAsia="ru-RU"/>
        </w:rPr>
        <w:t xml:space="preserve"> уведомляет Исполнителя о проведении любых плановых работ на своем оборудовании, которые могут привести к его временной неработоспособности и, как следствие, к пропаданию нагрузки на Услуге, минимум за 1 (одни) сутки до начала работ.</w:t>
      </w:r>
    </w:p>
    <w:p w:rsidR="00D17725" w:rsidRPr="00F52823" w:rsidRDefault="00D17725" w:rsidP="00345630">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 xml:space="preserve">При изменении сроков проведения плановых работ или их отмене Заказчик оповещает Исполнителя  в кратчайшие сроки после принятия решения. </w:t>
      </w:r>
    </w:p>
    <w:p w:rsidR="00D17725" w:rsidRPr="00F52823" w:rsidRDefault="00D17725" w:rsidP="00797B53">
      <w:pPr>
        <w:keepNext/>
        <w:numPr>
          <w:ilvl w:val="2"/>
          <w:numId w:val="13"/>
        </w:numPr>
        <w:tabs>
          <w:tab w:val="left" w:pos="-108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rPr>
          <w:rFonts w:ascii="Times New Roman" w:eastAsia="Times New Roman" w:hAnsi="Times New Roman" w:cs="Times New Roman"/>
          <w:b/>
          <w:bCs/>
          <w:lang w:eastAsia="ru-RU"/>
        </w:rPr>
      </w:pPr>
      <w:r w:rsidRPr="00F52823">
        <w:rPr>
          <w:rFonts w:ascii="Times New Roman" w:eastAsia="Times New Roman" w:hAnsi="Times New Roman" w:cs="Times New Roman"/>
          <w:b/>
          <w:bCs/>
          <w:lang w:eastAsia="ru-RU"/>
        </w:rPr>
        <w:t>Интервал времени, предусмотренный для проведения плановых ремонтных работ</w:t>
      </w:r>
    </w:p>
    <w:p w:rsidR="00D17725" w:rsidRPr="00F52823" w:rsidRDefault="00D17725" w:rsidP="00345630">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 xml:space="preserve">При наличии технической возможности профилактические работы производятся  в интервале времени от 23.00 до 06.00 (Московское время). </w:t>
      </w:r>
    </w:p>
    <w:p w:rsidR="00D17725" w:rsidRPr="00F52823" w:rsidRDefault="00D17725" w:rsidP="00797B53">
      <w:pPr>
        <w:keepNext/>
        <w:numPr>
          <w:ilvl w:val="1"/>
          <w:numId w:val="13"/>
        </w:numPr>
        <w:tabs>
          <w:tab w:val="left" w:pos="-108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ind w:left="579" w:hanging="40"/>
        <w:outlineLvl w:val="1"/>
        <w:rPr>
          <w:rFonts w:ascii="Times New Roman" w:eastAsia="Times New Roman" w:hAnsi="Times New Roman" w:cs="Times New Roman"/>
          <w:b/>
          <w:bCs/>
          <w:lang w:eastAsia="ru-RU"/>
        </w:rPr>
      </w:pPr>
      <w:r w:rsidRPr="00F52823">
        <w:rPr>
          <w:rFonts w:ascii="Times New Roman" w:eastAsia="Times New Roman" w:hAnsi="Times New Roman" w:cs="Times New Roman"/>
          <w:b/>
          <w:bCs/>
          <w:lang w:eastAsia="ru-RU"/>
        </w:rPr>
        <w:t>Неотложные ремонтные работы</w:t>
      </w:r>
    </w:p>
    <w:p w:rsidR="00D17725" w:rsidRPr="00F52823" w:rsidRDefault="00D17725" w:rsidP="00797B53">
      <w:pPr>
        <w:keepNext/>
        <w:numPr>
          <w:ilvl w:val="2"/>
          <w:numId w:val="13"/>
        </w:numPr>
        <w:tabs>
          <w:tab w:val="left" w:pos="-108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rPr>
          <w:rFonts w:ascii="Times New Roman" w:eastAsia="Times New Roman" w:hAnsi="Times New Roman" w:cs="Times New Roman"/>
          <w:b/>
          <w:bCs/>
          <w:lang w:eastAsia="ru-RU"/>
        </w:rPr>
      </w:pPr>
      <w:r w:rsidRPr="00F52823">
        <w:rPr>
          <w:rFonts w:ascii="Times New Roman" w:eastAsia="Times New Roman" w:hAnsi="Times New Roman" w:cs="Times New Roman"/>
          <w:b/>
          <w:bCs/>
          <w:lang w:eastAsia="ru-RU"/>
        </w:rPr>
        <w:t xml:space="preserve">Определение неотложных ремонтных работ </w:t>
      </w:r>
    </w:p>
    <w:p w:rsidR="00D17725" w:rsidRPr="00F52823" w:rsidRDefault="00D17725" w:rsidP="00345630">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Неотложные ремонтные работы проводятся, если состояние соответствующего Канала связи является предаварийным.</w:t>
      </w:r>
    </w:p>
    <w:p w:rsidR="00D17725" w:rsidRPr="00F52823" w:rsidRDefault="00D17725" w:rsidP="00345630">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Перерывы в оказании Услуги, вызванные проведением неотложных ремонтных работ, не будут рассматриваться как неисправность или недоступность и не будут служить основанием для заявления Заказчиком своих прав на получение перерасчета оплаты, если работы проводятся с уведомлением Заказчиком в сроки, определенные в п. 5.2.2. настоящего Соглашения.</w:t>
      </w:r>
    </w:p>
    <w:p w:rsidR="00D17725" w:rsidRPr="00F52823" w:rsidRDefault="00D17725" w:rsidP="00797B53">
      <w:pPr>
        <w:keepNext/>
        <w:numPr>
          <w:ilvl w:val="2"/>
          <w:numId w:val="13"/>
        </w:numPr>
        <w:tabs>
          <w:tab w:val="left" w:pos="-108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240" w:after="60" w:line="240" w:lineRule="auto"/>
        <w:outlineLvl w:val="1"/>
        <w:rPr>
          <w:rFonts w:ascii="Times New Roman" w:eastAsia="Times New Roman" w:hAnsi="Times New Roman" w:cs="Times New Roman"/>
          <w:b/>
          <w:bCs/>
          <w:lang w:eastAsia="ru-RU"/>
        </w:rPr>
      </w:pPr>
      <w:r w:rsidRPr="00F52823">
        <w:rPr>
          <w:rFonts w:ascii="Times New Roman" w:eastAsia="Times New Roman" w:hAnsi="Times New Roman" w:cs="Times New Roman"/>
          <w:b/>
          <w:bCs/>
          <w:lang w:eastAsia="ru-RU"/>
        </w:rPr>
        <w:t>Уведомление о проведении неотложных ремонтных работ</w:t>
      </w:r>
    </w:p>
    <w:p w:rsidR="00D17725" w:rsidRPr="00F52823" w:rsidRDefault="00D17725" w:rsidP="00345630">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Исполнитель уведомляет Заказчика о проведении неотложных ремонтных работ, по крайней мере, за 4 (четыре) часа до начала работ.</w:t>
      </w:r>
    </w:p>
    <w:p w:rsidR="00D17725" w:rsidRPr="00F52823" w:rsidRDefault="00D17725" w:rsidP="00345630">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В уведомлении, направленном Заказчику на адрес электронной почты, указанный в п. 8.2 настоящего Соглашения, указывается: время, дата, предположительная продолжительность ремонтных работ, контактные данные лица, ответственного за предоставление информации о проводимых работах.</w:t>
      </w:r>
    </w:p>
    <w:p w:rsidR="00D17725" w:rsidRPr="00F52823" w:rsidRDefault="00D17725" w:rsidP="00345630">
      <w:pPr>
        <w:spacing w:after="0" w:line="240" w:lineRule="auto"/>
        <w:ind w:firstLine="454"/>
        <w:jc w:val="both"/>
        <w:rPr>
          <w:rFonts w:ascii="Times New Roman" w:eastAsia="Times New Roman" w:hAnsi="Times New Roman" w:cs="Times New Roman"/>
          <w:color w:val="000000"/>
          <w:lang w:eastAsia="ru-RU"/>
        </w:rPr>
      </w:pPr>
      <w:r w:rsidRPr="00F52823">
        <w:rPr>
          <w:rFonts w:ascii="Times New Roman" w:eastAsia="Times New Roman" w:hAnsi="Times New Roman" w:cs="Times New Roman"/>
          <w:lang w:eastAsia="ru-RU"/>
        </w:rPr>
        <w:t>Заказчик уведомляет Исполнителя о проведении любых неотложных профилактических работ на своем оборудовании, которые могут привести к его временной</w:t>
      </w:r>
      <w:r w:rsidRPr="00F52823">
        <w:rPr>
          <w:rFonts w:ascii="Times New Roman" w:eastAsia="Times New Roman" w:hAnsi="Times New Roman" w:cs="Times New Roman"/>
          <w:color w:val="000000"/>
          <w:lang w:eastAsia="ru-RU"/>
        </w:rPr>
        <w:t xml:space="preserve"> неработоспособности и, как следствие, к </w:t>
      </w:r>
      <w:r w:rsidRPr="00F52823">
        <w:rPr>
          <w:rFonts w:ascii="Times New Roman" w:eastAsia="Times New Roman" w:hAnsi="Times New Roman" w:cs="Times New Roman"/>
          <w:lang w:eastAsia="ru-RU"/>
        </w:rPr>
        <w:t>пропаданию нагрузки на Услуге, минимум за 4 (четыре) часа до начала работ. В уведомлении, направленном Исполнителю</w:t>
      </w:r>
      <w:r w:rsidRPr="00F52823">
        <w:rPr>
          <w:rFonts w:ascii="Times New Roman" w:eastAsia="Times New Roman" w:hAnsi="Times New Roman" w:cs="Times New Roman"/>
          <w:color w:val="000000"/>
          <w:lang w:eastAsia="ru-RU"/>
        </w:rPr>
        <w:t xml:space="preserve"> на адрес электронной почты, указанный в п. 8.1 настоящего Соглашения, указывается: время, дата, продолжительность работы, контактные данные лица, ответственного за предоставление информации о проводимой работе. </w:t>
      </w:r>
    </w:p>
    <w:p w:rsidR="00D17725" w:rsidRPr="00F52823" w:rsidRDefault="00D17725" w:rsidP="00797B53">
      <w:pPr>
        <w:keepNext/>
        <w:keepLines/>
        <w:numPr>
          <w:ilvl w:val="0"/>
          <w:numId w:val="13"/>
        </w:numPr>
        <w:spacing w:after="0" w:line="240" w:lineRule="auto"/>
        <w:jc w:val="both"/>
        <w:outlineLvl w:val="0"/>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ОТЧЕТНОСТЬ</w:t>
      </w:r>
    </w:p>
    <w:p w:rsidR="00D17725" w:rsidRPr="00F52823" w:rsidRDefault="00D17725" w:rsidP="00A90490">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 xml:space="preserve">Для анализа и контроля соответствия уровня оказания Услуги, заявленного в настоящем Соглашении, а также с целью планирования действий по улучшению качества Услуги, Исполнитель направляет Заказчику, на основании запроса Заказчика, отчёт о выполнении условий настоящего Соглашения, содержащий фактически измеренные и рассчитанные значения гарантируемых параметров. </w:t>
      </w:r>
    </w:p>
    <w:p w:rsidR="00D17725" w:rsidRPr="00F52823" w:rsidRDefault="00D17725" w:rsidP="00A90490">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Отчёты направляются по запросу Заказчику в течение одной недели после окончания отчётного месяца по электронной почте.</w:t>
      </w:r>
    </w:p>
    <w:p w:rsidR="00D17725" w:rsidRPr="00F52823" w:rsidRDefault="00D17725" w:rsidP="00A90490">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Отчёты содержат данные о выполнении описанных в настоящем Соглашении уровней оказания Услуги:</w:t>
      </w:r>
    </w:p>
    <w:p w:rsidR="00D17725" w:rsidRPr="00F52823" w:rsidRDefault="00D17725" w:rsidP="00797B53">
      <w:pPr>
        <w:numPr>
          <w:ilvl w:val="0"/>
          <w:numId w:val="15"/>
        </w:numPr>
        <w:spacing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Фактические значения показателей качества Услуги;</w:t>
      </w:r>
    </w:p>
    <w:p w:rsidR="00D17725" w:rsidRPr="00F52823" w:rsidRDefault="00D17725" w:rsidP="00797B53">
      <w:pPr>
        <w:numPr>
          <w:ilvl w:val="0"/>
          <w:numId w:val="15"/>
        </w:numPr>
        <w:spacing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Нарушения в выполнении установленных показателей качества Услуги.</w:t>
      </w:r>
    </w:p>
    <w:p w:rsidR="00D17725" w:rsidRPr="00F52823" w:rsidRDefault="00D17725" w:rsidP="00F52823">
      <w:pPr>
        <w:spacing w:after="120" w:line="240" w:lineRule="auto"/>
        <w:ind w:left="540" w:firstLine="540"/>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Так же, по запросу Заказчика, в Отчёт может быть включено:</w:t>
      </w:r>
    </w:p>
    <w:p w:rsidR="00D17725" w:rsidRPr="00F52823" w:rsidRDefault="00D17725" w:rsidP="00797B53">
      <w:pPr>
        <w:numPr>
          <w:ilvl w:val="0"/>
          <w:numId w:val="15"/>
        </w:numPr>
        <w:spacing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Статистика по обработанным запросам: по категориям, времени разрешения;</w:t>
      </w:r>
    </w:p>
    <w:p w:rsidR="00D17725" w:rsidRPr="00F52823" w:rsidRDefault="00D17725" w:rsidP="00797B53">
      <w:pPr>
        <w:numPr>
          <w:ilvl w:val="0"/>
          <w:numId w:val="15"/>
        </w:numPr>
        <w:spacing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Описание существенных проблем, возникших в процессе оказания Услуги в течение месяца;</w:t>
      </w:r>
    </w:p>
    <w:p w:rsidR="00D17725" w:rsidRPr="00F52823" w:rsidRDefault="00D17725" w:rsidP="00797B53">
      <w:pPr>
        <w:numPr>
          <w:ilvl w:val="0"/>
          <w:numId w:val="15"/>
        </w:numPr>
        <w:spacing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Описание предпринятых корректирующих и предупреждающих действий;</w:t>
      </w:r>
    </w:p>
    <w:p w:rsidR="00D17725" w:rsidRPr="00F52823" w:rsidRDefault="00D17725" w:rsidP="00797B53">
      <w:pPr>
        <w:numPr>
          <w:ilvl w:val="0"/>
          <w:numId w:val="15"/>
        </w:numPr>
        <w:spacing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Информацию о планируемых в ближайший период изменениях, способных повлиять на оказание Услуги.</w:t>
      </w:r>
    </w:p>
    <w:p w:rsidR="00D17725" w:rsidRPr="00F52823" w:rsidRDefault="00D17725" w:rsidP="00797B53">
      <w:pPr>
        <w:keepNext/>
        <w:keepLines/>
        <w:numPr>
          <w:ilvl w:val="0"/>
          <w:numId w:val="13"/>
        </w:numPr>
        <w:spacing w:after="0" w:line="240" w:lineRule="auto"/>
        <w:jc w:val="both"/>
        <w:outlineLvl w:val="0"/>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lastRenderedPageBreak/>
        <w:t>СЕРВИСНОЕ ОБСЛУЖИВАНИЕ</w:t>
      </w:r>
    </w:p>
    <w:p w:rsidR="00D17725" w:rsidRPr="00F52823" w:rsidRDefault="00D17725" w:rsidP="00797B53">
      <w:pPr>
        <w:keepNext/>
        <w:numPr>
          <w:ilvl w:val="1"/>
          <w:numId w:val="16"/>
        </w:numPr>
        <w:tabs>
          <w:tab w:val="left" w:pos="-108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rPr>
          <w:rFonts w:ascii="Times New Roman" w:eastAsia="Times New Roman" w:hAnsi="Times New Roman" w:cs="Times New Roman"/>
          <w:b/>
          <w:bCs/>
          <w:lang w:eastAsia="ru-RU"/>
        </w:rPr>
      </w:pPr>
      <w:r w:rsidRPr="00F52823">
        <w:rPr>
          <w:rFonts w:ascii="Times New Roman" w:eastAsia="Times New Roman" w:hAnsi="Times New Roman" w:cs="Times New Roman"/>
          <w:b/>
          <w:bCs/>
          <w:lang w:eastAsia="ru-RU"/>
        </w:rPr>
        <w:t xml:space="preserve">Сервис менеджер </w:t>
      </w:r>
    </w:p>
    <w:p w:rsidR="00D17725" w:rsidRPr="00F52823" w:rsidRDefault="00D17725" w:rsidP="00A90490">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Для координации взаимодействия между Исполнителем и Заказчиком по вопросам предоставления и поддержки сервисов, Заказчику определяется персональный сервис-менеджер. Дополнительно Заказчик может обращаться по единому номеру.</w:t>
      </w:r>
    </w:p>
    <w:p w:rsidR="00D17725" w:rsidRPr="00F52823" w:rsidRDefault="00D17725" w:rsidP="00A90490">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Сервис-менеджер отвечает за оказание сервисной поддержки клиенту, в том числе:</w:t>
      </w:r>
    </w:p>
    <w:p w:rsidR="00D17725" w:rsidRPr="00F52823" w:rsidRDefault="00D17725" w:rsidP="00F52823">
      <w:pPr>
        <w:spacing w:after="0" w:line="240" w:lineRule="auto"/>
        <w:ind w:left="708"/>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w:t>
      </w:r>
      <w:r w:rsidRPr="00F52823">
        <w:rPr>
          <w:rFonts w:ascii="Times New Roman" w:eastAsia="Times New Roman" w:hAnsi="Times New Roman" w:cs="Times New Roman"/>
          <w:lang w:eastAsia="ru-RU"/>
        </w:rPr>
        <w:tab/>
        <w:t>Координацию всех действий  Исполнителя, направленных на своевременное предоставление сервисов клиенту и выполнение всех контрактных обязательств.</w:t>
      </w:r>
    </w:p>
    <w:p w:rsidR="00D17725" w:rsidRPr="00F52823" w:rsidRDefault="00D17725" w:rsidP="00F52823">
      <w:pPr>
        <w:spacing w:after="0" w:line="240" w:lineRule="auto"/>
        <w:ind w:left="708"/>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w:t>
      </w:r>
      <w:r w:rsidRPr="00F52823">
        <w:rPr>
          <w:rFonts w:ascii="Times New Roman" w:eastAsia="Times New Roman" w:hAnsi="Times New Roman" w:cs="Times New Roman"/>
          <w:lang w:eastAsia="ru-RU"/>
        </w:rPr>
        <w:tab/>
        <w:t>Организацию, проведение и документирование совещаний по качеству предоставляемых Услуг и порядку взаимодействия между сторонами.</w:t>
      </w:r>
    </w:p>
    <w:p w:rsidR="00D17725" w:rsidRPr="00F52823" w:rsidRDefault="00D17725" w:rsidP="00F52823">
      <w:pPr>
        <w:spacing w:after="0" w:line="240" w:lineRule="auto"/>
        <w:ind w:left="708"/>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w:t>
      </w:r>
      <w:r w:rsidRPr="00F52823">
        <w:rPr>
          <w:rFonts w:ascii="Times New Roman" w:eastAsia="Times New Roman" w:hAnsi="Times New Roman" w:cs="Times New Roman"/>
          <w:lang w:eastAsia="ru-RU"/>
        </w:rPr>
        <w:tab/>
        <w:t>Информирование Заказчика о ходе решения проблем и организация процедуры эскалации.</w:t>
      </w:r>
    </w:p>
    <w:p w:rsidR="00D17725" w:rsidRPr="00F52823" w:rsidRDefault="00D17725" w:rsidP="00F52823">
      <w:pPr>
        <w:spacing w:after="0" w:line="240" w:lineRule="auto"/>
        <w:ind w:left="708"/>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w:t>
      </w:r>
      <w:r w:rsidRPr="00F52823">
        <w:rPr>
          <w:rFonts w:ascii="Times New Roman" w:eastAsia="Times New Roman" w:hAnsi="Times New Roman" w:cs="Times New Roman"/>
          <w:lang w:eastAsia="ru-RU"/>
        </w:rPr>
        <w:tab/>
        <w:t>Предоставление по запросу отчетов Заказчику о прерываниях предоставления услуг за согласованный период.</w:t>
      </w:r>
    </w:p>
    <w:p w:rsidR="00D17725" w:rsidRPr="00F52823" w:rsidRDefault="00D17725" w:rsidP="00F52823">
      <w:pPr>
        <w:spacing w:after="0" w:line="240" w:lineRule="auto"/>
        <w:ind w:left="708"/>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w:t>
      </w:r>
      <w:r w:rsidRPr="00F52823">
        <w:rPr>
          <w:rFonts w:ascii="Times New Roman" w:eastAsia="Times New Roman" w:hAnsi="Times New Roman" w:cs="Times New Roman"/>
          <w:lang w:eastAsia="ru-RU"/>
        </w:rPr>
        <w:tab/>
      </w:r>
      <w:proofErr w:type="gramStart"/>
      <w:r w:rsidRPr="00F52823">
        <w:rPr>
          <w:rFonts w:ascii="Times New Roman" w:eastAsia="Times New Roman" w:hAnsi="Times New Roman" w:cs="Times New Roman"/>
          <w:lang w:eastAsia="ru-RU"/>
        </w:rPr>
        <w:t>Контроль за</w:t>
      </w:r>
      <w:proofErr w:type="gramEnd"/>
      <w:r w:rsidRPr="00F52823">
        <w:rPr>
          <w:rFonts w:ascii="Times New Roman" w:eastAsia="Times New Roman" w:hAnsi="Times New Roman" w:cs="Times New Roman"/>
          <w:lang w:eastAsia="ru-RU"/>
        </w:rPr>
        <w:t xml:space="preserve"> своевременным решением всех поступивших от Заказчика  запросов.</w:t>
      </w:r>
    </w:p>
    <w:p w:rsidR="00D17725" w:rsidRPr="00F52823" w:rsidRDefault="00D17725" w:rsidP="00797B53">
      <w:pPr>
        <w:keepNext/>
        <w:numPr>
          <w:ilvl w:val="1"/>
          <w:numId w:val="16"/>
        </w:numPr>
        <w:tabs>
          <w:tab w:val="left" w:pos="-108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rPr>
          <w:rFonts w:ascii="Times New Roman" w:eastAsia="Times New Roman" w:hAnsi="Times New Roman" w:cs="Times New Roman"/>
          <w:b/>
          <w:bCs/>
          <w:lang w:eastAsia="ru-RU"/>
        </w:rPr>
      </w:pPr>
      <w:r w:rsidRPr="00F52823">
        <w:rPr>
          <w:rFonts w:ascii="Times New Roman" w:eastAsia="Times New Roman" w:hAnsi="Times New Roman" w:cs="Times New Roman"/>
          <w:b/>
          <w:bCs/>
          <w:lang w:eastAsia="ru-RU"/>
        </w:rPr>
        <w:t>Служба по работе с техническими претензиями.</w:t>
      </w:r>
    </w:p>
    <w:p w:rsidR="00D17725" w:rsidRPr="00F52823" w:rsidRDefault="00D17725" w:rsidP="00A90490">
      <w:pPr>
        <w:spacing w:after="0" w:line="240" w:lineRule="auto"/>
        <w:ind w:firstLine="454"/>
        <w:jc w:val="both"/>
        <w:rPr>
          <w:rFonts w:ascii="Times New Roman" w:eastAsia="Times New Roman" w:hAnsi="Times New Roman" w:cs="Times New Roman"/>
          <w:lang w:eastAsia="ru-RU"/>
        </w:rPr>
      </w:pPr>
      <w:r w:rsidRPr="00F52823">
        <w:rPr>
          <w:rFonts w:ascii="Times New Roman" w:eastAsia="Times New Roman" w:hAnsi="Times New Roman" w:cs="Times New Roman"/>
          <w:color w:val="000000"/>
          <w:lang w:eastAsia="ru-RU"/>
        </w:rPr>
        <w:t>В случае обнаружения неисправности в предоставленных Услугах,  в нерабочее время сервис менеджера, Клиент должен  обратиться в Службу по работе с техническими претензиями для регистрации обращения и проведения проверки обращения.</w:t>
      </w:r>
      <w:r w:rsidRPr="00F52823">
        <w:rPr>
          <w:rFonts w:ascii="Times New Roman" w:eastAsia="Times New Roman" w:hAnsi="Times New Roman" w:cs="Times New Roman"/>
          <w:lang w:eastAsia="ru-RU"/>
        </w:rPr>
        <w:t xml:space="preserve"> </w:t>
      </w:r>
    </w:p>
    <w:p w:rsidR="00D17725" w:rsidRPr="00F52823" w:rsidRDefault="00D17725" w:rsidP="00797B53">
      <w:pPr>
        <w:keepNext/>
        <w:keepLines/>
        <w:numPr>
          <w:ilvl w:val="0"/>
          <w:numId w:val="13"/>
        </w:numPr>
        <w:spacing w:after="0" w:line="240" w:lineRule="auto"/>
        <w:jc w:val="both"/>
        <w:outlineLvl w:val="0"/>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КОНТАКТНАЯ ИНФОРМАЦИЯ</w:t>
      </w:r>
    </w:p>
    <w:p w:rsidR="00D17725" w:rsidRPr="00F52823" w:rsidRDefault="00D17725" w:rsidP="00797B53">
      <w:pPr>
        <w:keepNext/>
        <w:numPr>
          <w:ilvl w:val="1"/>
          <w:numId w:val="24"/>
        </w:numPr>
        <w:tabs>
          <w:tab w:val="left" w:pos="-108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jc w:val="both"/>
        <w:outlineLvl w:val="1"/>
        <w:rPr>
          <w:rFonts w:ascii="Times New Roman" w:eastAsia="Times New Roman" w:hAnsi="Times New Roman" w:cs="Times New Roman"/>
          <w:lang w:eastAsia="ru-RU"/>
        </w:rPr>
      </w:pPr>
      <w:bookmarkStart w:id="12" w:name="_Toc47242358"/>
      <w:r w:rsidRPr="00F52823">
        <w:rPr>
          <w:rFonts w:ascii="Times New Roman" w:eastAsia="Times New Roman" w:hAnsi="Times New Roman" w:cs="Times New Roman"/>
          <w:b/>
          <w:bCs/>
          <w:lang w:eastAsia="ru-RU"/>
        </w:rPr>
        <w:t xml:space="preserve">Координаты ответственных сотрудников Исполнителя для обращения Заказчика по техническим претензиям, а так же для проведения поэтапного информирования в случае несогласия с ходом решения возникающих претензий. </w:t>
      </w:r>
      <w:bookmarkEnd w:id="12"/>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701"/>
        <w:gridCol w:w="1559"/>
        <w:gridCol w:w="2693"/>
        <w:gridCol w:w="2747"/>
      </w:tblGrid>
      <w:tr w:rsidR="00D17725" w:rsidRPr="00F52823" w:rsidTr="00A90490">
        <w:tc>
          <w:tcPr>
            <w:tcW w:w="1560" w:type="dxa"/>
            <w:tcBorders>
              <w:top w:val="single" w:sz="4" w:space="0" w:color="auto"/>
              <w:left w:val="single" w:sz="4" w:space="0" w:color="auto"/>
              <w:bottom w:val="single" w:sz="4" w:space="0" w:color="auto"/>
              <w:right w:val="single" w:sz="4" w:space="0" w:color="auto"/>
            </w:tcBorders>
          </w:tcPr>
          <w:p w:rsidR="00D17725" w:rsidRPr="00F52823" w:rsidRDefault="00D17725" w:rsidP="00A90490">
            <w:pPr>
              <w:spacing w:after="0" w:line="240" w:lineRule="auto"/>
              <w:jc w:val="both"/>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Контактное лицо</w:t>
            </w:r>
          </w:p>
        </w:tc>
        <w:tc>
          <w:tcPr>
            <w:tcW w:w="1701" w:type="dxa"/>
            <w:tcBorders>
              <w:top w:val="single" w:sz="4" w:space="0" w:color="auto"/>
              <w:left w:val="single" w:sz="4" w:space="0" w:color="auto"/>
              <w:bottom w:val="single" w:sz="4" w:space="0" w:color="auto"/>
              <w:right w:val="single" w:sz="4" w:space="0" w:color="auto"/>
            </w:tcBorders>
          </w:tcPr>
          <w:p w:rsidR="00D17725" w:rsidRPr="00F52823" w:rsidRDefault="00D17725" w:rsidP="00A90490">
            <w:pPr>
              <w:spacing w:after="0" w:line="240" w:lineRule="auto"/>
              <w:jc w:val="both"/>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Ф.И.О.</w:t>
            </w:r>
          </w:p>
        </w:tc>
        <w:tc>
          <w:tcPr>
            <w:tcW w:w="1559" w:type="dxa"/>
            <w:tcBorders>
              <w:top w:val="single" w:sz="4" w:space="0" w:color="auto"/>
              <w:left w:val="single" w:sz="4" w:space="0" w:color="auto"/>
              <w:bottom w:val="single" w:sz="4" w:space="0" w:color="auto"/>
              <w:right w:val="single" w:sz="4" w:space="0" w:color="auto"/>
            </w:tcBorders>
          </w:tcPr>
          <w:p w:rsidR="00D17725" w:rsidRPr="00F52823" w:rsidRDefault="00D17725" w:rsidP="00A90490">
            <w:pPr>
              <w:spacing w:after="0" w:line="240" w:lineRule="auto"/>
              <w:jc w:val="both"/>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Телефон</w:t>
            </w:r>
          </w:p>
          <w:p w:rsidR="00D17725" w:rsidRPr="00F52823" w:rsidRDefault="00D17725" w:rsidP="00A90490">
            <w:pPr>
              <w:spacing w:after="0" w:line="240" w:lineRule="auto"/>
              <w:jc w:val="both"/>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Факс</w:t>
            </w:r>
          </w:p>
        </w:tc>
        <w:tc>
          <w:tcPr>
            <w:tcW w:w="2693" w:type="dxa"/>
            <w:tcBorders>
              <w:top w:val="single" w:sz="4" w:space="0" w:color="auto"/>
              <w:left w:val="single" w:sz="4" w:space="0" w:color="auto"/>
              <w:bottom w:val="single" w:sz="4" w:space="0" w:color="auto"/>
              <w:right w:val="single" w:sz="4" w:space="0" w:color="auto"/>
            </w:tcBorders>
          </w:tcPr>
          <w:p w:rsidR="00D17725" w:rsidRPr="00F52823" w:rsidRDefault="00D17725" w:rsidP="00A90490">
            <w:pPr>
              <w:spacing w:after="0" w:line="240" w:lineRule="auto"/>
              <w:jc w:val="both"/>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E-</w:t>
            </w:r>
            <w:proofErr w:type="spellStart"/>
            <w:r w:rsidRPr="00F52823">
              <w:rPr>
                <w:rFonts w:ascii="Times New Roman" w:eastAsia="Times New Roman" w:hAnsi="Times New Roman" w:cs="Times New Roman"/>
                <w:b/>
                <w:lang w:eastAsia="ru-RU"/>
              </w:rPr>
              <w:t>mail</w:t>
            </w:r>
            <w:proofErr w:type="spellEnd"/>
          </w:p>
        </w:tc>
        <w:tc>
          <w:tcPr>
            <w:tcW w:w="2747" w:type="dxa"/>
            <w:tcBorders>
              <w:top w:val="single" w:sz="4" w:space="0" w:color="auto"/>
              <w:left w:val="single" w:sz="4" w:space="0" w:color="auto"/>
              <w:bottom w:val="single" w:sz="4" w:space="0" w:color="auto"/>
              <w:right w:val="single" w:sz="4" w:space="0" w:color="auto"/>
            </w:tcBorders>
          </w:tcPr>
          <w:p w:rsidR="00D17725" w:rsidRPr="00F52823" w:rsidRDefault="00D17725" w:rsidP="00A90490">
            <w:pPr>
              <w:spacing w:after="0" w:line="240" w:lineRule="auto"/>
              <w:jc w:val="both"/>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Часы работы (по Московскому времени)</w:t>
            </w:r>
          </w:p>
          <w:p w:rsidR="00D17725" w:rsidRPr="00F52823" w:rsidRDefault="00D17725" w:rsidP="00A90490">
            <w:pPr>
              <w:spacing w:after="0" w:line="240" w:lineRule="auto"/>
              <w:jc w:val="both"/>
              <w:rPr>
                <w:rFonts w:ascii="Times New Roman" w:eastAsia="Times New Roman" w:hAnsi="Times New Roman" w:cs="Times New Roman"/>
                <w:b/>
                <w:lang w:eastAsia="ru-RU"/>
              </w:rPr>
            </w:pPr>
          </w:p>
        </w:tc>
      </w:tr>
      <w:tr w:rsidR="00D17725" w:rsidRPr="00F52823" w:rsidTr="00A90490">
        <w:trPr>
          <w:trHeight w:val="419"/>
        </w:trPr>
        <w:tc>
          <w:tcPr>
            <w:tcW w:w="1560" w:type="dxa"/>
            <w:tcBorders>
              <w:top w:val="single" w:sz="4" w:space="0" w:color="auto"/>
              <w:left w:val="single" w:sz="4" w:space="0" w:color="auto"/>
              <w:bottom w:val="single" w:sz="4" w:space="0" w:color="auto"/>
              <w:right w:val="single" w:sz="4" w:space="0" w:color="auto"/>
            </w:tcBorders>
          </w:tcPr>
          <w:p w:rsidR="00D17725" w:rsidRPr="00F52823" w:rsidRDefault="00D17725" w:rsidP="00A90490">
            <w:pPr>
              <w:spacing w:after="0" w:line="240" w:lineRule="auto"/>
              <w:jc w:val="center"/>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Специалист ГРКК</w:t>
            </w:r>
          </w:p>
        </w:tc>
        <w:tc>
          <w:tcPr>
            <w:tcW w:w="1701" w:type="dxa"/>
            <w:tcBorders>
              <w:top w:val="single" w:sz="4" w:space="0" w:color="auto"/>
              <w:left w:val="single" w:sz="4" w:space="0" w:color="auto"/>
              <w:bottom w:val="single" w:sz="4" w:space="0" w:color="auto"/>
              <w:right w:val="single" w:sz="4" w:space="0" w:color="auto"/>
            </w:tcBorders>
          </w:tcPr>
          <w:p w:rsidR="00D17725" w:rsidRPr="00F52823" w:rsidRDefault="00D17725" w:rsidP="00A90490">
            <w:pPr>
              <w:spacing w:after="0" w:line="240" w:lineRule="auto"/>
              <w:jc w:val="center"/>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Егорова О.В.</w:t>
            </w:r>
          </w:p>
        </w:tc>
        <w:tc>
          <w:tcPr>
            <w:tcW w:w="1559" w:type="dxa"/>
            <w:tcBorders>
              <w:top w:val="single" w:sz="4" w:space="0" w:color="auto"/>
              <w:left w:val="single" w:sz="4" w:space="0" w:color="auto"/>
              <w:bottom w:val="single" w:sz="4" w:space="0" w:color="auto"/>
              <w:right w:val="single" w:sz="4" w:space="0" w:color="auto"/>
            </w:tcBorders>
          </w:tcPr>
          <w:p w:rsidR="00D17725" w:rsidRPr="00F52823" w:rsidRDefault="00D17725" w:rsidP="00A90490">
            <w:pPr>
              <w:spacing w:after="0" w:line="240" w:lineRule="auto"/>
              <w:jc w:val="center"/>
              <w:rPr>
                <w:rFonts w:ascii="Times New Roman" w:eastAsia="Times New Roman" w:hAnsi="Times New Roman" w:cs="Times New Roman"/>
              </w:rPr>
            </w:pPr>
            <w:r w:rsidRPr="00F52823">
              <w:rPr>
                <w:rFonts w:ascii="Times New Roman" w:eastAsia="Times New Roman" w:hAnsi="Times New Roman" w:cs="Times New Roman"/>
              </w:rPr>
              <w:t>8(4752)72-78-87</w:t>
            </w:r>
          </w:p>
        </w:tc>
        <w:tc>
          <w:tcPr>
            <w:tcW w:w="2693" w:type="dxa"/>
            <w:tcBorders>
              <w:top w:val="single" w:sz="4" w:space="0" w:color="auto"/>
              <w:left w:val="single" w:sz="4" w:space="0" w:color="auto"/>
              <w:bottom w:val="single" w:sz="4" w:space="0" w:color="auto"/>
              <w:right w:val="single" w:sz="4" w:space="0" w:color="auto"/>
            </w:tcBorders>
          </w:tcPr>
          <w:p w:rsidR="00D17725" w:rsidRPr="00F52823" w:rsidRDefault="00D17725" w:rsidP="00A90490">
            <w:pPr>
              <w:tabs>
                <w:tab w:val="center" w:pos="4153"/>
                <w:tab w:val="right" w:pos="8306"/>
              </w:tabs>
              <w:spacing w:after="0" w:line="240" w:lineRule="auto"/>
              <w:jc w:val="center"/>
              <w:rPr>
                <w:rFonts w:ascii="Times New Roman" w:eastAsia="Times New Roman" w:hAnsi="Times New Roman" w:cs="Times New Roman"/>
                <w:lang w:eastAsia="ru-RU"/>
              </w:rPr>
            </w:pPr>
            <w:r w:rsidRPr="00F52823">
              <w:rPr>
                <w:rFonts w:ascii="Times New Roman" w:eastAsia="Times New Roman" w:hAnsi="Times New Roman" w:cs="Times New Roman"/>
                <w:lang w:val="en-US" w:eastAsia="ru-RU"/>
              </w:rPr>
              <w:t>Olga</w:t>
            </w:r>
            <w:r w:rsidRPr="00F52823">
              <w:rPr>
                <w:rFonts w:ascii="Times New Roman" w:eastAsia="Times New Roman" w:hAnsi="Times New Roman" w:cs="Times New Roman"/>
                <w:lang w:eastAsia="ru-RU"/>
              </w:rPr>
              <w:t>_</w:t>
            </w:r>
            <w:proofErr w:type="spellStart"/>
            <w:r w:rsidRPr="00F52823">
              <w:rPr>
                <w:rFonts w:ascii="Times New Roman" w:eastAsia="Times New Roman" w:hAnsi="Times New Roman" w:cs="Times New Roman"/>
                <w:lang w:val="en-US" w:eastAsia="ru-RU"/>
              </w:rPr>
              <w:t>Egorova</w:t>
            </w:r>
            <w:proofErr w:type="spellEnd"/>
            <w:r w:rsidRPr="00F52823">
              <w:rPr>
                <w:rFonts w:ascii="Times New Roman" w:eastAsia="Times New Roman" w:hAnsi="Times New Roman" w:cs="Times New Roman"/>
                <w:lang w:eastAsia="ru-RU"/>
              </w:rPr>
              <w:t>@</w:t>
            </w:r>
            <w:r w:rsidRPr="00F52823">
              <w:rPr>
                <w:rFonts w:ascii="Times New Roman" w:eastAsia="Times New Roman" w:hAnsi="Times New Roman" w:cs="Times New Roman"/>
                <w:lang w:val="en-US" w:eastAsia="ru-RU"/>
              </w:rPr>
              <w:t>center</w:t>
            </w:r>
            <w:r w:rsidRPr="00F52823">
              <w:rPr>
                <w:rFonts w:ascii="Times New Roman" w:eastAsia="Times New Roman" w:hAnsi="Times New Roman" w:cs="Times New Roman"/>
                <w:lang w:eastAsia="ru-RU"/>
              </w:rPr>
              <w:t>.</w:t>
            </w:r>
            <w:proofErr w:type="spellStart"/>
            <w:r w:rsidRPr="00F52823">
              <w:rPr>
                <w:rFonts w:ascii="Times New Roman" w:eastAsia="Times New Roman" w:hAnsi="Times New Roman" w:cs="Times New Roman"/>
                <w:lang w:val="en-US" w:eastAsia="ru-RU"/>
              </w:rPr>
              <w:t>rt</w:t>
            </w:r>
            <w:proofErr w:type="spellEnd"/>
            <w:r w:rsidRPr="00F52823">
              <w:rPr>
                <w:rFonts w:ascii="Times New Roman" w:eastAsia="Times New Roman" w:hAnsi="Times New Roman" w:cs="Times New Roman"/>
                <w:lang w:eastAsia="ru-RU"/>
              </w:rPr>
              <w:t>.</w:t>
            </w:r>
            <w:proofErr w:type="spellStart"/>
            <w:r w:rsidRPr="00F52823">
              <w:rPr>
                <w:rFonts w:ascii="Times New Roman" w:eastAsia="Times New Roman" w:hAnsi="Times New Roman" w:cs="Times New Roman"/>
                <w:lang w:val="en-US" w:eastAsia="ru-RU"/>
              </w:rPr>
              <w:t>ru</w:t>
            </w:r>
            <w:proofErr w:type="spellEnd"/>
          </w:p>
        </w:tc>
        <w:tc>
          <w:tcPr>
            <w:tcW w:w="2747" w:type="dxa"/>
            <w:tcBorders>
              <w:top w:val="single" w:sz="4" w:space="0" w:color="auto"/>
              <w:left w:val="single" w:sz="4" w:space="0" w:color="auto"/>
              <w:bottom w:val="single" w:sz="4" w:space="0" w:color="auto"/>
              <w:right w:val="single" w:sz="4" w:space="0" w:color="auto"/>
            </w:tcBorders>
          </w:tcPr>
          <w:p w:rsidR="00D17725" w:rsidRPr="00F52823" w:rsidRDefault="00D17725" w:rsidP="00A90490">
            <w:pPr>
              <w:suppressAutoHyphens/>
              <w:spacing w:after="0" w:line="240" w:lineRule="auto"/>
              <w:ind w:left="15"/>
              <w:jc w:val="center"/>
              <w:rPr>
                <w:rFonts w:ascii="Times New Roman" w:eastAsia="Times New Roman" w:hAnsi="Times New Roman" w:cs="Times New Roman"/>
                <w:iCs/>
                <w:color w:val="000000"/>
                <w:lang w:eastAsia="ru-RU"/>
              </w:rPr>
            </w:pPr>
            <w:r w:rsidRPr="00F52823">
              <w:rPr>
                <w:rFonts w:ascii="Times New Roman" w:eastAsia="Times New Roman" w:hAnsi="Times New Roman" w:cs="Times New Roman"/>
                <w:iCs/>
                <w:color w:val="000000"/>
                <w:lang w:val="en-US" w:eastAsia="ru-RU"/>
              </w:rPr>
              <w:t>09</w:t>
            </w:r>
            <w:r w:rsidRPr="00F52823">
              <w:rPr>
                <w:rFonts w:ascii="Times New Roman" w:eastAsia="Times New Roman" w:hAnsi="Times New Roman" w:cs="Times New Roman"/>
                <w:iCs/>
                <w:color w:val="000000"/>
                <w:lang w:eastAsia="ru-RU"/>
              </w:rPr>
              <w:t>:00 – 18:00 (</w:t>
            </w:r>
            <w:proofErr w:type="spellStart"/>
            <w:r w:rsidRPr="00F52823">
              <w:rPr>
                <w:rFonts w:ascii="Times New Roman" w:eastAsia="Times New Roman" w:hAnsi="Times New Roman" w:cs="Times New Roman"/>
                <w:iCs/>
                <w:color w:val="000000"/>
                <w:lang w:eastAsia="ru-RU"/>
              </w:rPr>
              <w:t>пн-чт</w:t>
            </w:r>
            <w:proofErr w:type="spellEnd"/>
            <w:r w:rsidRPr="00F52823">
              <w:rPr>
                <w:rFonts w:ascii="Times New Roman" w:eastAsia="Times New Roman" w:hAnsi="Times New Roman" w:cs="Times New Roman"/>
                <w:iCs/>
                <w:color w:val="000000"/>
                <w:lang w:eastAsia="ru-RU"/>
              </w:rPr>
              <w:t>)</w:t>
            </w:r>
          </w:p>
          <w:p w:rsidR="00D17725" w:rsidRPr="00F52823" w:rsidRDefault="00D17725" w:rsidP="00A90490">
            <w:pPr>
              <w:suppressAutoHyphens/>
              <w:spacing w:after="0" w:line="240" w:lineRule="auto"/>
              <w:ind w:left="15"/>
              <w:jc w:val="center"/>
              <w:rPr>
                <w:rFonts w:ascii="Times New Roman" w:eastAsia="Times New Roman" w:hAnsi="Times New Roman" w:cs="Times New Roman"/>
                <w:iCs/>
                <w:color w:val="000000"/>
                <w:lang w:eastAsia="ru-RU"/>
              </w:rPr>
            </w:pPr>
            <w:r w:rsidRPr="00F52823">
              <w:rPr>
                <w:rFonts w:ascii="Times New Roman" w:eastAsia="Times New Roman" w:hAnsi="Times New Roman" w:cs="Times New Roman"/>
                <w:iCs/>
                <w:color w:val="000000"/>
                <w:lang w:val="en-US" w:eastAsia="ru-RU"/>
              </w:rPr>
              <w:t>09</w:t>
            </w:r>
            <w:r w:rsidRPr="00F52823">
              <w:rPr>
                <w:rFonts w:ascii="Times New Roman" w:eastAsia="Times New Roman" w:hAnsi="Times New Roman" w:cs="Times New Roman"/>
                <w:iCs/>
                <w:color w:val="000000"/>
                <w:lang w:eastAsia="ru-RU"/>
              </w:rPr>
              <w:t>:00 – 17:00 (</w:t>
            </w:r>
            <w:proofErr w:type="spellStart"/>
            <w:r w:rsidRPr="00F52823">
              <w:rPr>
                <w:rFonts w:ascii="Times New Roman" w:eastAsia="Times New Roman" w:hAnsi="Times New Roman" w:cs="Times New Roman"/>
                <w:iCs/>
                <w:color w:val="000000"/>
                <w:lang w:eastAsia="ru-RU"/>
              </w:rPr>
              <w:t>пт</w:t>
            </w:r>
            <w:proofErr w:type="spellEnd"/>
            <w:r w:rsidRPr="00F52823">
              <w:rPr>
                <w:rFonts w:ascii="Times New Roman" w:eastAsia="Times New Roman" w:hAnsi="Times New Roman" w:cs="Times New Roman"/>
                <w:iCs/>
                <w:color w:val="000000"/>
                <w:lang w:eastAsia="ru-RU"/>
              </w:rPr>
              <w:t>)</w:t>
            </w:r>
          </w:p>
        </w:tc>
      </w:tr>
      <w:tr w:rsidR="00D17725" w:rsidRPr="00F52823" w:rsidTr="00A90490">
        <w:trPr>
          <w:trHeight w:val="321"/>
        </w:trPr>
        <w:tc>
          <w:tcPr>
            <w:tcW w:w="1560"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pacing w:after="0" w:line="240" w:lineRule="auto"/>
              <w:rPr>
                <w:rFonts w:ascii="Times New Roman" w:eastAsia="Times New Roman" w:hAnsi="Times New Roman" w:cs="Times New Roman"/>
                <w:bCs/>
                <w:lang w:eastAsia="ru-RU"/>
              </w:rPr>
            </w:pPr>
          </w:p>
        </w:tc>
        <w:tc>
          <w:tcPr>
            <w:tcW w:w="1701"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pacing w:after="0" w:line="240" w:lineRule="auto"/>
              <w:rPr>
                <w:rFonts w:ascii="Times New Roman" w:eastAsia="Times New Roman" w:hAnsi="Times New Roman" w:cs="Times New Roman"/>
                <w:lang w:eastAsia="ru-RU"/>
              </w:rPr>
            </w:pPr>
          </w:p>
        </w:tc>
        <w:tc>
          <w:tcPr>
            <w:tcW w:w="1559"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pacing w:after="0" w:line="240" w:lineRule="auto"/>
              <w:rPr>
                <w:rFonts w:ascii="Times New Roman" w:eastAsia="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tabs>
                <w:tab w:val="center" w:pos="4153"/>
                <w:tab w:val="right" w:pos="8306"/>
              </w:tabs>
              <w:spacing w:after="0" w:line="240" w:lineRule="auto"/>
              <w:rPr>
                <w:rFonts w:ascii="Times New Roman" w:eastAsia="Times New Roman" w:hAnsi="Times New Roman" w:cs="Times New Roman"/>
                <w:lang w:eastAsia="ru-RU"/>
              </w:rPr>
            </w:pPr>
          </w:p>
        </w:tc>
        <w:tc>
          <w:tcPr>
            <w:tcW w:w="2747"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uppressAutoHyphens/>
              <w:spacing w:before="120" w:after="0" w:line="240" w:lineRule="auto"/>
              <w:ind w:left="17"/>
              <w:jc w:val="right"/>
              <w:rPr>
                <w:rFonts w:ascii="Times New Roman" w:eastAsia="Times New Roman" w:hAnsi="Times New Roman" w:cs="Times New Roman"/>
                <w:i/>
                <w:iCs/>
                <w:color w:val="000000"/>
                <w:lang w:eastAsia="ru-RU"/>
              </w:rPr>
            </w:pPr>
          </w:p>
        </w:tc>
      </w:tr>
      <w:tr w:rsidR="00D17725" w:rsidRPr="00F52823" w:rsidTr="00A90490">
        <w:tc>
          <w:tcPr>
            <w:tcW w:w="1560"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pacing w:after="0" w:line="240" w:lineRule="auto"/>
              <w:rPr>
                <w:rFonts w:ascii="Times New Roman" w:eastAsia="Times New Roman" w:hAnsi="Times New Roman" w:cs="Times New Roman"/>
                <w:b/>
                <w:i/>
                <w:iCs/>
                <w:highlight w:val="yellow"/>
                <w:lang w:eastAsia="ru-RU"/>
              </w:rPr>
            </w:pPr>
          </w:p>
        </w:tc>
        <w:tc>
          <w:tcPr>
            <w:tcW w:w="1701"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pacing w:after="0" w:line="240" w:lineRule="auto"/>
              <w:rPr>
                <w:rFonts w:ascii="Times New Roman" w:eastAsia="Times New Roman" w:hAnsi="Times New Roman" w:cs="Times New Roman"/>
                <w:highlight w:val="yellow"/>
                <w:lang w:eastAsia="ru-RU"/>
              </w:rPr>
            </w:pPr>
          </w:p>
        </w:tc>
        <w:tc>
          <w:tcPr>
            <w:tcW w:w="1559"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pacing w:after="0" w:line="240" w:lineRule="auto"/>
              <w:rPr>
                <w:rFonts w:ascii="Times New Roman" w:eastAsia="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pacing w:after="0" w:line="240" w:lineRule="auto"/>
              <w:rPr>
                <w:rFonts w:ascii="Times New Roman" w:eastAsia="Times New Roman" w:hAnsi="Times New Roman" w:cs="Times New Roman"/>
                <w:lang w:eastAsia="ru-RU"/>
              </w:rPr>
            </w:pPr>
          </w:p>
        </w:tc>
        <w:tc>
          <w:tcPr>
            <w:tcW w:w="2747"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uppressAutoHyphens/>
              <w:spacing w:before="120" w:after="0" w:line="240" w:lineRule="auto"/>
              <w:ind w:left="17"/>
              <w:jc w:val="right"/>
              <w:rPr>
                <w:rFonts w:ascii="Times New Roman" w:eastAsia="Times New Roman" w:hAnsi="Times New Roman" w:cs="Times New Roman"/>
                <w:color w:val="000000"/>
                <w:lang w:eastAsia="ru-RU"/>
              </w:rPr>
            </w:pPr>
          </w:p>
        </w:tc>
      </w:tr>
    </w:tbl>
    <w:p w:rsidR="00D17725" w:rsidRPr="00F52823" w:rsidRDefault="00D17725" w:rsidP="00F52823">
      <w:pPr>
        <w:spacing w:after="0" w:line="240" w:lineRule="auto"/>
        <w:rPr>
          <w:rFonts w:ascii="Times New Roman" w:eastAsia="Times New Roman" w:hAnsi="Times New Roman" w:cs="Times New Roman"/>
          <w:lang w:eastAsia="ru-RU"/>
        </w:rPr>
      </w:pPr>
    </w:p>
    <w:p w:rsidR="00D17725" w:rsidRPr="00F52823" w:rsidRDefault="00D17725" w:rsidP="00797B53">
      <w:pPr>
        <w:keepNext/>
        <w:numPr>
          <w:ilvl w:val="1"/>
          <w:numId w:val="24"/>
        </w:numPr>
        <w:tabs>
          <w:tab w:val="left" w:pos="-108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jc w:val="both"/>
        <w:outlineLvl w:val="1"/>
        <w:rPr>
          <w:rFonts w:ascii="Times New Roman" w:eastAsia="Times New Roman" w:hAnsi="Times New Roman" w:cs="Times New Roman"/>
          <w:b/>
          <w:bCs/>
          <w:lang w:eastAsia="ru-RU"/>
        </w:rPr>
      </w:pPr>
      <w:r w:rsidRPr="00F52823">
        <w:rPr>
          <w:rFonts w:ascii="Times New Roman" w:eastAsia="Times New Roman" w:hAnsi="Times New Roman" w:cs="Times New Roman"/>
          <w:b/>
          <w:bCs/>
          <w:lang w:eastAsia="ru-RU"/>
        </w:rPr>
        <w:t>Координаты ответственных сотрудников Заказчика, по которым Исполнитель осуществляет информирование о проведении аварийных и плановых ремонтных  работ, регистрации, решении и устранении выявленных неисправностей.</w:t>
      </w:r>
    </w:p>
    <w:p w:rsidR="00D17725" w:rsidRPr="00F52823" w:rsidRDefault="00D17725" w:rsidP="00A90490">
      <w:pPr>
        <w:keepNext/>
        <w:tabs>
          <w:tab w:val="left" w:pos="-1080"/>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ind w:left="360"/>
        <w:jc w:val="both"/>
        <w:outlineLvl w:val="1"/>
        <w:rPr>
          <w:rFonts w:ascii="Times New Roman" w:eastAsia="Times New Roman" w:hAnsi="Times New Roman" w:cs="Times New Roman"/>
          <w:lang w:eastAsia="ru-RU"/>
        </w:rPr>
      </w:pPr>
    </w:p>
    <w:tbl>
      <w:tblPr>
        <w:tblW w:w="1015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1559"/>
        <w:gridCol w:w="1276"/>
        <w:gridCol w:w="2409"/>
        <w:gridCol w:w="2214"/>
      </w:tblGrid>
      <w:tr w:rsidR="00D17725" w:rsidRPr="00F52823" w:rsidTr="00A90490">
        <w:trPr>
          <w:trHeight w:hRule="exact" w:val="1034"/>
        </w:trPr>
        <w:tc>
          <w:tcPr>
            <w:tcW w:w="2694" w:type="dxa"/>
            <w:tcBorders>
              <w:top w:val="single" w:sz="4" w:space="0" w:color="auto"/>
              <w:left w:val="single" w:sz="4" w:space="0" w:color="auto"/>
              <w:bottom w:val="single" w:sz="4" w:space="0" w:color="auto"/>
              <w:right w:val="single" w:sz="4" w:space="0" w:color="auto"/>
            </w:tcBorders>
          </w:tcPr>
          <w:p w:rsidR="00D17725" w:rsidRPr="00F52823" w:rsidRDefault="00D17725" w:rsidP="00A90490">
            <w:pPr>
              <w:spacing w:after="0" w:line="240" w:lineRule="auto"/>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 xml:space="preserve">Контактное лицо </w:t>
            </w:r>
          </w:p>
        </w:tc>
        <w:tc>
          <w:tcPr>
            <w:tcW w:w="1559" w:type="dxa"/>
            <w:tcBorders>
              <w:top w:val="single" w:sz="4" w:space="0" w:color="auto"/>
              <w:left w:val="single" w:sz="4" w:space="0" w:color="auto"/>
              <w:bottom w:val="single" w:sz="4" w:space="0" w:color="auto"/>
              <w:right w:val="single" w:sz="4" w:space="0" w:color="auto"/>
            </w:tcBorders>
          </w:tcPr>
          <w:p w:rsidR="00D17725" w:rsidRPr="00F52823" w:rsidRDefault="00D17725" w:rsidP="00A90490">
            <w:pPr>
              <w:spacing w:after="0" w:line="240" w:lineRule="auto"/>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Ф.И.О.</w:t>
            </w:r>
          </w:p>
        </w:tc>
        <w:tc>
          <w:tcPr>
            <w:tcW w:w="1276" w:type="dxa"/>
            <w:tcBorders>
              <w:top w:val="single" w:sz="4" w:space="0" w:color="auto"/>
              <w:left w:val="single" w:sz="4" w:space="0" w:color="auto"/>
              <w:bottom w:val="single" w:sz="4" w:space="0" w:color="auto"/>
              <w:right w:val="single" w:sz="4" w:space="0" w:color="auto"/>
            </w:tcBorders>
          </w:tcPr>
          <w:p w:rsidR="00D17725" w:rsidRPr="00F52823" w:rsidRDefault="00D17725" w:rsidP="00A90490">
            <w:pPr>
              <w:spacing w:after="0" w:line="240" w:lineRule="auto"/>
              <w:ind w:hanging="27"/>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Телефон</w:t>
            </w:r>
          </w:p>
          <w:p w:rsidR="00D17725" w:rsidRPr="00F52823" w:rsidRDefault="00D17725" w:rsidP="00A90490">
            <w:pPr>
              <w:spacing w:after="0" w:line="240" w:lineRule="auto"/>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Факс</w:t>
            </w:r>
          </w:p>
        </w:tc>
        <w:tc>
          <w:tcPr>
            <w:tcW w:w="2409" w:type="dxa"/>
            <w:tcBorders>
              <w:top w:val="single" w:sz="4" w:space="0" w:color="auto"/>
              <w:left w:val="single" w:sz="4" w:space="0" w:color="auto"/>
              <w:bottom w:val="single" w:sz="4" w:space="0" w:color="auto"/>
              <w:right w:val="single" w:sz="4" w:space="0" w:color="auto"/>
            </w:tcBorders>
          </w:tcPr>
          <w:p w:rsidR="00D17725" w:rsidRPr="00F52823" w:rsidRDefault="00D17725" w:rsidP="00A90490">
            <w:pPr>
              <w:spacing w:after="0" w:line="240" w:lineRule="auto"/>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E-</w:t>
            </w:r>
            <w:proofErr w:type="spellStart"/>
            <w:r w:rsidRPr="00F52823">
              <w:rPr>
                <w:rFonts w:ascii="Times New Roman" w:eastAsia="Times New Roman" w:hAnsi="Times New Roman" w:cs="Times New Roman"/>
                <w:b/>
                <w:lang w:eastAsia="ru-RU"/>
              </w:rPr>
              <w:t>mail</w:t>
            </w:r>
            <w:proofErr w:type="spellEnd"/>
          </w:p>
        </w:tc>
        <w:tc>
          <w:tcPr>
            <w:tcW w:w="2214" w:type="dxa"/>
            <w:tcBorders>
              <w:top w:val="single" w:sz="4" w:space="0" w:color="auto"/>
              <w:left w:val="single" w:sz="4" w:space="0" w:color="auto"/>
              <w:bottom w:val="single" w:sz="4" w:space="0" w:color="auto"/>
              <w:right w:val="single" w:sz="4" w:space="0" w:color="auto"/>
            </w:tcBorders>
          </w:tcPr>
          <w:p w:rsidR="00D17725" w:rsidRPr="00F52823" w:rsidRDefault="00D17725" w:rsidP="00A90490">
            <w:pPr>
              <w:spacing w:after="0" w:line="240" w:lineRule="auto"/>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Часы работы (по Московскому времени)</w:t>
            </w:r>
          </w:p>
          <w:p w:rsidR="00D17725" w:rsidRPr="00F52823" w:rsidRDefault="00D17725" w:rsidP="00A90490">
            <w:pPr>
              <w:spacing w:after="0" w:line="240" w:lineRule="auto"/>
              <w:rPr>
                <w:rFonts w:ascii="Times New Roman" w:eastAsia="Times New Roman" w:hAnsi="Times New Roman" w:cs="Times New Roman"/>
                <w:b/>
                <w:lang w:eastAsia="ru-RU"/>
              </w:rPr>
            </w:pPr>
          </w:p>
        </w:tc>
      </w:tr>
      <w:tr w:rsidR="00D17725" w:rsidRPr="00F52823" w:rsidTr="00A90490">
        <w:trPr>
          <w:trHeight w:val="345"/>
        </w:trPr>
        <w:tc>
          <w:tcPr>
            <w:tcW w:w="2694"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Главный специалист отдела эксплуатации телекоммуникаций</w:t>
            </w:r>
          </w:p>
        </w:tc>
        <w:tc>
          <w:tcPr>
            <w:tcW w:w="1559"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Воронцов С.А.</w:t>
            </w:r>
          </w:p>
        </w:tc>
        <w:tc>
          <w:tcPr>
            <w:tcW w:w="1276"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(4752) 578391</w:t>
            </w:r>
          </w:p>
        </w:tc>
        <w:tc>
          <w:tcPr>
            <w:tcW w:w="2409" w:type="dxa"/>
            <w:tcBorders>
              <w:top w:val="single" w:sz="4" w:space="0" w:color="auto"/>
              <w:left w:val="single" w:sz="4" w:space="0" w:color="auto"/>
              <w:bottom w:val="single" w:sz="4" w:space="0" w:color="auto"/>
              <w:right w:val="single" w:sz="4" w:space="0" w:color="auto"/>
            </w:tcBorders>
          </w:tcPr>
          <w:p w:rsidR="00D17725" w:rsidRPr="00F52823" w:rsidRDefault="006F18C4" w:rsidP="00F52823">
            <w:pPr>
              <w:tabs>
                <w:tab w:val="center" w:pos="4153"/>
                <w:tab w:val="right" w:pos="8306"/>
              </w:tabs>
              <w:spacing w:after="0" w:line="240" w:lineRule="auto"/>
              <w:rPr>
                <w:rFonts w:ascii="Times New Roman" w:eastAsia="Times New Roman" w:hAnsi="Times New Roman" w:cs="Times New Roman"/>
                <w:lang w:eastAsia="ru-RU"/>
              </w:rPr>
            </w:pPr>
            <w:hyperlink r:id="rId12" w:history="1">
              <w:r w:rsidR="00D17725" w:rsidRPr="00F52823">
                <w:rPr>
                  <w:rFonts w:ascii="Times New Roman" w:eastAsia="Times New Roman" w:hAnsi="Times New Roman" w:cs="Times New Roman"/>
                  <w:lang w:eastAsia="ru-RU"/>
                </w:rPr>
                <w:t>voroncov.sa@mrsk-1.ru</w:t>
              </w:r>
            </w:hyperlink>
          </w:p>
        </w:tc>
        <w:tc>
          <w:tcPr>
            <w:tcW w:w="2214"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uppressAutoHyphens/>
              <w:spacing w:before="120" w:after="0" w:line="240" w:lineRule="auto"/>
              <w:ind w:left="17"/>
              <w:jc w:val="right"/>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08.00 – 17.00 (</w:t>
            </w:r>
            <w:proofErr w:type="spellStart"/>
            <w:r w:rsidRPr="00F52823">
              <w:rPr>
                <w:rFonts w:ascii="Times New Roman" w:eastAsia="Times New Roman" w:hAnsi="Times New Roman" w:cs="Times New Roman"/>
                <w:lang w:eastAsia="ru-RU"/>
              </w:rPr>
              <w:t>пн-пт</w:t>
            </w:r>
            <w:proofErr w:type="spellEnd"/>
            <w:r w:rsidRPr="00F52823">
              <w:rPr>
                <w:rFonts w:ascii="Times New Roman" w:eastAsia="Times New Roman" w:hAnsi="Times New Roman" w:cs="Times New Roman"/>
                <w:lang w:eastAsia="ru-RU"/>
              </w:rPr>
              <w:t>)</w:t>
            </w:r>
          </w:p>
        </w:tc>
      </w:tr>
      <w:tr w:rsidR="00D17725" w:rsidRPr="00F52823" w:rsidTr="00A90490">
        <w:tc>
          <w:tcPr>
            <w:tcW w:w="2694"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 xml:space="preserve">Начальник службы эксплуатации </w:t>
            </w:r>
            <w:proofErr w:type="spellStart"/>
            <w:r w:rsidRPr="00F52823">
              <w:rPr>
                <w:rFonts w:ascii="Times New Roman" w:eastAsia="Times New Roman" w:hAnsi="Times New Roman" w:cs="Times New Roman"/>
                <w:lang w:eastAsia="ru-RU"/>
              </w:rPr>
              <w:t>СДТУиИТ</w:t>
            </w:r>
            <w:proofErr w:type="spellEnd"/>
          </w:p>
        </w:tc>
        <w:tc>
          <w:tcPr>
            <w:tcW w:w="1559"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Уточкин Н.И.</w:t>
            </w:r>
          </w:p>
        </w:tc>
        <w:tc>
          <w:tcPr>
            <w:tcW w:w="1276"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(4752) 578251</w:t>
            </w:r>
          </w:p>
        </w:tc>
        <w:tc>
          <w:tcPr>
            <w:tcW w:w="2409" w:type="dxa"/>
            <w:tcBorders>
              <w:top w:val="single" w:sz="4" w:space="0" w:color="auto"/>
              <w:left w:val="single" w:sz="4" w:space="0" w:color="auto"/>
              <w:bottom w:val="single" w:sz="4" w:space="0" w:color="auto"/>
              <w:right w:val="single" w:sz="4" w:space="0" w:color="auto"/>
            </w:tcBorders>
          </w:tcPr>
          <w:p w:rsidR="00D17725" w:rsidRPr="00F52823" w:rsidRDefault="006F18C4" w:rsidP="00F52823">
            <w:pPr>
              <w:spacing w:after="0" w:line="240" w:lineRule="auto"/>
              <w:rPr>
                <w:rFonts w:ascii="Times New Roman" w:eastAsia="Times New Roman" w:hAnsi="Times New Roman" w:cs="Times New Roman"/>
                <w:lang w:eastAsia="ru-RU"/>
              </w:rPr>
            </w:pPr>
            <w:hyperlink r:id="rId13" w:history="1">
              <w:r w:rsidR="00D17725" w:rsidRPr="00F52823">
                <w:rPr>
                  <w:rFonts w:ascii="Times New Roman" w:eastAsia="Times New Roman" w:hAnsi="Times New Roman" w:cs="Times New Roman"/>
                  <w:lang w:eastAsia="ru-RU"/>
                </w:rPr>
                <w:t>utochkin.ni@mrsk-1.ru</w:t>
              </w:r>
            </w:hyperlink>
          </w:p>
        </w:tc>
        <w:tc>
          <w:tcPr>
            <w:tcW w:w="2214"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08.00 – 17.00 (</w:t>
            </w:r>
            <w:proofErr w:type="spellStart"/>
            <w:r w:rsidRPr="00F52823">
              <w:rPr>
                <w:rFonts w:ascii="Times New Roman" w:eastAsia="Times New Roman" w:hAnsi="Times New Roman" w:cs="Times New Roman"/>
                <w:lang w:eastAsia="ru-RU"/>
              </w:rPr>
              <w:t>пн-пт</w:t>
            </w:r>
            <w:proofErr w:type="spellEnd"/>
            <w:r w:rsidRPr="00F52823">
              <w:rPr>
                <w:rFonts w:ascii="Times New Roman" w:eastAsia="Times New Roman" w:hAnsi="Times New Roman" w:cs="Times New Roman"/>
                <w:lang w:eastAsia="ru-RU"/>
              </w:rPr>
              <w:t>)</w:t>
            </w:r>
          </w:p>
        </w:tc>
      </w:tr>
      <w:tr w:rsidR="00D17725" w:rsidRPr="00F52823" w:rsidTr="00A90490">
        <w:tc>
          <w:tcPr>
            <w:tcW w:w="2694"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 xml:space="preserve">Начальник отдела </w:t>
            </w:r>
            <w:proofErr w:type="spellStart"/>
            <w:r w:rsidRPr="00F52823">
              <w:rPr>
                <w:rFonts w:ascii="Times New Roman" w:eastAsia="Times New Roman" w:hAnsi="Times New Roman" w:cs="Times New Roman"/>
                <w:lang w:eastAsia="ru-RU"/>
              </w:rPr>
              <w:t>контроллинга</w:t>
            </w:r>
            <w:proofErr w:type="spellEnd"/>
            <w:r w:rsidRPr="00F52823">
              <w:rPr>
                <w:rFonts w:ascii="Times New Roman" w:eastAsia="Times New Roman" w:hAnsi="Times New Roman" w:cs="Times New Roman"/>
                <w:lang w:eastAsia="ru-RU"/>
              </w:rPr>
              <w:t xml:space="preserve"> </w:t>
            </w:r>
            <w:proofErr w:type="gramStart"/>
            <w:r w:rsidRPr="00F52823">
              <w:rPr>
                <w:rFonts w:ascii="Times New Roman" w:eastAsia="Times New Roman" w:hAnsi="Times New Roman" w:cs="Times New Roman"/>
                <w:lang w:eastAsia="ru-RU"/>
              </w:rPr>
              <w:t>ИТ</w:t>
            </w:r>
            <w:proofErr w:type="gramEnd"/>
            <w:r w:rsidRPr="00F52823">
              <w:rPr>
                <w:rFonts w:ascii="Times New Roman" w:eastAsia="Times New Roman" w:hAnsi="Times New Roman" w:cs="Times New Roman"/>
                <w:lang w:eastAsia="ru-RU"/>
              </w:rPr>
              <w:t xml:space="preserve"> и ТК</w:t>
            </w:r>
          </w:p>
        </w:tc>
        <w:tc>
          <w:tcPr>
            <w:tcW w:w="1559"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Ефимов И.Ю.</w:t>
            </w:r>
          </w:p>
        </w:tc>
        <w:tc>
          <w:tcPr>
            <w:tcW w:w="1276"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(4752) 578338</w:t>
            </w:r>
          </w:p>
        </w:tc>
        <w:tc>
          <w:tcPr>
            <w:tcW w:w="2409" w:type="dxa"/>
            <w:tcBorders>
              <w:top w:val="single" w:sz="4" w:space="0" w:color="auto"/>
              <w:left w:val="single" w:sz="4" w:space="0" w:color="auto"/>
              <w:bottom w:val="single" w:sz="4" w:space="0" w:color="auto"/>
              <w:right w:val="single" w:sz="4" w:space="0" w:color="auto"/>
            </w:tcBorders>
          </w:tcPr>
          <w:p w:rsidR="00D17725" w:rsidRPr="00F52823" w:rsidRDefault="006F18C4" w:rsidP="00F52823">
            <w:pPr>
              <w:spacing w:after="0" w:line="240" w:lineRule="auto"/>
              <w:rPr>
                <w:rFonts w:ascii="Times New Roman" w:eastAsia="Times New Roman" w:hAnsi="Times New Roman" w:cs="Times New Roman"/>
                <w:lang w:eastAsia="ru-RU"/>
              </w:rPr>
            </w:pPr>
            <w:hyperlink r:id="rId14" w:history="1">
              <w:r w:rsidR="00D17725" w:rsidRPr="00F52823">
                <w:rPr>
                  <w:rFonts w:ascii="Times New Roman" w:eastAsia="Times New Roman" w:hAnsi="Times New Roman" w:cs="Times New Roman"/>
                  <w:lang w:eastAsia="ru-RU"/>
                </w:rPr>
                <w:t>efimov.iu@mrsk-1.ru</w:t>
              </w:r>
            </w:hyperlink>
          </w:p>
        </w:tc>
        <w:tc>
          <w:tcPr>
            <w:tcW w:w="2214" w:type="dxa"/>
            <w:tcBorders>
              <w:top w:val="single" w:sz="4" w:space="0" w:color="auto"/>
              <w:left w:val="single" w:sz="4" w:space="0" w:color="auto"/>
              <w:bottom w:val="single" w:sz="4" w:space="0" w:color="auto"/>
              <w:right w:val="single" w:sz="4" w:space="0" w:color="auto"/>
            </w:tcBorders>
          </w:tcPr>
          <w:p w:rsidR="00D17725" w:rsidRPr="00F52823" w:rsidRDefault="00D17725" w:rsidP="00F52823">
            <w:pPr>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08.00 – 17.00 (</w:t>
            </w:r>
            <w:proofErr w:type="spellStart"/>
            <w:r w:rsidRPr="00F52823">
              <w:rPr>
                <w:rFonts w:ascii="Times New Roman" w:eastAsia="Times New Roman" w:hAnsi="Times New Roman" w:cs="Times New Roman"/>
                <w:lang w:eastAsia="ru-RU"/>
              </w:rPr>
              <w:t>пн-пт</w:t>
            </w:r>
            <w:proofErr w:type="spellEnd"/>
            <w:r w:rsidRPr="00F52823">
              <w:rPr>
                <w:rFonts w:ascii="Times New Roman" w:eastAsia="Times New Roman" w:hAnsi="Times New Roman" w:cs="Times New Roman"/>
                <w:lang w:eastAsia="ru-RU"/>
              </w:rPr>
              <w:t>)</w:t>
            </w:r>
          </w:p>
        </w:tc>
      </w:tr>
    </w:tbl>
    <w:p w:rsidR="00D17725" w:rsidRPr="00F52823" w:rsidRDefault="00D17725" w:rsidP="00F52823">
      <w:pPr>
        <w:widowControl w:val="0"/>
        <w:tabs>
          <w:tab w:val="center" w:pos="4153"/>
          <w:tab w:val="right" w:pos="8306"/>
        </w:tabs>
        <w:spacing w:after="120" w:line="240" w:lineRule="auto"/>
        <w:ind w:firstLine="640"/>
        <w:jc w:val="both"/>
        <w:rPr>
          <w:rFonts w:ascii="Times New Roman" w:eastAsia="Times New Roman" w:hAnsi="Times New Roman" w:cs="Times New Roman"/>
          <w:snapToGrid w:val="0"/>
          <w:lang w:eastAsia="ru-RU"/>
        </w:rPr>
      </w:pPr>
    </w:p>
    <w:bookmarkEnd w:id="11"/>
    <w:p w:rsidR="00D17725" w:rsidRPr="00F52823" w:rsidRDefault="00D17725" w:rsidP="00F52823">
      <w:pPr>
        <w:suppressAutoHyphens/>
        <w:spacing w:before="120" w:after="0" w:line="240" w:lineRule="auto"/>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Подписи Сторон:</w:t>
      </w:r>
    </w:p>
    <w:p w:rsidR="00D17725" w:rsidRPr="00F52823" w:rsidRDefault="00D17725" w:rsidP="00F52823">
      <w:pPr>
        <w:widowControl w:val="0"/>
        <w:tabs>
          <w:tab w:val="center" w:pos="4153"/>
          <w:tab w:val="right" w:pos="8306"/>
        </w:tabs>
        <w:spacing w:after="120" w:line="240" w:lineRule="auto"/>
        <w:ind w:firstLine="640"/>
        <w:jc w:val="both"/>
        <w:rPr>
          <w:rFonts w:ascii="Times New Roman" w:eastAsia="Times New Roman" w:hAnsi="Times New Roman" w:cs="Times New Roman"/>
          <w:b/>
          <w:snapToGrid w:val="0"/>
          <w:color w:val="000000"/>
          <w:u w:val="single"/>
          <w:lang w:eastAsia="ru-RU"/>
        </w:rPr>
      </w:pPr>
    </w:p>
    <w:tbl>
      <w:tblPr>
        <w:tblW w:w="0" w:type="auto"/>
        <w:jc w:val="center"/>
        <w:tblInd w:w="-764" w:type="dxa"/>
        <w:tblLook w:val="0000" w:firstRow="0" w:lastRow="0" w:firstColumn="0" w:lastColumn="0" w:noHBand="0" w:noVBand="0"/>
      </w:tblPr>
      <w:tblGrid>
        <w:gridCol w:w="5552"/>
        <w:gridCol w:w="4788"/>
      </w:tblGrid>
      <w:tr w:rsidR="00D17725" w:rsidRPr="00F52823" w:rsidTr="00D17725">
        <w:trPr>
          <w:trHeight w:val="2020"/>
          <w:jc w:val="center"/>
        </w:trPr>
        <w:tc>
          <w:tcPr>
            <w:tcW w:w="5552" w:type="dxa"/>
          </w:tcPr>
          <w:p w:rsidR="00D17725" w:rsidRPr="00F52823" w:rsidRDefault="00D17725" w:rsidP="00F52823">
            <w:pPr>
              <w:tabs>
                <w:tab w:val="left" w:pos="168"/>
              </w:tabs>
              <w:spacing w:after="0" w:line="240" w:lineRule="auto"/>
              <w:rPr>
                <w:rFonts w:ascii="Times New Roman" w:eastAsia="Times New Roman" w:hAnsi="Times New Roman" w:cs="Times New Roman"/>
                <w:b/>
                <w:bCs/>
                <w:lang w:eastAsia="ru-RU"/>
              </w:rPr>
            </w:pPr>
            <w:r w:rsidRPr="00F52823">
              <w:rPr>
                <w:rFonts w:ascii="Times New Roman" w:eastAsia="Times New Roman" w:hAnsi="Times New Roman" w:cs="Times New Roman"/>
                <w:b/>
                <w:bCs/>
                <w:lang w:eastAsia="ru-RU"/>
              </w:rPr>
              <w:t>От «Исполнителя»:</w:t>
            </w:r>
          </w:p>
          <w:p w:rsidR="00D17725" w:rsidRPr="00F52823" w:rsidRDefault="00D17725" w:rsidP="00F52823">
            <w:pPr>
              <w:tabs>
                <w:tab w:val="left" w:pos="168"/>
              </w:tabs>
              <w:spacing w:after="0" w:line="240" w:lineRule="auto"/>
              <w:rPr>
                <w:rFonts w:ascii="Times New Roman" w:eastAsia="Times New Roman" w:hAnsi="Times New Roman" w:cs="Times New Roman"/>
                <w:lang w:eastAsia="ru-RU"/>
              </w:rPr>
            </w:pPr>
          </w:p>
          <w:p w:rsidR="00D17725" w:rsidRPr="00F52823" w:rsidRDefault="00D17725" w:rsidP="00F52823">
            <w:pPr>
              <w:tabs>
                <w:tab w:val="left" w:pos="168"/>
              </w:tabs>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_______________ /Колмаков С.В./</w:t>
            </w:r>
          </w:p>
          <w:p w:rsidR="00D17725" w:rsidRPr="00F52823" w:rsidRDefault="00D17725" w:rsidP="00F52823">
            <w:pPr>
              <w:tabs>
                <w:tab w:val="left" w:pos="168"/>
              </w:tabs>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«____»_____________20___г.</w:t>
            </w:r>
          </w:p>
          <w:p w:rsidR="00D17725" w:rsidRPr="00F52823" w:rsidRDefault="00D17725" w:rsidP="00F52823">
            <w:pPr>
              <w:tabs>
                <w:tab w:val="left" w:pos="168"/>
              </w:tabs>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МП</w:t>
            </w:r>
          </w:p>
        </w:tc>
        <w:tc>
          <w:tcPr>
            <w:tcW w:w="4788" w:type="dxa"/>
          </w:tcPr>
          <w:p w:rsidR="00D17725" w:rsidRPr="00F52823" w:rsidRDefault="00D17725" w:rsidP="00F52823">
            <w:pPr>
              <w:tabs>
                <w:tab w:val="left" w:pos="435"/>
              </w:tabs>
              <w:spacing w:after="0" w:line="240" w:lineRule="auto"/>
              <w:rPr>
                <w:rFonts w:ascii="Times New Roman" w:eastAsia="Times New Roman" w:hAnsi="Times New Roman" w:cs="Times New Roman"/>
                <w:b/>
                <w:bCs/>
                <w:lang w:eastAsia="ru-RU"/>
              </w:rPr>
            </w:pPr>
            <w:r w:rsidRPr="00F52823">
              <w:rPr>
                <w:rFonts w:ascii="Times New Roman" w:eastAsia="Times New Roman" w:hAnsi="Times New Roman" w:cs="Times New Roman"/>
                <w:b/>
                <w:bCs/>
                <w:lang w:eastAsia="ru-RU"/>
              </w:rPr>
              <w:t>От « Заказчика»</w:t>
            </w:r>
            <w:proofErr w:type="gramStart"/>
            <w:r w:rsidRPr="00F52823">
              <w:rPr>
                <w:rFonts w:ascii="Times New Roman" w:eastAsia="Times New Roman" w:hAnsi="Times New Roman" w:cs="Times New Roman"/>
                <w:b/>
                <w:bCs/>
                <w:lang w:eastAsia="ru-RU"/>
              </w:rPr>
              <w:t xml:space="preserve"> :</w:t>
            </w:r>
            <w:proofErr w:type="gramEnd"/>
          </w:p>
          <w:p w:rsidR="00D17725" w:rsidRPr="00F52823" w:rsidRDefault="00D17725" w:rsidP="00F52823">
            <w:pPr>
              <w:tabs>
                <w:tab w:val="left" w:pos="435"/>
              </w:tabs>
              <w:spacing w:after="0" w:line="240" w:lineRule="auto"/>
              <w:rPr>
                <w:rFonts w:ascii="Times New Roman" w:eastAsia="Times New Roman" w:hAnsi="Times New Roman" w:cs="Times New Roman"/>
                <w:lang w:eastAsia="ru-RU"/>
              </w:rPr>
            </w:pPr>
          </w:p>
          <w:p w:rsidR="00D17725" w:rsidRPr="00F52823" w:rsidRDefault="00D17725" w:rsidP="00F52823">
            <w:pPr>
              <w:tabs>
                <w:tab w:val="left" w:pos="435"/>
              </w:tabs>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_______________ /Сыщиков В.А./</w:t>
            </w:r>
          </w:p>
          <w:p w:rsidR="00D17725" w:rsidRPr="00F52823" w:rsidRDefault="00D17725" w:rsidP="00F52823">
            <w:pPr>
              <w:tabs>
                <w:tab w:val="left" w:pos="435"/>
              </w:tabs>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«____»_____________20__г.</w:t>
            </w:r>
          </w:p>
          <w:p w:rsidR="00D17725" w:rsidRPr="00F52823" w:rsidRDefault="00D17725" w:rsidP="00F52823">
            <w:pPr>
              <w:tabs>
                <w:tab w:val="left" w:pos="435"/>
              </w:tabs>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МП</w:t>
            </w:r>
          </w:p>
        </w:tc>
      </w:tr>
    </w:tbl>
    <w:p w:rsidR="00D17725" w:rsidRPr="00F52823" w:rsidRDefault="00D17725" w:rsidP="00F52823">
      <w:pPr>
        <w:keepNext/>
        <w:widowControl w:val="0"/>
        <w:spacing w:before="80" w:after="0" w:line="240" w:lineRule="auto"/>
        <w:ind w:right="2200"/>
        <w:outlineLvl w:val="0"/>
        <w:rPr>
          <w:rFonts w:ascii="Times New Roman" w:eastAsia="Times New Roman" w:hAnsi="Times New Roman" w:cs="Times New Roman"/>
          <w:b/>
          <w:noProof/>
          <w:snapToGrid w:val="0"/>
          <w:lang w:eastAsia="ru-RU"/>
        </w:rPr>
        <w:sectPr w:rsidR="00D17725" w:rsidRPr="00F52823" w:rsidSect="00D17725">
          <w:footerReference w:type="even" r:id="rId15"/>
          <w:footerReference w:type="default" r:id="rId16"/>
          <w:headerReference w:type="first" r:id="rId17"/>
          <w:pgSz w:w="11907" w:h="16840" w:code="9"/>
          <w:pgMar w:top="851" w:right="561" w:bottom="426" w:left="1134" w:header="794" w:footer="794" w:gutter="0"/>
          <w:cols w:space="60"/>
          <w:noEndnote/>
          <w:titlePg/>
        </w:sectPr>
      </w:pPr>
    </w:p>
    <w:p w:rsidR="00D17725" w:rsidRPr="00F52823" w:rsidRDefault="00D17725" w:rsidP="00F52823">
      <w:pPr>
        <w:spacing w:after="0" w:line="240" w:lineRule="auto"/>
        <w:jc w:val="right"/>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lastRenderedPageBreak/>
        <w:t>Приложение №7</w:t>
      </w:r>
    </w:p>
    <w:p w:rsidR="00D17725" w:rsidRPr="00F52823" w:rsidRDefault="00D17725" w:rsidP="00F52823">
      <w:pPr>
        <w:spacing w:after="0" w:line="240" w:lineRule="auto"/>
        <w:ind w:left="5940"/>
        <w:jc w:val="right"/>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к Договору № 101000003346</w:t>
      </w:r>
    </w:p>
    <w:p w:rsidR="00D17725" w:rsidRPr="00F52823" w:rsidRDefault="00D17725" w:rsidP="00F52823">
      <w:pPr>
        <w:spacing w:after="0" w:line="240" w:lineRule="auto"/>
        <w:ind w:left="5940"/>
        <w:jc w:val="right"/>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от «___»__________200_г.</w:t>
      </w:r>
    </w:p>
    <w:p w:rsidR="00D17725" w:rsidRPr="00F52823" w:rsidRDefault="00D17725" w:rsidP="00F52823">
      <w:pPr>
        <w:suppressAutoHyphens/>
        <w:spacing w:before="120" w:after="0" w:line="240" w:lineRule="auto"/>
        <w:ind w:right="-142"/>
        <w:jc w:val="center"/>
        <w:rPr>
          <w:rFonts w:ascii="Times New Roman" w:eastAsia="Times New Roman" w:hAnsi="Times New Roman" w:cs="Times New Roman"/>
          <w:b/>
          <w:bCs/>
          <w:lang w:eastAsia="ru-RU"/>
        </w:rPr>
      </w:pPr>
    </w:p>
    <w:p w:rsidR="00D17725" w:rsidRPr="00F52823" w:rsidRDefault="00D17725" w:rsidP="00F52823">
      <w:pPr>
        <w:suppressAutoHyphens/>
        <w:spacing w:before="120" w:after="0" w:line="240" w:lineRule="auto"/>
        <w:ind w:right="-142"/>
        <w:jc w:val="center"/>
        <w:rPr>
          <w:rFonts w:ascii="Times New Roman" w:eastAsia="Times New Roman" w:hAnsi="Times New Roman" w:cs="Times New Roman"/>
          <w:b/>
          <w:bCs/>
          <w:lang w:eastAsia="ru-RU"/>
        </w:rPr>
      </w:pPr>
      <w:r w:rsidRPr="00F52823">
        <w:rPr>
          <w:rFonts w:ascii="Times New Roman" w:eastAsia="Times New Roman" w:hAnsi="Times New Roman" w:cs="Times New Roman"/>
          <w:b/>
          <w:bCs/>
          <w:lang w:eastAsia="ru-RU"/>
        </w:rPr>
        <w:t>ФОРМА</w:t>
      </w:r>
    </w:p>
    <w:p w:rsidR="00D17725" w:rsidRPr="00F52823" w:rsidRDefault="00D17725" w:rsidP="00F52823">
      <w:pPr>
        <w:spacing w:after="0" w:line="240" w:lineRule="auto"/>
        <w:rPr>
          <w:rFonts w:ascii="Times New Roman" w:eastAsia="Times New Roman" w:hAnsi="Times New Roman" w:cs="Times New Roman"/>
          <w:b/>
          <w:lang w:eastAsia="ru-RU"/>
        </w:rPr>
      </w:pPr>
    </w:p>
    <w:p w:rsidR="00D17725" w:rsidRPr="00F52823" w:rsidRDefault="00D17725" w:rsidP="00F52823">
      <w:pPr>
        <w:keepNext/>
        <w:keepLines/>
        <w:suppressAutoHyphens/>
        <w:spacing w:after="0" w:line="240" w:lineRule="auto"/>
        <w:jc w:val="center"/>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А     К     Т</w:t>
      </w:r>
    </w:p>
    <w:p w:rsidR="00D17725" w:rsidRPr="00F52823" w:rsidRDefault="00D17725" w:rsidP="00F52823">
      <w:pPr>
        <w:keepNext/>
        <w:keepLines/>
        <w:suppressAutoHyphens/>
        <w:spacing w:after="0" w:line="240" w:lineRule="auto"/>
        <w:jc w:val="center"/>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прекращения услуг по предоставлению в пользование междугородного</w:t>
      </w:r>
    </w:p>
    <w:p w:rsidR="00D17725" w:rsidRPr="00F52823" w:rsidRDefault="00D17725" w:rsidP="00F52823">
      <w:pPr>
        <w:keepNext/>
        <w:keepLines/>
        <w:suppressAutoHyphens/>
        <w:spacing w:after="0" w:line="240" w:lineRule="auto"/>
        <w:jc w:val="center"/>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цифрового канала</w:t>
      </w:r>
    </w:p>
    <w:p w:rsidR="00D17725" w:rsidRPr="00F52823" w:rsidRDefault="00D17725" w:rsidP="00F52823">
      <w:pPr>
        <w:keepNext/>
        <w:keepLines/>
        <w:suppressAutoHyphens/>
        <w:spacing w:after="0" w:line="240" w:lineRule="auto"/>
        <w:jc w:val="center"/>
        <w:rPr>
          <w:rFonts w:ascii="Times New Roman" w:eastAsia="Times New Roman" w:hAnsi="Times New Roman" w:cs="Times New Roman"/>
          <w:b/>
          <w:lang w:eastAsia="ru-RU"/>
        </w:rPr>
      </w:pPr>
    </w:p>
    <w:p w:rsidR="00D17725" w:rsidRPr="00F52823" w:rsidRDefault="00D17725" w:rsidP="00F52823">
      <w:pPr>
        <w:suppressAutoHyphens/>
        <w:spacing w:before="120"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г. __________</w:t>
      </w:r>
      <w:r w:rsidRPr="00F52823">
        <w:rPr>
          <w:rFonts w:ascii="Times New Roman" w:eastAsia="Times New Roman" w:hAnsi="Times New Roman" w:cs="Times New Roman"/>
          <w:lang w:eastAsia="ru-RU"/>
        </w:rPr>
        <w:tab/>
      </w:r>
      <w:r w:rsidRPr="00F52823">
        <w:rPr>
          <w:rFonts w:ascii="Times New Roman" w:eastAsia="Times New Roman" w:hAnsi="Times New Roman" w:cs="Times New Roman"/>
          <w:lang w:eastAsia="ru-RU"/>
        </w:rPr>
        <w:tab/>
      </w:r>
      <w:r w:rsidRPr="00F52823">
        <w:rPr>
          <w:rFonts w:ascii="Times New Roman" w:eastAsia="Times New Roman" w:hAnsi="Times New Roman" w:cs="Times New Roman"/>
          <w:lang w:eastAsia="ru-RU"/>
        </w:rPr>
        <w:tab/>
      </w:r>
      <w:r w:rsidRPr="00F52823">
        <w:rPr>
          <w:rFonts w:ascii="Times New Roman" w:eastAsia="Times New Roman" w:hAnsi="Times New Roman" w:cs="Times New Roman"/>
          <w:lang w:eastAsia="ru-RU"/>
        </w:rPr>
        <w:tab/>
      </w:r>
      <w:r w:rsidRPr="00F52823">
        <w:rPr>
          <w:rFonts w:ascii="Times New Roman" w:eastAsia="Times New Roman" w:hAnsi="Times New Roman" w:cs="Times New Roman"/>
          <w:lang w:eastAsia="ru-RU"/>
        </w:rPr>
        <w:tab/>
      </w:r>
      <w:r w:rsidRPr="00F52823">
        <w:rPr>
          <w:rFonts w:ascii="Times New Roman" w:eastAsia="Times New Roman" w:hAnsi="Times New Roman" w:cs="Times New Roman"/>
          <w:lang w:eastAsia="ru-RU"/>
        </w:rPr>
        <w:tab/>
      </w:r>
      <w:r w:rsidRPr="00F52823">
        <w:rPr>
          <w:rFonts w:ascii="Times New Roman" w:eastAsia="Times New Roman" w:hAnsi="Times New Roman" w:cs="Times New Roman"/>
          <w:lang w:eastAsia="ru-RU"/>
        </w:rPr>
        <w:tab/>
      </w:r>
      <w:r w:rsidRPr="00F52823">
        <w:rPr>
          <w:rFonts w:ascii="Times New Roman" w:eastAsia="Times New Roman" w:hAnsi="Times New Roman" w:cs="Times New Roman"/>
          <w:lang w:eastAsia="ru-RU"/>
        </w:rPr>
        <w:tab/>
      </w:r>
      <w:r w:rsidRPr="00F52823">
        <w:rPr>
          <w:rFonts w:ascii="Times New Roman" w:eastAsia="Times New Roman" w:hAnsi="Times New Roman" w:cs="Times New Roman"/>
          <w:lang w:eastAsia="ru-RU"/>
        </w:rPr>
        <w:tab/>
        <w:t xml:space="preserve">«___»_____ </w:t>
      </w:r>
      <w:smartTag w:uri="urn:schemas-microsoft-com:office:smarttags" w:element="metricconverter">
        <w:smartTagPr>
          <w:attr w:name="ProductID" w:val="200 г"/>
        </w:smartTagPr>
        <w:r w:rsidRPr="00F52823">
          <w:rPr>
            <w:rFonts w:ascii="Times New Roman" w:eastAsia="Times New Roman" w:hAnsi="Times New Roman" w:cs="Times New Roman"/>
            <w:lang w:eastAsia="ru-RU"/>
          </w:rPr>
          <w:t>200 г</w:t>
        </w:r>
      </w:smartTag>
      <w:r w:rsidRPr="00F52823">
        <w:rPr>
          <w:rFonts w:ascii="Times New Roman" w:eastAsia="Times New Roman" w:hAnsi="Times New Roman" w:cs="Times New Roman"/>
          <w:lang w:eastAsia="ru-RU"/>
        </w:rPr>
        <w:t>.</w:t>
      </w:r>
    </w:p>
    <w:p w:rsidR="00D17725" w:rsidRPr="00F52823" w:rsidRDefault="00D17725" w:rsidP="00F52823">
      <w:pPr>
        <w:keepNext/>
        <w:keepLines/>
        <w:suppressAutoHyphens/>
        <w:spacing w:before="120" w:after="0" w:line="240" w:lineRule="auto"/>
        <w:ind w:firstLine="720"/>
        <w:jc w:val="both"/>
        <w:rPr>
          <w:rFonts w:ascii="Times New Roman" w:eastAsia="Times New Roman" w:hAnsi="Times New Roman" w:cs="Times New Roman"/>
          <w:bCs/>
          <w:lang w:eastAsia="ru-RU"/>
        </w:rPr>
      </w:pPr>
      <w:r w:rsidRPr="00F52823">
        <w:rPr>
          <w:rFonts w:ascii="Times New Roman" w:eastAsia="Times New Roman" w:hAnsi="Times New Roman" w:cs="Times New Roman"/>
          <w:lang w:eastAsia="ru-RU"/>
        </w:rPr>
        <w:t xml:space="preserve">Открытое акционерное общество междугородной и международной электрической связи «Ростелеком», именуемое в дальнейшем «Исполнитель», в лице </w:t>
      </w:r>
      <w:r w:rsidRPr="00F52823">
        <w:rPr>
          <w:rFonts w:ascii="Times New Roman" w:eastAsia="Times New Roman" w:hAnsi="Times New Roman" w:cs="Times New Roman"/>
          <w:bCs/>
          <w:lang w:eastAsia="ru-RU"/>
        </w:rPr>
        <w:t>______________., действующего на основании _____________</w:t>
      </w:r>
      <w:r w:rsidRPr="00F52823">
        <w:rPr>
          <w:rFonts w:ascii="Times New Roman" w:eastAsia="Times New Roman" w:hAnsi="Times New Roman" w:cs="Times New Roman"/>
          <w:lang w:eastAsia="ru-RU"/>
        </w:rPr>
        <w:t>, с одной стороны, и                   именуемое в дальнейшем  «Заказчик»</w:t>
      </w:r>
      <w:r w:rsidRPr="00F52823">
        <w:rPr>
          <w:rFonts w:ascii="Times New Roman" w:eastAsia="Times New Roman" w:hAnsi="Times New Roman" w:cs="Times New Roman"/>
          <w:smallCaps/>
          <w:lang w:eastAsia="ru-RU"/>
        </w:rPr>
        <w:t>,</w:t>
      </w:r>
      <w:r w:rsidRPr="00F52823">
        <w:rPr>
          <w:rFonts w:ascii="Times New Roman" w:eastAsia="Times New Roman" w:hAnsi="Times New Roman" w:cs="Times New Roman"/>
          <w:lang w:eastAsia="ru-RU"/>
        </w:rPr>
        <w:t xml:space="preserve">  в лице  ___________, действующего на основании __________,  с другой стороны, а вместе именуемые Сторонами, удостоверяем:</w:t>
      </w:r>
      <w:r w:rsidRPr="00F52823">
        <w:rPr>
          <w:rFonts w:ascii="Times New Roman" w:eastAsia="Times New Roman" w:hAnsi="Times New Roman" w:cs="Times New Roman"/>
          <w:bCs/>
          <w:lang w:eastAsia="ru-RU"/>
        </w:rPr>
        <w:t xml:space="preserve"> </w:t>
      </w:r>
    </w:p>
    <w:p w:rsidR="00D17725" w:rsidRPr="00F52823" w:rsidRDefault="00D17725" w:rsidP="00F52823">
      <w:pPr>
        <w:keepNext/>
        <w:keepLines/>
        <w:suppressAutoHyphens/>
        <w:spacing w:before="120" w:after="0" w:line="240" w:lineRule="auto"/>
        <w:ind w:firstLine="720"/>
        <w:jc w:val="both"/>
        <w:rPr>
          <w:rFonts w:ascii="Times New Roman" w:eastAsia="Times New Roman" w:hAnsi="Times New Roman" w:cs="Times New Roman"/>
          <w:bCs/>
          <w:lang w:eastAsia="ru-RU"/>
        </w:rPr>
      </w:pPr>
      <w:r w:rsidRPr="00F52823">
        <w:rPr>
          <w:rFonts w:ascii="Times New Roman" w:eastAsia="Times New Roman" w:hAnsi="Times New Roman" w:cs="Times New Roman"/>
          <w:bCs/>
          <w:lang w:eastAsia="ru-RU"/>
        </w:rPr>
        <w:t xml:space="preserve">1. Исполнитель в соответствии с Заявлением Заказчика, вывел из эксплуатации следующие каналы, указанные в настоящем Акте о </w:t>
      </w:r>
      <w:r w:rsidRPr="00F52823">
        <w:rPr>
          <w:rFonts w:ascii="Times New Roman" w:eastAsia="Times New Roman" w:hAnsi="Times New Roman" w:cs="Times New Roman"/>
          <w:lang w:eastAsia="ru-RU"/>
        </w:rPr>
        <w:t>прекращения услуг по предоставлению в пользование междугородного цифрового канала</w:t>
      </w:r>
      <w:proofErr w:type="gramStart"/>
      <w:r w:rsidRPr="00F52823">
        <w:rPr>
          <w:rFonts w:ascii="Times New Roman" w:eastAsia="Times New Roman" w:hAnsi="Times New Roman" w:cs="Times New Roman"/>
          <w:lang w:eastAsia="ru-RU"/>
        </w:rPr>
        <w:t xml:space="preserve"> </w:t>
      </w:r>
      <w:r w:rsidRPr="00F52823">
        <w:rPr>
          <w:rFonts w:ascii="Times New Roman" w:eastAsia="Times New Roman" w:hAnsi="Times New Roman" w:cs="Times New Roman"/>
          <w:bCs/>
          <w:lang w:eastAsia="ru-RU"/>
        </w:rPr>
        <w:t>,</w:t>
      </w:r>
      <w:proofErr w:type="gramEnd"/>
      <w:r w:rsidRPr="00F52823">
        <w:rPr>
          <w:rFonts w:ascii="Times New Roman" w:eastAsia="Times New Roman" w:hAnsi="Times New Roman" w:cs="Times New Roman"/>
          <w:bCs/>
          <w:lang w:eastAsia="ru-RU"/>
        </w:rPr>
        <w:t xml:space="preserve"> предоставленные ранее в пользование Заказчику.</w:t>
      </w:r>
    </w:p>
    <w:p w:rsidR="00D17725" w:rsidRPr="00F52823" w:rsidRDefault="00D17725" w:rsidP="00F52823">
      <w:pPr>
        <w:keepNext/>
        <w:keepLines/>
        <w:suppressAutoHyphens/>
        <w:spacing w:before="120" w:after="0" w:line="240" w:lineRule="auto"/>
        <w:ind w:firstLine="720"/>
        <w:jc w:val="both"/>
        <w:rPr>
          <w:rFonts w:ascii="Times New Roman" w:eastAsia="Times New Roman" w:hAnsi="Times New Roman" w:cs="Times New Roman"/>
          <w:bCs/>
          <w:lang w:eastAsia="ru-RU"/>
        </w:rPr>
      </w:pPr>
      <w:r w:rsidRPr="00F52823">
        <w:rPr>
          <w:rFonts w:ascii="Times New Roman" w:eastAsia="Times New Roman" w:hAnsi="Times New Roman" w:cs="Times New Roman"/>
          <w:bCs/>
          <w:lang w:eastAsia="ru-RU"/>
        </w:rPr>
        <w:t>2. Настоящий Акт является основанием для окончания выставления счетов по вышеуказанным каналам.</w:t>
      </w:r>
    </w:p>
    <w:p w:rsidR="00D17725" w:rsidRPr="00F52823" w:rsidRDefault="00D17725" w:rsidP="00F52823">
      <w:pPr>
        <w:keepNext/>
        <w:keepLines/>
        <w:suppressAutoHyphens/>
        <w:spacing w:after="0" w:line="240" w:lineRule="auto"/>
        <w:rPr>
          <w:rFonts w:ascii="Times New Roman" w:eastAsia="Times New Roman" w:hAnsi="Times New Roman" w:cs="Times New Roman"/>
          <w:bCs/>
          <w:lang w:eastAsia="ru-RU"/>
        </w:rPr>
      </w:pPr>
    </w:p>
    <w:p w:rsidR="00D17725" w:rsidRPr="00F52823" w:rsidRDefault="00D17725" w:rsidP="00F52823">
      <w:pPr>
        <w:keepNext/>
        <w:keepLines/>
        <w:suppressAutoHyphens/>
        <w:spacing w:after="0" w:line="240" w:lineRule="auto"/>
        <w:jc w:val="center"/>
        <w:rPr>
          <w:rFonts w:ascii="Times New Roman" w:eastAsia="Times New Roman" w:hAnsi="Times New Roman" w:cs="Times New Roman"/>
          <w:bCs/>
          <w:lang w:eastAsia="ru-RU"/>
        </w:rPr>
      </w:pPr>
      <w:r w:rsidRPr="00F52823">
        <w:rPr>
          <w:rFonts w:ascii="Times New Roman" w:eastAsia="Times New Roman" w:hAnsi="Times New Roman" w:cs="Times New Roman"/>
          <w:bCs/>
          <w:lang w:eastAsia="ru-RU"/>
        </w:rPr>
        <w:t>Перечень и даты расформирования цифровых каналов</w:t>
      </w:r>
    </w:p>
    <w:p w:rsidR="00D17725" w:rsidRPr="00F52823" w:rsidRDefault="00D17725" w:rsidP="00F52823">
      <w:pPr>
        <w:keepNext/>
        <w:keepLines/>
        <w:suppressAutoHyphens/>
        <w:spacing w:after="0" w:line="240" w:lineRule="auto"/>
        <w:rPr>
          <w:rFonts w:ascii="Times New Roman" w:eastAsia="Times New Roman" w:hAnsi="Times New Roman" w:cs="Times New Roman"/>
          <w:bCs/>
          <w:lang w:eastAsia="ru-RU"/>
        </w:rPr>
      </w:pPr>
    </w:p>
    <w:tbl>
      <w:tblPr>
        <w:tblW w:w="11094" w:type="dxa"/>
        <w:jc w:val="center"/>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0"/>
        <w:gridCol w:w="1316"/>
        <w:gridCol w:w="1868"/>
        <w:gridCol w:w="1951"/>
        <w:gridCol w:w="1269"/>
        <w:gridCol w:w="1899"/>
        <w:gridCol w:w="1571"/>
      </w:tblGrid>
      <w:tr w:rsidR="00D17725" w:rsidRPr="00F52823" w:rsidTr="00D17725">
        <w:trPr>
          <w:cantSplit/>
          <w:trHeight w:hRule="exact" w:val="651"/>
          <w:jc w:val="center"/>
        </w:trPr>
        <w:tc>
          <w:tcPr>
            <w:tcW w:w="1238" w:type="dxa"/>
            <w:vAlign w:val="center"/>
          </w:tcPr>
          <w:p w:rsidR="00D17725" w:rsidRPr="00F52823" w:rsidRDefault="00D17725" w:rsidP="00F52823">
            <w:pPr>
              <w:widowControl w:val="0"/>
              <w:suppressAutoHyphens/>
              <w:spacing w:before="120" w:after="0" w:line="240" w:lineRule="auto"/>
              <w:jc w:val="center"/>
              <w:rPr>
                <w:rFonts w:ascii="Times New Roman" w:eastAsia="Times New Roman" w:hAnsi="Times New Roman" w:cs="Times New Roman"/>
                <w:bCs/>
                <w:snapToGrid w:val="0"/>
                <w:lang w:eastAsia="ru-RU"/>
              </w:rPr>
            </w:pPr>
            <w:r w:rsidRPr="00F52823">
              <w:rPr>
                <w:rFonts w:ascii="Times New Roman" w:eastAsia="Times New Roman" w:hAnsi="Times New Roman" w:cs="Times New Roman"/>
                <w:bCs/>
                <w:snapToGrid w:val="0"/>
                <w:lang w:eastAsia="ru-RU"/>
              </w:rPr>
              <w:t>№</w:t>
            </w:r>
          </w:p>
        </w:tc>
        <w:tc>
          <w:tcPr>
            <w:tcW w:w="1238" w:type="dxa"/>
            <w:vAlign w:val="center"/>
          </w:tcPr>
          <w:p w:rsidR="00D17725" w:rsidRPr="00F52823" w:rsidRDefault="00D17725" w:rsidP="00F52823">
            <w:pPr>
              <w:widowControl w:val="0"/>
              <w:suppressAutoHyphens/>
              <w:spacing w:before="120" w:after="0" w:line="240" w:lineRule="auto"/>
              <w:ind w:left="-142" w:right="-114"/>
              <w:jc w:val="center"/>
              <w:rPr>
                <w:rFonts w:ascii="Times New Roman" w:eastAsia="Times New Roman" w:hAnsi="Times New Roman" w:cs="Times New Roman"/>
                <w:bCs/>
                <w:snapToGrid w:val="0"/>
                <w:lang w:eastAsia="ru-RU"/>
              </w:rPr>
            </w:pPr>
            <w:r w:rsidRPr="00F52823">
              <w:rPr>
                <w:rFonts w:ascii="Times New Roman" w:eastAsia="Times New Roman" w:hAnsi="Times New Roman" w:cs="Times New Roman"/>
                <w:bCs/>
                <w:snapToGrid w:val="0"/>
                <w:lang w:eastAsia="ru-RU"/>
              </w:rPr>
              <w:t>Заказ</w:t>
            </w:r>
          </w:p>
        </w:tc>
        <w:tc>
          <w:tcPr>
            <w:tcW w:w="3879" w:type="dxa"/>
            <w:gridSpan w:val="2"/>
            <w:vAlign w:val="center"/>
          </w:tcPr>
          <w:p w:rsidR="00D17725" w:rsidRPr="00F52823" w:rsidRDefault="00D17725" w:rsidP="00F52823">
            <w:pPr>
              <w:widowControl w:val="0"/>
              <w:suppressAutoHyphens/>
              <w:spacing w:before="120" w:after="0" w:line="240" w:lineRule="auto"/>
              <w:ind w:left="-142" w:right="-114"/>
              <w:jc w:val="center"/>
              <w:rPr>
                <w:rFonts w:ascii="Times New Roman" w:eastAsia="Times New Roman" w:hAnsi="Times New Roman" w:cs="Times New Roman"/>
                <w:bCs/>
                <w:snapToGrid w:val="0"/>
                <w:lang w:eastAsia="ru-RU"/>
              </w:rPr>
            </w:pPr>
            <w:r w:rsidRPr="00F52823">
              <w:rPr>
                <w:rFonts w:ascii="Times New Roman" w:eastAsia="Times New Roman" w:hAnsi="Times New Roman" w:cs="Times New Roman"/>
                <w:bCs/>
                <w:snapToGrid w:val="0"/>
                <w:lang w:eastAsia="ru-RU"/>
              </w:rPr>
              <w:t>Направление</w:t>
            </w:r>
          </w:p>
        </w:tc>
        <w:tc>
          <w:tcPr>
            <w:tcW w:w="1269" w:type="dxa"/>
            <w:tcBorders>
              <w:bottom w:val="single" w:sz="4" w:space="0" w:color="auto"/>
            </w:tcBorders>
            <w:vAlign w:val="center"/>
          </w:tcPr>
          <w:p w:rsidR="00D17725" w:rsidRPr="00F52823" w:rsidRDefault="00D17725" w:rsidP="00F52823">
            <w:pPr>
              <w:widowControl w:val="0"/>
              <w:suppressAutoHyphens/>
              <w:spacing w:before="120" w:after="0" w:line="240" w:lineRule="auto"/>
              <w:ind w:left="-142" w:right="-114"/>
              <w:jc w:val="center"/>
              <w:rPr>
                <w:rFonts w:ascii="Times New Roman" w:eastAsia="Times New Roman" w:hAnsi="Times New Roman" w:cs="Times New Roman"/>
                <w:bCs/>
                <w:snapToGrid w:val="0"/>
                <w:lang w:eastAsia="ru-RU"/>
              </w:rPr>
            </w:pPr>
            <w:r w:rsidRPr="00F52823">
              <w:rPr>
                <w:rFonts w:ascii="Times New Roman" w:eastAsia="Times New Roman" w:hAnsi="Times New Roman" w:cs="Times New Roman"/>
                <w:bCs/>
                <w:snapToGrid w:val="0"/>
                <w:lang w:eastAsia="ru-RU"/>
              </w:rPr>
              <w:t>Пропуская способность</w:t>
            </w:r>
          </w:p>
        </w:tc>
        <w:tc>
          <w:tcPr>
            <w:tcW w:w="1899" w:type="dxa"/>
            <w:tcBorders>
              <w:bottom w:val="single" w:sz="4" w:space="0" w:color="auto"/>
            </w:tcBorders>
            <w:vAlign w:val="center"/>
          </w:tcPr>
          <w:p w:rsidR="00D17725" w:rsidRPr="00F52823" w:rsidRDefault="00D17725" w:rsidP="00F52823">
            <w:pPr>
              <w:widowControl w:val="0"/>
              <w:suppressAutoHyphens/>
              <w:spacing w:before="120" w:after="0" w:line="240" w:lineRule="auto"/>
              <w:jc w:val="center"/>
              <w:rPr>
                <w:rFonts w:ascii="Times New Roman" w:eastAsia="Times New Roman" w:hAnsi="Times New Roman" w:cs="Times New Roman"/>
                <w:bCs/>
                <w:snapToGrid w:val="0"/>
                <w:lang w:eastAsia="ru-RU"/>
              </w:rPr>
            </w:pPr>
            <w:r w:rsidRPr="00F52823">
              <w:rPr>
                <w:rFonts w:ascii="Times New Roman" w:eastAsia="Times New Roman" w:hAnsi="Times New Roman" w:cs="Times New Roman"/>
                <w:bCs/>
                <w:snapToGrid w:val="0"/>
                <w:lang w:eastAsia="ru-RU"/>
              </w:rPr>
              <w:t>Дата расформирования</w:t>
            </w:r>
          </w:p>
        </w:tc>
        <w:tc>
          <w:tcPr>
            <w:tcW w:w="1571" w:type="dxa"/>
            <w:tcBorders>
              <w:bottom w:val="single" w:sz="4" w:space="0" w:color="auto"/>
            </w:tcBorders>
            <w:vAlign w:val="center"/>
          </w:tcPr>
          <w:p w:rsidR="00D17725" w:rsidRPr="00F52823" w:rsidRDefault="00D17725" w:rsidP="00F52823">
            <w:pPr>
              <w:widowControl w:val="0"/>
              <w:suppressAutoHyphens/>
              <w:spacing w:before="120" w:after="0" w:line="240" w:lineRule="auto"/>
              <w:ind w:left="-142" w:right="-102"/>
              <w:jc w:val="center"/>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Номер канала</w:t>
            </w:r>
          </w:p>
        </w:tc>
      </w:tr>
      <w:tr w:rsidR="00D17725" w:rsidRPr="00F52823" w:rsidTr="00D17725">
        <w:trPr>
          <w:cantSplit/>
          <w:trHeight w:val="380"/>
          <w:jc w:val="center"/>
        </w:trPr>
        <w:tc>
          <w:tcPr>
            <w:tcW w:w="1238" w:type="dxa"/>
            <w:vAlign w:val="center"/>
          </w:tcPr>
          <w:p w:rsidR="00D17725" w:rsidRPr="00F52823" w:rsidRDefault="00D17725" w:rsidP="00F52823">
            <w:pPr>
              <w:widowControl w:val="0"/>
              <w:spacing w:after="0" w:line="240" w:lineRule="auto"/>
              <w:jc w:val="center"/>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1</w:t>
            </w:r>
          </w:p>
        </w:tc>
        <w:tc>
          <w:tcPr>
            <w:tcW w:w="1238" w:type="dxa"/>
          </w:tcPr>
          <w:p w:rsidR="00D17725" w:rsidRPr="00F52823" w:rsidRDefault="00D17725" w:rsidP="00F52823">
            <w:pPr>
              <w:widowControl w:val="0"/>
              <w:suppressAutoHyphens/>
              <w:spacing w:before="120" w:after="0" w:line="240" w:lineRule="auto"/>
              <w:ind w:left="-142" w:right="-114"/>
              <w:jc w:val="center"/>
              <w:rPr>
                <w:rFonts w:ascii="Times New Roman" w:eastAsia="Times New Roman" w:hAnsi="Times New Roman" w:cs="Times New Roman"/>
                <w:bCs/>
                <w:snapToGrid w:val="0"/>
                <w:lang w:eastAsia="ru-RU"/>
              </w:rPr>
            </w:pPr>
            <w:r w:rsidRPr="00F52823">
              <w:rPr>
                <w:rFonts w:ascii="Times New Roman" w:eastAsia="Times New Roman" w:hAnsi="Times New Roman" w:cs="Times New Roman"/>
                <w:bCs/>
                <w:snapToGrid w:val="0"/>
                <w:lang w:eastAsia="ru-RU"/>
              </w:rPr>
              <w:t>№ ____ от «___»_____ 20__ г.</w:t>
            </w:r>
          </w:p>
        </w:tc>
        <w:tc>
          <w:tcPr>
            <w:tcW w:w="1895" w:type="dxa"/>
            <w:vAlign w:val="center"/>
          </w:tcPr>
          <w:p w:rsidR="00D17725" w:rsidRPr="00F52823" w:rsidRDefault="00D17725" w:rsidP="00F52823">
            <w:pPr>
              <w:spacing w:after="0" w:line="240" w:lineRule="auto"/>
              <w:jc w:val="center"/>
              <w:rPr>
                <w:rFonts w:ascii="Times New Roman" w:eastAsia="Times New Roman" w:hAnsi="Times New Roman" w:cs="Times New Roman"/>
                <w:lang w:eastAsia="ru-RU"/>
              </w:rPr>
            </w:pPr>
          </w:p>
        </w:tc>
        <w:tc>
          <w:tcPr>
            <w:tcW w:w="1984" w:type="dxa"/>
            <w:vAlign w:val="center"/>
          </w:tcPr>
          <w:p w:rsidR="00D17725" w:rsidRPr="00F52823" w:rsidRDefault="00D17725" w:rsidP="00F52823">
            <w:pPr>
              <w:spacing w:after="0" w:line="240" w:lineRule="auto"/>
              <w:jc w:val="center"/>
              <w:rPr>
                <w:rFonts w:ascii="Times New Roman" w:eastAsia="Times New Roman" w:hAnsi="Times New Roman" w:cs="Times New Roman"/>
                <w:lang w:eastAsia="ru-RU"/>
              </w:rPr>
            </w:pPr>
          </w:p>
        </w:tc>
        <w:tc>
          <w:tcPr>
            <w:tcW w:w="1269" w:type="dxa"/>
            <w:noWrap/>
            <w:vAlign w:val="center"/>
          </w:tcPr>
          <w:p w:rsidR="00D17725" w:rsidRPr="00F52823" w:rsidRDefault="00D17725" w:rsidP="00F52823">
            <w:pPr>
              <w:widowControl w:val="0"/>
              <w:spacing w:after="0" w:line="240" w:lineRule="auto"/>
              <w:jc w:val="center"/>
              <w:rPr>
                <w:rFonts w:ascii="Times New Roman" w:eastAsia="Arial Unicode MS" w:hAnsi="Times New Roman" w:cs="Times New Roman"/>
                <w:lang w:eastAsia="ru-RU"/>
              </w:rPr>
            </w:pPr>
          </w:p>
        </w:tc>
        <w:tc>
          <w:tcPr>
            <w:tcW w:w="1899" w:type="dxa"/>
            <w:noWrap/>
            <w:vAlign w:val="center"/>
          </w:tcPr>
          <w:p w:rsidR="00D17725" w:rsidRPr="00F52823" w:rsidRDefault="00D17725" w:rsidP="00F52823">
            <w:pPr>
              <w:spacing w:after="0" w:line="240" w:lineRule="auto"/>
              <w:jc w:val="center"/>
              <w:rPr>
                <w:rFonts w:ascii="Times New Roman" w:eastAsia="Times New Roman" w:hAnsi="Times New Roman" w:cs="Times New Roman"/>
                <w:lang w:eastAsia="ru-RU"/>
              </w:rPr>
            </w:pPr>
          </w:p>
        </w:tc>
        <w:tc>
          <w:tcPr>
            <w:tcW w:w="1571" w:type="dxa"/>
            <w:noWrap/>
            <w:vAlign w:val="center"/>
          </w:tcPr>
          <w:p w:rsidR="00D17725" w:rsidRPr="00F52823" w:rsidRDefault="00D17725" w:rsidP="00F52823">
            <w:pPr>
              <w:widowControl w:val="0"/>
              <w:spacing w:after="0" w:line="240" w:lineRule="auto"/>
              <w:jc w:val="center"/>
              <w:rPr>
                <w:rFonts w:ascii="Times New Roman" w:eastAsia="Times New Roman" w:hAnsi="Times New Roman" w:cs="Times New Roman"/>
                <w:lang w:eastAsia="ru-RU"/>
              </w:rPr>
            </w:pPr>
          </w:p>
        </w:tc>
      </w:tr>
      <w:tr w:rsidR="00D17725" w:rsidRPr="00F52823" w:rsidTr="00D17725">
        <w:trPr>
          <w:cantSplit/>
          <w:trHeight w:val="380"/>
          <w:jc w:val="center"/>
        </w:trPr>
        <w:tc>
          <w:tcPr>
            <w:tcW w:w="1238" w:type="dxa"/>
            <w:vAlign w:val="center"/>
          </w:tcPr>
          <w:p w:rsidR="00D17725" w:rsidRPr="00F52823" w:rsidRDefault="00D17725" w:rsidP="00F52823">
            <w:pPr>
              <w:widowControl w:val="0"/>
              <w:spacing w:after="0" w:line="240" w:lineRule="auto"/>
              <w:jc w:val="center"/>
              <w:rPr>
                <w:rFonts w:ascii="Times New Roman" w:eastAsia="Times New Roman" w:hAnsi="Times New Roman" w:cs="Times New Roman"/>
                <w:lang w:val="en-US" w:eastAsia="ru-RU"/>
              </w:rPr>
            </w:pPr>
            <w:r w:rsidRPr="00F52823">
              <w:rPr>
                <w:rFonts w:ascii="Times New Roman" w:eastAsia="Times New Roman" w:hAnsi="Times New Roman" w:cs="Times New Roman"/>
                <w:lang w:val="en-US" w:eastAsia="ru-RU"/>
              </w:rPr>
              <w:t>2</w:t>
            </w:r>
          </w:p>
        </w:tc>
        <w:tc>
          <w:tcPr>
            <w:tcW w:w="1238" w:type="dxa"/>
          </w:tcPr>
          <w:p w:rsidR="00D17725" w:rsidRPr="00F52823" w:rsidRDefault="00D17725" w:rsidP="00F52823">
            <w:pPr>
              <w:suppressAutoHyphens/>
              <w:spacing w:before="120"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 ____ от «___»_____ 20__ г.</w:t>
            </w:r>
          </w:p>
        </w:tc>
        <w:tc>
          <w:tcPr>
            <w:tcW w:w="1895" w:type="dxa"/>
            <w:vAlign w:val="center"/>
          </w:tcPr>
          <w:p w:rsidR="00D17725" w:rsidRPr="00F52823" w:rsidRDefault="00D17725" w:rsidP="00F52823">
            <w:pPr>
              <w:spacing w:after="0" w:line="240" w:lineRule="auto"/>
              <w:jc w:val="center"/>
              <w:rPr>
                <w:rFonts w:ascii="Times New Roman" w:eastAsia="Times New Roman" w:hAnsi="Times New Roman" w:cs="Times New Roman"/>
                <w:lang w:eastAsia="ru-RU"/>
              </w:rPr>
            </w:pPr>
          </w:p>
        </w:tc>
        <w:tc>
          <w:tcPr>
            <w:tcW w:w="1984" w:type="dxa"/>
            <w:vAlign w:val="center"/>
          </w:tcPr>
          <w:p w:rsidR="00D17725" w:rsidRPr="00F52823" w:rsidRDefault="00D17725" w:rsidP="00F52823">
            <w:pPr>
              <w:spacing w:after="0" w:line="240" w:lineRule="auto"/>
              <w:jc w:val="center"/>
              <w:rPr>
                <w:rFonts w:ascii="Times New Roman" w:eastAsia="Times New Roman" w:hAnsi="Times New Roman" w:cs="Times New Roman"/>
                <w:lang w:eastAsia="ru-RU"/>
              </w:rPr>
            </w:pPr>
          </w:p>
        </w:tc>
        <w:tc>
          <w:tcPr>
            <w:tcW w:w="1269" w:type="dxa"/>
            <w:noWrap/>
            <w:vAlign w:val="center"/>
          </w:tcPr>
          <w:p w:rsidR="00D17725" w:rsidRPr="00F52823" w:rsidRDefault="00D17725" w:rsidP="00F52823">
            <w:pPr>
              <w:widowControl w:val="0"/>
              <w:spacing w:after="0" w:line="240" w:lineRule="auto"/>
              <w:jc w:val="center"/>
              <w:rPr>
                <w:rFonts w:ascii="Times New Roman" w:eastAsia="Arial Unicode MS" w:hAnsi="Times New Roman" w:cs="Times New Roman"/>
                <w:lang w:eastAsia="ru-RU"/>
              </w:rPr>
            </w:pPr>
          </w:p>
        </w:tc>
        <w:tc>
          <w:tcPr>
            <w:tcW w:w="1899" w:type="dxa"/>
            <w:noWrap/>
            <w:vAlign w:val="center"/>
          </w:tcPr>
          <w:p w:rsidR="00D17725" w:rsidRPr="00F52823" w:rsidRDefault="00D17725" w:rsidP="00F52823">
            <w:pPr>
              <w:spacing w:after="0" w:line="240" w:lineRule="auto"/>
              <w:jc w:val="center"/>
              <w:rPr>
                <w:rFonts w:ascii="Times New Roman" w:eastAsia="Times New Roman" w:hAnsi="Times New Roman" w:cs="Times New Roman"/>
                <w:lang w:eastAsia="ru-RU"/>
              </w:rPr>
            </w:pPr>
          </w:p>
        </w:tc>
        <w:tc>
          <w:tcPr>
            <w:tcW w:w="1571" w:type="dxa"/>
            <w:noWrap/>
            <w:vAlign w:val="center"/>
          </w:tcPr>
          <w:p w:rsidR="00D17725" w:rsidRPr="00F52823" w:rsidRDefault="00D17725" w:rsidP="00F52823">
            <w:pPr>
              <w:widowControl w:val="0"/>
              <w:spacing w:after="0" w:line="240" w:lineRule="auto"/>
              <w:jc w:val="center"/>
              <w:rPr>
                <w:rFonts w:ascii="Times New Roman" w:eastAsia="Times New Roman" w:hAnsi="Times New Roman" w:cs="Times New Roman"/>
                <w:lang w:val="en-US" w:eastAsia="ru-RU"/>
              </w:rPr>
            </w:pPr>
          </w:p>
        </w:tc>
      </w:tr>
      <w:tr w:rsidR="00D17725" w:rsidRPr="00F52823" w:rsidTr="00D17725">
        <w:trPr>
          <w:cantSplit/>
          <w:trHeight w:val="380"/>
          <w:jc w:val="center"/>
        </w:trPr>
        <w:tc>
          <w:tcPr>
            <w:tcW w:w="1238" w:type="dxa"/>
            <w:vAlign w:val="center"/>
          </w:tcPr>
          <w:p w:rsidR="00D17725" w:rsidRPr="00F52823" w:rsidRDefault="00D17725" w:rsidP="00F52823">
            <w:pPr>
              <w:widowControl w:val="0"/>
              <w:spacing w:after="0" w:line="240" w:lineRule="auto"/>
              <w:jc w:val="center"/>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3</w:t>
            </w:r>
          </w:p>
        </w:tc>
        <w:tc>
          <w:tcPr>
            <w:tcW w:w="1238" w:type="dxa"/>
          </w:tcPr>
          <w:p w:rsidR="00D17725" w:rsidRPr="00F52823" w:rsidRDefault="00D17725" w:rsidP="00F52823">
            <w:pPr>
              <w:suppressAutoHyphens/>
              <w:spacing w:before="120" w:after="0" w:line="240" w:lineRule="auto"/>
              <w:jc w:val="both"/>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 ____ от «___»_____ 20__ г.</w:t>
            </w:r>
          </w:p>
        </w:tc>
        <w:tc>
          <w:tcPr>
            <w:tcW w:w="1895" w:type="dxa"/>
            <w:vAlign w:val="center"/>
          </w:tcPr>
          <w:p w:rsidR="00D17725" w:rsidRPr="00F52823" w:rsidRDefault="00D17725" w:rsidP="00F52823">
            <w:pPr>
              <w:spacing w:after="0" w:line="240" w:lineRule="auto"/>
              <w:jc w:val="center"/>
              <w:rPr>
                <w:rFonts w:ascii="Times New Roman" w:eastAsia="Times New Roman" w:hAnsi="Times New Roman" w:cs="Times New Roman"/>
                <w:lang w:eastAsia="ru-RU"/>
              </w:rPr>
            </w:pPr>
          </w:p>
        </w:tc>
        <w:tc>
          <w:tcPr>
            <w:tcW w:w="1984" w:type="dxa"/>
            <w:vAlign w:val="center"/>
          </w:tcPr>
          <w:p w:rsidR="00D17725" w:rsidRPr="00F52823" w:rsidRDefault="00D17725" w:rsidP="00F52823">
            <w:pPr>
              <w:spacing w:after="0" w:line="240" w:lineRule="auto"/>
              <w:jc w:val="center"/>
              <w:rPr>
                <w:rFonts w:ascii="Times New Roman" w:eastAsia="Times New Roman" w:hAnsi="Times New Roman" w:cs="Times New Roman"/>
                <w:lang w:eastAsia="ru-RU"/>
              </w:rPr>
            </w:pPr>
          </w:p>
        </w:tc>
        <w:tc>
          <w:tcPr>
            <w:tcW w:w="1269" w:type="dxa"/>
            <w:noWrap/>
            <w:vAlign w:val="center"/>
          </w:tcPr>
          <w:p w:rsidR="00D17725" w:rsidRPr="00F52823" w:rsidRDefault="00D17725" w:rsidP="00F52823">
            <w:pPr>
              <w:widowControl w:val="0"/>
              <w:spacing w:after="0" w:line="240" w:lineRule="auto"/>
              <w:jc w:val="center"/>
              <w:rPr>
                <w:rFonts w:ascii="Times New Roman" w:eastAsia="Arial Unicode MS" w:hAnsi="Times New Roman" w:cs="Times New Roman"/>
                <w:lang w:eastAsia="ru-RU"/>
              </w:rPr>
            </w:pPr>
          </w:p>
        </w:tc>
        <w:tc>
          <w:tcPr>
            <w:tcW w:w="1899" w:type="dxa"/>
            <w:noWrap/>
            <w:vAlign w:val="center"/>
          </w:tcPr>
          <w:p w:rsidR="00D17725" w:rsidRPr="00F52823" w:rsidRDefault="00D17725" w:rsidP="00F52823">
            <w:pPr>
              <w:spacing w:after="0" w:line="240" w:lineRule="auto"/>
              <w:jc w:val="center"/>
              <w:rPr>
                <w:rFonts w:ascii="Times New Roman" w:eastAsia="Times New Roman" w:hAnsi="Times New Roman" w:cs="Times New Roman"/>
                <w:lang w:eastAsia="ru-RU"/>
              </w:rPr>
            </w:pPr>
          </w:p>
        </w:tc>
        <w:tc>
          <w:tcPr>
            <w:tcW w:w="1571" w:type="dxa"/>
            <w:noWrap/>
            <w:vAlign w:val="center"/>
          </w:tcPr>
          <w:p w:rsidR="00D17725" w:rsidRPr="00F52823" w:rsidRDefault="00D17725" w:rsidP="00F52823">
            <w:pPr>
              <w:widowControl w:val="0"/>
              <w:spacing w:after="0" w:line="240" w:lineRule="auto"/>
              <w:jc w:val="center"/>
              <w:rPr>
                <w:rFonts w:ascii="Times New Roman" w:eastAsia="Times New Roman" w:hAnsi="Times New Roman" w:cs="Times New Roman"/>
                <w:lang w:eastAsia="ru-RU"/>
              </w:rPr>
            </w:pPr>
          </w:p>
        </w:tc>
      </w:tr>
    </w:tbl>
    <w:p w:rsidR="00D17725" w:rsidRPr="00F52823" w:rsidRDefault="00D17725" w:rsidP="00F52823">
      <w:pPr>
        <w:spacing w:after="0" w:line="240" w:lineRule="auto"/>
        <w:rPr>
          <w:rFonts w:ascii="Times New Roman" w:eastAsia="Times New Roman" w:hAnsi="Times New Roman" w:cs="Times New Roman"/>
          <w:lang w:eastAsia="ru-RU"/>
        </w:rPr>
      </w:pPr>
    </w:p>
    <w:p w:rsidR="00D17725" w:rsidRPr="00F52823" w:rsidRDefault="00D17725" w:rsidP="00F52823">
      <w:pPr>
        <w:spacing w:after="0" w:line="240" w:lineRule="auto"/>
        <w:rPr>
          <w:rFonts w:ascii="Times New Roman" w:eastAsia="Times New Roman" w:hAnsi="Times New Roman" w:cs="Times New Roman"/>
          <w:lang w:eastAsia="ru-RU"/>
        </w:rPr>
      </w:pPr>
    </w:p>
    <w:p w:rsidR="00D17725" w:rsidRPr="00F52823" w:rsidRDefault="00D17725" w:rsidP="00F52823">
      <w:pPr>
        <w:spacing w:after="0" w:line="240" w:lineRule="auto"/>
        <w:rPr>
          <w:rFonts w:ascii="Times New Roman" w:eastAsia="Times New Roman" w:hAnsi="Times New Roman" w:cs="Times New Roman"/>
          <w:lang w:eastAsia="ru-RU"/>
        </w:rPr>
      </w:pPr>
    </w:p>
    <w:tbl>
      <w:tblPr>
        <w:tblW w:w="0" w:type="auto"/>
        <w:jc w:val="center"/>
        <w:tblInd w:w="-764" w:type="dxa"/>
        <w:tblLook w:val="0000" w:firstRow="0" w:lastRow="0" w:firstColumn="0" w:lastColumn="0" w:noHBand="0" w:noVBand="0"/>
      </w:tblPr>
      <w:tblGrid>
        <w:gridCol w:w="5552"/>
        <w:gridCol w:w="4788"/>
      </w:tblGrid>
      <w:tr w:rsidR="00D17725" w:rsidRPr="00F52823" w:rsidTr="00D17725">
        <w:trPr>
          <w:trHeight w:val="2020"/>
          <w:jc w:val="center"/>
        </w:trPr>
        <w:tc>
          <w:tcPr>
            <w:tcW w:w="5552" w:type="dxa"/>
          </w:tcPr>
          <w:p w:rsidR="00D17725" w:rsidRPr="00F52823" w:rsidRDefault="00D17725" w:rsidP="00F52823">
            <w:pPr>
              <w:tabs>
                <w:tab w:val="left" w:pos="435"/>
              </w:tabs>
              <w:spacing w:after="0" w:line="240" w:lineRule="auto"/>
              <w:rPr>
                <w:rFonts w:ascii="Times New Roman" w:eastAsia="Times New Roman" w:hAnsi="Times New Roman" w:cs="Times New Roman"/>
                <w:lang w:eastAsia="ru-RU"/>
              </w:rPr>
            </w:pPr>
          </w:p>
          <w:p w:rsidR="00D17725" w:rsidRPr="00F52823" w:rsidRDefault="00D17725" w:rsidP="00F52823">
            <w:pPr>
              <w:tabs>
                <w:tab w:val="left" w:pos="168"/>
              </w:tabs>
              <w:spacing w:after="0" w:line="240" w:lineRule="auto"/>
              <w:rPr>
                <w:rFonts w:ascii="Times New Roman" w:eastAsia="Times New Roman" w:hAnsi="Times New Roman" w:cs="Times New Roman"/>
                <w:b/>
                <w:bCs/>
                <w:lang w:eastAsia="ru-RU"/>
              </w:rPr>
            </w:pPr>
            <w:r w:rsidRPr="00F52823">
              <w:rPr>
                <w:rFonts w:ascii="Times New Roman" w:eastAsia="Times New Roman" w:hAnsi="Times New Roman" w:cs="Times New Roman"/>
                <w:b/>
                <w:bCs/>
                <w:lang w:eastAsia="ru-RU"/>
              </w:rPr>
              <w:t>От «Исполнителя»:</w:t>
            </w:r>
          </w:p>
          <w:p w:rsidR="00D17725" w:rsidRPr="00F52823" w:rsidRDefault="00D17725" w:rsidP="00F52823">
            <w:pPr>
              <w:tabs>
                <w:tab w:val="left" w:pos="168"/>
              </w:tabs>
              <w:spacing w:after="0" w:line="240" w:lineRule="auto"/>
              <w:rPr>
                <w:rFonts w:ascii="Times New Roman" w:eastAsia="Times New Roman" w:hAnsi="Times New Roman" w:cs="Times New Roman"/>
                <w:lang w:eastAsia="ru-RU"/>
              </w:rPr>
            </w:pPr>
          </w:p>
          <w:p w:rsidR="00D17725" w:rsidRPr="00F52823" w:rsidRDefault="00D17725" w:rsidP="00F52823">
            <w:pPr>
              <w:tabs>
                <w:tab w:val="left" w:pos="168"/>
              </w:tabs>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 xml:space="preserve">______________ /Колмаков С.В./ </w:t>
            </w:r>
          </w:p>
          <w:p w:rsidR="00D17725" w:rsidRPr="00F52823" w:rsidRDefault="00D17725" w:rsidP="00F52823">
            <w:pPr>
              <w:tabs>
                <w:tab w:val="left" w:pos="168"/>
              </w:tabs>
              <w:spacing w:after="0" w:line="240" w:lineRule="auto"/>
              <w:rPr>
                <w:rFonts w:ascii="Times New Roman" w:eastAsia="Times New Roman" w:hAnsi="Times New Roman" w:cs="Times New Roman"/>
                <w:lang w:eastAsia="ru-RU"/>
              </w:rPr>
            </w:pPr>
          </w:p>
          <w:p w:rsidR="00D17725" w:rsidRPr="00F52823" w:rsidRDefault="00D17725" w:rsidP="00F52823">
            <w:pPr>
              <w:tabs>
                <w:tab w:val="left" w:pos="168"/>
              </w:tabs>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“____”_____________20__г.</w:t>
            </w:r>
          </w:p>
          <w:p w:rsidR="00D17725" w:rsidRPr="00F52823" w:rsidRDefault="00D17725" w:rsidP="00F52823">
            <w:pPr>
              <w:tabs>
                <w:tab w:val="left" w:pos="168"/>
              </w:tabs>
              <w:spacing w:after="0" w:line="240" w:lineRule="auto"/>
              <w:rPr>
                <w:rFonts w:ascii="Times New Roman" w:eastAsia="Times New Roman" w:hAnsi="Times New Roman" w:cs="Times New Roman"/>
                <w:lang w:eastAsia="ru-RU"/>
              </w:rPr>
            </w:pPr>
          </w:p>
          <w:p w:rsidR="00D17725" w:rsidRPr="00F52823" w:rsidRDefault="00D17725" w:rsidP="00F52823">
            <w:pPr>
              <w:tabs>
                <w:tab w:val="left" w:pos="168"/>
              </w:tabs>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МП</w:t>
            </w:r>
          </w:p>
        </w:tc>
        <w:tc>
          <w:tcPr>
            <w:tcW w:w="4788" w:type="dxa"/>
          </w:tcPr>
          <w:p w:rsidR="00D17725" w:rsidRPr="00F52823" w:rsidRDefault="00D17725" w:rsidP="00F52823">
            <w:pPr>
              <w:tabs>
                <w:tab w:val="left" w:pos="435"/>
              </w:tabs>
              <w:spacing w:after="0" w:line="240" w:lineRule="auto"/>
              <w:jc w:val="center"/>
              <w:rPr>
                <w:rFonts w:ascii="Times New Roman" w:eastAsia="Times New Roman" w:hAnsi="Times New Roman" w:cs="Times New Roman"/>
                <w:lang w:eastAsia="ru-RU"/>
              </w:rPr>
            </w:pPr>
          </w:p>
          <w:p w:rsidR="00D17725" w:rsidRPr="00F52823" w:rsidRDefault="00D17725" w:rsidP="00F52823">
            <w:pPr>
              <w:tabs>
                <w:tab w:val="left" w:pos="435"/>
              </w:tabs>
              <w:spacing w:after="0" w:line="240" w:lineRule="auto"/>
              <w:rPr>
                <w:rFonts w:ascii="Times New Roman" w:eastAsia="Times New Roman" w:hAnsi="Times New Roman" w:cs="Times New Roman"/>
                <w:b/>
                <w:bCs/>
                <w:lang w:eastAsia="ru-RU"/>
              </w:rPr>
            </w:pPr>
            <w:r w:rsidRPr="00F52823">
              <w:rPr>
                <w:rFonts w:ascii="Times New Roman" w:eastAsia="Times New Roman" w:hAnsi="Times New Roman" w:cs="Times New Roman"/>
                <w:b/>
                <w:bCs/>
                <w:lang w:eastAsia="ru-RU"/>
              </w:rPr>
              <w:t>От « Заказчика»</w:t>
            </w:r>
            <w:proofErr w:type="gramStart"/>
            <w:r w:rsidRPr="00F52823">
              <w:rPr>
                <w:rFonts w:ascii="Times New Roman" w:eastAsia="Times New Roman" w:hAnsi="Times New Roman" w:cs="Times New Roman"/>
                <w:b/>
                <w:bCs/>
                <w:lang w:eastAsia="ru-RU"/>
              </w:rPr>
              <w:t xml:space="preserve"> :</w:t>
            </w:r>
            <w:proofErr w:type="gramEnd"/>
          </w:p>
          <w:p w:rsidR="00D17725" w:rsidRPr="00F52823" w:rsidRDefault="00D17725" w:rsidP="00F52823">
            <w:pPr>
              <w:tabs>
                <w:tab w:val="left" w:pos="435"/>
              </w:tabs>
              <w:spacing w:after="0" w:line="240" w:lineRule="auto"/>
              <w:rPr>
                <w:rFonts w:ascii="Times New Roman" w:eastAsia="Times New Roman" w:hAnsi="Times New Roman" w:cs="Times New Roman"/>
                <w:lang w:eastAsia="ru-RU"/>
              </w:rPr>
            </w:pPr>
          </w:p>
          <w:p w:rsidR="00D17725" w:rsidRPr="00F52823" w:rsidRDefault="00D17725" w:rsidP="00F52823">
            <w:pPr>
              <w:tabs>
                <w:tab w:val="left" w:pos="435"/>
              </w:tabs>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 xml:space="preserve"> _______________ /Сыщиков В.А./ </w:t>
            </w:r>
          </w:p>
          <w:p w:rsidR="00D17725" w:rsidRPr="00F52823" w:rsidRDefault="00D17725" w:rsidP="00F52823">
            <w:pPr>
              <w:tabs>
                <w:tab w:val="left" w:pos="435"/>
              </w:tabs>
              <w:spacing w:after="0" w:line="240" w:lineRule="auto"/>
              <w:rPr>
                <w:rFonts w:ascii="Times New Roman" w:eastAsia="Times New Roman" w:hAnsi="Times New Roman" w:cs="Times New Roman"/>
                <w:lang w:eastAsia="ru-RU"/>
              </w:rPr>
            </w:pPr>
          </w:p>
          <w:p w:rsidR="00D17725" w:rsidRPr="00F52823" w:rsidRDefault="00D17725" w:rsidP="00F52823">
            <w:pPr>
              <w:tabs>
                <w:tab w:val="left" w:pos="435"/>
              </w:tabs>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“____”_____________20__г.</w:t>
            </w:r>
          </w:p>
          <w:p w:rsidR="00D17725" w:rsidRPr="00F52823" w:rsidRDefault="00D17725" w:rsidP="00F52823">
            <w:pPr>
              <w:tabs>
                <w:tab w:val="left" w:pos="435"/>
              </w:tabs>
              <w:spacing w:after="0" w:line="240" w:lineRule="auto"/>
              <w:rPr>
                <w:rFonts w:ascii="Times New Roman" w:eastAsia="Times New Roman" w:hAnsi="Times New Roman" w:cs="Times New Roman"/>
                <w:lang w:eastAsia="ru-RU"/>
              </w:rPr>
            </w:pPr>
          </w:p>
          <w:p w:rsidR="00D17725" w:rsidRPr="00F52823" w:rsidRDefault="00D17725" w:rsidP="00F52823">
            <w:pPr>
              <w:tabs>
                <w:tab w:val="left" w:pos="435"/>
              </w:tabs>
              <w:spacing w:after="0" w:line="240" w:lineRule="auto"/>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МП</w:t>
            </w:r>
          </w:p>
        </w:tc>
      </w:tr>
    </w:tbl>
    <w:p w:rsidR="00D17725" w:rsidRPr="00F52823" w:rsidRDefault="00D17725" w:rsidP="00F52823">
      <w:pPr>
        <w:spacing w:after="0" w:line="240" w:lineRule="auto"/>
        <w:rPr>
          <w:rFonts w:ascii="Times New Roman" w:eastAsia="Times New Roman" w:hAnsi="Times New Roman" w:cs="Times New Roman"/>
          <w:b/>
          <w:lang w:eastAsia="ru-RU"/>
        </w:rPr>
      </w:pPr>
      <w:r w:rsidRPr="00F52823">
        <w:rPr>
          <w:rFonts w:ascii="Times New Roman" w:eastAsia="Times New Roman" w:hAnsi="Times New Roman" w:cs="Times New Roman"/>
          <w:lang w:eastAsia="ru-RU"/>
        </w:rPr>
        <w:br w:type="page"/>
      </w:r>
      <w:r w:rsidRPr="00F52823">
        <w:rPr>
          <w:rFonts w:ascii="Times New Roman" w:eastAsia="Times New Roman" w:hAnsi="Times New Roman" w:cs="Times New Roman"/>
          <w:b/>
          <w:lang w:eastAsia="ru-RU"/>
        </w:rPr>
        <w:lastRenderedPageBreak/>
        <w:t>Приложение №8</w:t>
      </w:r>
    </w:p>
    <w:p w:rsidR="00D17725" w:rsidRPr="00F52823" w:rsidRDefault="00D17725" w:rsidP="00F52823">
      <w:pPr>
        <w:widowControl w:val="0"/>
        <w:suppressAutoHyphens/>
        <w:spacing w:after="0" w:line="240" w:lineRule="auto"/>
        <w:jc w:val="right"/>
        <w:rPr>
          <w:rFonts w:ascii="Times New Roman" w:eastAsia="Times New Roman" w:hAnsi="Times New Roman" w:cs="Times New Roman"/>
          <w:b/>
          <w:snapToGrid w:val="0"/>
          <w:lang w:eastAsia="ru-RU"/>
        </w:rPr>
      </w:pPr>
      <w:r w:rsidRPr="00F52823">
        <w:rPr>
          <w:rFonts w:ascii="Times New Roman" w:eastAsia="Times New Roman" w:hAnsi="Times New Roman" w:cs="Times New Roman"/>
          <w:b/>
          <w:snapToGrid w:val="0"/>
          <w:lang w:eastAsia="ru-RU"/>
        </w:rPr>
        <w:t xml:space="preserve">к Договору № 101000003346  </w:t>
      </w:r>
    </w:p>
    <w:p w:rsidR="00D17725" w:rsidRPr="00F52823" w:rsidRDefault="00D17725" w:rsidP="00F52823">
      <w:pPr>
        <w:tabs>
          <w:tab w:val="left" w:pos="567"/>
          <w:tab w:val="center" w:pos="4989"/>
        </w:tabs>
        <w:spacing w:after="0" w:line="240" w:lineRule="auto"/>
        <w:jc w:val="right"/>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от «____» _____________ 200_г.</w:t>
      </w:r>
    </w:p>
    <w:p w:rsidR="00D17725" w:rsidRPr="00F52823" w:rsidRDefault="00D17725" w:rsidP="00F52823">
      <w:pPr>
        <w:tabs>
          <w:tab w:val="left" w:pos="567"/>
          <w:tab w:val="center" w:pos="4989"/>
        </w:tabs>
        <w:spacing w:after="0" w:line="240" w:lineRule="auto"/>
        <w:jc w:val="right"/>
        <w:rPr>
          <w:rFonts w:ascii="Times New Roman" w:eastAsia="Times New Roman" w:hAnsi="Times New Roman" w:cs="Times New Roman"/>
          <w:b/>
          <w:lang w:eastAsia="ru-RU"/>
        </w:rPr>
      </w:pPr>
    </w:p>
    <w:p w:rsidR="00D17725" w:rsidRPr="00F52823" w:rsidRDefault="00D17725" w:rsidP="00F52823">
      <w:pPr>
        <w:tabs>
          <w:tab w:val="left" w:pos="567"/>
          <w:tab w:val="center" w:pos="4989"/>
        </w:tabs>
        <w:spacing w:after="0" w:line="240" w:lineRule="auto"/>
        <w:jc w:val="right"/>
        <w:rPr>
          <w:rFonts w:ascii="Times New Roman" w:eastAsia="Times New Roman" w:hAnsi="Times New Roman" w:cs="Times New Roman"/>
          <w:b/>
          <w:bCs/>
          <w:lang w:eastAsia="ru-RU"/>
        </w:rPr>
      </w:pPr>
    </w:p>
    <w:p w:rsidR="00D17725" w:rsidRPr="00F52823" w:rsidRDefault="00D17725" w:rsidP="00F52823">
      <w:pPr>
        <w:tabs>
          <w:tab w:val="left" w:pos="567"/>
          <w:tab w:val="center" w:pos="4989"/>
        </w:tabs>
        <w:spacing w:after="0" w:line="240" w:lineRule="auto"/>
        <w:jc w:val="right"/>
        <w:rPr>
          <w:rFonts w:ascii="Times New Roman" w:eastAsia="Times New Roman" w:hAnsi="Times New Roman" w:cs="Times New Roman"/>
          <w:b/>
          <w:bCs/>
          <w:lang w:eastAsia="ru-RU"/>
        </w:rPr>
      </w:pPr>
    </w:p>
    <w:p w:rsidR="00D17725" w:rsidRPr="00F52823" w:rsidRDefault="00D17725" w:rsidP="00F52823">
      <w:pPr>
        <w:tabs>
          <w:tab w:val="left" w:pos="567"/>
          <w:tab w:val="center" w:pos="4989"/>
        </w:tabs>
        <w:spacing w:after="0" w:line="240" w:lineRule="auto"/>
        <w:jc w:val="center"/>
        <w:rPr>
          <w:rFonts w:ascii="Times New Roman" w:eastAsia="Times New Roman" w:hAnsi="Times New Roman" w:cs="Times New Roman"/>
          <w:b/>
          <w:bCs/>
          <w:color w:val="000000"/>
          <w:lang w:eastAsia="ru-RU"/>
        </w:rPr>
      </w:pPr>
      <w:r w:rsidRPr="00F52823">
        <w:rPr>
          <w:rFonts w:ascii="Times New Roman" w:eastAsia="Times New Roman" w:hAnsi="Times New Roman" w:cs="Times New Roman"/>
          <w:b/>
          <w:bCs/>
          <w:color w:val="000000"/>
          <w:lang w:eastAsia="ru-RU"/>
        </w:rPr>
        <w:t>Технические условия эксплуатации оборудования Исполнителя</w:t>
      </w:r>
    </w:p>
    <w:p w:rsidR="00D17725" w:rsidRPr="00F52823" w:rsidRDefault="00D17725" w:rsidP="00F52823">
      <w:pPr>
        <w:tabs>
          <w:tab w:val="left" w:pos="567"/>
          <w:tab w:val="center" w:pos="4989"/>
        </w:tabs>
        <w:spacing w:after="0" w:line="240" w:lineRule="auto"/>
        <w:jc w:val="right"/>
        <w:rPr>
          <w:rFonts w:ascii="Times New Roman" w:eastAsia="Times New Roman" w:hAnsi="Times New Roman" w:cs="Times New Roman"/>
          <w:b/>
          <w:bCs/>
          <w:lang w:eastAsia="ru-RU"/>
        </w:rPr>
      </w:pPr>
    </w:p>
    <w:p w:rsidR="00D17725" w:rsidRPr="00F52823" w:rsidRDefault="00D17725" w:rsidP="00F52823">
      <w:pPr>
        <w:tabs>
          <w:tab w:val="left" w:pos="567"/>
          <w:tab w:val="center" w:pos="4989"/>
        </w:tabs>
        <w:spacing w:after="0" w:line="240" w:lineRule="auto"/>
        <w:jc w:val="right"/>
        <w:rPr>
          <w:rFonts w:ascii="Times New Roman" w:eastAsia="Times New Roman" w:hAnsi="Times New Roman" w:cs="Times New Roman"/>
          <w:b/>
          <w:bCs/>
          <w:lang w:eastAsia="ru-RU"/>
        </w:rPr>
      </w:pPr>
    </w:p>
    <w:tbl>
      <w:tblPr>
        <w:tblW w:w="0" w:type="auto"/>
        <w:tblInd w:w="-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562"/>
        <w:gridCol w:w="1980"/>
      </w:tblGrid>
      <w:tr w:rsidR="00D17725" w:rsidRPr="00F52823" w:rsidTr="00D17725">
        <w:trPr>
          <w:trHeight w:val="237"/>
        </w:trPr>
        <w:tc>
          <w:tcPr>
            <w:tcW w:w="7562" w:type="dxa"/>
            <w:tcMar>
              <w:top w:w="13" w:type="dxa"/>
              <w:left w:w="13" w:type="dxa"/>
              <w:bottom w:w="0" w:type="dxa"/>
              <w:right w:w="13" w:type="dxa"/>
            </w:tcMar>
          </w:tcPr>
          <w:p w:rsidR="00D17725" w:rsidRPr="00F52823" w:rsidRDefault="00D17725" w:rsidP="00F52823">
            <w:pPr>
              <w:spacing w:after="0" w:line="240" w:lineRule="auto"/>
              <w:ind w:left="27"/>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 xml:space="preserve">Площадь под монтаж </w:t>
            </w:r>
            <w:r w:rsidRPr="00F52823">
              <w:rPr>
                <w:rFonts w:ascii="Times New Roman" w:eastAsia="Times New Roman" w:hAnsi="Times New Roman" w:cs="Times New Roman"/>
                <w:color w:val="000000"/>
                <w:lang w:eastAsia="ru-RU"/>
              </w:rPr>
              <w:t>об</w:t>
            </w:r>
            <w:r w:rsidRPr="00F52823">
              <w:rPr>
                <w:rFonts w:ascii="Times New Roman" w:eastAsia="Times New Roman" w:hAnsi="Times New Roman" w:cs="Times New Roman"/>
                <w:lang w:eastAsia="ru-RU"/>
              </w:rPr>
              <w:t>орудования, (кв. м)</w:t>
            </w:r>
          </w:p>
        </w:tc>
        <w:tc>
          <w:tcPr>
            <w:tcW w:w="1980" w:type="dxa"/>
            <w:tcMar>
              <w:top w:w="13" w:type="dxa"/>
              <w:left w:w="13" w:type="dxa"/>
              <w:bottom w:w="0" w:type="dxa"/>
              <w:right w:w="13" w:type="dxa"/>
            </w:tcMar>
          </w:tcPr>
          <w:p w:rsidR="00D17725" w:rsidRPr="00F52823" w:rsidRDefault="00D17725" w:rsidP="00F52823">
            <w:pPr>
              <w:spacing w:after="0" w:line="240" w:lineRule="auto"/>
              <w:jc w:val="center"/>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3-5</w:t>
            </w:r>
          </w:p>
        </w:tc>
      </w:tr>
      <w:tr w:rsidR="00D17725" w:rsidRPr="00F52823" w:rsidTr="00D17725">
        <w:trPr>
          <w:trHeight w:val="122"/>
        </w:trPr>
        <w:tc>
          <w:tcPr>
            <w:tcW w:w="7562" w:type="dxa"/>
            <w:tcMar>
              <w:top w:w="13" w:type="dxa"/>
              <w:left w:w="13" w:type="dxa"/>
              <w:bottom w:w="0" w:type="dxa"/>
              <w:right w:w="13" w:type="dxa"/>
            </w:tcMar>
          </w:tcPr>
          <w:p w:rsidR="00D17725" w:rsidRPr="00F52823" w:rsidRDefault="00D17725" w:rsidP="00F52823">
            <w:pPr>
              <w:spacing w:after="0" w:line="240" w:lineRule="auto"/>
              <w:ind w:left="27"/>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Минимальная высота потолка, (м)</w:t>
            </w:r>
          </w:p>
        </w:tc>
        <w:tc>
          <w:tcPr>
            <w:tcW w:w="1980" w:type="dxa"/>
            <w:tcMar>
              <w:top w:w="13" w:type="dxa"/>
              <w:left w:w="13" w:type="dxa"/>
              <w:bottom w:w="0" w:type="dxa"/>
              <w:right w:w="13" w:type="dxa"/>
            </w:tcMar>
          </w:tcPr>
          <w:p w:rsidR="00D17725" w:rsidRPr="00F52823" w:rsidRDefault="00D17725" w:rsidP="00F52823">
            <w:pPr>
              <w:spacing w:after="0" w:line="240" w:lineRule="auto"/>
              <w:jc w:val="center"/>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2,5</w:t>
            </w:r>
          </w:p>
        </w:tc>
      </w:tr>
      <w:tr w:rsidR="00D17725" w:rsidRPr="00F52823" w:rsidTr="00D17725">
        <w:trPr>
          <w:trHeight w:val="188"/>
        </w:trPr>
        <w:tc>
          <w:tcPr>
            <w:tcW w:w="7562" w:type="dxa"/>
            <w:tcMar>
              <w:top w:w="13" w:type="dxa"/>
              <w:left w:w="13" w:type="dxa"/>
              <w:bottom w:w="0" w:type="dxa"/>
              <w:right w:w="13" w:type="dxa"/>
            </w:tcMar>
          </w:tcPr>
          <w:p w:rsidR="00D17725" w:rsidRPr="00F52823" w:rsidRDefault="00D17725" w:rsidP="00F52823">
            <w:pPr>
              <w:spacing w:after="0" w:line="240" w:lineRule="auto"/>
              <w:ind w:left="27"/>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 xml:space="preserve">Диапазон рабочих температур, (град. С </w:t>
            </w:r>
            <w:r w:rsidRPr="00F52823">
              <w:rPr>
                <w:rFonts w:ascii="Times New Roman" w:eastAsia="Times New Roman" w:hAnsi="Times New Roman" w:cs="Times New Roman"/>
                <w:vertAlign w:val="superscript"/>
                <w:lang w:eastAsia="ru-RU"/>
              </w:rPr>
              <w:t>0</w:t>
            </w:r>
            <w:r w:rsidRPr="00F52823">
              <w:rPr>
                <w:rFonts w:ascii="Times New Roman" w:eastAsia="Times New Roman" w:hAnsi="Times New Roman" w:cs="Times New Roman"/>
                <w:lang w:eastAsia="ru-RU"/>
              </w:rPr>
              <w:t>)</w:t>
            </w:r>
          </w:p>
        </w:tc>
        <w:tc>
          <w:tcPr>
            <w:tcW w:w="1980" w:type="dxa"/>
            <w:tcMar>
              <w:top w:w="13" w:type="dxa"/>
              <w:left w:w="13" w:type="dxa"/>
              <w:bottom w:w="0" w:type="dxa"/>
              <w:right w:w="13" w:type="dxa"/>
            </w:tcMar>
          </w:tcPr>
          <w:p w:rsidR="00D17725" w:rsidRPr="00F52823" w:rsidRDefault="00D17725" w:rsidP="00F52823">
            <w:pPr>
              <w:spacing w:after="0" w:line="240" w:lineRule="auto"/>
              <w:jc w:val="center"/>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15-25</w:t>
            </w:r>
          </w:p>
        </w:tc>
      </w:tr>
      <w:tr w:rsidR="00D17725" w:rsidRPr="00F52823" w:rsidTr="00D17725">
        <w:trPr>
          <w:trHeight w:val="117"/>
        </w:trPr>
        <w:tc>
          <w:tcPr>
            <w:tcW w:w="7562" w:type="dxa"/>
            <w:tcMar>
              <w:top w:w="13" w:type="dxa"/>
              <w:left w:w="13" w:type="dxa"/>
              <w:bottom w:w="0" w:type="dxa"/>
              <w:right w:w="13" w:type="dxa"/>
            </w:tcMar>
          </w:tcPr>
          <w:p w:rsidR="00D17725" w:rsidRPr="00F52823" w:rsidRDefault="00D17725" w:rsidP="00F52823">
            <w:pPr>
              <w:spacing w:after="0" w:line="240" w:lineRule="auto"/>
              <w:ind w:left="27"/>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Потребляемая мощность, не более. (</w:t>
            </w:r>
            <w:proofErr w:type="gramStart"/>
            <w:r w:rsidRPr="00F52823">
              <w:rPr>
                <w:rFonts w:ascii="Times New Roman" w:eastAsia="Times New Roman" w:hAnsi="Times New Roman" w:cs="Times New Roman"/>
                <w:lang w:eastAsia="ru-RU"/>
              </w:rPr>
              <w:t>Вт</w:t>
            </w:r>
            <w:proofErr w:type="gramEnd"/>
            <w:r w:rsidRPr="00F52823">
              <w:rPr>
                <w:rFonts w:ascii="Times New Roman" w:eastAsia="Times New Roman" w:hAnsi="Times New Roman" w:cs="Times New Roman"/>
                <w:lang w:eastAsia="ru-RU"/>
              </w:rPr>
              <w:t>)</w:t>
            </w:r>
          </w:p>
        </w:tc>
        <w:tc>
          <w:tcPr>
            <w:tcW w:w="1980" w:type="dxa"/>
            <w:tcMar>
              <w:top w:w="13" w:type="dxa"/>
              <w:left w:w="13" w:type="dxa"/>
              <w:bottom w:w="0" w:type="dxa"/>
              <w:right w:w="13" w:type="dxa"/>
            </w:tcMar>
          </w:tcPr>
          <w:p w:rsidR="00D17725" w:rsidRPr="00F52823" w:rsidRDefault="00D17725" w:rsidP="00F52823">
            <w:pPr>
              <w:spacing w:after="0" w:line="240" w:lineRule="auto"/>
              <w:jc w:val="center"/>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200</w:t>
            </w:r>
          </w:p>
        </w:tc>
      </w:tr>
      <w:tr w:rsidR="00D17725" w:rsidRPr="00F52823" w:rsidTr="00D17725">
        <w:trPr>
          <w:trHeight w:val="349"/>
        </w:trPr>
        <w:tc>
          <w:tcPr>
            <w:tcW w:w="7562" w:type="dxa"/>
            <w:tcMar>
              <w:top w:w="13" w:type="dxa"/>
              <w:left w:w="13" w:type="dxa"/>
              <w:bottom w:w="0" w:type="dxa"/>
              <w:right w:w="13" w:type="dxa"/>
            </w:tcMar>
          </w:tcPr>
          <w:p w:rsidR="00D17725" w:rsidRPr="00F52823" w:rsidRDefault="00D17725" w:rsidP="00F52823">
            <w:pPr>
              <w:spacing w:after="0" w:line="240" w:lineRule="auto"/>
              <w:ind w:left="27"/>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Напряжения электропитания, (В)</w:t>
            </w:r>
          </w:p>
        </w:tc>
        <w:tc>
          <w:tcPr>
            <w:tcW w:w="1980" w:type="dxa"/>
            <w:tcMar>
              <w:top w:w="13" w:type="dxa"/>
              <w:left w:w="13" w:type="dxa"/>
              <w:bottom w:w="0" w:type="dxa"/>
              <w:right w:w="13" w:type="dxa"/>
            </w:tcMar>
          </w:tcPr>
          <w:p w:rsidR="00D17725" w:rsidRPr="00F52823" w:rsidRDefault="00D17725" w:rsidP="00F52823">
            <w:pPr>
              <w:spacing w:after="0" w:line="240" w:lineRule="auto"/>
              <w:jc w:val="center"/>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220</w:t>
            </w:r>
          </w:p>
        </w:tc>
      </w:tr>
      <w:tr w:rsidR="00D17725" w:rsidRPr="00F52823" w:rsidTr="00D17725">
        <w:trPr>
          <w:trHeight w:val="323"/>
        </w:trPr>
        <w:tc>
          <w:tcPr>
            <w:tcW w:w="7562" w:type="dxa"/>
            <w:tcMar>
              <w:top w:w="13" w:type="dxa"/>
              <w:left w:w="13" w:type="dxa"/>
              <w:bottom w:w="0" w:type="dxa"/>
              <w:right w:w="13" w:type="dxa"/>
            </w:tcMar>
          </w:tcPr>
          <w:p w:rsidR="00D17725" w:rsidRPr="00F52823" w:rsidRDefault="00D17725" w:rsidP="00F52823">
            <w:pPr>
              <w:spacing w:after="0" w:line="240" w:lineRule="auto"/>
              <w:ind w:left="27"/>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Относительная влажность при температуре 20</w:t>
            </w:r>
            <w:r w:rsidRPr="00F52823">
              <w:rPr>
                <w:rFonts w:ascii="Times New Roman" w:eastAsia="Times New Roman" w:hAnsi="Times New Roman" w:cs="Times New Roman"/>
                <w:vertAlign w:val="superscript"/>
                <w:lang w:eastAsia="ru-RU"/>
              </w:rPr>
              <w:t xml:space="preserve">0  </w:t>
            </w:r>
            <w:proofErr w:type="gramStart"/>
            <w:r w:rsidRPr="00F52823">
              <w:rPr>
                <w:rFonts w:ascii="Times New Roman" w:eastAsia="Times New Roman" w:hAnsi="Times New Roman" w:cs="Times New Roman"/>
                <w:lang w:eastAsia="ru-RU"/>
              </w:rPr>
              <w:t>С</w:t>
            </w:r>
            <w:proofErr w:type="gramEnd"/>
            <w:r w:rsidRPr="00F52823">
              <w:rPr>
                <w:rFonts w:ascii="Times New Roman" w:eastAsia="Times New Roman" w:hAnsi="Times New Roman" w:cs="Times New Roman"/>
                <w:lang w:eastAsia="ru-RU"/>
              </w:rPr>
              <w:t>, не более (%)</w:t>
            </w:r>
          </w:p>
        </w:tc>
        <w:tc>
          <w:tcPr>
            <w:tcW w:w="1980" w:type="dxa"/>
            <w:tcMar>
              <w:top w:w="13" w:type="dxa"/>
              <w:left w:w="13" w:type="dxa"/>
              <w:bottom w:w="0" w:type="dxa"/>
              <w:right w:w="13" w:type="dxa"/>
            </w:tcMar>
          </w:tcPr>
          <w:p w:rsidR="00D17725" w:rsidRPr="00F52823" w:rsidRDefault="00D17725" w:rsidP="00F52823">
            <w:pPr>
              <w:spacing w:after="0" w:line="240" w:lineRule="auto"/>
              <w:jc w:val="center"/>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75%</w:t>
            </w:r>
          </w:p>
        </w:tc>
      </w:tr>
      <w:tr w:rsidR="00D17725" w:rsidRPr="00F52823" w:rsidTr="00D17725">
        <w:trPr>
          <w:trHeight w:val="152"/>
        </w:trPr>
        <w:tc>
          <w:tcPr>
            <w:tcW w:w="7562" w:type="dxa"/>
            <w:tcMar>
              <w:top w:w="13" w:type="dxa"/>
              <w:left w:w="13" w:type="dxa"/>
              <w:bottom w:w="0" w:type="dxa"/>
              <w:right w:w="13" w:type="dxa"/>
            </w:tcMar>
          </w:tcPr>
          <w:p w:rsidR="00D17725" w:rsidRPr="00F52823" w:rsidRDefault="00D17725" w:rsidP="00F52823">
            <w:pPr>
              <w:spacing w:after="0" w:line="240" w:lineRule="auto"/>
              <w:ind w:left="27"/>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Запыленность воздуха, не более (мг/</w:t>
            </w:r>
            <w:proofErr w:type="spellStart"/>
            <w:r w:rsidRPr="00F52823">
              <w:rPr>
                <w:rFonts w:ascii="Times New Roman" w:eastAsia="Times New Roman" w:hAnsi="Times New Roman" w:cs="Times New Roman"/>
                <w:lang w:eastAsia="ru-RU"/>
              </w:rPr>
              <w:t>куб</w:t>
            </w:r>
            <w:proofErr w:type="gramStart"/>
            <w:r w:rsidRPr="00F52823">
              <w:rPr>
                <w:rFonts w:ascii="Times New Roman" w:eastAsia="Times New Roman" w:hAnsi="Times New Roman" w:cs="Times New Roman"/>
                <w:lang w:eastAsia="ru-RU"/>
              </w:rPr>
              <w:t>.м</w:t>
            </w:r>
            <w:proofErr w:type="spellEnd"/>
            <w:proofErr w:type="gramEnd"/>
            <w:r w:rsidRPr="00F52823">
              <w:rPr>
                <w:rFonts w:ascii="Times New Roman" w:eastAsia="Times New Roman" w:hAnsi="Times New Roman" w:cs="Times New Roman"/>
                <w:lang w:eastAsia="ru-RU"/>
              </w:rPr>
              <w:t>)</w:t>
            </w:r>
          </w:p>
        </w:tc>
        <w:tc>
          <w:tcPr>
            <w:tcW w:w="1980" w:type="dxa"/>
            <w:tcMar>
              <w:top w:w="13" w:type="dxa"/>
              <w:left w:w="13" w:type="dxa"/>
              <w:bottom w:w="0" w:type="dxa"/>
              <w:right w:w="13" w:type="dxa"/>
            </w:tcMar>
          </w:tcPr>
          <w:p w:rsidR="00D17725" w:rsidRPr="00F52823" w:rsidRDefault="00D17725" w:rsidP="00F52823">
            <w:pPr>
              <w:spacing w:after="0" w:line="240" w:lineRule="auto"/>
              <w:jc w:val="center"/>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0.75</w:t>
            </w:r>
          </w:p>
        </w:tc>
      </w:tr>
    </w:tbl>
    <w:p w:rsidR="00D17725" w:rsidRPr="00F52823" w:rsidRDefault="00D17725" w:rsidP="00F52823">
      <w:pPr>
        <w:tabs>
          <w:tab w:val="left" w:pos="567"/>
          <w:tab w:val="center" w:pos="4989"/>
        </w:tabs>
        <w:spacing w:after="0" w:line="240" w:lineRule="auto"/>
        <w:jc w:val="right"/>
        <w:rPr>
          <w:rFonts w:ascii="Times New Roman" w:eastAsia="Times New Roman" w:hAnsi="Times New Roman" w:cs="Times New Roman"/>
          <w:b/>
          <w:bCs/>
          <w:lang w:eastAsia="ru-RU"/>
        </w:rPr>
      </w:pPr>
    </w:p>
    <w:p w:rsidR="00D17725" w:rsidRPr="00F52823" w:rsidRDefault="00D17725" w:rsidP="00F52823">
      <w:pPr>
        <w:tabs>
          <w:tab w:val="left" w:pos="567"/>
          <w:tab w:val="center" w:pos="4989"/>
        </w:tabs>
        <w:spacing w:after="0" w:line="240" w:lineRule="auto"/>
        <w:jc w:val="right"/>
        <w:rPr>
          <w:rFonts w:ascii="Times New Roman" w:eastAsia="Times New Roman" w:hAnsi="Times New Roman" w:cs="Times New Roman"/>
          <w:b/>
          <w:bCs/>
          <w:lang w:eastAsia="ru-RU"/>
        </w:rPr>
      </w:pPr>
    </w:p>
    <w:p w:rsidR="00D17725" w:rsidRPr="00F52823" w:rsidRDefault="00D17725" w:rsidP="00F52823">
      <w:pPr>
        <w:suppressAutoHyphens/>
        <w:spacing w:before="120" w:after="0" w:line="240" w:lineRule="auto"/>
        <w:jc w:val="center"/>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Подписи Сторон:</w:t>
      </w:r>
    </w:p>
    <w:tbl>
      <w:tblPr>
        <w:tblW w:w="9540" w:type="dxa"/>
        <w:tblInd w:w="108" w:type="dxa"/>
        <w:tblLayout w:type="fixed"/>
        <w:tblLook w:val="0000" w:firstRow="0" w:lastRow="0" w:firstColumn="0" w:lastColumn="0" w:noHBand="0" w:noVBand="0"/>
      </w:tblPr>
      <w:tblGrid>
        <w:gridCol w:w="1800"/>
        <w:gridCol w:w="2880"/>
        <w:gridCol w:w="1800"/>
        <w:gridCol w:w="3060"/>
      </w:tblGrid>
      <w:tr w:rsidR="00D17725" w:rsidRPr="00F52823" w:rsidTr="00D17725">
        <w:trPr>
          <w:cantSplit/>
          <w:trHeight w:val="412"/>
        </w:trPr>
        <w:tc>
          <w:tcPr>
            <w:tcW w:w="180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
                <w:lang w:eastAsia="ru-RU"/>
              </w:rPr>
            </w:pPr>
          </w:p>
        </w:tc>
        <w:tc>
          <w:tcPr>
            <w:tcW w:w="2880" w:type="dxa"/>
            <w:vAlign w:val="center"/>
          </w:tcPr>
          <w:p w:rsidR="00D17725" w:rsidRPr="00F52823" w:rsidRDefault="00D17725" w:rsidP="00F52823">
            <w:pPr>
              <w:spacing w:before="240" w:after="60" w:line="240" w:lineRule="auto"/>
              <w:ind w:left="252"/>
              <w:outlineLvl w:val="5"/>
              <w:rPr>
                <w:rFonts w:ascii="Times New Roman" w:eastAsia="Times New Roman" w:hAnsi="Times New Roman" w:cs="Times New Roman"/>
                <w:iCs/>
                <w:lang w:eastAsia="ru-RU"/>
              </w:rPr>
            </w:pPr>
            <w:r w:rsidRPr="00F52823">
              <w:rPr>
                <w:rFonts w:ascii="Times New Roman" w:eastAsia="Times New Roman" w:hAnsi="Times New Roman" w:cs="Times New Roman"/>
                <w:iCs/>
                <w:lang w:eastAsia="ru-RU"/>
              </w:rPr>
              <w:t>От Исполнителя:</w:t>
            </w:r>
          </w:p>
        </w:tc>
        <w:tc>
          <w:tcPr>
            <w:tcW w:w="180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
                <w:lang w:eastAsia="ru-RU"/>
              </w:rPr>
            </w:pPr>
          </w:p>
        </w:tc>
        <w:tc>
          <w:tcPr>
            <w:tcW w:w="3060" w:type="dxa"/>
            <w:vAlign w:val="center"/>
          </w:tcPr>
          <w:p w:rsidR="00D17725" w:rsidRPr="00F52823" w:rsidRDefault="00D17725" w:rsidP="00F52823">
            <w:pPr>
              <w:spacing w:before="240" w:after="60" w:line="240" w:lineRule="auto"/>
              <w:outlineLvl w:val="7"/>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От Заказчика:</w:t>
            </w:r>
          </w:p>
        </w:tc>
      </w:tr>
      <w:tr w:rsidR="00D17725" w:rsidRPr="00F52823" w:rsidTr="00D17725">
        <w:trPr>
          <w:cantSplit/>
          <w:trHeight w:val="412"/>
        </w:trPr>
        <w:tc>
          <w:tcPr>
            <w:tcW w:w="180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
                <w:lang w:eastAsia="ru-RU"/>
              </w:rPr>
            </w:pPr>
          </w:p>
        </w:tc>
        <w:tc>
          <w:tcPr>
            <w:tcW w:w="2880" w:type="dxa"/>
            <w:vAlign w:val="center"/>
          </w:tcPr>
          <w:p w:rsidR="00D17725" w:rsidRPr="00F52823" w:rsidRDefault="00D17725" w:rsidP="00F52823">
            <w:pPr>
              <w:spacing w:after="0" w:line="240" w:lineRule="auto"/>
              <w:ind w:left="252"/>
              <w:outlineLvl w:val="5"/>
              <w:rPr>
                <w:rFonts w:ascii="Times New Roman" w:eastAsia="Times New Roman" w:hAnsi="Times New Roman" w:cs="Times New Roman"/>
                <w:i/>
                <w:iCs/>
                <w:lang w:eastAsia="ru-RU"/>
              </w:rPr>
            </w:pPr>
          </w:p>
        </w:tc>
        <w:tc>
          <w:tcPr>
            <w:tcW w:w="180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
                <w:lang w:eastAsia="ru-RU"/>
              </w:rPr>
            </w:pPr>
          </w:p>
        </w:tc>
        <w:tc>
          <w:tcPr>
            <w:tcW w:w="3060" w:type="dxa"/>
            <w:vAlign w:val="center"/>
          </w:tcPr>
          <w:p w:rsidR="00D17725" w:rsidRPr="00F52823" w:rsidRDefault="00D17725" w:rsidP="00F52823">
            <w:pPr>
              <w:spacing w:after="0" w:line="240" w:lineRule="auto"/>
              <w:outlineLvl w:val="7"/>
              <w:rPr>
                <w:rFonts w:ascii="Times New Roman" w:eastAsia="Times New Roman" w:hAnsi="Times New Roman" w:cs="Times New Roman"/>
                <w:lang w:eastAsia="ru-RU"/>
              </w:rPr>
            </w:pPr>
          </w:p>
        </w:tc>
      </w:tr>
      <w:tr w:rsidR="00D17725" w:rsidRPr="00F52823" w:rsidTr="00D17725">
        <w:trPr>
          <w:cantSplit/>
          <w:trHeight w:val="412"/>
        </w:trPr>
        <w:tc>
          <w:tcPr>
            <w:tcW w:w="180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Cs/>
                <w:lang w:eastAsia="ru-RU"/>
              </w:rPr>
            </w:pPr>
            <w:r w:rsidRPr="00F52823">
              <w:rPr>
                <w:rFonts w:ascii="Times New Roman" w:eastAsia="Times New Roman" w:hAnsi="Times New Roman" w:cs="Times New Roman"/>
                <w:bCs/>
                <w:lang w:eastAsia="ru-RU"/>
              </w:rPr>
              <w:t>Должность</w:t>
            </w:r>
          </w:p>
        </w:tc>
        <w:tc>
          <w:tcPr>
            <w:tcW w:w="2880" w:type="dxa"/>
            <w:vAlign w:val="center"/>
          </w:tcPr>
          <w:p w:rsidR="00D17725" w:rsidRPr="00F52823" w:rsidRDefault="00D17725" w:rsidP="00F52823">
            <w:pPr>
              <w:spacing w:before="240" w:after="60" w:line="240" w:lineRule="auto"/>
              <w:ind w:left="252"/>
              <w:outlineLvl w:val="5"/>
              <w:rPr>
                <w:rFonts w:ascii="Times New Roman" w:eastAsia="Times New Roman" w:hAnsi="Times New Roman" w:cs="Times New Roman"/>
                <w:b/>
                <w:bCs/>
                <w:i/>
                <w:iCs/>
                <w:lang w:eastAsia="ru-RU"/>
              </w:rPr>
            </w:pPr>
            <w:r w:rsidRPr="00F52823">
              <w:rPr>
                <w:rFonts w:ascii="Times New Roman" w:eastAsia="Times New Roman" w:hAnsi="Times New Roman" w:cs="Times New Roman"/>
                <w:b/>
                <w:bCs/>
                <w:i/>
                <w:iCs/>
                <w:lang w:eastAsia="ru-RU"/>
              </w:rPr>
              <w:t>Начальник центра продаж и обслуживания корпоративных клиентов управления по работе с корпоративным сегментом</w:t>
            </w:r>
          </w:p>
        </w:tc>
        <w:tc>
          <w:tcPr>
            <w:tcW w:w="180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Cs/>
                <w:lang w:eastAsia="ru-RU"/>
              </w:rPr>
            </w:pPr>
            <w:r w:rsidRPr="00F52823">
              <w:rPr>
                <w:rFonts w:ascii="Times New Roman" w:eastAsia="Times New Roman" w:hAnsi="Times New Roman" w:cs="Times New Roman"/>
                <w:bCs/>
                <w:lang w:eastAsia="ru-RU"/>
              </w:rPr>
              <w:t>Должность</w:t>
            </w:r>
          </w:p>
        </w:tc>
        <w:tc>
          <w:tcPr>
            <w:tcW w:w="3060" w:type="dxa"/>
          </w:tcPr>
          <w:p w:rsidR="00D17725" w:rsidRPr="00F52823" w:rsidRDefault="00D17725" w:rsidP="00F52823">
            <w:pPr>
              <w:spacing w:before="240" w:after="60" w:line="240" w:lineRule="auto"/>
              <w:ind w:left="252"/>
              <w:outlineLvl w:val="5"/>
              <w:rPr>
                <w:rFonts w:ascii="Times New Roman" w:eastAsia="Times New Roman" w:hAnsi="Times New Roman" w:cs="Times New Roman"/>
                <w:b/>
                <w:bCs/>
                <w:i/>
                <w:iCs/>
                <w:lang w:eastAsia="ru-RU"/>
              </w:rPr>
            </w:pPr>
            <w:r w:rsidRPr="00F52823">
              <w:rPr>
                <w:rFonts w:ascii="Times New Roman" w:eastAsia="Times New Roman" w:hAnsi="Times New Roman" w:cs="Times New Roman"/>
                <w:b/>
                <w:bCs/>
                <w:i/>
                <w:iCs/>
                <w:lang w:eastAsia="ru-RU"/>
              </w:rPr>
              <w:t>Заместитель генерального директора – директор филиала</w:t>
            </w:r>
            <w:r w:rsidRPr="00F52823">
              <w:rPr>
                <w:rFonts w:ascii="Times New Roman" w:eastAsia="Times New Roman" w:hAnsi="Times New Roman" w:cs="Times New Roman"/>
                <w:b/>
                <w:bCs/>
                <w:lang w:eastAsia="ru-RU"/>
              </w:rPr>
              <w:t xml:space="preserve"> </w:t>
            </w:r>
            <w:r w:rsidRPr="00F52823">
              <w:rPr>
                <w:rFonts w:ascii="Times New Roman" w:eastAsia="Times New Roman" w:hAnsi="Times New Roman" w:cs="Times New Roman"/>
                <w:b/>
                <w:bCs/>
                <w:i/>
                <w:lang w:eastAsia="ru-RU"/>
              </w:rPr>
              <w:t>ОАО «МРСК Центра» - «Тамбовэнерго»</w:t>
            </w:r>
          </w:p>
        </w:tc>
      </w:tr>
      <w:tr w:rsidR="00D17725" w:rsidRPr="00F52823" w:rsidTr="00D17725">
        <w:trPr>
          <w:cantSplit/>
          <w:trHeight w:val="412"/>
        </w:trPr>
        <w:tc>
          <w:tcPr>
            <w:tcW w:w="180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Cs/>
                <w:lang w:eastAsia="ru-RU"/>
              </w:rPr>
            </w:pPr>
            <w:r w:rsidRPr="00F52823">
              <w:rPr>
                <w:rFonts w:ascii="Times New Roman" w:eastAsia="Times New Roman" w:hAnsi="Times New Roman" w:cs="Times New Roman"/>
                <w:bCs/>
                <w:lang w:eastAsia="ru-RU"/>
              </w:rPr>
              <w:t>Ф.И.О.</w:t>
            </w:r>
          </w:p>
        </w:tc>
        <w:tc>
          <w:tcPr>
            <w:tcW w:w="288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Cs/>
                <w:lang w:eastAsia="ru-RU"/>
              </w:rPr>
            </w:pPr>
            <w:r w:rsidRPr="00F52823">
              <w:rPr>
                <w:rFonts w:ascii="Times New Roman" w:eastAsia="Times New Roman" w:hAnsi="Times New Roman" w:cs="Times New Roman"/>
                <w:bCs/>
                <w:lang w:eastAsia="ru-RU"/>
              </w:rPr>
              <w:t>Колмаков С.В.</w:t>
            </w:r>
          </w:p>
        </w:tc>
        <w:tc>
          <w:tcPr>
            <w:tcW w:w="180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Cs/>
                <w:lang w:eastAsia="ru-RU"/>
              </w:rPr>
            </w:pPr>
            <w:r w:rsidRPr="00F52823">
              <w:rPr>
                <w:rFonts w:ascii="Times New Roman" w:eastAsia="Times New Roman" w:hAnsi="Times New Roman" w:cs="Times New Roman"/>
                <w:bCs/>
                <w:lang w:eastAsia="ru-RU"/>
              </w:rPr>
              <w:t>Ф.И.О.</w:t>
            </w:r>
          </w:p>
        </w:tc>
        <w:tc>
          <w:tcPr>
            <w:tcW w:w="3060" w:type="dxa"/>
          </w:tcPr>
          <w:p w:rsidR="00D17725" w:rsidRPr="00F52823" w:rsidRDefault="00D17725" w:rsidP="00F52823">
            <w:pPr>
              <w:tabs>
                <w:tab w:val="left" w:pos="825"/>
              </w:tabs>
              <w:spacing w:before="240" w:after="60" w:line="240" w:lineRule="auto"/>
              <w:ind w:left="252"/>
              <w:outlineLvl w:val="5"/>
              <w:rPr>
                <w:rFonts w:ascii="Times New Roman" w:eastAsia="Times New Roman" w:hAnsi="Times New Roman" w:cs="Times New Roman"/>
                <w:bCs/>
                <w:iCs/>
                <w:lang w:eastAsia="ru-RU"/>
              </w:rPr>
            </w:pPr>
            <w:r w:rsidRPr="00F52823">
              <w:rPr>
                <w:rFonts w:ascii="Times New Roman" w:eastAsia="Times New Roman" w:hAnsi="Times New Roman" w:cs="Times New Roman"/>
                <w:bCs/>
                <w:iCs/>
                <w:lang w:eastAsia="ru-RU"/>
              </w:rPr>
              <w:t>Сыщиков В.А.</w:t>
            </w:r>
          </w:p>
        </w:tc>
      </w:tr>
      <w:tr w:rsidR="00D17725" w:rsidRPr="00F52823" w:rsidTr="00D17725">
        <w:trPr>
          <w:cantSplit/>
          <w:trHeight w:val="444"/>
        </w:trPr>
        <w:tc>
          <w:tcPr>
            <w:tcW w:w="180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Cs/>
                <w:lang w:eastAsia="ru-RU"/>
              </w:rPr>
            </w:pPr>
            <w:r w:rsidRPr="00F52823">
              <w:rPr>
                <w:rFonts w:ascii="Times New Roman" w:eastAsia="Times New Roman" w:hAnsi="Times New Roman" w:cs="Times New Roman"/>
                <w:bCs/>
                <w:lang w:eastAsia="ru-RU"/>
              </w:rPr>
              <w:t>Подпись</w:t>
            </w:r>
          </w:p>
        </w:tc>
        <w:tc>
          <w:tcPr>
            <w:tcW w:w="288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Cs/>
                <w:lang w:eastAsia="ru-RU"/>
              </w:rPr>
            </w:pPr>
          </w:p>
          <w:p w:rsidR="00D17725" w:rsidRPr="00F52823" w:rsidRDefault="00D17725" w:rsidP="00F52823">
            <w:pPr>
              <w:tabs>
                <w:tab w:val="left" w:pos="-720"/>
              </w:tabs>
              <w:spacing w:after="0" w:line="240" w:lineRule="auto"/>
              <w:ind w:left="252"/>
              <w:jc w:val="both"/>
              <w:rPr>
                <w:rFonts w:ascii="Times New Roman" w:eastAsia="Times New Roman" w:hAnsi="Times New Roman" w:cs="Times New Roman"/>
                <w:bCs/>
              </w:rPr>
            </w:pPr>
          </w:p>
        </w:tc>
        <w:tc>
          <w:tcPr>
            <w:tcW w:w="180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Cs/>
                <w:lang w:eastAsia="ru-RU"/>
              </w:rPr>
            </w:pPr>
            <w:r w:rsidRPr="00F52823">
              <w:rPr>
                <w:rFonts w:ascii="Times New Roman" w:eastAsia="Times New Roman" w:hAnsi="Times New Roman" w:cs="Times New Roman"/>
                <w:bCs/>
                <w:lang w:eastAsia="ru-RU"/>
              </w:rPr>
              <w:t>Подпись</w:t>
            </w:r>
          </w:p>
        </w:tc>
        <w:tc>
          <w:tcPr>
            <w:tcW w:w="3060" w:type="dxa"/>
            <w:vAlign w:val="center"/>
          </w:tcPr>
          <w:p w:rsidR="00D17725" w:rsidRPr="00F52823" w:rsidRDefault="00D17725" w:rsidP="00F52823">
            <w:pPr>
              <w:tabs>
                <w:tab w:val="left" w:pos="-720"/>
              </w:tabs>
              <w:spacing w:after="0" w:line="240" w:lineRule="auto"/>
              <w:jc w:val="right"/>
              <w:rPr>
                <w:rFonts w:ascii="Times New Roman" w:eastAsia="Times New Roman" w:hAnsi="Times New Roman" w:cs="Times New Roman"/>
                <w:bCs/>
                <w:lang w:eastAsia="ru-RU"/>
              </w:rPr>
            </w:pPr>
          </w:p>
        </w:tc>
      </w:tr>
      <w:tr w:rsidR="00D17725" w:rsidRPr="00F52823" w:rsidTr="00D17725">
        <w:trPr>
          <w:cantSplit/>
          <w:trHeight w:val="444"/>
        </w:trPr>
        <w:tc>
          <w:tcPr>
            <w:tcW w:w="180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Cs/>
                <w:lang w:eastAsia="ru-RU"/>
              </w:rPr>
            </w:pPr>
            <w:r w:rsidRPr="00F52823">
              <w:rPr>
                <w:rFonts w:ascii="Times New Roman" w:eastAsia="Times New Roman" w:hAnsi="Times New Roman" w:cs="Times New Roman"/>
                <w:bCs/>
                <w:lang w:eastAsia="ru-RU"/>
              </w:rPr>
              <w:t>М.П.</w:t>
            </w:r>
          </w:p>
        </w:tc>
        <w:tc>
          <w:tcPr>
            <w:tcW w:w="288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Cs/>
                <w:lang w:eastAsia="ru-RU"/>
              </w:rPr>
            </w:pPr>
          </w:p>
        </w:tc>
        <w:tc>
          <w:tcPr>
            <w:tcW w:w="180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Cs/>
                <w:lang w:eastAsia="ru-RU"/>
              </w:rPr>
            </w:pPr>
            <w:r w:rsidRPr="00F52823">
              <w:rPr>
                <w:rFonts w:ascii="Times New Roman" w:eastAsia="Times New Roman" w:hAnsi="Times New Roman" w:cs="Times New Roman"/>
                <w:bCs/>
                <w:lang w:eastAsia="ru-RU"/>
              </w:rPr>
              <w:t>М.П.</w:t>
            </w:r>
          </w:p>
        </w:tc>
        <w:tc>
          <w:tcPr>
            <w:tcW w:w="3060" w:type="dxa"/>
            <w:vAlign w:val="center"/>
          </w:tcPr>
          <w:p w:rsidR="00D17725" w:rsidRPr="00F52823" w:rsidRDefault="00D17725" w:rsidP="00F52823">
            <w:pPr>
              <w:tabs>
                <w:tab w:val="left" w:pos="-720"/>
              </w:tabs>
              <w:spacing w:after="0" w:line="240" w:lineRule="auto"/>
              <w:jc w:val="right"/>
              <w:rPr>
                <w:rFonts w:ascii="Times New Roman" w:eastAsia="Times New Roman" w:hAnsi="Times New Roman" w:cs="Times New Roman"/>
                <w:bCs/>
                <w:lang w:eastAsia="ru-RU"/>
              </w:rPr>
            </w:pPr>
          </w:p>
        </w:tc>
      </w:tr>
    </w:tbl>
    <w:p w:rsidR="00D17725" w:rsidRPr="00F52823" w:rsidRDefault="00D17725" w:rsidP="00F52823">
      <w:pPr>
        <w:suppressAutoHyphens/>
        <w:spacing w:before="120" w:after="0" w:line="240" w:lineRule="auto"/>
        <w:jc w:val="center"/>
        <w:rPr>
          <w:rFonts w:ascii="Times New Roman" w:eastAsia="Times New Roman" w:hAnsi="Times New Roman" w:cs="Times New Roman"/>
          <w:b/>
          <w:lang w:eastAsia="ru-RU"/>
        </w:rPr>
      </w:pPr>
    </w:p>
    <w:p w:rsidR="00D17725" w:rsidRPr="00F52823" w:rsidRDefault="00D17725" w:rsidP="00F52823">
      <w:pPr>
        <w:suppressAutoHyphens/>
        <w:spacing w:before="120" w:after="0" w:line="240" w:lineRule="auto"/>
        <w:jc w:val="center"/>
        <w:rPr>
          <w:rFonts w:ascii="Times New Roman" w:eastAsia="Times New Roman" w:hAnsi="Times New Roman" w:cs="Times New Roman"/>
          <w:b/>
          <w:lang w:eastAsia="ru-RU"/>
        </w:rPr>
      </w:pPr>
    </w:p>
    <w:p w:rsidR="00D17725" w:rsidRPr="00F52823" w:rsidRDefault="00D17725" w:rsidP="00F52823">
      <w:pPr>
        <w:suppressAutoHyphens/>
        <w:spacing w:before="120" w:after="0" w:line="240" w:lineRule="auto"/>
        <w:jc w:val="center"/>
        <w:rPr>
          <w:rFonts w:ascii="Times New Roman" w:eastAsia="Times New Roman" w:hAnsi="Times New Roman" w:cs="Times New Roman"/>
          <w:b/>
          <w:lang w:eastAsia="ru-RU"/>
        </w:rPr>
      </w:pPr>
    </w:p>
    <w:p w:rsidR="00D17725" w:rsidRPr="00F52823" w:rsidRDefault="00D17725" w:rsidP="00F52823">
      <w:pPr>
        <w:suppressAutoHyphens/>
        <w:spacing w:before="120" w:after="0" w:line="240" w:lineRule="auto"/>
        <w:jc w:val="center"/>
        <w:rPr>
          <w:rFonts w:ascii="Times New Roman" w:eastAsia="Times New Roman" w:hAnsi="Times New Roman" w:cs="Times New Roman"/>
          <w:b/>
          <w:lang w:eastAsia="ru-RU"/>
        </w:rPr>
      </w:pPr>
    </w:p>
    <w:p w:rsidR="00D17725" w:rsidRPr="00F52823" w:rsidRDefault="00D17725" w:rsidP="00F52823">
      <w:pPr>
        <w:spacing w:after="0" w:line="240" w:lineRule="auto"/>
        <w:rPr>
          <w:rFonts w:ascii="Times New Roman" w:eastAsia="Times New Roman" w:hAnsi="Times New Roman" w:cs="Times New Roman"/>
          <w:lang w:eastAsia="ru-RU"/>
        </w:rPr>
      </w:pPr>
    </w:p>
    <w:p w:rsidR="00D17725" w:rsidRPr="00F52823" w:rsidRDefault="00D17725" w:rsidP="00F52823">
      <w:pPr>
        <w:spacing w:after="0" w:line="240" w:lineRule="auto"/>
        <w:rPr>
          <w:rFonts w:ascii="Times New Roman" w:eastAsia="Times New Roman" w:hAnsi="Times New Roman" w:cs="Times New Roman"/>
          <w:lang w:eastAsia="ru-RU"/>
        </w:rPr>
      </w:pPr>
    </w:p>
    <w:p w:rsidR="00D17725" w:rsidRPr="00F52823" w:rsidRDefault="00D17725" w:rsidP="00F52823">
      <w:pPr>
        <w:suppressAutoHyphens/>
        <w:spacing w:after="0" w:line="240" w:lineRule="auto"/>
        <w:ind w:firstLine="641"/>
        <w:jc w:val="right"/>
        <w:rPr>
          <w:rFonts w:ascii="Times New Roman" w:eastAsia="Times New Roman" w:hAnsi="Times New Roman" w:cs="Times New Roman"/>
          <w:b/>
          <w:lang w:eastAsia="ru-RU"/>
        </w:rPr>
      </w:pPr>
      <w:r w:rsidRPr="00F52823">
        <w:rPr>
          <w:rFonts w:ascii="Times New Roman" w:eastAsia="Times New Roman" w:hAnsi="Times New Roman" w:cs="Times New Roman"/>
          <w:lang w:eastAsia="ru-RU"/>
        </w:rPr>
        <w:br w:type="page"/>
      </w:r>
      <w:r w:rsidRPr="00F52823">
        <w:rPr>
          <w:rFonts w:ascii="Times New Roman" w:eastAsia="Times New Roman" w:hAnsi="Times New Roman" w:cs="Times New Roman"/>
          <w:b/>
          <w:lang w:eastAsia="ru-RU"/>
        </w:rPr>
        <w:lastRenderedPageBreak/>
        <w:t>Приложение № 9</w:t>
      </w:r>
    </w:p>
    <w:p w:rsidR="00D17725" w:rsidRPr="00F52823" w:rsidRDefault="00D17725" w:rsidP="00F52823">
      <w:pPr>
        <w:widowControl w:val="0"/>
        <w:suppressAutoHyphens/>
        <w:spacing w:after="0" w:line="240" w:lineRule="auto"/>
        <w:jc w:val="right"/>
        <w:rPr>
          <w:rFonts w:ascii="Times New Roman" w:eastAsia="Times New Roman" w:hAnsi="Times New Roman" w:cs="Times New Roman"/>
          <w:b/>
          <w:snapToGrid w:val="0"/>
          <w:lang w:eastAsia="ru-RU"/>
        </w:rPr>
      </w:pPr>
      <w:r w:rsidRPr="00F52823">
        <w:rPr>
          <w:rFonts w:ascii="Times New Roman" w:eastAsia="Times New Roman" w:hAnsi="Times New Roman" w:cs="Times New Roman"/>
          <w:b/>
          <w:snapToGrid w:val="0"/>
          <w:lang w:eastAsia="ru-RU"/>
        </w:rPr>
        <w:t>к Договору № 101000003346</w:t>
      </w:r>
    </w:p>
    <w:p w:rsidR="00D17725" w:rsidRPr="00F52823" w:rsidRDefault="00D17725" w:rsidP="00F52823">
      <w:pPr>
        <w:suppressAutoHyphens/>
        <w:spacing w:after="0" w:line="240" w:lineRule="auto"/>
        <w:ind w:firstLine="641"/>
        <w:jc w:val="right"/>
        <w:rPr>
          <w:rFonts w:ascii="Times New Roman" w:eastAsia="Times New Roman" w:hAnsi="Times New Roman" w:cs="Times New Roman"/>
          <w:b/>
          <w:bCs/>
          <w:lang w:eastAsia="ru-RU"/>
        </w:rPr>
      </w:pPr>
      <w:r w:rsidRPr="00F52823">
        <w:rPr>
          <w:rFonts w:ascii="Times New Roman" w:eastAsia="Times New Roman" w:hAnsi="Times New Roman" w:cs="Times New Roman"/>
          <w:b/>
          <w:lang w:eastAsia="ru-RU"/>
        </w:rPr>
        <w:t>от «____» _____________ 20__г.</w:t>
      </w:r>
    </w:p>
    <w:p w:rsidR="00D17725" w:rsidRPr="00F52823" w:rsidRDefault="00D17725" w:rsidP="00F52823">
      <w:pPr>
        <w:suppressAutoHyphens/>
        <w:spacing w:after="0" w:line="240" w:lineRule="auto"/>
        <w:ind w:firstLine="641"/>
        <w:jc w:val="right"/>
        <w:rPr>
          <w:rFonts w:ascii="Times New Roman" w:eastAsia="Times New Roman" w:hAnsi="Times New Roman" w:cs="Times New Roman"/>
          <w:b/>
          <w:bCs/>
          <w:lang w:eastAsia="ru-RU"/>
        </w:rPr>
      </w:pPr>
    </w:p>
    <w:p w:rsidR="00D17725" w:rsidRPr="00F52823" w:rsidRDefault="00D17725" w:rsidP="00F52823">
      <w:pPr>
        <w:pBdr>
          <w:bottom w:val="single" w:sz="12" w:space="2" w:color="auto"/>
        </w:pBdr>
        <w:spacing w:after="0" w:line="240" w:lineRule="auto"/>
        <w:jc w:val="center"/>
        <w:rPr>
          <w:rFonts w:ascii="Times New Roman" w:eastAsia="Times New Roman" w:hAnsi="Times New Roman" w:cs="Times New Roman"/>
          <w:b/>
          <w:lang w:eastAsia="ru-RU"/>
        </w:rPr>
      </w:pPr>
      <w:r w:rsidRPr="00F52823">
        <w:rPr>
          <w:rFonts w:ascii="Times New Roman" w:eastAsia="Times New Roman" w:hAnsi="Times New Roman" w:cs="Times New Roman"/>
          <w:b/>
          <w:bCs/>
          <w:color w:val="808080"/>
          <w:lang w:eastAsia="ru-RU"/>
        </w:rPr>
        <w:t xml:space="preserve">Форма </w:t>
      </w:r>
    </w:p>
    <w:p w:rsidR="00D17725" w:rsidRPr="00F52823" w:rsidRDefault="00D17725" w:rsidP="00F52823">
      <w:pPr>
        <w:suppressAutoHyphens/>
        <w:spacing w:after="0" w:line="240" w:lineRule="auto"/>
        <w:ind w:firstLine="641"/>
        <w:jc w:val="right"/>
        <w:rPr>
          <w:rFonts w:ascii="Times New Roman" w:eastAsia="Times New Roman" w:hAnsi="Times New Roman" w:cs="Times New Roman"/>
          <w:b/>
          <w:lang w:eastAsia="ru-RU"/>
        </w:rPr>
      </w:pPr>
    </w:p>
    <w:p w:rsidR="00D17725" w:rsidRPr="00F52823" w:rsidRDefault="00D17725" w:rsidP="00F52823">
      <w:pPr>
        <w:spacing w:after="0" w:line="240" w:lineRule="auto"/>
        <w:jc w:val="both"/>
        <w:rPr>
          <w:rFonts w:ascii="Times New Roman" w:eastAsia="Times New Roman" w:hAnsi="Times New Roman" w:cs="Times New Roman"/>
          <w:b/>
          <w:bCs/>
          <w:color w:val="808080"/>
          <w:lang w:eastAsia="ru-RU"/>
        </w:rPr>
      </w:pPr>
    </w:p>
    <w:p w:rsidR="00D17725" w:rsidRPr="00F52823" w:rsidRDefault="00D17725" w:rsidP="00F52823">
      <w:pPr>
        <w:suppressAutoHyphens/>
        <w:spacing w:after="0" w:line="240" w:lineRule="auto"/>
        <w:ind w:firstLine="641"/>
        <w:jc w:val="center"/>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Акт сдачи-приемки оборудования</w:t>
      </w:r>
    </w:p>
    <w:p w:rsidR="00D17725" w:rsidRPr="00F52823" w:rsidRDefault="00D17725" w:rsidP="00F52823">
      <w:pPr>
        <w:suppressAutoHyphens/>
        <w:spacing w:after="0" w:line="240" w:lineRule="auto"/>
        <w:ind w:firstLine="641"/>
        <w:jc w:val="both"/>
        <w:rPr>
          <w:rFonts w:ascii="Times New Roman" w:eastAsia="Times New Roman" w:hAnsi="Times New Roman" w:cs="Times New Roman"/>
          <w:lang w:eastAsia="ru-RU"/>
        </w:rPr>
      </w:pPr>
      <w:r w:rsidRPr="00F52823">
        <w:rPr>
          <w:rFonts w:ascii="Times New Roman" w:eastAsia="Times New Roman" w:hAnsi="Times New Roman" w:cs="Times New Roman"/>
          <w:b/>
          <w:lang w:eastAsia="ru-RU"/>
        </w:rPr>
        <w:t xml:space="preserve">ОАО «Ростелеком» </w:t>
      </w:r>
      <w:r w:rsidRPr="00F52823">
        <w:rPr>
          <w:rFonts w:ascii="Times New Roman" w:eastAsia="Times New Roman" w:hAnsi="Times New Roman" w:cs="Times New Roman"/>
          <w:lang w:eastAsia="ru-RU"/>
        </w:rPr>
        <w:t>сдал, а _________________ принял «___»_________20__г. по адресу _________________ следующее оборудование:</w:t>
      </w:r>
    </w:p>
    <w:p w:rsidR="00D17725" w:rsidRPr="00F52823" w:rsidRDefault="00D17725" w:rsidP="00F52823">
      <w:pPr>
        <w:suppressAutoHyphens/>
        <w:spacing w:after="0" w:line="240" w:lineRule="auto"/>
        <w:ind w:firstLine="641"/>
        <w:jc w:val="center"/>
        <w:rPr>
          <w:rFonts w:ascii="Times New Roman" w:eastAsia="Times New Roman" w:hAnsi="Times New Roman" w:cs="Times New Roman"/>
          <w:b/>
          <w:lang w:eastAsia="ru-RU"/>
        </w:rPr>
      </w:pPr>
    </w:p>
    <w:p w:rsidR="00D17725" w:rsidRPr="00F52823" w:rsidRDefault="00D17725" w:rsidP="00F52823">
      <w:pPr>
        <w:suppressAutoHyphens/>
        <w:spacing w:after="0" w:line="240" w:lineRule="auto"/>
        <w:ind w:firstLine="641"/>
        <w:jc w:val="right"/>
        <w:rPr>
          <w:rFonts w:ascii="Times New Roman" w:eastAsia="Times New Roman" w:hAnsi="Times New Roman" w:cs="Times New Roman"/>
          <w:b/>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1"/>
        <w:gridCol w:w="3756"/>
        <w:gridCol w:w="2466"/>
        <w:gridCol w:w="2474"/>
      </w:tblGrid>
      <w:tr w:rsidR="00D17725" w:rsidRPr="00F52823" w:rsidTr="00D17725">
        <w:tc>
          <w:tcPr>
            <w:tcW w:w="1188" w:type="dxa"/>
          </w:tcPr>
          <w:p w:rsidR="00D17725" w:rsidRPr="00F52823" w:rsidRDefault="00D17725" w:rsidP="00F52823">
            <w:pPr>
              <w:suppressAutoHyphens/>
              <w:spacing w:after="0" w:line="240" w:lineRule="auto"/>
              <w:jc w:val="center"/>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 xml:space="preserve">№ </w:t>
            </w:r>
            <w:proofErr w:type="gramStart"/>
            <w:r w:rsidRPr="00F52823">
              <w:rPr>
                <w:rFonts w:ascii="Times New Roman" w:eastAsia="Times New Roman" w:hAnsi="Times New Roman" w:cs="Times New Roman"/>
                <w:b/>
                <w:lang w:eastAsia="ru-RU"/>
              </w:rPr>
              <w:t>п</w:t>
            </w:r>
            <w:proofErr w:type="gramEnd"/>
            <w:r w:rsidRPr="00F52823">
              <w:rPr>
                <w:rFonts w:ascii="Times New Roman" w:eastAsia="Times New Roman" w:hAnsi="Times New Roman" w:cs="Times New Roman"/>
                <w:b/>
                <w:lang w:eastAsia="ru-RU"/>
              </w:rPr>
              <w:t>/п</w:t>
            </w:r>
          </w:p>
        </w:tc>
        <w:tc>
          <w:tcPr>
            <w:tcW w:w="3843" w:type="dxa"/>
          </w:tcPr>
          <w:p w:rsidR="00D17725" w:rsidRPr="00F52823" w:rsidRDefault="00D17725" w:rsidP="00F52823">
            <w:pPr>
              <w:suppressAutoHyphens/>
              <w:spacing w:after="0" w:line="240" w:lineRule="auto"/>
              <w:jc w:val="center"/>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Наименование оборудования</w:t>
            </w:r>
          </w:p>
        </w:tc>
        <w:tc>
          <w:tcPr>
            <w:tcW w:w="2516" w:type="dxa"/>
          </w:tcPr>
          <w:p w:rsidR="00D17725" w:rsidRPr="00F52823" w:rsidRDefault="00D17725" w:rsidP="00F52823">
            <w:pPr>
              <w:suppressAutoHyphens/>
              <w:spacing w:after="0" w:line="240" w:lineRule="auto"/>
              <w:jc w:val="center"/>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Серийный номер</w:t>
            </w:r>
          </w:p>
        </w:tc>
        <w:tc>
          <w:tcPr>
            <w:tcW w:w="2516" w:type="dxa"/>
          </w:tcPr>
          <w:p w:rsidR="00D17725" w:rsidRPr="00F52823" w:rsidRDefault="00D17725" w:rsidP="00F52823">
            <w:pPr>
              <w:suppressAutoHyphens/>
              <w:spacing w:after="0" w:line="240" w:lineRule="auto"/>
              <w:jc w:val="center"/>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Примечание</w:t>
            </w:r>
          </w:p>
        </w:tc>
      </w:tr>
      <w:tr w:rsidR="00D17725" w:rsidRPr="00F52823" w:rsidTr="00D17725">
        <w:tc>
          <w:tcPr>
            <w:tcW w:w="1188" w:type="dxa"/>
          </w:tcPr>
          <w:p w:rsidR="00D17725" w:rsidRPr="00F52823" w:rsidRDefault="00D17725" w:rsidP="00F52823">
            <w:pPr>
              <w:suppressAutoHyphens/>
              <w:spacing w:after="0" w:line="240" w:lineRule="auto"/>
              <w:jc w:val="center"/>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1.</w:t>
            </w:r>
          </w:p>
        </w:tc>
        <w:tc>
          <w:tcPr>
            <w:tcW w:w="3843" w:type="dxa"/>
          </w:tcPr>
          <w:p w:rsidR="00D17725" w:rsidRPr="00F52823" w:rsidRDefault="00D17725" w:rsidP="00F52823">
            <w:pPr>
              <w:suppressAutoHyphens/>
              <w:spacing w:after="0" w:line="240" w:lineRule="auto"/>
              <w:jc w:val="right"/>
              <w:rPr>
                <w:rFonts w:ascii="Times New Roman" w:eastAsia="Times New Roman" w:hAnsi="Times New Roman" w:cs="Times New Roman"/>
                <w:b/>
                <w:lang w:eastAsia="ru-RU"/>
              </w:rPr>
            </w:pPr>
          </w:p>
        </w:tc>
        <w:tc>
          <w:tcPr>
            <w:tcW w:w="2516" w:type="dxa"/>
          </w:tcPr>
          <w:p w:rsidR="00D17725" w:rsidRPr="00F52823" w:rsidRDefault="00D17725" w:rsidP="00F52823">
            <w:pPr>
              <w:suppressAutoHyphens/>
              <w:spacing w:after="0" w:line="240" w:lineRule="auto"/>
              <w:jc w:val="right"/>
              <w:rPr>
                <w:rFonts w:ascii="Times New Roman" w:eastAsia="Times New Roman" w:hAnsi="Times New Roman" w:cs="Times New Roman"/>
                <w:b/>
                <w:lang w:eastAsia="ru-RU"/>
              </w:rPr>
            </w:pPr>
          </w:p>
        </w:tc>
        <w:tc>
          <w:tcPr>
            <w:tcW w:w="2516" w:type="dxa"/>
          </w:tcPr>
          <w:p w:rsidR="00D17725" w:rsidRPr="00F52823" w:rsidRDefault="00D17725" w:rsidP="00F52823">
            <w:pPr>
              <w:suppressAutoHyphens/>
              <w:spacing w:after="0" w:line="240" w:lineRule="auto"/>
              <w:jc w:val="right"/>
              <w:rPr>
                <w:rFonts w:ascii="Times New Roman" w:eastAsia="Times New Roman" w:hAnsi="Times New Roman" w:cs="Times New Roman"/>
                <w:b/>
                <w:lang w:eastAsia="ru-RU"/>
              </w:rPr>
            </w:pPr>
          </w:p>
        </w:tc>
      </w:tr>
      <w:tr w:rsidR="00D17725" w:rsidRPr="00F52823" w:rsidTr="00D17725">
        <w:tc>
          <w:tcPr>
            <w:tcW w:w="1188" w:type="dxa"/>
          </w:tcPr>
          <w:p w:rsidR="00D17725" w:rsidRPr="00F52823" w:rsidRDefault="00D17725" w:rsidP="00F52823">
            <w:pPr>
              <w:suppressAutoHyphens/>
              <w:spacing w:after="0" w:line="240" w:lineRule="auto"/>
              <w:jc w:val="center"/>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2.</w:t>
            </w:r>
          </w:p>
        </w:tc>
        <w:tc>
          <w:tcPr>
            <w:tcW w:w="3843" w:type="dxa"/>
          </w:tcPr>
          <w:p w:rsidR="00D17725" w:rsidRPr="00F52823" w:rsidRDefault="00D17725" w:rsidP="00F52823">
            <w:pPr>
              <w:suppressAutoHyphens/>
              <w:spacing w:after="0" w:line="240" w:lineRule="auto"/>
              <w:jc w:val="right"/>
              <w:rPr>
                <w:rFonts w:ascii="Times New Roman" w:eastAsia="Times New Roman" w:hAnsi="Times New Roman" w:cs="Times New Roman"/>
                <w:b/>
                <w:lang w:eastAsia="ru-RU"/>
              </w:rPr>
            </w:pPr>
          </w:p>
        </w:tc>
        <w:tc>
          <w:tcPr>
            <w:tcW w:w="2516" w:type="dxa"/>
          </w:tcPr>
          <w:p w:rsidR="00D17725" w:rsidRPr="00F52823" w:rsidRDefault="00D17725" w:rsidP="00F52823">
            <w:pPr>
              <w:suppressAutoHyphens/>
              <w:spacing w:after="0" w:line="240" w:lineRule="auto"/>
              <w:jc w:val="right"/>
              <w:rPr>
                <w:rFonts w:ascii="Times New Roman" w:eastAsia="Times New Roman" w:hAnsi="Times New Roman" w:cs="Times New Roman"/>
                <w:b/>
                <w:lang w:eastAsia="ru-RU"/>
              </w:rPr>
            </w:pPr>
          </w:p>
        </w:tc>
        <w:tc>
          <w:tcPr>
            <w:tcW w:w="2516" w:type="dxa"/>
          </w:tcPr>
          <w:p w:rsidR="00D17725" w:rsidRPr="00F52823" w:rsidRDefault="00D17725" w:rsidP="00F52823">
            <w:pPr>
              <w:suppressAutoHyphens/>
              <w:spacing w:after="0" w:line="240" w:lineRule="auto"/>
              <w:jc w:val="right"/>
              <w:rPr>
                <w:rFonts w:ascii="Times New Roman" w:eastAsia="Times New Roman" w:hAnsi="Times New Roman" w:cs="Times New Roman"/>
                <w:b/>
                <w:lang w:eastAsia="ru-RU"/>
              </w:rPr>
            </w:pPr>
          </w:p>
        </w:tc>
      </w:tr>
      <w:tr w:rsidR="00D17725" w:rsidRPr="00F52823" w:rsidTr="00D17725">
        <w:tc>
          <w:tcPr>
            <w:tcW w:w="1188" w:type="dxa"/>
          </w:tcPr>
          <w:p w:rsidR="00D17725" w:rsidRPr="00F52823" w:rsidRDefault="00D17725" w:rsidP="00F52823">
            <w:pPr>
              <w:suppressAutoHyphens/>
              <w:spacing w:after="0" w:line="240" w:lineRule="auto"/>
              <w:jc w:val="center"/>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w:t>
            </w:r>
          </w:p>
        </w:tc>
        <w:tc>
          <w:tcPr>
            <w:tcW w:w="3843" w:type="dxa"/>
          </w:tcPr>
          <w:p w:rsidR="00D17725" w:rsidRPr="00F52823" w:rsidRDefault="00D17725" w:rsidP="00F52823">
            <w:pPr>
              <w:suppressAutoHyphens/>
              <w:spacing w:after="0" w:line="240" w:lineRule="auto"/>
              <w:jc w:val="right"/>
              <w:rPr>
                <w:rFonts w:ascii="Times New Roman" w:eastAsia="Times New Roman" w:hAnsi="Times New Roman" w:cs="Times New Roman"/>
                <w:b/>
                <w:lang w:eastAsia="ru-RU"/>
              </w:rPr>
            </w:pPr>
          </w:p>
        </w:tc>
        <w:tc>
          <w:tcPr>
            <w:tcW w:w="2516" w:type="dxa"/>
          </w:tcPr>
          <w:p w:rsidR="00D17725" w:rsidRPr="00F52823" w:rsidRDefault="00D17725" w:rsidP="00F52823">
            <w:pPr>
              <w:suppressAutoHyphens/>
              <w:spacing w:after="0" w:line="240" w:lineRule="auto"/>
              <w:jc w:val="right"/>
              <w:rPr>
                <w:rFonts w:ascii="Times New Roman" w:eastAsia="Times New Roman" w:hAnsi="Times New Roman" w:cs="Times New Roman"/>
                <w:b/>
                <w:lang w:eastAsia="ru-RU"/>
              </w:rPr>
            </w:pPr>
          </w:p>
        </w:tc>
        <w:tc>
          <w:tcPr>
            <w:tcW w:w="2516" w:type="dxa"/>
          </w:tcPr>
          <w:p w:rsidR="00D17725" w:rsidRPr="00F52823" w:rsidRDefault="00D17725" w:rsidP="00F52823">
            <w:pPr>
              <w:suppressAutoHyphens/>
              <w:spacing w:after="0" w:line="240" w:lineRule="auto"/>
              <w:jc w:val="right"/>
              <w:rPr>
                <w:rFonts w:ascii="Times New Roman" w:eastAsia="Times New Roman" w:hAnsi="Times New Roman" w:cs="Times New Roman"/>
                <w:b/>
                <w:lang w:eastAsia="ru-RU"/>
              </w:rPr>
            </w:pPr>
          </w:p>
        </w:tc>
      </w:tr>
      <w:tr w:rsidR="00D17725" w:rsidRPr="00F52823" w:rsidTr="00D17725">
        <w:tc>
          <w:tcPr>
            <w:tcW w:w="1188" w:type="dxa"/>
          </w:tcPr>
          <w:p w:rsidR="00D17725" w:rsidRPr="00F52823" w:rsidRDefault="00D17725" w:rsidP="00F52823">
            <w:pPr>
              <w:suppressAutoHyphens/>
              <w:spacing w:after="0" w:line="240" w:lineRule="auto"/>
              <w:jc w:val="center"/>
              <w:rPr>
                <w:rFonts w:ascii="Times New Roman" w:eastAsia="Times New Roman" w:hAnsi="Times New Roman" w:cs="Times New Roman"/>
                <w:b/>
                <w:lang w:eastAsia="ru-RU"/>
              </w:rPr>
            </w:pPr>
            <w:r w:rsidRPr="00F52823">
              <w:rPr>
                <w:rFonts w:ascii="Times New Roman" w:eastAsia="Times New Roman" w:hAnsi="Times New Roman" w:cs="Times New Roman"/>
                <w:b/>
                <w:lang w:val="en-US" w:eastAsia="ru-RU"/>
              </w:rPr>
              <w:t>N.</w:t>
            </w:r>
          </w:p>
        </w:tc>
        <w:tc>
          <w:tcPr>
            <w:tcW w:w="3843" w:type="dxa"/>
          </w:tcPr>
          <w:p w:rsidR="00D17725" w:rsidRPr="00F52823" w:rsidRDefault="00D17725" w:rsidP="00F52823">
            <w:pPr>
              <w:suppressAutoHyphens/>
              <w:spacing w:after="0" w:line="240" w:lineRule="auto"/>
              <w:jc w:val="right"/>
              <w:rPr>
                <w:rFonts w:ascii="Times New Roman" w:eastAsia="Times New Roman" w:hAnsi="Times New Roman" w:cs="Times New Roman"/>
                <w:b/>
                <w:lang w:eastAsia="ru-RU"/>
              </w:rPr>
            </w:pPr>
          </w:p>
        </w:tc>
        <w:tc>
          <w:tcPr>
            <w:tcW w:w="2516" w:type="dxa"/>
          </w:tcPr>
          <w:p w:rsidR="00D17725" w:rsidRPr="00F52823" w:rsidRDefault="00D17725" w:rsidP="00F52823">
            <w:pPr>
              <w:suppressAutoHyphens/>
              <w:spacing w:after="0" w:line="240" w:lineRule="auto"/>
              <w:jc w:val="right"/>
              <w:rPr>
                <w:rFonts w:ascii="Times New Roman" w:eastAsia="Times New Roman" w:hAnsi="Times New Roman" w:cs="Times New Roman"/>
                <w:b/>
                <w:lang w:eastAsia="ru-RU"/>
              </w:rPr>
            </w:pPr>
          </w:p>
        </w:tc>
        <w:tc>
          <w:tcPr>
            <w:tcW w:w="2516" w:type="dxa"/>
          </w:tcPr>
          <w:p w:rsidR="00D17725" w:rsidRPr="00F52823" w:rsidRDefault="00D17725" w:rsidP="00F52823">
            <w:pPr>
              <w:suppressAutoHyphens/>
              <w:spacing w:after="0" w:line="240" w:lineRule="auto"/>
              <w:jc w:val="right"/>
              <w:rPr>
                <w:rFonts w:ascii="Times New Roman" w:eastAsia="Times New Roman" w:hAnsi="Times New Roman" w:cs="Times New Roman"/>
                <w:b/>
                <w:lang w:eastAsia="ru-RU"/>
              </w:rPr>
            </w:pPr>
          </w:p>
        </w:tc>
      </w:tr>
    </w:tbl>
    <w:p w:rsidR="00D17725" w:rsidRPr="00F52823" w:rsidRDefault="00D17725" w:rsidP="00F52823">
      <w:pPr>
        <w:suppressAutoHyphens/>
        <w:spacing w:after="0" w:line="240" w:lineRule="auto"/>
        <w:ind w:firstLine="641"/>
        <w:jc w:val="right"/>
        <w:rPr>
          <w:rFonts w:ascii="Times New Roman" w:eastAsia="Times New Roman" w:hAnsi="Times New Roman" w:cs="Times New Roman"/>
          <w:b/>
          <w:lang w:eastAsia="ru-RU"/>
        </w:rPr>
      </w:pPr>
    </w:p>
    <w:p w:rsidR="00D17725" w:rsidRPr="00F52823" w:rsidRDefault="00D17725" w:rsidP="00F52823">
      <w:pPr>
        <w:suppressAutoHyphens/>
        <w:spacing w:after="0" w:line="240" w:lineRule="auto"/>
        <w:ind w:firstLine="641"/>
        <w:jc w:val="right"/>
        <w:rPr>
          <w:rFonts w:ascii="Times New Roman" w:eastAsia="Times New Roman" w:hAnsi="Times New Roman" w:cs="Times New Roman"/>
          <w:b/>
          <w:lang w:eastAsia="ru-RU"/>
        </w:rPr>
      </w:pPr>
    </w:p>
    <w:p w:rsidR="00D17725" w:rsidRPr="00F52823" w:rsidRDefault="00D17725" w:rsidP="00F52823">
      <w:pPr>
        <w:suppressAutoHyphens/>
        <w:spacing w:after="0" w:line="240" w:lineRule="auto"/>
        <w:ind w:firstLine="641"/>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Сдал</w:t>
      </w:r>
      <w:proofErr w:type="gramStart"/>
      <w:r w:rsidRPr="00F52823">
        <w:rPr>
          <w:rFonts w:ascii="Times New Roman" w:eastAsia="Times New Roman" w:hAnsi="Times New Roman" w:cs="Times New Roman"/>
          <w:b/>
          <w:lang w:eastAsia="ru-RU"/>
        </w:rPr>
        <w:t xml:space="preserve">                                                                                  П</w:t>
      </w:r>
      <w:proofErr w:type="gramEnd"/>
      <w:r w:rsidRPr="00F52823">
        <w:rPr>
          <w:rFonts w:ascii="Times New Roman" w:eastAsia="Times New Roman" w:hAnsi="Times New Roman" w:cs="Times New Roman"/>
          <w:b/>
          <w:lang w:eastAsia="ru-RU"/>
        </w:rPr>
        <w:t>ринял</w:t>
      </w:r>
    </w:p>
    <w:p w:rsidR="00D17725" w:rsidRPr="00F52823" w:rsidRDefault="00D17725" w:rsidP="00F52823">
      <w:pPr>
        <w:suppressAutoHyphens/>
        <w:spacing w:after="0" w:line="240" w:lineRule="auto"/>
        <w:ind w:firstLine="641"/>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Ф.И.О. _____________                                                    Ф.И.О_________________</w:t>
      </w:r>
    </w:p>
    <w:p w:rsidR="00D17725" w:rsidRPr="00F52823" w:rsidRDefault="00D17725" w:rsidP="00F52823">
      <w:pPr>
        <w:suppressAutoHyphens/>
        <w:spacing w:after="0" w:line="240" w:lineRule="auto"/>
        <w:ind w:firstLine="641"/>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 xml:space="preserve">Должность__________                                                   </w:t>
      </w:r>
      <w:proofErr w:type="spellStart"/>
      <w:proofErr w:type="gramStart"/>
      <w:r w:rsidRPr="00F52823">
        <w:rPr>
          <w:rFonts w:ascii="Times New Roman" w:eastAsia="Times New Roman" w:hAnsi="Times New Roman" w:cs="Times New Roman"/>
          <w:b/>
          <w:lang w:eastAsia="ru-RU"/>
        </w:rPr>
        <w:t>Должность</w:t>
      </w:r>
      <w:proofErr w:type="spellEnd"/>
      <w:proofErr w:type="gramEnd"/>
      <w:r w:rsidRPr="00F52823">
        <w:rPr>
          <w:rFonts w:ascii="Times New Roman" w:eastAsia="Times New Roman" w:hAnsi="Times New Roman" w:cs="Times New Roman"/>
          <w:b/>
          <w:lang w:eastAsia="ru-RU"/>
        </w:rPr>
        <w:t>_____________</w:t>
      </w:r>
    </w:p>
    <w:p w:rsidR="00D17725" w:rsidRPr="00F52823" w:rsidRDefault="00D17725" w:rsidP="00F52823">
      <w:pPr>
        <w:suppressAutoHyphens/>
        <w:spacing w:after="0" w:line="240" w:lineRule="auto"/>
        <w:ind w:firstLine="641"/>
        <w:rPr>
          <w:rFonts w:ascii="Times New Roman" w:eastAsia="Times New Roman" w:hAnsi="Times New Roman" w:cs="Times New Roman"/>
          <w:b/>
          <w:lang w:eastAsia="ru-RU"/>
        </w:rPr>
      </w:pPr>
      <w:r w:rsidRPr="00F52823">
        <w:rPr>
          <w:rFonts w:ascii="Times New Roman" w:eastAsia="Times New Roman" w:hAnsi="Times New Roman" w:cs="Times New Roman"/>
          <w:b/>
          <w:lang w:eastAsia="ru-RU"/>
        </w:rPr>
        <w:t xml:space="preserve">Подпись____________                                                    </w:t>
      </w:r>
      <w:proofErr w:type="spellStart"/>
      <w:proofErr w:type="gramStart"/>
      <w:r w:rsidRPr="00F52823">
        <w:rPr>
          <w:rFonts w:ascii="Times New Roman" w:eastAsia="Times New Roman" w:hAnsi="Times New Roman" w:cs="Times New Roman"/>
          <w:b/>
          <w:lang w:eastAsia="ru-RU"/>
        </w:rPr>
        <w:t>Подпись</w:t>
      </w:r>
      <w:proofErr w:type="spellEnd"/>
      <w:proofErr w:type="gramEnd"/>
      <w:r w:rsidRPr="00F52823">
        <w:rPr>
          <w:rFonts w:ascii="Times New Roman" w:eastAsia="Times New Roman" w:hAnsi="Times New Roman" w:cs="Times New Roman"/>
          <w:b/>
          <w:lang w:eastAsia="ru-RU"/>
        </w:rPr>
        <w:t>_______________</w:t>
      </w:r>
    </w:p>
    <w:p w:rsidR="00D17725" w:rsidRPr="00F52823" w:rsidRDefault="00D17725" w:rsidP="00F52823">
      <w:pPr>
        <w:pBdr>
          <w:bottom w:val="double" w:sz="6" w:space="1" w:color="auto"/>
        </w:pBdr>
        <w:suppressAutoHyphens/>
        <w:spacing w:after="0" w:line="240" w:lineRule="auto"/>
        <w:ind w:firstLine="641"/>
        <w:jc w:val="right"/>
        <w:rPr>
          <w:rFonts w:ascii="Times New Roman" w:eastAsia="Times New Roman" w:hAnsi="Times New Roman" w:cs="Times New Roman"/>
          <w:b/>
          <w:lang w:eastAsia="ru-RU"/>
        </w:rPr>
      </w:pPr>
    </w:p>
    <w:tbl>
      <w:tblPr>
        <w:tblW w:w="9540" w:type="dxa"/>
        <w:tblInd w:w="108" w:type="dxa"/>
        <w:tblLayout w:type="fixed"/>
        <w:tblLook w:val="0000" w:firstRow="0" w:lastRow="0" w:firstColumn="0" w:lastColumn="0" w:noHBand="0" w:noVBand="0"/>
      </w:tblPr>
      <w:tblGrid>
        <w:gridCol w:w="1800"/>
        <w:gridCol w:w="2880"/>
        <w:gridCol w:w="1800"/>
        <w:gridCol w:w="3060"/>
      </w:tblGrid>
      <w:tr w:rsidR="00D17725" w:rsidRPr="00F52823" w:rsidTr="00D17725">
        <w:trPr>
          <w:cantSplit/>
          <w:trHeight w:val="412"/>
        </w:trPr>
        <w:tc>
          <w:tcPr>
            <w:tcW w:w="180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
                <w:lang w:eastAsia="ru-RU"/>
              </w:rPr>
            </w:pPr>
          </w:p>
        </w:tc>
        <w:tc>
          <w:tcPr>
            <w:tcW w:w="2880" w:type="dxa"/>
            <w:vAlign w:val="center"/>
          </w:tcPr>
          <w:p w:rsidR="00D17725" w:rsidRPr="00F52823" w:rsidRDefault="00D17725" w:rsidP="00F52823">
            <w:pPr>
              <w:spacing w:before="240" w:after="60" w:line="240" w:lineRule="auto"/>
              <w:ind w:left="252"/>
              <w:outlineLvl w:val="5"/>
              <w:rPr>
                <w:rFonts w:ascii="Times New Roman" w:eastAsia="Times New Roman" w:hAnsi="Times New Roman" w:cs="Times New Roman"/>
                <w:iCs/>
                <w:lang w:eastAsia="ru-RU"/>
              </w:rPr>
            </w:pPr>
            <w:r w:rsidRPr="00F52823">
              <w:rPr>
                <w:rFonts w:ascii="Times New Roman" w:eastAsia="Times New Roman" w:hAnsi="Times New Roman" w:cs="Times New Roman"/>
                <w:iCs/>
                <w:lang w:eastAsia="ru-RU"/>
              </w:rPr>
              <w:t>От Исполнителя:</w:t>
            </w:r>
          </w:p>
        </w:tc>
        <w:tc>
          <w:tcPr>
            <w:tcW w:w="180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
                <w:lang w:eastAsia="ru-RU"/>
              </w:rPr>
            </w:pPr>
          </w:p>
        </w:tc>
        <w:tc>
          <w:tcPr>
            <w:tcW w:w="3060" w:type="dxa"/>
            <w:vAlign w:val="center"/>
          </w:tcPr>
          <w:p w:rsidR="00D17725" w:rsidRPr="00F52823" w:rsidRDefault="00D17725" w:rsidP="00F52823">
            <w:pPr>
              <w:spacing w:before="240" w:after="60" w:line="240" w:lineRule="auto"/>
              <w:outlineLvl w:val="7"/>
              <w:rPr>
                <w:rFonts w:ascii="Times New Roman" w:eastAsia="Times New Roman" w:hAnsi="Times New Roman" w:cs="Times New Roman"/>
                <w:lang w:eastAsia="ru-RU"/>
              </w:rPr>
            </w:pPr>
            <w:r w:rsidRPr="00F52823">
              <w:rPr>
                <w:rFonts w:ascii="Times New Roman" w:eastAsia="Times New Roman" w:hAnsi="Times New Roman" w:cs="Times New Roman"/>
                <w:lang w:eastAsia="ru-RU"/>
              </w:rPr>
              <w:t>От Заказчика:</w:t>
            </w:r>
          </w:p>
        </w:tc>
      </w:tr>
      <w:tr w:rsidR="00D17725" w:rsidRPr="00F52823" w:rsidTr="00D17725">
        <w:trPr>
          <w:cantSplit/>
          <w:trHeight w:val="412"/>
        </w:trPr>
        <w:tc>
          <w:tcPr>
            <w:tcW w:w="180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
                <w:lang w:eastAsia="ru-RU"/>
              </w:rPr>
            </w:pPr>
          </w:p>
        </w:tc>
        <w:tc>
          <w:tcPr>
            <w:tcW w:w="2880" w:type="dxa"/>
            <w:vAlign w:val="center"/>
          </w:tcPr>
          <w:p w:rsidR="00D17725" w:rsidRPr="00F52823" w:rsidRDefault="00D17725" w:rsidP="00F52823">
            <w:pPr>
              <w:spacing w:after="0" w:line="240" w:lineRule="auto"/>
              <w:ind w:left="252"/>
              <w:outlineLvl w:val="5"/>
              <w:rPr>
                <w:rFonts w:ascii="Times New Roman" w:eastAsia="Times New Roman" w:hAnsi="Times New Roman" w:cs="Times New Roman"/>
                <w:i/>
                <w:iCs/>
                <w:lang w:eastAsia="ru-RU"/>
              </w:rPr>
            </w:pPr>
          </w:p>
        </w:tc>
        <w:tc>
          <w:tcPr>
            <w:tcW w:w="180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
                <w:lang w:eastAsia="ru-RU"/>
              </w:rPr>
            </w:pPr>
          </w:p>
        </w:tc>
        <w:tc>
          <w:tcPr>
            <w:tcW w:w="3060" w:type="dxa"/>
            <w:vAlign w:val="center"/>
          </w:tcPr>
          <w:p w:rsidR="00D17725" w:rsidRPr="00F52823" w:rsidRDefault="00D17725" w:rsidP="00F52823">
            <w:pPr>
              <w:spacing w:after="0" w:line="240" w:lineRule="auto"/>
              <w:outlineLvl w:val="7"/>
              <w:rPr>
                <w:rFonts w:ascii="Times New Roman" w:eastAsia="Times New Roman" w:hAnsi="Times New Roman" w:cs="Times New Roman"/>
                <w:lang w:eastAsia="ru-RU"/>
              </w:rPr>
            </w:pPr>
          </w:p>
        </w:tc>
      </w:tr>
      <w:tr w:rsidR="00D17725" w:rsidRPr="00F52823" w:rsidTr="00D17725">
        <w:trPr>
          <w:cantSplit/>
          <w:trHeight w:val="412"/>
        </w:trPr>
        <w:tc>
          <w:tcPr>
            <w:tcW w:w="180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Cs/>
                <w:lang w:eastAsia="ru-RU"/>
              </w:rPr>
            </w:pPr>
            <w:r w:rsidRPr="00F52823">
              <w:rPr>
                <w:rFonts w:ascii="Times New Roman" w:eastAsia="Times New Roman" w:hAnsi="Times New Roman" w:cs="Times New Roman"/>
                <w:bCs/>
                <w:lang w:eastAsia="ru-RU"/>
              </w:rPr>
              <w:t>Должность</w:t>
            </w:r>
          </w:p>
        </w:tc>
        <w:tc>
          <w:tcPr>
            <w:tcW w:w="2880" w:type="dxa"/>
            <w:vAlign w:val="center"/>
          </w:tcPr>
          <w:p w:rsidR="00D17725" w:rsidRPr="00F52823" w:rsidRDefault="00D17725" w:rsidP="00F52823">
            <w:pPr>
              <w:spacing w:before="240" w:after="60" w:line="240" w:lineRule="auto"/>
              <w:ind w:left="252"/>
              <w:outlineLvl w:val="5"/>
              <w:rPr>
                <w:rFonts w:ascii="Times New Roman" w:eastAsia="Times New Roman" w:hAnsi="Times New Roman" w:cs="Times New Roman"/>
                <w:b/>
                <w:bCs/>
                <w:i/>
                <w:iCs/>
                <w:lang w:eastAsia="ru-RU"/>
              </w:rPr>
            </w:pPr>
            <w:r w:rsidRPr="00F52823">
              <w:rPr>
                <w:rFonts w:ascii="Times New Roman" w:eastAsia="Times New Roman" w:hAnsi="Times New Roman" w:cs="Times New Roman"/>
                <w:b/>
                <w:bCs/>
                <w:i/>
                <w:iCs/>
                <w:lang w:eastAsia="ru-RU"/>
              </w:rPr>
              <w:t>Начальник центра продаж и обслуживания корпоративных клиентов управления по работе с корпоративным сегментом</w:t>
            </w:r>
          </w:p>
        </w:tc>
        <w:tc>
          <w:tcPr>
            <w:tcW w:w="180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Cs/>
                <w:lang w:eastAsia="ru-RU"/>
              </w:rPr>
            </w:pPr>
            <w:r w:rsidRPr="00F52823">
              <w:rPr>
                <w:rFonts w:ascii="Times New Roman" w:eastAsia="Times New Roman" w:hAnsi="Times New Roman" w:cs="Times New Roman"/>
                <w:bCs/>
                <w:lang w:eastAsia="ru-RU"/>
              </w:rPr>
              <w:t>Должность</w:t>
            </w:r>
          </w:p>
        </w:tc>
        <w:tc>
          <w:tcPr>
            <w:tcW w:w="3060" w:type="dxa"/>
          </w:tcPr>
          <w:p w:rsidR="00D17725" w:rsidRPr="00F52823" w:rsidRDefault="00D17725" w:rsidP="00F52823">
            <w:pPr>
              <w:spacing w:before="240" w:after="60" w:line="240" w:lineRule="auto"/>
              <w:ind w:left="252"/>
              <w:outlineLvl w:val="5"/>
              <w:rPr>
                <w:rFonts w:ascii="Times New Roman" w:eastAsia="Times New Roman" w:hAnsi="Times New Roman" w:cs="Times New Roman"/>
                <w:b/>
                <w:bCs/>
                <w:i/>
                <w:iCs/>
                <w:lang w:eastAsia="ru-RU"/>
              </w:rPr>
            </w:pPr>
            <w:r w:rsidRPr="00F52823">
              <w:rPr>
                <w:rFonts w:ascii="Times New Roman" w:eastAsia="Times New Roman" w:hAnsi="Times New Roman" w:cs="Times New Roman"/>
                <w:b/>
                <w:bCs/>
                <w:i/>
                <w:iCs/>
                <w:lang w:eastAsia="ru-RU"/>
              </w:rPr>
              <w:t>Заместитель генерального директора – директор филиала</w:t>
            </w:r>
            <w:r w:rsidRPr="00F52823">
              <w:rPr>
                <w:rFonts w:ascii="Times New Roman" w:eastAsia="Times New Roman" w:hAnsi="Times New Roman" w:cs="Times New Roman"/>
                <w:b/>
                <w:bCs/>
                <w:lang w:eastAsia="ru-RU"/>
              </w:rPr>
              <w:t xml:space="preserve"> </w:t>
            </w:r>
            <w:r w:rsidRPr="00F52823">
              <w:rPr>
                <w:rFonts w:ascii="Times New Roman" w:eastAsia="Times New Roman" w:hAnsi="Times New Roman" w:cs="Times New Roman"/>
                <w:b/>
                <w:bCs/>
                <w:i/>
                <w:lang w:eastAsia="ru-RU"/>
              </w:rPr>
              <w:t>ОАО «МРСК Центра» - «Тамбовэнерго»</w:t>
            </w:r>
          </w:p>
        </w:tc>
      </w:tr>
      <w:tr w:rsidR="00D17725" w:rsidRPr="00F52823" w:rsidTr="00D17725">
        <w:trPr>
          <w:cantSplit/>
          <w:trHeight w:val="412"/>
        </w:trPr>
        <w:tc>
          <w:tcPr>
            <w:tcW w:w="180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Cs/>
                <w:lang w:eastAsia="ru-RU"/>
              </w:rPr>
            </w:pPr>
            <w:r w:rsidRPr="00F52823">
              <w:rPr>
                <w:rFonts w:ascii="Times New Roman" w:eastAsia="Times New Roman" w:hAnsi="Times New Roman" w:cs="Times New Roman"/>
                <w:bCs/>
                <w:lang w:eastAsia="ru-RU"/>
              </w:rPr>
              <w:t>Ф.И.О.</w:t>
            </w:r>
          </w:p>
        </w:tc>
        <w:tc>
          <w:tcPr>
            <w:tcW w:w="288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Cs/>
                <w:lang w:eastAsia="ru-RU"/>
              </w:rPr>
            </w:pPr>
            <w:r w:rsidRPr="00F52823">
              <w:rPr>
                <w:rFonts w:ascii="Times New Roman" w:eastAsia="Times New Roman" w:hAnsi="Times New Roman" w:cs="Times New Roman"/>
                <w:bCs/>
                <w:lang w:eastAsia="ru-RU"/>
              </w:rPr>
              <w:t>Колмаков С.В.</w:t>
            </w:r>
          </w:p>
        </w:tc>
        <w:tc>
          <w:tcPr>
            <w:tcW w:w="180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Cs/>
                <w:lang w:eastAsia="ru-RU"/>
              </w:rPr>
            </w:pPr>
            <w:r w:rsidRPr="00F52823">
              <w:rPr>
                <w:rFonts w:ascii="Times New Roman" w:eastAsia="Times New Roman" w:hAnsi="Times New Roman" w:cs="Times New Roman"/>
                <w:bCs/>
                <w:lang w:eastAsia="ru-RU"/>
              </w:rPr>
              <w:t>Ф.И.О.</w:t>
            </w:r>
          </w:p>
        </w:tc>
        <w:tc>
          <w:tcPr>
            <w:tcW w:w="3060" w:type="dxa"/>
          </w:tcPr>
          <w:p w:rsidR="00D17725" w:rsidRPr="00F52823" w:rsidRDefault="00D17725" w:rsidP="00F52823">
            <w:pPr>
              <w:tabs>
                <w:tab w:val="left" w:pos="825"/>
              </w:tabs>
              <w:spacing w:before="240" w:after="60" w:line="240" w:lineRule="auto"/>
              <w:ind w:left="252"/>
              <w:outlineLvl w:val="5"/>
              <w:rPr>
                <w:rFonts w:ascii="Times New Roman" w:eastAsia="Times New Roman" w:hAnsi="Times New Roman" w:cs="Times New Roman"/>
                <w:bCs/>
                <w:iCs/>
                <w:lang w:eastAsia="ru-RU"/>
              </w:rPr>
            </w:pPr>
            <w:r w:rsidRPr="00F52823">
              <w:rPr>
                <w:rFonts w:ascii="Times New Roman" w:eastAsia="Times New Roman" w:hAnsi="Times New Roman" w:cs="Times New Roman"/>
                <w:bCs/>
                <w:iCs/>
                <w:lang w:eastAsia="ru-RU"/>
              </w:rPr>
              <w:t>Сыщиков В.А.</w:t>
            </w:r>
          </w:p>
        </w:tc>
      </w:tr>
      <w:tr w:rsidR="00D17725" w:rsidRPr="00F52823" w:rsidTr="00D17725">
        <w:trPr>
          <w:cantSplit/>
          <w:trHeight w:val="444"/>
        </w:trPr>
        <w:tc>
          <w:tcPr>
            <w:tcW w:w="180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Cs/>
                <w:lang w:eastAsia="ru-RU"/>
              </w:rPr>
            </w:pPr>
            <w:r w:rsidRPr="00F52823">
              <w:rPr>
                <w:rFonts w:ascii="Times New Roman" w:eastAsia="Times New Roman" w:hAnsi="Times New Roman" w:cs="Times New Roman"/>
                <w:bCs/>
                <w:lang w:eastAsia="ru-RU"/>
              </w:rPr>
              <w:t>Подпись</w:t>
            </w:r>
          </w:p>
        </w:tc>
        <w:tc>
          <w:tcPr>
            <w:tcW w:w="288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Cs/>
                <w:lang w:eastAsia="ru-RU"/>
              </w:rPr>
            </w:pPr>
          </w:p>
          <w:p w:rsidR="00D17725" w:rsidRPr="00F52823" w:rsidRDefault="00D17725" w:rsidP="00F52823">
            <w:pPr>
              <w:tabs>
                <w:tab w:val="left" w:pos="-720"/>
              </w:tabs>
              <w:spacing w:after="0" w:line="240" w:lineRule="auto"/>
              <w:ind w:left="252"/>
              <w:jc w:val="both"/>
              <w:rPr>
                <w:rFonts w:ascii="Times New Roman" w:eastAsia="Times New Roman" w:hAnsi="Times New Roman" w:cs="Times New Roman"/>
                <w:bCs/>
              </w:rPr>
            </w:pPr>
          </w:p>
        </w:tc>
        <w:tc>
          <w:tcPr>
            <w:tcW w:w="180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Cs/>
                <w:lang w:eastAsia="ru-RU"/>
              </w:rPr>
            </w:pPr>
            <w:r w:rsidRPr="00F52823">
              <w:rPr>
                <w:rFonts w:ascii="Times New Roman" w:eastAsia="Times New Roman" w:hAnsi="Times New Roman" w:cs="Times New Roman"/>
                <w:bCs/>
                <w:lang w:eastAsia="ru-RU"/>
              </w:rPr>
              <w:t>Подпись</w:t>
            </w:r>
          </w:p>
        </w:tc>
        <w:tc>
          <w:tcPr>
            <w:tcW w:w="3060" w:type="dxa"/>
            <w:vAlign w:val="center"/>
          </w:tcPr>
          <w:p w:rsidR="00D17725" w:rsidRPr="00F52823" w:rsidRDefault="00D17725" w:rsidP="00F52823">
            <w:pPr>
              <w:tabs>
                <w:tab w:val="left" w:pos="-720"/>
              </w:tabs>
              <w:spacing w:after="0" w:line="240" w:lineRule="auto"/>
              <w:jc w:val="right"/>
              <w:rPr>
                <w:rFonts w:ascii="Times New Roman" w:eastAsia="Times New Roman" w:hAnsi="Times New Roman" w:cs="Times New Roman"/>
                <w:bCs/>
                <w:lang w:eastAsia="ru-RU"/>
              </w:rPr>
            </w:pPr>
          </w:p>
        </w:tc>
      </w:tr>
      <w:tr w:rsidR="00D17725" w:rsidRPr="00F52823" w:rsidTr="00D17725">
        <w:trPr>
          <w:cantSplit/>
          <w:trHeight w:val="444"/>
        </w:trPr>
        <w:tc>
          <w:tcPr>
            <w:tcW w:w="180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Cs/>
                <w:lang w:eastAsia="ru-RU"/>
              </w:rPr>
            </w:pPr>
            <w:r w:rsidRPr="00F52823">
              <w:rPr>
                <w:rFonts w:ascii="Times New Roman" w:eastAsia="Times New Roman" w:hAnsi="Times New Roman" w:cs="Times New Roman"/>
                <w:bCs/>
                <w:lang w:eastAsia="ru-RU"/>
              </w:rPr>
              <w:t>М.П.</w:t>
            </w:r>
          </w:p>
        </w:tc>
        <w:tc>
          <w:tcPr>
            <w:tcW w:w="288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Cs/>
                <w:lang w:eastAsia="ru-RU"/>
              </w:rPr>
            </w:pPr>
          </w:p>
        </w:tc>
        <w:tc>
          <w:tcPr>
            <w:tcW w:w="1800" w:type="dxa"/>
            <w:vAlign w:val="center"/>
          </w:tcPr>
          <w:p w:rsidR="00D17725" w:rsidRPr="00F52823" w:rsidRDefault="00D17725" w:rsidP="00F52823">
            <w:pPr>
              <w:tabs>
                <w:tab w:val="left" w:pos="-720"/>
              </w:tabs>
              <w:spacing w:after="0" w:line="240" w:lineRule="auto"/>
              <w:ind w:left="252"/>
              <w:rPr>
                <w:rFonts w:ascii="Times New Roman" w:eastAsia="Times New Roman" w:hAnsi="Times New Roman" w:cs="Times New Roman"/>
                <w:bCs/>
                <w:lang w:eastAsia="ru-RU"/>
              </w:rPr>
            </w:pPr>
            <w:r w:rsidRPr="00F52823">
              <w:rPr>
                <w:rFonts w:ascii="Times New Roman" w:eastAsia="Times New Roman" w:hAnsi="Times New Roman" w:cs="Times New Roman"/>
                <w:bCs/>
                <w:lang w:eastAsia="ru-RU"/>
              </w:rPr>
              <w:t>М.П.</w:t>
            </w:r>
          </w:p>
        </w:tc>
        <w:tc>
          <w:tcPr>
            <w:tcW w:w="3060" w:type="dxa"/>
            <w:vAlign w:val="center"/>
          </w:tcPr>
          <w:p w:rsidR="00D17725" w:rsidRPr="00F52823" w:rsidRDefault="00D17725" w:rsidP="00F52823">
            <w:pPr>
              <w:tabs>
                <w:tab w:val="left" w:pos="-720"/>
              </w:tabs>
              <w:spacing w:after="0" w:line="240" w:lineRule="auto"/>
              <w:jc w:val="right"/>
              <w:rPr>
                <w:rFonts w:ascii="Times New Roman" w:eastAsia="Times New Roman" w:hAnsi="Times New Roman" w:cs="Times New Roman"/>
                <w:bCs/>
                <w:lang w:eastAsia="ru-RU"/>
              </w:rPr>
            </w:pPr>
          </w:p>
        </w:tc>
      </w:tr>
    </w:tbl>
    <w:p w:rsidR="00D17725" w:rsidRPr="00F52823" w:rsidRDefault="00D17725" w:rsidP="00F52823">
      <w:pPr>
        <w:suppressAutoHyphens/>
        <w:spacing w:after="0" w:line="240" w:lineRule="auto"/>
        <w:ind w:firstLine="641"/>
        <w:jc w:val="both"/>
        <w:rPr>
          <w:rFonts w:ascii="Times New Roman" w:eastAsia="Times New Roman" w:hAnsi="Times New Roman" w:cs="Times New Roman"/>
          <w:b/>
          <w:lang w:eastAsia="ru-RU"/>
        </w:rPr>
      </w:pPr>
    </w:p>
    <w:p w:rsidR="00D17725" w:rsidRPr="00F52823" w:rsidRDefault="00D17725" w:rsidP="00F52823">
      <w:pPr>
        <w:suppressAutoHyphens/>
        <w:spacing w:after="0" w:line="240" w:lineRule="auto"/>
        <w:ind w:firstLine="641"/>
        <w:jc w:val="both"/>
        <w:rPr>
          <w:rFonts w:ascii="Times New Roman" w:eastAsia="Times New Roman" w:hAnsi="Times New Roman" w:cs="Times New Roman"/>
          <w:b/>
          <w:lang w:eastAsia="ru-RU"/>
        </w:rPr>
      </w:pPr>
    </w:p>
    <w:p w:rsidR="00D17725" w:rsidRPr="00F52823" w:rsidRDefault="00D17725" w:rsidP="00F52823">
      <w:pPr>
        <w:suppressAutoHyphens/>
        <w:spacing w:after="0" w:line="240" w:lineRule="auto"/>
        <w:ind w:firstLine="641"/>
        <w:jc w:val="both"/>
        <w:rPr>
          <w:rFonts w:ascii="Times New Roman" w:eastAsia="Times New Roman" w:hAnsi="Times New Roman" w:cs="Times New Roman"/>
          <w:b/>
          <w:lang w:eastAsia="ru-RU"/>
        </w:rPr>
      </w:pPr>
    </w:p>
    <w:p w:rsidR="00D17725" w:rsidRPr="00F52823" w:rsidRDefault="00D17725" w:rsidP="00F52823">
      <w:pPr>
        <w:suppressAutoHyphens/>
        <w:spacing w:after="0" w:line="240" w:lineRule="auto"/>
        <w:ind w:firstLine="641"/>
        <w:jc w:val="right"/>
        <w:rPr>
          <w:rFonts w:ascii="Times New Roman" w:eastAsia="Times New Roman" w:hAnsi="Times New Roman" w:cs="Times New Roman"/>
          <w:b/>
          <w:lang w:eastAsia="ru-RU"/>
        </w:rPr>
      </w:pPr>
    </w:p>
    <w:p w:rsidR="00D17725" w:rsidRPr="00F52823" w:rsidRDefault="00D17725" w:rsidP="00F52823">
      <w:pPr>
        <w:spacing w:after="0" w:line="240" w:lineRule="auto"/>
        <w:rPr>
          <w:rFonts w:ascii="Times New Roman" w:eastAsia="Times New Roman" w:hAnsi="Times New Roman" w:cs="Times New Roman"/>
          <w:lang w:eastAsia="ru-RU"/>
        </w:rPr>
      </w:pPr>
    </w:p>
    <w:p w:rsidR="00D17725" w:rsidRDefault="00D17725"/>
    <w:p w:rsidR="00C93E2C" w:rsidRDefault="00C93E2C"/>
    <w:p w:rsidR="00C93E2C" w:rsidRDefault="00C93E2C"/>
    <w:p w:rsidR="00C93E2C" w:rsidRDefault="00C93E2C"/>
    <w:sectPr w:rsidR="00C93E2C" w:rsidSect="00EB5DF8">
      <w:pgSz w:w="11909" w:h="16834"/>
      <w:pgMar w:top="709"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8C4" w:rsidRDefault="006F18C4">
      <w:pPr>
        <w:spacing w:after="0" w:line="240" w:lineRule="auto"/>
      </w:pPr>
      <w:r>
        <w:separator/>
      </w:r>
    </w:p>
  </w:endnote>
  <w:endnote w:type="continuationSeparator" w:id="0">
    <w:p w:rsidR="006F18C4" w:rsidRDefault="006F18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626" w:rsidRDefault="004F5626">
    <w:pPr>
      <w:pStyle w:val="a9"/>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4F5626" w:rsidRDefault="004F5626">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626" w:rsidRDefault="004F5626">
    <w:pPr>
      <w:pStyle w:val="a9"/>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A74267">
      <w:rPr>
        <w:rStyle w:val="ad"/>
        <w:noProof/>
      </w:rPr>
      <w:t>29</w:t>
    </w:r>
    <w:r>
      <w:rPr>
        <w:rStyle w:val="ad"/>
      </w:rPr>
      <w:fldChar w:fldCharType="end"/>
    </w:r>
  </w:p>
  <w:p w:rsidR="004F5626" w:rsidRDefault="004F5626" w:rsidP="00D17725">
    <w:pPr>
      <w:pStyle w:val="a9"/>
      <w:ind w:right="36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8C4" w:rsidRDefault="006F18C4">
      <w:pPr>
        <w:spacing w:after="0" w:line="240" w:lineRule="auto"/>
      </w:pPr>
      <w:r>
        <w:separator/>
      </w:r>
    </w:p>
  </w:footnote>
  <w:footnote w:type="continuationSeparator" w:id="0">
    <w:p w:rsidR="006F18C4" w:rsidRDefault="006F18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626" w:rsidRDefault="004F5626" w:rsidP="00D17725">
    <w:pPr>
      <w:pStyle w:val="ab"/>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C4F14"/>
    <w:multiLevelType w:val="hybridMultilevel"/>
    <w:tmpl w:val="D64EFD12"/>
    <w:lvl w:ilvl="0" w:tplc="FFFFFFFF">
      <w:start w:val="1"/>
      <w:numFmt w:val="bullet"/>
      <w:pStyle w:val="a"/>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84C6E15"/>
    <w:multiLevelType w:val="singleLevel"/>
    <w:tmpl w:val="041D0001"/>
    <w:lvl w:ilvl="0">
      <w:start w:val="1"/>
      <w:numFmt w:val="bullet"/>
      <w:lvlText w:val=""/>
      <w:lvlJc w:val="left"/>
      <w:pPr>
        <w:tabs>
          <w:tab w:val="num" w:pos="360"/>
        </w:tabs>
        <w:ind w:left="360" w:hanging="360"/>
      </w:pPr>
      <w:rPr>
        <w:rFonts w:ascii="Symbol" w:hAnsi="Symbol" w:hint="default"/>
      </w:rPr>
    </w:lvl>
  </w:abstractNum>
  <w:abstractNum w:abstractNumId="3">
    <w:nsid w:val="0A4102F9"/>
    <w:multiLevelType w:val="multilevel"/>
    <w:tmpl w:val="E83859D2"/>
    <w:lvl w:ilvl="0">
      <w:start w:val="4"/>
      <w:numFmt w:val="decimal"/>
      <w:lvlText w:val="%1."/>
      <w:lvlJc w:val="left"/>
      <w:pPr>
        <w:tabs>
          <w:tab w:val="num" w:pos="540"/>
        </w:tabs>
        <w:ind w:left="540" w:hanging="360"/>
      </w:pPr>
      <w:rPr>
        <w:rFonts w:hint="default"/>
        <w:b/>
      </w:rPr>
    </w:lvl>
    <w:lvl w:ilvl="1">
      <w:start w:val="1"/>
      <w:numFmt w:val="decimal"/>
      <w:lvlRestart w:val="0"/>
      <w:lvlText w:val="4.%2"/>
      <w:lvlJc w:val="left"/>
      <w:pPr>
        <w:tabs>
          <w:tab w:val="num" w:pos="792"/>
        </w:tabs>
        <w:ind w:left="79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0CE32110"/>
    <w:multiLevelType w:val="hybridMultilevel"/>
    <w:tmpl w:val="4C2A59AE"/>
    <w:lvl w:ilvl="0" w:tplc="04190001">
      <w:start w:val="1"/>
      <w:numFmt w:val="bullet"/>
      <w:lvlText w:val=""/>
      <w:lvlJc w:val="left"/>
      <w:pPr>
        <w:tabs>
          <w:tab w:val="num" w:pos="1065"/>
        </w:tabs>
        <w:ind w:left="1065" w:hanging="360"/>
      </w:pPr>
      <w:rPr>
        <w:rFonts w:ascii="Symbol" w:hAnsi="Symbol"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5">
    <w:nsid w:val="0E405269"/>
    <w:multiLevelType w:val="hybridMultilevel"/>
    <w:tmpl w:val="8D52098C"/>
    <w:lvl w:ilvl="0" w:tplc="FFFFFFFF">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nsid w:val="10F3725D"/>
    <w:multiLevelType w:val="multilevel"/>
    <w:tmpl w:val="F6C44FDA"/>
    <w:lvl w:ilvl="0">
      <w:start w:val="8"/>
      <w:numFmt w:val="decimal"/>
      <w:lvlText w:val="%1."/>
      <w:lvlJc w:val="left"/>
      <w:pPr>
        <w:tabs>
          <w:tab w:val="num" w:pos="360"/>
        </w:tabs>
        <w:ind w:left="360" w:hanging="360"/>
      </w:pPr>
      <w:rPr>
        <w:rFonts w:hint="default"/>
      </w:rPr>
    </w:lvl>
    <w:lvl w:ilvl="1">
      <w:start w:val="1"/>
      <w:numFmt w:val="decimal"/>
      <w:lvlRestart w:val="0"/>
      <w:lvlText w:val="8.%2"/>
      <w:lvlJc w:val="left"/>
      <w:pPr>
        <w:tabs>
          <w:tab w:val="num" w:pos="792"/>
        </w:tabs>
        <w:ind w:left="79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C9B25AA"/>
    <w:multiLevelType w:val="multilevel"/>
    <w:tmpl w:val="391E92C0"/>
    <w:lvl w:ilvl="0">
      <w:start w:val="1"/>
      <w:numFmt w:val="bullet"/>
      <w:pStyle w:val="2"/>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9">
    <w:nsid w:val="20337B24"/>
    <w:multiLevelType w:val="multilevel"/>
    <w:tmpl w:val="96A6D254"/>
    <w:lvl w:ilvl="0">
      <w:start w:val="1"/>
      <w:numFmt w:val="decimal"/>
      <w:lvlText w:val="%1"/>
      <w:lvlJc w:val="left"/>
      <w:pPr>
        <w:tabs>
          <w:tab w:val="num" w:pos="567"/>
        </w:tabs>
        <w:ind w:left="567" w:hanging="567"/>
      </w:pPr>
      <w:rPr>
        <w:rFonts w:ascii="Times New Roman" w:hAnsi="Times New Roman" w:cs="Times New Roman" w:hint="default"/>
        <w:b/>
        <w:i w:val="0"/>
      </w:rPr>
    </w:lvl>
    <w:lvl w:ilvl="1">
      <w:start w:val="1"/>
      <w:numFmt w:val="decimal"/>
      <w:lvlText w:val="%1.%2"/>
      <w:lvlJc w:val="left"/>
      <w:pPr>
        <w:tabs>
          <w:tab w:val="num" w:pos="578"/>
        </w:tabs>
        <w:ind w:left="578" w:hanging="578"/>
      </w:pPr>
      <w:rPr>
        <w:rFonts w:ascii="Times New Roman" w:hAnsi="Times New Roman" w:hint="default"/>
        <w:b/>
        <w:i w:val="0"/>
        <w:sz w:val="24"/>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257B17EA"/>
    <w:multiLevelType w:val="multilevel"/>
    <w:tmpl w:val="A40CDA7C"/>
    <w:lvl w:ilvl="0">
      <w:start w:val="8"/>
      <w:numFmt w:val="decimal"/>
      <w:lvlText w:val="%1"/>
      <w:lvlJc w:val="left"/>
      <w:pPr>
        <w:tabs>
          <w:tab w:val="num" w:pos="567"/>
        </w:tabs>
        <w:ind w:left="567" w:hanging="567"/>
      </w:pPr>
      <w:rPr>
        <w:rFonts w:ascii="Times New Roman" w:hAnsi="Times New Roman" w:cs="Times New Roman" w:hint="default"/>
        <w:b/>
        <w:i w:val="0"/>
      </w:rPr>
    </w:lvl>
    <w:lvl w:ilvl="1">
      <w:start w:val="1"/>
      <w:numFmt w:val="decimal"/>
      <w:lvlText w:val="%1.%2"/>
      <w:lvlJc w:val="left"/>
      <w:pPr>
        <w:tabs>
          <w:tab w:val="num" w:pos="578"/>
        </w:tabs>
        <w:ind w:left="578" w:hanging="578"/>
      </w:pPr>
      <w:rPr>
        <w:rFonts w:ascii="Times New Roman" w:hAnsi="Times New Roman" w:hint="default"/>
        <w:b/>
        <w:i w:val="0"/>
        <w:sz w:val="24"/>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2">
    <w:nsid w:val="2AEC6718"/>
    <w:multiLevelType w:val="singleLevel"/>
    <w:tmpl w:val="041D0001"/>
    <w:lvl w:ilvl="0">
      <w:start w:val="1"/>
      <w:numFmt w:val="bullet"/>
      <w:lvlText w:val=""/>
      <w:lvlJc w:val="left"/>
      <w:pPr>
        <w:tabs>
          <w:tab w:val="num" w:pos="360"/>
        </w:tabs>
        <w:ind w:left="360" w:hanging="360"/>
      </w:pPr>
      <w:rPr>
        <w:rFonts w:ascii="Symbol" w:hAnsi="Symbol" w:hint="default"/>
      </w:rPr>
    </w:lvl>
  </w:abstractNum>
  <w:abstractNum w:abstractNumId="13">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1105DD0"/>
    <w:multiLevelType w:val="hybridMultilevel"/>
    <w:tmpl w:val="2C74DC5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40D0A9E"/>
    <w:multiLevelType w:val="hybridMultilevel"/>
    <w:tmpl w:val="6812D3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6A5FCE"/>
    <w:multiLevelType w:val="multilevel"/>
    <w:tmpl w:val="D36A2EA0"/>
    <w:lvl w:ilvl="0">
      <w:start w:val="1"/>
      <w:numFmt w:val="decimal"/>
      <w:lvlText w:val="%1."/>
      <w:lvlJc w:val="left"/>
      <w:pPr>
        <w:tabs>
          <w:tab w:val="num" w:pos="1134"/>
        </w:tabs>
        <w:ind w:firstLine="567"/>
      </w:pPr>
      <w:rPr>
        <w:rFonts w:cs="Times New Roman" w:hint="default"/>
        <w:b w:val="0"/>
        <w:i w:val="0"/>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18">
    <w:nsid w:val="40CF0FDF"/>
    <w:multiLevelType w:val="singleLevel"/>
    <w:tmpl w:val="041D0001"/>
    <w:lvl w:ilvl="0">
      <w:start w:val="1"/>
      <w:numFmt w:val="bullet"/>
      <w:lvlText w:val=""/>
      <w:lvlJc w:val="left"/>
      <w:pPr>
        <w:tabs>
          <w:tab w:val="num" w:pos="360"/>
        </w:tabs>
        <w:ind w:left="360" w:hanging="360"/>
      </w:pPr>
      <w:rPr>
        <w:rFonts w:ascii="Symbol" w:hAnsi="Symbol" w:hint="default"/>
      </w:rPr>
    </w:lvl>
  </w:abstractNum>
  <w:abstractNum w:abstractNumId="19">
    <w:nsid w:val="423E0554"/>
    <w:multiLevelType w:val="hybridMultilevel"/>
    <w:tmpl w:val="B3820FC4"/>
    <w:lvl w:ilvl="0" w:tplc="27149686">
      <w:start w:val="1"/>
      <w:numFmt w:val="decimal"/>
      <w:lvlText w:val="%1."/>
      <w:lvlJc w:val="left"/>
      <w:pPr>
        <w:tabs>
          <w:tab w:val="num" w:pos="720"/>
        </w:tabs>
        <w:ind w:left="720" w:hanging="360"/>
      </w:pPr>
      <w:rPr>
        <w:rFonts w:hint="default"/>
      </w:rPr>
    </w:lvl>
    <w:lvl w:ilvl="1" w:tplc="1196F0CE">
      <w:numFmt w:val="none"/>
      <w:lvlText w:val=""/>
      <w:lvlJc w:val="left"/>
      <w:pPr>
        <w:tabs>
          <w:tab w:val="num" w:pos="360"/>
        </w:tabs>
      </w:pPr>
    </w:lvl>
    <w:lvl w:ilvl="2" w:tplc="C2000C50">
      <w:numFmt w:val="none"/>
      <w:lvlText w:val=""/>
      <w:lvlJc w:val="left"/>
      <w:pPr>
        <w:tabs>
          <w:tab w:val="num" w:pos="360"/>
        </w:tabs>
      </w:pPr>
    </w:lvl>
    <w:lvl w:ilvl="3" w:tplc="B9CC4878">
      <w:numFmt w:val="none"/>
      <w:lvlText w:val=""/>
      <w:lvlJc w:val="left"/>
      <w:pPr>
        <w:tabs>
          <w:tab w:val="num" w:pos="360"/>
        </w:tabs>
      </w:pPr>
    </w:lvl>
    <w:lvl w:ilvl="4" w:tplc="A95A7C24">
      <w:numFmt w:val="none"/>
      <w:lvlText w:val=""/>
      <w:lvlJc w:val="left"/>
      <w:pPr>
        <w:tabs>
          <w:tab w:val="num" w:pos="360"/>
        </w:tabs>
      </w:pPr>
    </w:lvl>
    <w:lvl w:ilvl="5" w:tplc="DF5A2260">
      <w:numFmt w:val="none"/>
      <w:lvlText w:val=""/>
      <w:lvlJc w:val="left"/>
      <w:pPr>
        <w:tabs>
          <w:tab w:val="num" w:pos="360"/>
        </w:tabs>
      </w:pPr>
    </w:lvl>
    <w:lvl w:ilvl="6" w:tplc="23FE53E0">
      <w:numFmt w:val="none"/>
      <w:lvlText w:val=""/>
      <w:lvlJc w:val="left"/>
      <w:pPr>
        <w:tabs>
          <w:tab w:val="num" w:pos="360"/>
        </w:tabs>
      </w:pPr>
    </w:lvl>
    <w:lvl w:ilvl="7" w:tplc="29BA2F36">
      <w:numFmt w:val="none"/>
      <w:lvlText w:val=""/>
      <w:lvlJc w:val="left"/>
      <w:pPr>
        <w:tabs>
          <w:tab w:val="num" w:pos="360"/>
        </w:tabs>
      </w:pPr>
    </w:lvl>
    <w:lvl w:ilvl="8" w:tplc="728CFC40">
      <w:numFmt w:val="none"/>
      <w:lvlText w:val=""/>
      <w:lvlJc w:val="left"/>
      <w:pPr>
        <w:tabs>
          <w:tab w:val="num" w:pos="360"/>
        </w:tabs>
      </w:pPr>
    </w:lvl>
  </w:abstractNum>
  <w:abstractNum w:abstractNumId="20">
    <w:nsid w:val="4434412B"/>
    <w:multiLevelType w:val="multilevel"/>
    <w:tmpl w:val="20E66F20"/>
    <w:lvl w:ilvl="0">
      <w:start w:val="5"/>
      <w:numFmt w:val="decimal"/>
      <w:lvlText w:val="%1."/>
      <w:lvlJc w:val="left"/>
      <w:pPr>
        <w:tabs>
          <w:tab w:val="num" w:pos="360"/>
        </w:tabs>
        <w:ind w:left="360" w:hanging="360"/>
      </w:pPr>
      <w:rPr>
        <w:rFonts w:hint="default"/>
      </w:rPr>
    </w:lvl>
    <w:lvl w:ilvl="1">
      <w:start w:val="1"/>
      <w:numFmt w:val="decimal"/>
      <w:lvlRestart w:val="0"/>
      <w:lvlText w:val="5.%2"/>
      <w:lvlJc w:val="left"/>
      <w:pPr>
        <w:tabs>
          <w:tab w:val="num" w:pos="792"/>
        </w:tabs>
        <w:ind w:left="79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48371E94"/>
    <w:multiLevelType w:val="hybridMultilevel"/>
    <w:tmpl w:val="A078B5DC"/>
    <w:lvl w:ilvl="0" w:tplc="413AB2BC">
      <w:start w:val="1"/>
      <w:numFmt w:val="bullet"/>
      <w:lvlText w:val=""/>
      <w:lvlJc w:val="left"/>
      <w:pPr>
        <w:tabs>
          <w:tab w:val="num" w:pos="4080"/>
        </w:tabs>
        <w:ind w:left="408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5612E7F"/>
    <w:multiLevelType w:val="hybridMultilevel"/>
    <w:tmpl w:val="DDBE60A8"/>
    <w:lvl w:ilvl="0" w:tplc="04190001">
      <w:start w:val="1"/>
      <w:numFmt w:val="bullet"/>
      <w:lvlText w:val=""/>
      <w:lvlJc w:val="left"/>
      <w:pPr>
        <w:tabs>
          <w:tab w:val="num" w:pos="720"/>
        </w:tabs>
        <w:ind w:left="720" w:hanging="360"/>
      </w:pPr>
      <w:rPr>
        <w:rFonts w:ascii="Symbol" w:hAnsi="Symbol" w:hint="default"/>
      </w:rPr>
    </w:lvl>
    <w:lvl w:ilvl="1" w:tplc="2B084C48">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BD70791"/>
    <w:multiLevelType w:val="hybridMultilevel"/>
    <w:tmpl w:val="E1061FE6"/>
    <w:lvl w:ilvl="0" w:tplc="1340BB18">
      <w:start w:val="1"/>
      <w:numFmt w:val="bullet"/>
      <w:pStyle w:val="20"/>
      <w:lvlText w:val=""/>
      <w:lvlJc w:val="left"/>
      <w:pPr>
        <w:tabs>
          <w:tab w:val="num" w:pos="1080"/>
        </w:tabs>
        <w:ind w:left="1003" w:hanging="283"/>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C6D195C"/>
    <w:multiLevelType w:val="multilevel"/>
    <w:tmpl w:val="480EBFEA"/>
    <w:lvl w:ilvl="0">
      <w:start w:val="4"/>
      <w:numFmt w:val="decimal"/>
      <w:lvlText w:val="%1."/>
      <w:lvlJc w:val="left"/>
      <w:pPr>
        <w:tabs>
          <w:tab w:val="num" w:pos="540"/>
        </w:tabs>
        <w:ind w:left="540" w:hanging="360"/>
      </w:pPr>
      <w:rPr>
        <w:rFonts w:hint="default"/>
        <w:b/>
      </w:rPr>
    </w:lvl>
    <w:lvl w:ilvl="1">
      <w:start w:val="1"/>
      <w:numFmt w:val="decimal"/>
      <w:lvlRestart w:val="0"/>
      <w:lvlText w:val="4.%2"/>
      <w:lvlJc w:val="left"/>
      <w:pPr>
        <w:tabs>
          <w:tab w:val="num" w:pos="792"/>
        </w:tabs>
        <w:ind w:left="79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75AC1509"/>
    <w:multiLevelType w:val="hybridMultilevel"/>
    <w:tmpl w:val="821623E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7756756B"/>
    <w:multiLevelType w:val="multilevel"/>
    <w:tmpl w:val="83EC75AA"/>
    <w:lvl w:ilvl="0">
      <w:start w:val="7"/>
      <w:numFmt w:val="decimal"/>
      <w:lvlText w:val="%1"/>
      <w:lvlJc w:val="left"/>
      <w:pPr>
        <w:tabs>
          <w:tab w:val="num" w:pos="567"/>
        </w:tabs>
        <w:ind w:left="567" w:hanging="567"/>
      </w:pPr>
      <w:rPr>
        <w:rFonts w:ascii="Times New Roman" w:hAnsi="Times New Roman" w:cs="Times New Roman" w:hint="default"/>
        <w:b/>
        <w:i w:val="0"/>
      </w:rPr>
    </w:lvl>
    <w:lvl w:ilvl="1">
      <w:start w:val="1"/>
      <w:numFmt w:val="decimal"/>
      <w:lvlText w:val="%1.%2"/>
      <w:lvlJc w:val="left"/>
      <w:pPr>
        <w:tabs>
          <w:tab w:val="num" w:pos="578"/>
        </w:tabs>
        <w:ind w:left="578" w:hanging="578"/>
      </w:pPr>
      <w:rPr>
        <w:rFonts w:ascii="Times New Roman" w:hAnsi="Times New Roman" w:hint="default"/>
        <w:b/>
        <w:i w:val="0"/>
        <w:sz w:val="24"/>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7A167E6A"/>
    <w:multiLevelType w:val="multilevel"/>
    <w:tmpl w:val="E6445A6A"/>
    <w:lvl w:ilvl="0">
      <w:start w:val="1"/>
      <w:numFmt w:val="decimal"/>
      <w:pStyle w:val="1"/>
      <w:lvlText w:val="%1."/>
      <w:lvlJc w:val="left"/>
      <w:pPr>
        <w:ind w:left="360" w:hanging="360"/>
      </w:pPr>
      <w:rPr>
        <w:rFonts w:hint="default"/>
        <w:b/>
      </w:rPr>
    </w:lvl>
    <w:lvl w:ilvl="1">
      <w:start w:val="1"/>
      <w:numFmt w:val="decimal"/>
      <w:pStyle w:val="11"/>
      <w:lvlText w:val="%1.%2."/>
      <w:lvlJc w:val="left"/>
      <w:pPr>
        <w:ind w:left="1080" w:hanging="360"/>
      </w:pPr>
      <w:rPr>
        <w:rFonts w:hint="default"/>
      </w:rPr>
    </w:lvl>
    <w:lvl w:ilvl="2">
      <w:start w:val="1"/>
      <w:numFmt w:val="decimal"/>
      <w:pStyle w:val="111"/>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nsid w:val="7EFA7F38"/>
    <w:multiLevelType w:val="multilevel"/>
    <w:tmpl w:val="681C7056"/>
    <w:lvl w:ilvl="0">
      <w:start w:val="1"/>
      <w:numFmt w:val="decimal"/>
      <w:pStyle w:val="HeaderLevel1"/>
      <w:lvlText w:val="%1."/>
      <w:lvlJc w:val="left"/>
      <w:pPr>
        <w:tabs>
          <w:tab w:val="num" w:pos="360"/>
        </w:tabs>
        <w:ind w:left="360" w:hanging="360"/>
      </w:pPr>
    </w:lvl>
    <w:lvl w:ilvl="1">
      <w:start w:val="1"/>
      <w:numFmt w:val="decimal"/>
      <w:pStyle w:val="HeaderLevel2"/>
      <w:lvlText w:val="%1.%2."/>
      <w:lvlJc w:val="left"/>
      <w:pPr>
        <w:tabs>
          <w:tab w:val="num" w:pos="792"/>
        </w:tabs>
        <w:ind w:left="792" w:hanging="432"/>
      </w:pPr>
    </w:lvl>
    <w:lvl w:ilvl="2">
      <w:start w:val="1"/>
      <w:numFmt w:val="decimal"/>
      <w:pStyle w:val="HeaderLevel3"/>
      <w:lvlText w:val="%1.%2.%3."/>
      <w:lvlJc w:val="left"/>
      <w:pPr>
        <w:tabs>
          <w:tab w:val="num" w:pos="1980"/>
        </w:tabs>
        <w:ind w:left="176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6"/>
  </w:num>
  <w:num w:numId="4">
    <w:abstractNumId w:val="21"/>
  </w:num>
  <w:num w:numId="5">
    <w:abstractNumId w:val="27"/>
  </w:num>
  <w:num w:numId="6">
    <w:abstractNumId w:val="19"/>
  </w:num>
  <w:num w:numId="7">
    <w:abstractNumId w:val="3"/>
  </w:num>
  <w:num w:numId="8">
    <w:abstractNumId w:val="20"/>
  </w:num>
  <w:num w:numId="9">
    <w:abstractNumId w:val="6"/>
  </w:num>
  <w:num w:numId="10">
    <w:abstractNumId w:val="12"/>
  </w:num>
  <w:num w:numId="11">
    <w:abstractNumId w:val="18"/>
  </w:num>
  <w:num w:numId="12">
    <w:abstractNumId w:val="2"/>
  </w:num>
  <w:num w:numId="13">
    <w:abstractNumId w:val="9"/>
  </w:num>
  <w:num w:numId="14">
    <w:abstractNumId w:val="8"/>
  </w:num>
  <w:num w:numId="15">
    <w:abstractNumId w:val="5"/>
  </w:num>
  <w:num w:numId="16">
    <w:abstractNumId w:val="26"/>
  </w:num>
  <w:num w:numId="17">
    <w:abstractNumId w:val="0"/>
  </w:num>
  <w:num w:numId="18">
    <w:abstractNumId w:val="15"/>
  </w:num>
  <w:num w:numId="19">
    <w:abstractNumId w:val="13"/>
  </w:num>
  <w:num w:numId="20">
    <w:abstractNumId w:val="14"/>
  </w:num>
  <w:num w:numId="2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22"/>
  </w:num>
  <w:num w:numId="24">
    <w:abstractNumId w:val="10"/>
  </w:num>
  <w:num w:numId="25">
    <w:abstractNumId w:val="28"/>
  </w:num>
  <w:num w:numId="26">
    <w:abstractNumId w:val="24"/>
  </w:num>
  <w:num w:numId="27">
    <w:abstractNumId w:val="23"/>
  </w:num>
  <w:num w:numId="28">
    <w:abstractNumId w:val="1"/>
  </w:num>
  <w:num w:numId="29">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725"/>
    <w:rsid w:val="00031545"/>
    <w:rsid w:val="00165D65"/>
    <w:rsid w:val="001B619D"/>
    <w:rsid w:val="003115D7"/>
    <w:rsid w:val="00345630"/>
    <w:rsid w:val="003756F2"/>
    <w:rsid w:val="004E20D3"/>
    <w:rsid w:val="004F5626"/>
    <w:rsid w:val="00563CC8"/>
    <w:rsid w:val="006F18C4"/>
    <w:rsid w:val="00771381"/>
    <w:rsid w:val="00782C02"/>
    <w:rsid w:val="00797B53"/>
    <w:rsid w:val="00880F7D"/>
    <w:rsid w:val="00A74267"/>
    <w:rsid w:val="00A90490"/>
    <w:rsid w:val="00B51A0D"/>
    <w:rsid w:val="00B601A6"/>
    <w:rsid w:val="00B86A88"/>
    <w:rsid w:val="00BA2E05"/>
    <w:rsid w:val="00C93E2C"/>
    <w:rsid w:val="00CA5345"/>
    <w:rsid w:val="00CD3A4F"/>
    <w:rsid w:val="00D17725"/>
    <w:rsid w:val="00D557B1"/>
    <w:rsid w:val="00E13EE2"/>
    <w:rsid w:val="00EB587E"/>
    <w:rsid w:val="00EB5DF8"/>
    <w:rsid w:val="00F21C9C"/>
    <w:rsid w:val="00F528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oa heading"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F5626"/>
  </w:style>
  <w:style w:type="paragraph" w:styleId="10">
    <w:name w:val="heading 1"/>
    <w:aliases w:val="1,h1,Header 1,H1"/>
    <w:basedOn w:val="a0"/>
    <w:next w:val="a0"/>
    <w:link w:val="12"/>
    <w:qFormat/>
    <w:rsid w:val="00D17725"/>
    <w:pPr>
      <w:keepNext/>
      <w:widowControl w:val="0"/>
      <w:spacing w:before="80" w:after="0" w:line="220" w:lineRule="auto"/>
      <w:ind w:left="2080" w:right="2200"/>
      <w:jc w:val="center"/>
      <w:outlineLvl w:val="0"/>
    </w:pPr>
    <w:rPr>
      <w:rFonts w:ascii="Arial" w:eastAsia="Times New Roman" w:hAnsi="Arial" w:cs="Times New Roman"/>
      <w:b/>
      <w:noProof/>
      <w:snapToGrid w:val="0"/>
      <w:sz w:val="24"/>
      <w:szCs w:val="20"/>
      <w:lang w:eastAsia="ru-RU"/>
    </w:rPr>
  </w:style>
  <w:style w:type="paragraph" w:styleId="21">
    <w:name w:val="heading 2"/>
    <w:aliases w:val="h2,2,Header 2"/>
    <w:basedOn w:val="a0"/>
    <w:next w:val="a0"/>
    <w:link w:val="22"/>
    <w:unhideWhenUsed/>
    <w:qFormat/>
    <w:rsid w:val="00D1772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D17725"/>
    <w:pPr>
      <w:keepNext/>
      <w:spacing w:after="0" w:line="240" w:lineRule="auto"/>
      <w:jc w:val="right"/>
      <w:outlineLvl w:val="2"/>
    </w:pPr>
    <w:rPr>
      <w:rFonts w:ascii="Arial" w:eastAsia="Times New Roman" w:hAnsi="Arial" w:cs="Times New Roman"/>
      <w:b/>
      <w:sz w:val="28"/>
      <w:szCs w:val="20"/>
      <w:lang w:eastAsia="ru-RU"/>
    </w:rPr>
  </w:style>
  <w:style w:type="paragraph" w:styleId="5">
    <w:name w:val="heading 5"/>
    <w:aliases w:val="Appendix1,Table label,H5,h5,l5,hm,mh2,Module heading 2,Head 5,list 5,5"/>
    <w:basedOn w:val="a0"/>
    <w:next w:val="a0"/>
    <w:link w:val="50"/>
    <w:qFormat/>
    <w:rsid w:val="00D17725"/>
    <w:pPr>
      <w:keepNext/>
      <w:spacing w:after="0" w:line="240" w:lineRule="auto"/>
      <w:jc w:val="center"/>
      <w:outlineLvl w:val="4"/>
    </w:pPr>
    <w:rPr>
      <w:rFonts w:ascii="Arial" w:eastAsia="Times New Roman" w:hAnsi="Arial" w:cs="Arial"/>
      <w:b/>
      <w:bCs/>
      <w:sz w:val="20"/>
      <w:szCs w:val="24"/>
      <w:lang w:eastAsia="ru-RU"/>
    </w:rPr>
  </w:style>
  <w:style w:type="paragraph" w:styleId="6">
    <w:name w:val="heading 6"/>
    <w:basedOn w:val="a0"/>
    <w:next w:val="a0"/>
    <w:link w:val="60"/>
    <w:qFormat/>
    <w:rsid w:val="00D17725"/>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0"/>
    <w:next w:val="a0"/>
    <w:link w:val="70"/>
    <w:qFormat/>
    <w:rsid w:val="00D17725"/>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0"/>
    <w:next w:val="a0"/>
    <w:link w:val="80"/>
    <w:qFormat/>
    <w:rsid w:val="00D17725"/>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Стиль1.1"/>
    <w:basedOn w:val="21"/>
    <w:qFormat/>
    <w:rsid w:val="00D17725"/>
    <w:pPr>
      <w:keepLines w:val="0"/>
      <w:numPr>
        <w:ilvl w:val="1"/>
        <w:numId w:val="5"/>
      </w:numPr>
      <w:spacing w:before="0" w:line="240" w:lineRule="auto"/>
      <w:ind w:left="0" w:firstLine="284"/>
      <w:jc w:val="both"/>
    </w:pPr>
    <w:rPr>
      <w:rFonts w:ascii="Times New Roman" w:eastAsia="Times New Roman" w:hAnsi="Times New Roman" w:cs="Times New Roman"/>
      <w:b w:val="0"/>
      <w:iCs/>
      <w:color w:val="auto"/>
      <w:sz w:val="20"/>
      <w:szCs w:val="20"/>
      <w:lang w:val="x-none" w:eastAsia="x-none"/>
    </w:rPr>
  </w:style>
  <w:style w:type="paragraph" w:customStyle="1" w:styleId="1">
    <w:name w:val="Стиль1"/>
    <w:basedOn w:val="11"/>
    <w:link w:val="13"/>
    <w:qFormat/>
    <w:rsid w:val="00D17725"/>
    <w:pPr>
      <w:numPr>
        <w:ilvl w:val="0"/>
      </w:numPr>
      <w:spacing w:before="120" w:after="120"/>
      <w:ind w:left="357" w:hanging="357"/>
      <w:jc w:val="center"/>
    </w:pPr>
    <w:rPr>
      <w:b/>
    </w:rPr>
  </w:style>
  <w:style w:type="paragraph" w:customStyle="1" w:styleId="111">
    <w:name w:val="Стиль1.1.1."/>
    <w:basedOn w:val="11"/>
    <w:qFormat/>
    <w:rsid w:val="00D17725"/>
    <w:pPr>
      <w:numPr>
        <w:ilvl w:val="2"/>
      </w:numPr>
      <w:tabs>
        <w:tab w:val="num" w:pos="360"/>
        <w:tab w:val="left" w:pos="851"/>
        <w:tab w:val="num" w:pos="2835"/>
      </w:tabs>
      <w:ind w:left="0" w:firstLine="284"/>
    </w:pPr>
  </w:style>
  <w:style w:type="character" w:customStyle="1" w:styleId="13">
    <w:name w:val="Стиль1 Знак"/>
    <w:link w:val="1"/>
    <w:rsid w:val="00D17725"/>
    <w:rPr>
      <w:rFonts w:ascii="Times New Roman" w:eastAsia="Times New Roman" w:hAnsi="Times New Roman" w:cs="Times New Roman"/>
      <w:b/>
      <w:bCs/>
      <w:iCs/>
      <w:sz w:val="20"/>
      <w:szCs w:val="20"/>
      <w:lang w:val="x-none" w:eastAsia="x-none"/>
    </w:rPr>
  </w:style>
  <w:style w:type="character" w:customStyle="1" w:styleId="22">
    <w:name w:val="Заголовок 2 Знак"/>
    <w:aliases w:val="h2 Знак,2 Знак,Header 2 Знак"/>
    <w:basedOn w:val="a1"/>
    <w:link w:val="21"/>
    <w:rsid w:val="00D17725"/>
    <w:rPr>
      <w:rFonts w:asciiTheme="majorHAnsi" w:eastAsiaTheme="majorEastAsia" w:hAnsiTheme="majorHAnsi" w:cstheme="majorBidi"/>
      <w:b/>
      <w:bCs/>
      <w:color w:val="4F81BD" w:themeColor="accent1"/>
      <w:sz w:val="26"/>
      <w:szCs w:val="26"/>
    </w:rPr>
  </w:style>
  <w:style w:type="character" w:customStyle="1" w:styleId="12">
    <w:name w:val="Заголовок 1 Знак"/>
    <w:aliases w:val="1 Знак,h1 Знак,Header 1 Знак,H1 Знак"/>
    <w:basedOn w:val="a1"/>
    <w:link w:val="10"/>
    <w:rsid w:val="00D17725"/>
    <w:rPr>
      <w:rFonts w:ascii="Arial" w:eastAsia="Times New Roman" w:hAnsi="Arial" w:cs="Times New Roman"/>
      <w:b/>
      <w:noProof/>
      <w:snapToGrid w:val="0"/>
      <w:sz w:val="24"/>
      <w:szCs w:val="20"/>
      <w:lang w:eastAsia="ru-RU"/>
    </w:rPr>
  </w:style>
  <w:style w:type="character" w:customStyle="1" w:styleId="30">
    <w:name w:val="Заголовок 3 Знак"/>
    <w:basedOn w:val="a1"/>
    <w:link w:val="3"/>
    <w:rsid w:val="00D17725"/>
    <w:rPr>
      <w:rFonts w:ascii="Arial" w:eastAsia="Times New Roman" w:hAnsi="Arial" w:cs="Times New Roman"/>
      <w:b/>
      <w:sz w:val="28"/>
      <w:szCs w:val="20"/>
      <w:lang w:eastAsia="ru-RU"/>
    </w:rPr>
  </w:style>
  <w:style w:type="character" w:customStyle="1" w:styleId="50">
    <w:name w:val="Заголовок 5 Знак"/>
    <w:aliases w:val="Appendix1 Знак,Table label Знак,H5 Знак,h5 Знак,l5 Знак,hm Знак,mh2 Знак,Module heading 2 Знак,Head 5 Знак,list 5 Знак,5 Знак"/>
    <w:basedOn w:val="a1"/>
    <w:link w:val="5"/>
    <w:rsid w:val="00D17725"/>
    <w:rPr>
      <w:rFonts w:ascii="Arial" w:eastAsia="Times New Roman" w:hAnsi="Arial" w:cs="Arial"/>
      <w:b/>
      <w:bCs/>
      <w:sz w:val="20"/>
      <w:szCs w:val="24"/>
      <w:lang w:eastAsia="ru-RU"/>
    </w:rPr>
  </w:style>
  <w:style w:type="character" w:customStyle="1" w:styleId="60">
    <w:name w:val="Заголовок 6 Знак"/>
    <w:basedOn w:val="a1"/>
    <w:link w:val="6"/>
    <w:rsid w:val="00D17725"/>
    <w:rPr>
      <w:rFonts w:ascii="Times New Roman" w:eastAsia="Times New Roman" w:hAnsi="Times New Roman" w:cs="Times New Roman"/>
      <w:b/>
      <w:bCs/>
      <w:lang w:eastAsia="ru-RU"/>
    </w:rPr>
  </w:style>
  <w:style w:type="character" w:customStyle="1" w:styleId="70">
    <w:name w:val="Заголовок 7 Знак"/>
    <w:basedOn w:val="a1"/>
    <w:link w:val="7"/>
    <w:rsid w:val="00D17725"/>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D17725"/>
    <w:rPr>
      <w:rFonts w:ascii="Times New Roman" w:eastAsia="Times New Roman" w:hAnsi="Times New Roman" w:cs="Times New Roman"/>
      <w:i/>
      <w:iCs/>
      <w:sz w:val="24"/>
      <w:szCs w:val="24"/>
      <w:lang w:eastAsia="ru-RU"/>
    </w:rPr>
  </w:style>
  <w:style w:type="numbering" w:customStyle="1" w:styleId="14">
    <w:name w:val="Нет списка1"/>
    <w:next w:val="a3"/>
    <w:semiHidden/>
    <w:unhideWhenUsed/>
    <w:rsid w:val="00D17725"/>
  </w:style>
  <w:style w:type="paragraph" w:customStyle="1" w:styleId="a4">
    <w:name w:val="Стиль"/>
    <w:basedOn w:val="a0"/>
    <w:rsid w:val="00D17725"/>
    <w:pPr>
      <w:widowControl w:val="0"/>
      <w:adjustRightInd w:val="0"/>
      <w:spacing w:after="160" w:line="240" w:lineRule="exact"/>
      <w:jc w:val="right"/>
    </w:pPr>
    <w:rPr>
      <w:rFonts w:ascii="Arial" w:eastAsia="Times New Roman" w:hAnsi="Arial" w:cs="Times New Roman"/>
      <w:sz w:val="20"/>
      <w:szCs w:val="20"/>
      <w:lang w:val="en-GB"/>
    </w:rPr>
  </w:style>
  <w:style w:type="paragraph" w:styleId="a5">
    <w:name w:val="Body Text Indent"/>
    <w:basedOn w:val="a0"/>
    <w:link w:val="a6"/>
    <w:rsid w:val="00D17725"/>
    <w:pPr>
      <w:suppressAutoHyphens/>
      <w:spacing w:before="120" w:after="0" w:line="240" w:lineRule="auto"/>
      <w:ind w:left="851"/>
      <w:jc w:val="both"/>
    </w:pPr>
    <w:rPr>
      <w:rFonts w:ascii="Times New Roman" w:eastAsia="Times New Roman" w:hAnsi="Times New Roman" w:cs="Times New Roman"/>
      <w:color w:val="000000"/>
      <w:sz w:val="24"/>
      <w:szCs w:val="24"/>
      <w:lang w:eastAsia="ru-RU"/>
    </w:rPr>
  </w:style>
  <w:style w:type="character" w:customStyle="1" w:styleId="a6">
    <w:name w:val="Основной текст с отступом Знак"/>
    <w:basedOn w:val="a1"/>
    <w:link w:val="a5"/>
    <w:rsid w:val="00D17725"/>
    <w:rPr>
      <w:rFonts w:ascii="Times New Roman" w:eastAsia="Times New Roman" w:hAnsi="Times New Roman" w:cs="Times New Roman"/>
      <w:color w:val="000000"/>
      <w:sz w:val="24"/>
      <w:szCs w:val="24"/>
      <w:lang w:eastAsia="ru-RU"/>
    </w:rPr>
  </w:style>
  <w:style w:type="paragraph" w:customStyle="1" w:styleId="Normal1">
    <w:name w:val="Normal1"/>
    <w:rsid w:val="00D17725"/>
    <w:pPr>
      <w:spacing w:after="0" w:line="240" w:lineRule="auto"/>
    </w:pPr>
    <w:rPr>
      <w:rFonts w:ascii="Times New Roman" w:eastAsia="Times New Roman" w:hAnsi="Times New Roman" w:cs="Times New Roman"/>
      <w:snapToGrid w:val="0"/>
      <w:sz w:val="20"/>
      <w:szCs w:val="20"/>
      <w:lang w:eastAsia="ru-RU"/>
    </w:rPr>
  </w:style>
  <w:style w:type="paragraph" w:styleId="23">
    <w:name w:val="Body Text 2"/>
    <w:basedOn w:val="a0"/>
    <w:link w:val="24"/>
    <w:rsid w:val="00D17725"/>
    <w:pPr>
      <w:widowControl w:val="0"/>
      <w:spacing w:before="120" w:after="0" w:line="220" w:lineRule="auto"/>
      <w:jc w:val="both"/>
    </w:pPr>
    <w:rPr>
      <w:rFonts w:ascii="Times New Roman" w:eastAsia="Times New Roman" w:hAnsi="Times New Roman" w:cs="Times New Roman"/>
      <w:snapToGrid w:val="0"/>
      <w:sz w:val="24"/>
      <w:szCs w:val="20"/>
      <w:lang w:eastAsia="ru-RU"/>
    </w:rPr>
  </w:style>
  <w:style w:type="character" w:customStyle="1" w:styleId="24">
    <w:name w:val="Основной текст 2 Знак"/>
    <w:basedOn w:val="a1"/>
    <w:link w:val="23"/>
    <w:rsid w:val="00D17725"/>
    <w:rPr>
      <w:rFonts w:ascii="Times New Roman" w:eastAsia="Times New Roman" w:hAnsi="Times New Roman" w:cs="Times New Roman"/>
      <w:snapToGrid w:val="0"/>
      <w:sz w:val="24"/>
      <w:szCs w:val="20"/>
      <w:lang w:eastAsia="ru-RU"/>
    </w:rPr>
  </w:style>
  <w:style w:type="paragraph" w:customStyle="1" w:styleId="FR1">
    <w:name w:val="FR1"/>
    <w:rsid w:val="00D17725"/>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7">
    <w:name w:val="Body Text"/>
    <w:aliases w:val="Bodytext,paragraph 2,body indent,AvtalBrödtext, ändrad,ändrad"/>
    <w:basedOn w:val="a0"/>
    <w:link w:val="a8"/>
    <w:rsid w:val="00D17725"/>
    <w:pPr>
      <w:spacing w:after="0" w:line="240" w:lineRule="auto"/>
      <w:jc w:val="both"/>
    </w:pPr>
    <w:rPr>
      <w:rFonts w:ascii="Arial" w:eastAsia="Times New Roman" w:hAnsi="Arial" w:cs="Times New Roman"/>
      <w:b/>
      <w:sz w:val="28"/>
      <w:szCs w:val="20"/>
      <w:lang w:eastAsia="ru-RU"/>
    </w:rPr>
  </w:style>
  <w:style w:type="character" w:customStyle="1" w:styleId="a8">
    <w:name w:val="Основной текст Знак"/>
    <w:aliases w:val="Bodytext Знак,paragraph 2 Знак,body indent Знак,AvtalBrödtext Знак, ändrad Знак,ändrad Знак"/>
    <w:basedOn w:val="a1"/>
    <w:link w:val="a7"/>
    <w:rsid w:val="00D17725"/>
    <w:rPr>
      <w:rFonts w:ascii="Arial" w:eastAsia="Times New Roman" w:hAnsi="Arial" w:cs="Times New Roman"/>
      <w:b/>
      <w:sz w:val="28"/>
      <w:szCs w:val="20"/>
      <w:lang w:eastAsia="ru-RU"/>
    </w:rPr>
  </w:style>
  <w:style w:type="paragraph" w:styleId="a9">
    <w:name w:val="footer"/>
    <w:basedOn w:val="a0"/>
    <w:link w:val="aa"/>
    <w:rsid w:val="00D17725"/>
    <w:pPr>
      <w:widowControl w:val="0"/>
      <w:tabs>
        <w:tab w:val="center" w:pos="4153"/>
        <w:tab w:val="right" w:pos="8306"/>
      </w:tabs>
      <w:spacing w:after="0" w:line="260" w:lineRule="auto"/>
      <w:ind w:firstLine="640"/>
    </w:pPr>
    <w:rPr>
      <w:rFonts w:ascii="Arial" w:eastAsia="Times New Roman" w:hAnsi="Arial" w:cs="Times New Roman"/>
      <w:snapToGrid w:val="0"/>
      <w:szCs w:val="20"/>
      <w:lang w:eastAsia="ru-RU"/>
    </w:rPr>
  </w:style>
  <w:style w:type="character" w:customStyle="1" w:styleId="aa">
    <w:name w:val="Нижний колонтитул Знак"/>
    <w:basedOn w:val="a1"/>
    <w:link w:val="a9"/>
    <w:rsid w:val="00D17725"/>
    <w:rPr>
      <w:rFonts w:ascii="Arial" w:eastAsia="Times New Roman" w:hAnsi="Arial" w:cs="Times New Roman"/>
      <w:snapToGrid w:val="0"/>
      <w:szCs w:val="20"/>
      <w:lang w:eastAsia="ru-RU"/>
    </w:rPr>
  </w:style>
  <w:style w:type="paragraph" w:customStyle="1" w:styleId="25">
    <w:name w:val="заголовок 2"/>
    <w:basedOn w:val="a0"/>
    <w:next w:val="a0"/>
    <w:rsid w:val="00D17725"/>
    <w:pPr>
      <w:keepNext/>
      <w:spacing w:after="0" w:line="240" w:lineRule="auto"/>
      <w:jc w:val="both"/>
    </w:pPr>
    <w:rPr>
      <w:rFonts w:ascii="Times New Roman" w:eastAsia="Times New Roman" w:hAnsi="Times New Roman" w:cs="Times New Roman"/>
      <w:b/>
      <w:sz w:val="24"/>
      <w:szCs w:val="24"/>
      <w:lang w:eastAsia="ru-RU"/>
    </w:rPr>
  </w:style>
  <w:style w:type="paragraph" w:customStyle="1" w:styleId="xl24">
    <w:name w:val="xl24"/>
    <w:basedOn w:val="a0"/>
    <w:rsid w:val="00D17725"/>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b">
    <w:name w:val="header"/>
    <w:basedOn w:val="a0"/>
    <w:link w:val="ac"/>
    <w:rsid w:val="00D17725"/>
    <w:pPr>
      <w:widowControl w:val="0"/>
      <w:tabs>
        <w:tab w:val="center" w:pos="4153"/>
        <w:tab w:val="right" w:pos="8306"/>
      </w:tabs>
      <w:spacing w:after="0" w:line="260" w:lineRule="auto"/>
      <w:ind w:firstLine="640"/>
    </w:pPr>
    <w:rPr>
      <w:rFonts w:ascii="Arial" w:eastAsia="Times New Roman" w:hAnsi="Arial" w:cs="Times New Roman"/>
      <w:snapToGrid w:val="0"/>
      <w:szCs w:val="20"/>
      <w:lang w:eastAsia="ru-RU"/>
    </w:rPr>
  </w:style>
  <w:style w:type="character" w:customStyle="1" w:styleId="ac">
    <w:name w:val="Верхний колонтитул Знак"/>
    <w:basedOn w:val="a1"/>
    <w:link w:val="ab"/>
    <w:rsid w:val="00D17725"/>
    <w:rPr>
      <w:rFonts w:ascii="Arial" w:eastAsia="Times New Roman" w:hAnsi="Arial" w:cs="Times New Roman"/>
      <w:snapToGrid w:val="0"/>
      <w:szCs w:val="20"/>
      <w:lang w:eastAsia="ru-RU"/>
    </w:rPr>
  </w:style>
  <w:style w:type="character" w:styleId="ad">
    <w:name w:val="page number"/>
    <w:basedOn w:val="a1"/>
    <w:rsid w:val="00D17725"/>
  </w:style>
  <w:style w:type="paragraph" w:styleId="26">
    <w:name w:val="Body Text Indent 2"/>
    <w:basedOn w:val="a0"/>
    <w:link w:val="27"/>
    <w:rsid w:val="00D17725"/>
    <w:pPr>
      <w:suppressAutoHyphens/>
      <w:spacing w:before="120" w:after="0" w:line="240" w:lineRule="auto"/>
      <w:ind w:left="540"/>
      <w:jc w:val="both"/>
    </w:pPr>
    <w:rPr>
      <w:rFonts w:ascii="Times New Roman" w:eastAsia="Times New Roman" w:hAnsi="Times New Roman" w:cs="Times New Roman"/>
      <w:color w:val="000000"/>
      <w:sz w:val="24"/>
      <w:szCs w:val="24"/>
      <w:lang w:eastAsia="ru-RU"/>
    </w:rPr>
  </w:style>
  <w:style w:type="character" w:customStyle="1" w:styleId="27">
    <w:name w:val="Основной текст с отступом 2 Знак"/>
    <w:basedOn w:val="a1"/>
    <w:link w:val="26"/>
    <w:rsid w:val="00D17725"/>
    <w:rPr>
      <w:rFonts w:ascii="Times New Roman" w:eastAsia="Times New Roman" w:hAnsi="Times New Roman" w:cs="Times New Roman"/>
      <w:color w:val="000000"/>
      <w:sz w:val="24"/>
      <w:szCs w:val="24"/>
      <w:lang w:eastAsia="ru-RU"/>
    </w:rPr>
  </w:style>
  <w:style w:type="paragraph" w:styleId="ae">
    <w:name w:val="Balloon Text"/>
    <w:basedOn w:val="a0"/>
    <w:link w:val="af"/>
    <w:semiHidden/>
    <w:rsid w:val="00D17725"/>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1"/>
    <w:link w:val="ae"/>
    <w:semiHidden/>
    <w:rsid w:val="00D17725"/>
    <w:rPr>
      <w:rFonts w:ascii="Tahoma" w:eastAsia="Times New Roman" w:hAnsi="Tahoma" w:cs="Tahoma"/>
      <w:sz w:val="16"/>
      <w:szCs w:val="16"/>
      <w:lang w:eastAsia="ru-RU"/>
    </w:rPr>
  </w:style>
  <w:style w:type="character" w:styleId="af0">
    <w:name w:val="Hyperlink"/>
    <w:rsid w:val="00D17725"/>
    <w:rPr>
      <w:color w:val="0000FF"/>
      <w:u w:val="single"/>
    </w:rPr>
  </w:style>
  <w:style w:type="paragraph" w:customStyle="1" w:styleId="Header1">
    <w:name w:val="Верхний колонтитул.Header 1"/>
    <w:basedOn w:val="a0"/>
    <w:rsid w:val="00D17725"/>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1Level1h1l1">
    <w:name w:val="Заголовок 1.Level 1.h1.l1"/>
    <w:basedOn w:val="a0"/>
    <w:next w:val="a0"/>
    <w:rsid w:val="00D17725"/>
    <w:pPr>
      <w:keepNext/>
      <w:keepLines/>
      <w:spacing w:after="0" w:line="240" w:lineRule="atLeast"/>
      <w:outlineLvl w:val="0"/>
    </w:pPr>
    <w:rPr>
      <w:rFonts w:ascii="Times New Roman" w:eastAsia="Times New Roman" w:hAnsi="Times New Roman" w:cs="Times New Roman"/>
      <w:b/>
      <w:sz w:val="24"/>
      <w:szCs w:val="20"/>
      <w:lang w:val="en-GB" w:eastAsia="ru-RU"/>
    </w:rPr>
  </w:style>
  <w:style w:type="paragraph" w:customStyle="1" w:styleId="2H2">
    <w:name w:val="Заголовок 2.H2"/>
    <w:basedOn w:val="a0"/>
    <w:next w:val="a0"/>
    <w:rsid w:val="00D17725"/>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Times New Roman" w:eastAsia="Times New Roman" w:hAnsi="Times New Roman" w:cs="Times New Roman"/>
      <w:sz w:val="24"/>
      <w:szCs w:val="20"/>
      <w:lang w:val="en-GB" w:eastAsia="ru-RU"/>
    </w:rPr>
  </w:style>
  <w:style w:type="paragraph" w:styleId="af1">
    <w:name w:val="caption"/>
    <w:basedOn w:val="a0"/>
    <w:next w:val="a0"/>
    <w:qFormat/>
    <w:rsid w:val="00D17725"/>
    <w:pPr>
      <w:spacing w:before="120" w:after="120" w:line="240" w:lineRule="auto"/>
    </w:pPr>
    <w:rPr>
      <w:rFonts w:ascii="Times New Roman" w:eastAsia="Times New Roman" w:hAnsi="Times New Roman" w:cs="Times New Roman"/>
      <w:b/>
      <w:sz w:val="24"/>
      <w:szCs w:val="20"/>
      <w:lang w:eastAsia="ru-RU"/>
    </w:rPr>
  </w:style>
  <w:style w:type="paragraph" w:styleId="af2">
    <w:name w:val="annotation text"/>
    <w:basedOn w:val="a0"/>
    <w:link w:val="af3"/>
    <w:semiHidden/>
    <w:rsid w:val="00D17725"/>
    <w:pPr>
      <w:spacing w:after="0" w:line="240" w:lineRule="auto"/>
    </w:pPr>
    <w:rPr>
      <w:rFonts w:ascii="Times New Roman" w:eastAsia="Times New Roman" w:hAnsi="Times New Roman" w:cs="Times New Roman"/>
      <w:sz w:val="20"/>
      <w:szCs w:val="20"/>
      <w:lang w:val="en-US"/>
    </w:rPr>
  </w:style>
  <w:style w:type="character" w:customStyle="1" w:styleId="af3">
    <w:name w:val="Текст примечания Знак"/>
    <w:basedOn w:val="a1"/>
    <w:link w:val="af2"/>
    <w:semiHidden/>
    <w:rsid w:val="00D17725"/>
    <w:rPr>
      <w:rFonts w:ascii="Times New Roman" w:eastAsia="Times New Roman" w:hAnsi="Times New Roman" w:cs="Times New Roman"/>
      <w:sz w:val="20"/>
      <w:szCs w:val="20"/>
      <w:lang w:val="en-US"/>
    </w:rPr>
  </w:style>
  <w:style w:type="paragraph" w:customStyle="1" w:styleId="2">
    <w:name w:val="Список без м.2"/>
    <w:basedOn w:val="a0"/>
    <w:rsid w:val="00D17725"/>
    <w:pPr>
      <w:numPr>
        <w:numId w:val="14"/>
      </w:numPr>
      <w:spacing w:before="120" w:after="60" w:line="240" w:lineRule="auto"/>
      <w:jc w:val="both"/>
    </w:pPr>
    <w:rPr>
      <w:rFonts w:ascii="Arial" w:eastAsia="Times New Roman" w:hAnsi="Arial" w:cs="Times New Roman"/>
      <w:sz w:val="20"/>
      <w:szCs w:val="20"/>
      <w:lang w:eastAsia="ru-RU"/>
    </w:rPr>
  </w:style>
  <w:style w:type="paragraph" w:customStyle="1" w:styleId="a">
    <w:name w:val="Текст_бюл"/>
    <w:basedOn w:val="af4"/>
    <w:rsid w:val="00D17725"/>
    <w:pPr>
      <w:numPr>
        <w:numId w:val="17"/>
      </w:numPr>
      <w:tabs>
        <w:tab w:val="left" w:pos="851"/>
      </w:tabs>
      <w:jc w:val="both"/>
    </w:pPr>
    <w:rPr>
      <w:rFonts w:ascii="Times New Roman" w:eastAsia="MS Mincho" w:hAnsi="Times New Roman" w:cs="Times New Roman"/>
      <w:sz w:val="28"/>
      <w:szCs w:val="24"/>
    </w:rPr>
  </w:style>
  <w:style w:type="paragraph" w:styleId="af4">
    <w:name w:val="Plain Text"/>
    <w:basedOn w:val="a0"/>
    <w:link w:val="af5"/>
    <w:rsid w:val="00D17725"/>
    <w:pPr>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1"/>
    <w:link w:val="af4"/>
    <w:rsid w:val="00D17725"/>
    <w:rPr>
      <w:rFonts w:ascii="Courier New" w:eastAsia="Times New Roman" w:hAnsi="Courier New" w:cs="Courier New"/>
      <w:sz w:val="20"/>
      <w:szCs w:val="20"/>
      <w:lang w:eastAsia="ru-RU"/>
    </w:rPr>
  </w:style>
  <w:style w:type="paragraph" w:styleId="af6">
    <w:name w:val="toa heading"/>
    <w:basedOn w:val="a0"/>
    <w:next w:val="a0"/>
    <w:semiHidden/>
    <w:rsid w:val="00D17725"/>
    <w:pPr>
      <w:spacing w:before="120" w:after="0" w:line="240" w:lineRule="auto"/>
    </w:pPr>
    <w:rPr>
      <w:rFonts w:ascii="Arial" w:eastAsia="Times New Roman" w:hAnsi="Arial" w:cs="Times New Roman"/>
      <w:b/>
      <w:sz w:val="24"/>
      <w:szCs w:val="20"/>
      <w:lang w:val="en-AU"/>
    </w:rPr>
  </w:style>
  <w:style w:type="paragraph" w:customStyle="1" w:styleId="15">
    <w:name w:val="Текст выноски1"/>
    <w:basedOn w:val="a0"/>
    <w:semiHidden/>
    <w:rsid w:val="00D17725"/>
    <w:pPr>
      <w:spacing w:after="0" w:line="240" w:lineRule="auto"/>
    </w:pPr>
    <w:rPr>
      <w:rFonts w:ascii="Tahoma" w:eastAsia="Times New Roman" w:hAnsi="Tahoma" w:cs="Tahoma"/>
      <w:sz w:val="16"/>
      <w:szCs w:val="16"/>
      <w:lang w:val="en-US"/>
    </w:rPr>
  </w:style>
  <w:style w:type="paragraph" w:styleId="31">
    <w:name w:val="Body Text Indent 3"/>
    <w:basedOn w:val="a0"/>
    <w:link w:val="32"/>
    <w:rsid w:val="00D17725"/>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1"/>
    <w:link w:val="31"/>
    <w:rsid w:val="00D17725"/>
    <w:rPr>
      <w:rFonts w:ascii="Times New Roman" w:eastAsia="Times New Roman" w:hAnsi="Times New Roman" w:cs="Times New Roman"/>
      <w:sz w:val="16"/>
      <w:szCs w:val="16"/>
      <w:lang w:eastAsia="ru-RU"/>
    </w:rPr>
  </w:style>
  <w:style w:type="paragraph" w:styleId="af7">
    <w:name w:val="footnote text"/>
    <w:basedOn w:val="a0"/>
    <w:link w:val="af8"/>
    <w:semiHidden/>
    <w:rsid w:val="00D17725"/>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basedOn w:val="a1"/>
    <w:link w:val="af7"/>
    <w:semiHidden/>
    <w:rsid w:val="00D17725"/>
    <w:rPr>
      <w:rFonts w:ascii="Times New Roman" w:eastAsia="Times New Roman" w:hAnsi="Times New Roman" w:cs="Times New Roman"/>
      <w:sz w:val="20"/>
      <w:szCs w:val="20"/>
      <w:lang w:eastAsia="ru-RU"/>
    </w:rPr>
  </w:style>
  <w:style w:type="character" w:styleId="af9">
    <w:name w:val="footnote reference"/>
    <w:semiHidden/>
    <w:rsid w:val="00D17725"/>
    <w:rPr>
      <w:vertAlign w:val="superscript"/>
    </w:rPr>
  </w:style>
  <w:style w:type="paragraph" w:customStyle="1" w:styleId="16">
    <w:name w:val="Обычный1"/>
    <w:rsid w:val="00D17725"/>
    <w:pPr>
      <w:spacing w:after="0" w:line="240" w:lineRule="auto"/>
    </w:pPr>
    <w:rPr>
      <w:rFonts w:ascii="Times New Roman" w:eastAsia="Times New Roman" w:hAnsi="Times New Roman" w:cs="Times New Roman"/>
      <w:snapToGrid w:val="0"/>
      <w:sz w:val="20"/>
      <w:szCs w:val="20"/>
      <w:lang w:eastAsia="ru-RU"/>
    </w:rPr>
  </w:style>
  <w:style w:type="character" w:styleId="afa">
    <w:name w:val="annotation reference"/>
    <w:semiHidden/>
    <w:rsid w:val="00D17725"/>
    <w:rPr>
      <w:sz w:val="16"/>
      <w:szCs w:val="16"/>
    </w:rPr>
  </w:style>
  <w:style w:type="paragraph" w:styleId="afb">
    <w:name w:val="annotation subject"/>
    <w:basedOn w:val="af2"/>
    <w:next w:val="af2"/>
    <w:link w:val="afc"/>
    <w:semiHidden/>
    <w:rsid w:val="00D17725"/>
    <w:rPr>
      <w:b/>
      <w:bCs/>
      <w:lang w:val="ru-RU" w:eastAsia="ru-RU"/>
    </w:rPr>
  </w:style>
  <w:style w:type="character" w:customStyle="1" w:styleId="afc">
    <w:name w:val="Тема примечания Знак"/>
    <w:basedOn w:val="af3"/>
    <w:link w:val="afb"/>
    <w:semiHidden/>
    <w:rsid w:val="00D17725"/>
    <w:rPr>
      <w:rFonts w:ascii="Times New Roman" w:eastAsia="Times New Roman" w:hAnsi="Times New Roman" w:cs="Times New Roman"/>
      <w:b/>
      <w:bCs/>
      <w:sz w:val="20"/>
      <w:szCs w:val="20"/>
      <w:lang w:val="en-US" w:eastAsia="ru-RU"/>
    </w:rPr>
  </w:style>
  <w:style w:type="paragraph" w:customStyle="1" w:styleId="1Legal2">
    <w:name w:val="1Legal 2"/>
    <w:rsid w:val="00D17725"/>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CharChar4CharCharCharCharCharChar">
    <w:name w:val="Char Char4 Знак Знак Char Char Знак Знак Char Char Знак Char Char"/>
    <w:basedOn w:val="a0"/>
    <w:rsid w:val="00D17725"/>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afd">
    <w:name w:val="Обычный договор"/>
    <w:rsid w:val="00D17725"/>
    <w:rPr>
      <w:lang w:val="en-GB" w:eastAsia="en-US"/>
    </w:rPr>
  </w:style>
  <w:style w:type="paragraph" w:customStyle="1" w:styleId="MyHeading1">
    <w:name w:val="My_Heading_1"/>
    <w:basedOn w:val="a0"/>
    <w:rsid w:val="00D17725"/>
    <w:pPr>
      <w:spacing w:after="240" w:line="360" w:lineRule="auto"/>
      <w:ind w:left="426" w:hanging="426"/>
      <w:jc w:val="both"/>
    </w:pPr>
    <w:rPr>
      <w:rFonts w:ascii="Times New Roman" w:eastAsia="Times New Roman" w:hAnsi="Times New Roman" w:cs="Times New Roman"/>
      <w:b/>
      <w:bCs/>
      <w:sz w:val="24"/>
      <w:szCs w:val="24"/>
      <w:lang w:eastAsia="ru-RU"/>
    </w:rPr>
  </w:style>
  <w:style w:type="paragraph" w:customStyle="1" w:styleId="HeaderLevel1">
    <w:name w:val="HeaderLevel 1"/>
    <w:basedOn w:val="a0"/>
    <w:rsid w:val="00D17725"/>
    <w:pPr>
      <w:numPr>
        <w:numId w:val="25"/>
      </w:numPr>
      <w:spacing w:after="120" w:line="240" w:lineRule="auto"/>
      <w:jc w:val="both"/>
      <w:outlineLvl w:val="0"/>
    </w:pPr>
    <w:rPr>
      <w:rFonts w:ascii="Times New Roman" w:eastAsia="Times New Roman" w:hAnsi="Times New Roman" w:cs="Times New Roman"/>
      <w:b/>
      <w:bCs/>
      <w:sz w:val="24"/>
      <w:szCs w:val="24"/>
      <w:lang w:eastAsia="ru-RU"/>
    </w:rPr>
  </w:style>
  <w:style w:type="paragraph" w:customStyle="1" w:styleId="HeaderLevel2">
    <w:name w:val="HeaderLevel 2"/>
    <w:basedOn w:val="a0"/>
    <w:rsid w:val="00D17725"/>
    <w:pPr>
      <w:numPr>
        <w:ilvl w:val="1"/>
        <w:numId w:val="25"/>
      </w:numPr>
      <w:spacing w:after="120" w:line="240" w:lineRule="auto"/>
      <w:jc w:val="both"/>
    </w:pPr>
    <w:rPr>
      <w:rFonts w:ascii="Times New Roman" w:eastAsia="Times New Roman" w:hAnsi="Times New Roman" w:cs="Times New Roman"/>
      <w:sz w:val="24"/>
      <w:szCs w:val="24"/>
      <w:lang w:eastAsia="ru-RU"/>
    </w:rPr>
  </w:style>
  <w:style w:type="paragraph" w:customStyle="1" w:styleId="HeaderLevel3">
    <w:name w:val="HeaderLevel 3"/>
    <w:basedOn w:val="a0"/>
    <w:rsid w:val="00D17725"/>
    <w:pPr>
      <w:numPr>
        <w:ilvl w:val="2"/>
        <w:numId w:val="25"/>
      </w:numPr>
      <w:spacing w:after="120" w:line="240" w:lineRule="auto"/>
      <w:jc w:val="both"/>
    </w:pPr>
    <w:rPr>
      <w:rFonts w:ascii="Times New Roman" w:eastAsia="Times New Roman" w:hAnsi="Times New Roman" w:cs="Times New Roman"/>
      <w:sz w:val="24"/>
      <w:szCs w:val="24"/>
      <w:lang w:eastAsia="ru-RU"/>
    </w:rPr>
  </w:style>
  <w:style w:type="paragraph" w:customStyle="1" w:styleId="CharChar">
    <w:name w:val="Char Char"/>
    <w:basedOn w:val="a0"/>
    <w:rsid w:val="00D17725"/>
    <w:pPr>
      <w:widowControl w:val="0"/>
      <w:spacing w:after="0" w:line="240" w:lineRule="auto"/>
      <w:jc w:val="both"/>
    </w:pPr>
    <w:rPr>
      <w:rFonts w:ascii="Tahoma" w:eastAsia="SimSun" w:hAnsi="Tahoma" w:cs="Times New Roman"/>
      <w:kern w:val="2"/>
      <w:sz w:val="24"/>
      <w:szCs w:val="20"/>
      <w:lang w:val="en-US" w:eastAsia="zh-CN"/>
    </w:rPr>
  </w:style>
  <w:style w:type="paragraph" w:customStyle="1" w:styleId="20">
    <w:name w:val="Текст_бюл2"/>
    <w:basedOn w:val="a0"/>
    <w:rsid w:val="00D17725"/>
    <w:pPr>
      <w:numPr>
        <w:numId w:val="27"/>
      </w:numPr>
      <w:spacing w:after="0" w:line="240" w:lineRule="auto"/>
    </w:pPr>
    <w:rPr>
      <w:rFonts w:ascii="Times New Roman" w:eastAsia="MS Mincho" w:hAnsi="Times New Roman" w:cs="Times New Roman"/>
      <w:sz w:val="24"/>
      <w:szCs w:val="24"/>
      <w:lang w:eastAsia="ja-JP"/>
    </w:rPr>
  </w:style>
  <w:style w:type="character" w:styleId="afe">
    <w:name w:val="Strong"/>
    <w:qFormat/>
    <w:rsid w:val="00D17725"/>
    <w:rPr>
      <w:b/>
      <w:bCs/>
    </w:rPr>
  </w:style>
  <w:style w:type="paragraph" w:styleId="aff">
    <w:name w:val="Revision"/>
    <w:hidden/>
    <w:uiPriority w:val="99"/>
    <w:semiHidden/>
    <w:rsid w:val="00D17725"/>
    <w:pPr>
      <w:spacing w:after="0" w:line="240" w:lineRule="auto"/>
    </w:pPr>
    <w:rPr>
      <w:rFonts w:ascii="Times New Roman" w:eastAsia="Times New Roman" w:hAnsi="Times New Roman" w:cs="Times New Roman"/>
      <w:sz w:val="24"/>
      <w:szCs w:val="24"/>
      <w:lang w:eastAsia="ru-RU"/>
    </w:rPr>
  </w:style>
  <w:style w:type="table" w:styleId="aff0">
    <w:name w:val="Table Grid"/>
    <w:basedOn w:val="a2"/>
    <w:rsid w:val="00D1772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1">
    <w:name w:val="Normal (Web)"/>
    <w:basedOn w:val="a0"/>
    <w:uiPriority w:val="99"/>
    <w:unhideWhenUsed/>
    <w:rsid w:val="00D1772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2">
    <w:name w:val="List Paragraph"/>
    <w:basedOn w:val="a0"/>
    <w:uiPriority w:val="34"/>
    <w:qFormat/>
    <w:rsid w:val="00D1772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oa heading"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F5626"/>
  </w:style>
  <w:style w:type="paragraph" w:styleId="10">
    <w:name w:val="heading 1"/>
    <w:aliases w:val="1,h1,Header 1,H1"/>
    <w:basedOn w:val="a0"/>
    <w:next w:val="a0"/>
    <w:link w:val="12"/>
    <w:qFormat/>
    <w:rsid w:val="00D17725"/>
    <w:pPr>
      <w:keepNext/>
      <w:widowControl w:val="0"/>
      <w:spacing w:before="80" w:after="0" w:line="220" w:lineRule="auto"/>
      <w:ind w:left="2080" w:right="2200"/>
      <w:jc w:val="center"/>
      <w:outlineLvl w:val="0"/>
    </w:pPr>
    <w:rPr>
      <w:rFonts w:ascii="Arial" w:eastAsia="Times New Roman" w:hAnsi="Arial" w:cs="Times New Roman"/>
      <w:b/>
      <w:noProof/>
      <w:snapToGrid w:val="0"/>
      <w:sz w:val="24"/>
      <w:szCs w:val="20"/>
      <w:lang w:eastAsia="ru-RU"/>
    </w:rPr>
  </w:style>
  <w:style w:type="paragraph" w:styleId="21">
    <w:name w:val="heading 2"/>
    <w:aliases w:val="h2,2,Header 2"/>
    <w:basedOn w:val="a0"/>
    <w:next w:val="a0"/>
    <w:link w:val="22"/>
    <w:unhideWhenUsed/>
    <w:qFormat/>
    <w:rsid w:val="00D1772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D17725"/>
    <w:pPr>
      <w:keepNext/>
      <w:spacing w:after="0" w:line="240" w:lineRule="auto"/>
      <w:jc w:val="right"/>
      <w:outlineLvl w:val="2"/>
    </w:pPr>
    <w:rPr>
      <w:rFonts w:ascii="Arial" w:eastAsia="Times New Roman" w:hAnsi="Arial" w:cs="Times New Roman"/>
      <w:b/>
      <w:sz w:val="28"/>
      <w:szCs w:val="20"/>
      <w:lang w:eastAsia="ru-RU"/>
    </w:rPr>
  </w:style>
  <w:style w:type="paragraph" w:styleId="5">
    <w:name w:val="heading 5"/>
    <w:aliases w:val="Appendix1,Table label,H5,h5,l5,hm,mh2,Module heading 2,Head 5,list 5,5"/>
    <w:basedOn w:val="a0"/>
    <w:next w:val="a0"/>
    <w:link w:val="50"/>
    <w:qFormat/>
    <w:rsid w:val="00D17725"/>
    <w:pPr>
      <w:keepNext/>
      <w:spacing w:after="0" w:line="240" w:lineRule="auto"/>
      <w:jc w:val="center"/>
      <w:outlineLvl w:val="4"/>
    </w:pPr>
    <w:rPr>
      <w:rFonts w:ascii="Arial" w:eastAsia="Times New Roman" w:hAnsi="Arial" w:cs="Arial"/>
      <w:b/>
      <w:bCs/>
      <w:sz w:val="20"/>
      <w:szCs w:val="24"/>
      <w:lang w:eastAsia="ru-RU"/>
    </w:rPr>
  </w:style>
  <w:style w:type="paragraph" w:styleId="6">
    <w:name w:val="heading 6"/>
    <w:basedOn w:val="a0"/>
    <w:next w:val="a0"/>
    <w:link w:val="60"/>
    <w:qFormat/>
    <w:rsid w:val="00D17725"/>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0"/>
    <w:next w:val="a0"/>
    <w:link w:val="70"/>
    <w:qFormat/>
    <w:rsid w:val="00D17725"/>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0"/>
    <w:next w:val="a0"/>
    <w:link w:val="80"/>
    <w:qFormat/>
    <w:rsid w:val="00D17725"/>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Стиль1.1"/>
    <w:basedOn w:val="21"/>
    <w:qFormat/>
    <w:rsid w:val="00D17725"/>
    <w:pPr>
      <w:keepLines w:val="0"/>
      <w:numPr>
        <w:ilvl w:val="1"/>
        <w:numId w:val="5"/>
      </w:numPr>
      <w:spacing w:before="0" w:line="240" w:lineRule="auto"/>
      <w:ind w:left="0" w:firstLine="284"/>
      <w:jc w:val="both"/>
    </w:pPr>
    <w:rPr>
      <w:rFonts w:ascii="Times New Roman" w:eastAsia="Times New Roman" w:hAnsi="Times New Roman" w:cs="Times New Roman"/>
      <w:b w:val="0"/>
      <w:iCs/>
      <w:color w:val="auto"/>
      <w:sz w:val="20"/>
      <w:szCs w:val="20"/>
      <w:lang w:val="x-none" w:eastAsia="x-none"/>
    </w:rPr>
  </w:style>
  <w:style w:type="paragraph" w:customStyle="1" w:styleId="1">
    <w:name w:val="Стиль1"/>
    <w:basedOn w:val="11"/>
    <w:link w:val="13"/>
    <w:qFormat/>
    <w:rsid w:val="00D17725"/>
    <w:pPr>
      <w:numPr>
        <w:ilvl w:val="0"/>
      </w:numPr>
      <w:spacing w:before="120" w:after="120"/>
      <w:ind w:left="357" w:hanging="357"/>
      <w:jc w:val="center"/>
    </w:pPr>
    <w:rPr>
      <w:b/>
    </w:rPr>
  </w:style>
  <w:style w:type="paragraph" w:customStyle="1" w:styleId="111">
    <w:name w:val="Стиль1.1.1."/>
    <w:basedOn w:val="11"/>
    <w:qFormat/>
    <w:rsid w:val="00D17725"/>
    <w:pPr>
      <w:numPr>
        <w:ilvl w:val="2"/>
      </w:numPr>
      <w:tabs>
        <w:tab w:val="num" w:pos="360"/>
        <w:tab w:val="left" w:pos="851"/>
        <w:tab w:val="num" w:pos="2835"/>
      </w:tabs>
      <w:ind w:left="0" w:firstLine="284"/>
    </w:pPr>
  </w:style>
  <w:style w:type="character" w:customStyle="1" w:styleId="13">
    <w:name w:val="Стиль1 Знак"/>
    <w:link w:val="1"/>
    <w:rsid w:val="00D17725"/>
    <w:rPr>
      <w:rFonts w:ascii="Times New Roman" w:eastAsia="Times New Roman" w:hAnsi="Times New Roman" w:cs="Times New Roman"/>
      <w:b/>
      <w:bCs/>
      <w:iCs/>
      <w:sz w:val="20"/>
      <w:szCs w:val="20"/>
      <w:lang w:val="x-none" w:eastAsia="x-none"/>
    </w:rPr>
  </w:style>
  <w:style w:type="character" w:customStyle="1" w:styleId="22">
    <w:name w:val="Заголовок 2 Знак"/>
    <w:aliases w:val="h2 Знак,2 Знак,Header 2 Знак"/>
    <w:basedOn w:val="a1"/>
    <w:link w:val="21"/>
    <w:rsid w:val="00D17725"/>
    <w:rPr>
      <w:rFonts w:asciiTheme="majorHAnsi" w:eastAsiaTheme="majorEastAsia" w:hAnsiTheme="majorHAnsi" w:cstheme="majorBidi"/>
      <w:b/>
      <w:bCs/>
      <w:color w:val="4F81BD" w:themeColor="accent1"/>
      <w:sz w:val="26"/>
      <w:szCs w:val="26"/>
    </w:rPr>
  </w:style>
  <w:style w:type="character" w:customStyle="1" w:styleId="12">
    <w:name w:val="Заголовок 1 Знак"/>
    <w:aliases w:val="1 Знак,h1 Знак,Header 1 Знак,H1 Знак"/>
    <w:basedOn w:val="a1"/>
    <w:link w:val="10"/>
    <w:rsid w:val="00D17725"/>
    <w:rPr>
      <w:rFonts w:ascii="Arial" w:eastAsia="Times New Roman" w:hAnsi="Arial" w:cs="Times New Roman"/>
      <w:b/>
      <w:noProof/>
      <w:snapToGrid w:val="0"/>
      <w:sz w:val="24"/>
      <w:szCs w:val="20"/>
      <w:lang w:eastAsia="ru-RU"/>
    </w:rPr>
  </w:style>
  <w:style w:type="character" w:customStyle="1" w:styleId="30">
    <w:name w:val="Заголовок 3 Знак"/>
    <w:basedOn w:val="a1"/>
    <w:link w:val="3"/>
    <w:rsid w:val="00D17725"/>
    <w:rPr>
      <w:rFonts w:ascii="Arial" w:eastAsia="Times New Roman" w:hAnsi="Arial" w:cs="Times New Roman"/>
      <w:b/>
      <w:sz w:val="28"/>
      <w:szCs w:val="20"/>
      <w:lang w:eastAsia="ru-RU"/>
    </w:rPr>
  </w:style>
  <w:style w:type="character" w:customStyle="1" w:styleId="50">
    <w:name w:val="Заголовок 5 Знак"/>
    <w:aliases w:val="Appendix1 Знак,Table label Знак,H5 Знак,h5 Знак,l5 Знак,hm Знак,mh2 Знак,Module heading 2 Знак,Head 5 Знак,list 5 Знак,5 Знак"/>
    <w:basedOn w:val="a1"/>
    <w:link w:val="5"/>
    <w:rsid w:val="00D17725"/>
    <w:rPr>
      <w:rFonts w:ascii="Arial" w:eastAsia="Times New Roman" w:hAnsi="Arial" w:cs="Arial"/>
      <w:b/>
      <w:bCs/>
      <w:sz w:val="20"/>
      <w:szCs w:val="24"/>
      <w:lang w:eastAsia="ru-RU"/>
    </w:rPr>
  </w:style>
  <w:style w:type="character" w:customStyle="1" w:styleId="60">
    <w:name w:val="Заголовок 6 Знак"/>
    <w:basedOn w:val="a1"/>
    <w:link w:val="6"/>
    <w:rsid w:val="00D17725"/>
    <w:rPr>
      <w:rFonts w:ascii="Times New Roman" w:eastAsia="Times New Roman" w:hAnsi="Times New Roman" w:cs="Times New Roman"/>
      <w:b/>
      <w:bCs/>
      <w:lang w:eastAsia="ru-RU"/>
    </w:rPr>
  </w:style>
  <w:style w:type="character" w:customStyle="1" w:styleId="70">
    <w:name w:val="Заголовок 7 Знак"/>
    <w:basedOn w:val="a1"/>
    <w:link w:val="7"/>
    <w:rsid w:val="00D17725"/>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D17725"/>
    <w:rPr>
      <w:rFonts w:ascii="Times New Roman" w:eastAsia="Times New Roman" w:hAnsi="Times New Roman" w:cs="Times New Roman"/>
      <w:i/>
      <w:iCs/>
      <w:sz w:val="24"/>
      <w:szCs w:val="24"/>
      <w:lang w:eastAsia="ru-RU"/>
    </w:rPr>
  </w:style>
  <w:style w:type="numbering" w:customStyle="1" w:styleId="14">
    <w:name w:val="Нет списка1"/>
    <w:next w:val="a3"/>
    <w:semiHidden/>
    <w:unhideWhenUsed/>
    <w:rsid w:val="00D17725"/>
  </w:style>
  <w:style w:type="paragraph" w:customStyle="1" w:styleId="a4">
    <w:name w:val="Стиль"/>
    <w:basedOn w:val="a0"/>
    <w:rsid w:val="00D17725"/>
    <w:pPr>
      <w:widowControl w:val="0"/>
      <w:adjustRightInd w:val="0"/>
      <w:spacing w:after="160" w:line="240" w:lineRule="exact"/>
      <w:jc w:val="right"/>
    </w:pPr>
    <w:rPr>
      <w:rFonts w:ascii="Arial" w:eastAsia="Times New Roman" w:hAnsi="Arial" w:cs="Times New Roman"/>
      <w:sz w:val="20"/>
      <w:szCs w:val="20"/>
      <w:lang w:val="en-GB"/>
    </w:rPr>
  </w:style>
  <w:style w:type="paragraph" w:styleId="a5">
    <w:name w:val="Body Text Indent"/>
    <w:basedOn w:val="a0"/>
    <w:link w:val="a6"/>
    <w:rsid w:val="00D17725"/>
    <w:pPr>
      <w:suppressAutoHyphens/>
      <w:spacing w:before="120" w:after="0" w:line="240" w:lineRule="auto"/>
      <w:ind w:left="851"/>
      <w:jc w:val="both"/>
    </w:pPr>
    <w:rPr>
      <w:rFonts w:ascii="Times New Roman" w:eastAsia="Times New Roman" w:hAnsi="Times New Roman" w:cs="Times New Roman"/>
      <w:color w:val="000000"/>
      <w:sz w:val="24"/>
      <w:szCs w:val="24"/>
      <w:lang w:eastAsia="ru-RU"/>
    </w:rPr>
  </w:style>
  <w:style w:type="character" w:customStyle="1" w:styleId="a6">
    <w:name w:val="Основной текст с отступом Знак"/>
    <w:basedOn w:val="a1"/>
    <w:link w:val="a5"/>
    <w:rsid w:val="00D17725"/>
    <w:rPr>
      <w:rFonts w:ascii="Times New Roman" w:eastAsia="Times New Roman" w:hAnsi="Times New Roman" w:cs="Times New Roman"/>
      <w:color w:val="000000"/>
      <w:sz w:val="24"/>
      <w:szCs w:val="24"/>
      <w:lang w:eastAsia="ru-RU"/>
    </w:rPr>
  </w:style>
  <w:style w:type="paragraph" w:customStyle="1" w:styleId="Normal1">
    <w:name w:val="Normal1"/>
    <w:rsid w:val="00D17725"/>
    <w:pPr>
      <w:spacing w:after="0" w:line="240" w:lineRule="auto"/>
    </w:pPr>
    <w:rPr>
      <w:rFonts w:ascii="Times New Roman" w:eastAsia="Times New Roman" w:hAnsi="Times New Roman" w:cs="Times New Roman"/>
      <w:snapToGrid w:val="0"/>
      <w:sz w:val="20"/>
      <w:szCs w:val="20"/>
      <w:lang w:eastAsia="ru-RU"/>
    </w:rPr>
  </w:style>
  <w:style w:type="paragraph" w:styleId="23">
    <w:name w:val="Body Text 2"/>
    <w:basedOn w:val="a0"/>
    <w:link w:val="24"/>
    <w:rsid w:val="00D17725"/>
    <w:pPr>
      <w:widowControl w:val="0"/>
      <w:spacing w:before="120" w:after="0" w:line="220" w:lineRule="auto"/>
      <w:jc w:val="both"/>
    </w:pPr>
    <w:rPr>
      <w:rFonts w:ascii="Times New Roman" w:eastAsia="Times New Roman" w:hAnsi="Times New Roman" w:cs="Times New Roman"/>
      <w:snapToGrid w:val="0"/>
      <w:sz w:val="24"/>
      <w:szCs w:val="20"/>
      <w:lang w:eastAsia="ru-RU"/>
    </w:rPr>
  </w:style>
  <w:style w:type="character" w:customStyle="1" w:styleId="24">
    <w:name w:val="Основной текст 2 Знак"/>
    <w:basedOn w:val="a1"/>
    <w:link w:val="23"/>
    <w:rsid w:val="00D17725"/>
    <w:rPr>
      <w:rFonts w:ascii="Times New Roman" w:eastAsia="Times New Roman" w:hAnsi="Times New Roman" w:cs="Times New Roman"/>
      <w:snapToGrid w:val="0"/>
      <w:sz w:val="24"/>
      <w:szCs w:val="20"/>
      <w:lang w:eastAsia="ru-RU"/>
    </w:rPr>
  </w:style>
  <w:style w:type="paragraph" w:customStyle="1" w:styleId="FR1">
    <w:name w:val="FR1"/>
    <w:rsid w:val="00D17725"/>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7">
    <w:name w:val="Body Text"/>
    <w:aliases w:val="Bodytext,paragraph 2,body indent,AvtalBrödtext, ändrad,ändrad"/>
    <w:basedOn w:val="a0"/>
    <w:link w:val="a8"/>
    <w:rsid w:val="00D17725"/>
    <w:pPr>
      <w:spacing w:after="0" w:line="240" w:lineRule="auto"/>
      <w:jc w:val="both"/>
    </w:pPr>
    <w:rPr>
      <w:rFonts w:ascii="Arial" w:eastAsia="Times New Roman" w:hAnsi="Arial" w:cs="Times New Roman"/>
      <w:b/>
      <w:sz w:val="28"/>
      <w:szCs w:val="20"/>
      <w:lang w:eastAsia="ru-RU"/>
    </w:rPr>
  </w:style>
  <w:style w:type="character" w:customStyle="1" w:styleId="a8">
    <w:name w:val="Основной текст Знак"/>
    <w:aliases w:val="Bodytext Знак,paragraph 2 Знак,body indent Знак,AvtalBrödtext Знак, ändrad Знак,ändrad Знак"/>
    <w:basedOn w:val="a1"/>
    <w:link w:val="a7"/>
    <w:rsid w:val="00D17725"/>
    <w:rPr>
      <w:rFonts w:ascii="Arial" w:eastAsia="Times New Roman" w:hAnsi="Arial" w:cs="Times New Roman"/>
      <w:b/>
      <w:sz w:val="28"/>
      <w:szCs w:val="20"/>
      <w:lang w:eastAsia="ru-RU"/>
    </w:rPr>
  </w:style>
  <w:style w:type="paragraph" w:styleId="a9">
    <w:name w:val="footer"/>
    <w:basedOn w:val="a0"/>
    <w:link w:val="aa"/>
    <w:rsid w:val="00D17725"/>
    <w:pPr>
      <w:widowControl w:val="0"/>
      <w:tabs>
        <w:tab w:val="center" w:pos="4153"/>
        <w:tab w:val="right" w:pos="8306"/>
      </w:tabs>
      <w:spacing w:after="0" w:line="260" w:lineRule="auto"/>
      <w:ind w:firstLine="640"/>
    </w:pPr>
    <w:rPr>
      <w:rFonts w:ascii="Arial" w:eastAsia="Times New Roman" w:hAnsi="Arial" w:cs="Times New Roman"/>
      <w:snapToGrid w:val="0"/>
      <w:szCs w:val="20"/>
      <w:lang w:eastAsia="ru-RU"/>
    </w:rPr>
  </w:style>
  <w:style w:type="character" w:customStyle="1" w:styleId="aa">
    <w:name w:val="Нижний колонтитул Знак"/>
    <w:basedOn w:val="a1"/>
    <w:link w:val="a9"/>
    <w:rsid w:val="00D17725"/>
    <w:rPr>
      <w:rFonts w:ascii="Arial" w:eastAsia="Times New Roman" w:hAnsi="Arial" w:cs="Times New Roman"/>
      <w:snapToGrid w:val="0"/>
      <w:szCs w:val="20"/>
      <w:lang w:eastAsia="ru-RU"/>
    </w:rPr>
  </w:style>
  <w:style w:type="paragraph" w:customStyle="1" w:styleId="25">
    <w:name w:val="заголовок 2"/>
    <w:basedOn w:val="a0"/>
    <w:next w:val="a0"/>
    <w:rsid w:val="00D17725"/>
    <w:pPr>
      <w:keepNext/>
      <w:spacing w:after="0" w:line="240" w:lineRule="auto"/>
      <w:jc w:val="both"/>
    </w:pPr>
    <w:rPr>
      <w:rFonts w:ascii="Times New Roman" w:eastAsia="Times New Roman" w:hAnsi="Times New Roman" w:cs="Times New Roman"/>
      <w:b/>
      <w:sz w:val="24"/>
      <w:szCs w:val="24"/>
      <w:lang w:eastAsia="ru-RU"/>
    </w:rPr>
  </w:style>
  <w:style w:type="paragraph" w:customStyle="1" w:styleId="xl24">
    <w:name w:val="xl24"/>
    <w:basedOn w:val="a0"/>
    <w:rsid w:val="00D17725"/>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b">
    <w:name w:val="header"/>
    <w:basedOn w:val="a0"/>
    <w:link w:val="ac"/>
    <w:rsid w:val="00D17725"/>
    <w:pPr>
      <w:widowControl w:val="0"/>
      <w:tabs>
        <w:tab w:val="center" w:pos="4153"/>
        <w:tab w:val="right" w:pos="8306"/>
      </w:tabs>
      <w:spacing w:after="0" w:line="260" w:lineRule="auto"/>
      <w:ind w:firstLine="640"/>
    </w:pPr>
    <w:rPr>
      <w:rFonts w:ascii="Arial" w:eastAsia="Times New Roman" w:hAnsi="Arial" w:cs="Times New Roman"/>
      <w:snapToGrid w:val="0"/>
      <w:szCs w:val="20"/>
      <w:lang w:eastAsia="ru-RU"/>
    </w:rPr>
  </w:style>
  <w:style w:type="character" w:customStyle="1" w:styleId="ac">
    <w:name w:val="Верхний колонтитул Знак"/>
    <w:basedOn w:val="a1"/>
    <w:link w:val="ab"/>
    <w:rsid w:val="00D17725"/>
    <w:rPr>
      <w:rFonts w:ascii="Arial" w:eastAsia="Times New Roman" w:hAnsi="Arial" w:cs="Times New Roman"/>
      <w:snapToGrid w:val="0"/>
      <w:szCs w:val="20"/>
      <w:lang w:eastAsia="ru-RU"/>
    </w:rPr>
  </w:style>
  <w:style w:type="character" w:styleId="ad">
    <w:name w:val="page number"/>
    <w:basedOn w:val="a1"/>
    <w:rsid w:val="00D17725"/>
  </w:style>
  <w:style w:type="paragraph" w:styleId="26">
    <w:name w:val="Body Text Indent 2"/>
    <w:basedOn w:val="a0"/>
    <w:link w:val="27"/>
    <w:rsid w:val="00D17725"/>
    <w:pPr>
      <w:suppressAutoHyphens/>
      <w:spacing w:before="120" w:after="0" w:line="240" w:lineRule="auto"/>
      <w:ind w:left="540"/>
      <w:jc w:val="both"/>
    </w:pPr>
    <w:rPr>
      <w:rFonts w:ascii="Times New Roman" w:eastAsia="Times New Roman" w:hAnsi="Times New Roman" w:cs="Times New Roman"/>
      <w:color w:val="000000"/>
      <w:sz w:val="24"/>
      <w:szCs w:val="24"/>
      <w:lang w:eastAsia="ru-RU"/>
    </w:rPr>
  </w:style>
  <w:style w:type="character" w:customStyle="1" w:styleId="27">
    <w:name w:val="Основной текст с отступом 2 Знак"/>
    <w:basedOn w:val="a1"/>
    <w:link w:val="26"/>
    <w:rsid w:val="00D17725"/>
    <w:rPr>
      <w:rFonts w:ascii="Times New Roman" w:eastAsia="Times New Roman" w:hAnsi="Times New Roman" w:cs="Times New Roman"/>
      <w:color w:val="000000"/>
      <w:sz w:val="24"/>
      <w:szCs w:val="24"/>
      <w:lang w:eastAsia="ru-RU"/>
    </w:rPr>
  </w:style>
  <w:style w:type="paragraph" w:styleId="ae">
    <w:name w:val="Balloon Text"/>
    <w:basedOn w:val="a0"/>
    <w:link w:val="af"/>
    <w:semiHidden/>
    <w:rsid w:val="00D17725"/>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1"/>
    <w:link w:val="ae"/>
    <w:semiHidden/>
    <w:rsid w:val="00D17725"/>
    <w:rPr>
      <w:rFonts w:ascii="Tahoma" w:eastAsia="Times New Roman" w:hAnsi="Tahoma" w:cs="Tahoma"/>
      <w:sz w:val="16"/>
      <w:szCs w:val="16"/>
      <w:lang w:eastAsia="ru-RU"/>
    </w:rPr>
  </w:style>
  <w:style w:type="character" w:styleId="af0">
    <w:name w:val="Hyperlink"/>
    <w:rsid w:val="00D17725"/>
    <w:rPr>
      <w:color w:val="0000FF"/>
      <w:u w:val="single"/>
    </w:rPr>
  </w:style>
  <w:style w:type="paragraph" w:customStyle="1" w:styleId="Header1">
    <w:name w:val="Верхний колонтитул.Header 1"/>
    <w:basedOn w:val="a0"/>
    <w:rsid w:val="00D17725"/>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1Level1h1l1">
    <w:name w:val="Заголовок 1.Level 1.h1.l1"/>
    <w:basedOn w:val="a0"/>
    <w:next w:val="a0"/>
    <w:rsid w:val="00D17725"/>
    <w:pPr>
      <w:keepNext/>
      <w:keepLines/>
      <w:spacing w:after="0" w:line="240" w:lineRule="atLeast"/>
      <w:outlineLvl w:val="0"/>
    </w:pPr>
    <w:rPr>
      <w:rFonts w:ascii="Times New Roman" w:eastAsia="Times New Roman" w:hAnsi="Times New Roman" w:cs="Times New Roman"/>
      <w:b/>
      <w:sz w:val="24"/>
      <w:szCs w:val="20"/>
      <w:lang w:val="en-GB" w:eastAsia="ru-RU"/>
    </w:rPr>
  </w:style>
  <w:style w:type="paragraph" w:customStyle="1" w:styleId="2H2">
    <w:name w:val="Заголовок 2.H2"/>
    <w:basedOn w:val="a0"/>
    <w:next w:val="a0"/>
    <w:rsid w:val="00D17725"/>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Times New Roman" w:eastAsia="Times New Roman" w:hAnsi="Times New Roman" w:cs="Times New Roman"/>
      <w:sz w:val="24"/>
      <w:szCs w:val="20"/>
      <w:lang w:val="en-GB" w:eastAsia="ru-RU"/>
    </w:rPr>
  </w:style>
  <w:style w:type="paragraph" w:styleId="af1">
    <w:name w:val="caption"/>
    <w:basedOn w:val="a0"/>
    <w:next w:val="a0"/>
    <w:qFormat/>
    <w:rsid w:val="00D17725"/>
    <w:pPr>
      <w:spacing w:before="120" w:after="120" w:line="240" w:lineRule="auto"/>
    </w:pPr>
    <w:rPr>
      <w:rFonts w:ascii="Times New Roman" w:eastAsia="Times New Roman" w:hAnsi="Times New Roman" w:cs="Times New Roman"/>
      <w:b/>
      <w:sz w:val="24"/>
      <w:szCs w:val="20"/>
      <w:lang w:eastAsia="ru-RU"/>
    </w:rPr>
  </w:style>
  <w:style w:type="paragraph" w:styleId="af2">
    <w:name w:val="annotation text"/>
    <w:basedOn w:val="a0"/>
    <w:link w:val="af3"/>
    <w:semiHidden/>
    <w:rsid w:val="00D17725"/>
    <w:pPr>
      <w:spacing w:after="0" w:line="240" w:lineRule="auto"/>
    </w:pPr>
    <w:rPr>
      <w:rFonts w:ascii="Times New Roman" w:eastAsia="Times New Roman" w:hAnsi="Times New Roman" w:cs="Times New Roman"/>
      <w:sz w:val="20"/>
      <w:szCs w:val="20"/>
      <w:lang w:val="en-US"/>
    </w:rPr>
  </w:style>
  <w:style w:type="character" w:customStyle="1" w:styleId="af3">
    <w:name w:val="Текст примечания Знак"/>
    <w:basedOn w:val="a1"/>
    <w:link w:val="af2"/>
    <w:semiHidden/>
    <w:rsid w:val="00D17725"/>
    <w:rPr>
      <w:rFonts w:ascii="Times New Roman" w:eastAsia="Times New Roman" w:hAnsi="Times New Roman" w:cs="Times New Roman"/>
      <w:sz w:val="20"/>
      <w:szCs w:val="20"/>
      <w:lang w:val="en-US"/>
    </w:rPr>
  </w:style>
  <w:style w:type="paragraph" w:customStyle="1" w:styleId="2">
    <w:name w:val="Список без м.2"/>
    <w:basedOn w:val="a0"/>
    <w:rsid w:val="00D17725"/>
    <w:pPr>
      <w:numPr>
        <w:numId w:val="14"/>
      </w:numPr>
      <w:spacing w:before="120" w:after="60" w:line="240" w:lineRule="auto"/>
      <w:jc w:val="both"/>
    </w:pPr>
    <w:rPr>
      <w:rFonts w:ascii="Arial" w:eastAsia="Times New Roman" w:hAnsi="Arial" w:cs="Times New Roman"/>
      <w:sz w:val="20"/>
      <w:szCs w:val="20"/>
      <w:lang w:eastAsia="ru-RU"/>
    </w:rPr>
  </w:style>
  <w:style w:type="paragraph" w:customStyle="1" w:styleId="a">
    <w:name w:val="Текст_бюл"/>
    <w:basedOn w:val="af4"/>
    <w:rsid w:val="00D17725"/>
    <w:pPr>
      <w:numPr>
        <w:numId w:val="17"/>
      </w:numPr>
      <w:tabs>
        <w:tab w:val="left" w:pos="851"/>
      </w:tabs>
      <w:jc w:val="both"/>
    </w:pPr>
    <w:rPr>
      <w:rFonts w:ascii="Times New Roman" w:eastAsia="MS Mincho" w:hAnsi="Times New Roman" w:cs="Times New Roman"/>
      <w:sz w:val="28"/>
      <w:szCs w:val="24"/>
    </w:rPr>
  </w:style>
  <w:style w:type="paragraph" w:styleId="af4">
    <w:name w:val="Plain Text"/>
    <w:basedOn w:val="a0"/>
    <w:link w:val="af5"/>
    <w:rsid w:val="00D17725"/>
    <w:pPr>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1"/>
    <w:link w:val="af4"/>
    <w:rsid w:val="00D17725"/>
    <w:rPr>
      <w:rFonts w:ascii="Courier New" w:eastAsia="Times New Roman" w:hAnsi="Courier New" w:cs="Courier New"/>
      <w:sz w:val="20"/>
      <w:szCs w:val="20"/>
      <w:lang w:eastAsia="ru-RU"/>
    </w:rPr>
  </w:style>
  <w:style w:type="paragraph" w:styleId="af6">
    <w:name w:val="toa heading"/>
    <w:basedOn w:val="a0"/>
    <w:next w:val="a0"/>
    <w:semiHidden/>
    <w:rsid w:val="00D17725"/>
    <w:pPr>
      <w:spacing w:before="120" w:after="0" w:line="240" w:lineRule="auto"/>
    </w:pPr>
    <w:rPr>
      <w:rFonts w:ascii="Arial" w:eastAsia="Times New Roman" w:hAnsi="Arial" w:cs="Times New Roman"/>
      <w:b/>
      <w:sz w:val="24"/>
      <w:szCs w:val="20"/>
      <w:lang w:val="en-AU"/>
    </w:rPr>
  </w:style>
  <w:style w:type="paragraph" w:customStyle="1" w:styleId="15">
    <w:name w:val="Текст выноски1"/>
    <w:basedOn w:val="a0"/>
    <w:semiHidden/>
    <w:rsid w:val="00D17725"/>
    <w:pPr>
      <w:spacing w:after="0" w:line="240" w:lineRule="auto"/>
    </w:pPr>
    <w:rPr>
      <w:rFonts w:ascii="Tahoma" w:eastAsia="Times New Roman" w:hAnsi="Tahoma" w:cs="Tahoma"/>
      <w:sz w:val="16"/>
      <w:szCs w:val="16"/>
      <w:lang w:val="en-US"/>
    </w:rPr>
  </w:style>
  <w:style w:type="paragraph" w:styleId="31">
    <w:name w:val="Body Text Indent 3"/>
    <w:basedOn w:val="a0"/>
    <w:link w:val="32"/>
    <w:rsid w:val="00D17725"/>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1"/>
    <w:link w:val="31"/>
    <w:rsid w:val="00D17725"/>
    <w:rPr>
      <w:rFonts w:ascii="Times New Roman" w:eastAsia="Times New Roman" w:hAnsi="Times New Roman" w:cs="Times New Roman"/>
      <w:sz w:val="16"/>
      <w:szCs w:val="16"/>
      <w:lang w:eastAsia="ru-RU"/>
    </w:rPr>
  </w:style>
  <w:style w:type="paragraph" w:styleId="af7">
    <w:name w:val="footnote text"/>
    <w:basedOn w:val="a0"/>
    <w:link w:val="af8"/>
    <w:semiHidden/>
    <w:rsid w:val="00D17725"/>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basedOn w:val="a1"/>
    <w:link w:val="af7"/>
    <w:semiHidden/>
    <w:rsid w:val="00D17725"/>
    <w:rPr>
      <w:rFonts w:ascii="Times New Roman" w:eastAsia="Times New Roman" w:hAnsi="Times New Roman" w:cs="Times New Roman"/>
      <w:sz w:val="20"/>
      <w:szCs w:val="20"/>
      <w:lang w:eastAsia="ru-RU"/>
    </w:rPr>
  </w:style>
  <w:style w:type="character" w:styleId="af9">
    <w:name w:val="footnote reference"/>
    <w:semiHidden/>
    <w:rsid w:val="00D17725"/>
    <w:rPr>
      <w:vertAlign w:val="superscript"/>
    </w:rPr>
  </w:style>
  <w:style w:type="paragraph" w:customStyle="1" w:styleId="16">
    <w:name w:val="Обычный1"/>
    <w:rsid w:val="00D17725"/>
    <w:pPr>
      <w:spacing w:after="0" w:line="240" w:lineRule="auto"/>
    </w:pPr>
    <w:rPr>
      <w:rFonts w:ascii="Times New Roman" w:eastAsia="Times New Roman" w:hAnsi="Times New Roman" w:cs="Times New Roman"/>
      <w:snapToGrid w:val="0"/>
      <w:sz w:val="20"/>
      <w:szCs w:val="20"/>
      <w:lang w:eastAsia="ru-RU"/>
    </w:rPr>
  </w:style>
  <w:style w:type="character" w:styleId="afa">
    <w:name w:val="annotation reference"/>
    <w:semiHidden/>
    <w:rsid w:val="00D17725"/>
    <w:rPr>
      <w:sz w:val="16"/>
      <w:szCs w:val="16"/>
    </w:rPr>
  </w:style>
  <w:style w:type="paragraph" w:styleId="afb">
    <w:name w:val="annotation subject"/>
    <w:basedOn w:val="af2"/>
    <w:next w:val="af2"/>
    <w:link w:val="afc"/>
    <w:semiHidden/>
    <w:rsid w:val="00D17725"/>
    <w:rPr>
      <w:b/>
      <w:bCs/>
      <w:lang w:val="ru-RU" w:eastAsia="ru-RU"/>
    </w:rPr>
  </w:style>
  <w:style w:type="character" w:customStyle="1" w:styleId="afc">
    <w:name w:val="Тема примечания Знак"/>
    <w:basedOn w:val="af3"/>
    <w:link w:val="afb"/>
    <w:semiHidden/>
    <w:rsid w:val="00D17725"/>
    <w:rPr>
      <w:rFonts w:ascii="Times New Roman" w:eastAsia="Times New Roman" w:hAnsi="Times New Roman" w:cs="Times New Roman"/>
      <w:b/>
      <w:bCs/>
      <w:sz w:val="20"/>
      <w:szCs w:val="20"/>
      <w:lang w:val="en-US" w:eastAsia="ru-RU"/>
    </w:rPr>
  </w:style>
  <w:style w:type="paragraph" w:customStyle="1" w:styleId="1Legal2">
    <w:name w:val="1Legal 2"/>
    <w:rsid w:val="00D17725"/>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CharChar4CharCharCharCharCharChar">
    <w:name w:val="Char Char4 Знак Знак Char Char Знак Знак Char Char Знак Char Char"/>
    <w:basedOn w:val="a0"/>
    <w:rsid w:val="00D17725"/>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afd">
    <w:name w:val="Обычный договор"/>
    <w:rsid w:val="00D17725"/>
    <w:rPr>
      <w:lang w:val="en-GB" w:eastAsia="en-US"/>
    </w:rPr>
  </w:style>
  <w:style w:type="paragraph" w:customStyle="1" w:styleId="MyHeading1">
    <w:name w:val="My_Heading_1"/>
    <w:basedOn w:val="a0"/>
    <w:rsid w:val="00D17725"/>
    <w:pPr>
      <w:spacing w:after="240" w:line="360" w:lineRule="auto"/>
      <w:ind w:left="426" w:hanging="426"/>
      <w:jc w:val="both"/>
    </w:pPr>
    <w:rPr>
      <w:rFonts w:ascii="Times New Roman" w:eastAsia="Times New Roman" w:hAnsi="Times New Roman" w:cs="Times New Roman"/>
      <w:b/>
      <w:bCs/>
      <w:sz w:val="24"/>
      <w:szCs w:val="24"/>
      <w:lang w:eastAsia="ru-RU"/>
    </w:rPr>
  </w:style>
  <w:style w:type="paragraph" w:customStyle="1" w:styleId="HeaderLevel1">
    <w:name w:val="HeaderLevel 1"/>
    <w:basedOn w:val="a0"/>
    <w:rsid w:val="00D17725"/>
    <w:pPr>
      <w:numPr>
        <w:numId w:val="25"/>
      </w:numPr>
      <w:spacing w:after="120" w:line="240" w:lineRule="auto"/>
      <w:jc w:val="both"/>
      <w:outlineLvl w:val="0"/>
    </w:pPr>
    <w:rPr>
      <w:rFonts w:ascii="Times New Roman" w:eastAsia="Times New Roman" w:hAnsi="Times New Roman" w:cs="Times New Roman"/>
      <w:b/>
      <w:bCs/>
      <w:sz w:val="24"/>
      <w:szCs w:val="24"/>
      <w:lang w:eastAsia="ru-RU"/>
    </w:rPr>
  </w:style>
  <w:style w:type="paragraph" w:customStyle="1" w:styleId="HeaderLevel2">
    <w:name w:val="HeaderLevel 2"/>
    <w:basedOn w:val="a0"/>
    <w:rsid w:val="00D17725"/>
    <w:pPr>
      <w:numPr>
        <w:ilvl w:val="1"/>
        <w:numId w:val="25"/>
      </w:numPr>
      <w:spacing w:after="120" w:line="240" w:lineRule="auto"/>
      <w:jc w:val="both"/>
    </w:pPr>
    <w:rPr>
      <w:rFonts w:ascii="Times New Roman" w:eastAsia="Times New Roman" w:hAnsi="Times New Roman" w:cs="Times New Roman"/>
      <w:sz w:val="24"/>
      <w:szCs w:val="24"/>
      <w:lang w:eastAsia="ru-RU"/>
    </w:rPr>
  </w:style>
  <w:style w:type="paragraph" w:customStyle="1" w:styleId="HeaderLevel3">
    <w:name w:val="HeaderLevel 3"/>
    <w:basedOn w:val="a0"/>
    <w:rsid w:val="00D17725"/>
    <w:pPr>
      <w:numPr>
        <w:ilvl w:val="2"/>
        <w:numId w:val="25"/>
      </w:numPr>
      <w:spacing w:after="120" w:line="240" w:lineRule="auto"/>
      <w:jc w:val="both"/>
    </w:pPr>
    <w:rPr>
      <w:rFonts w:ascii="Times New Roman" w:eastAsia="Times New Roman" w:hAnsi="Times New Roman" w:cs="Times New Roman"/>
      <w:sz w:val="24"/>
      <w:szCs w:val="24"/>
      <w:lang w:eastAsia="ru-RU"/>
    </w:rPr>
  </w:style>
  <w:style w:type="paragraph" w:customStyle="1" w:styleId="CharChar">
    <w:name w:val="Char Char"/>
    <w:basedOn w:val="a0"/>
    <w:rsid w:val="00D17725"/>
    <w:pPr>
      <w:widowControl w:val="0"/>
      <w:spacing w:after="0" w:line="240" w:lineRule="auto"/>
      <w:jc w:val="both"/>
    </w:pPr>
    <w:rPr>
      <w:rFonts w:ascii="Tahoma" w:eastAsia="SimSun" w:hAnsi="Tahoma" w:cs="Times New Roman"/>
      <w:kern w:val="2"/>
      <w:sz w:val="24"/>
      <w:szCs w:val="20"/>
      <w:lang w:val="en-US" w:eastAsia="zh-CN"/>
    </w:rPr>
  </w:style>
  <w:style w:type="paragraph" w:customStyle="1" w:styleId="20">
    <w:name w:val="Текст_бюл2"/>
    <w:basedOn w:val="a0"/>
    <w:rsid w:val="00D17725"/>
    <w:pPr>
      <w:numPr>
        <w:numId w:val="27"/>
      </w:numPr>
      <w:spacing w:after="0" w:line="240" w:lineRule="auto"/>
    </w:pPr>
    <w:rPr>
      <w:rFonts w:ascii="Times New Roman" w:eastAsia="MS Mincho" w:hAnsi="Times New Roman" w:cs="Times New Roman"/>
      <w:sz w:val="24"/>
      <w:szCs w:val="24"/>
      <w:lang w:eastAsia="ja-JP"/>
    </w:rPr>
  </w:style>
  <w:style w:type="character" w:styleId="afe">
    <w:name w:val="Strong"/>
    <w:qFormat/>
    <w:rsid w:val="00D17725"/>
    <w:rPr>
      <w:b/>
      <w:bCs/>
    </w:rPr>
  </w:style>
  <w:style w:type="paragraph" w:styleId="aff">
    <w:name w:val="Revision"/>
    <w:hidden/>
    <w:uiPriority w:val="99"/>
    <w:semiHidden/>
    <w:rsid w:val="00D17725"/>
    <w:pPr>
      <w:spacing w:after="0" w:line="240" w:lineRule="auto"/>
    </w:pPr>
    <w:rPr>
      <w:rFonts w:ascii="Times New Roman" w:eastAsia="Times New Roman" w:hAnsi="Times New Roman" w:cs="Times New Roman"/>
      <w:sz w:val="24"/>
      <w:szCs w:val="24"/>
      <w:lang w:eastAsia="ru-RU"/>
    </w:rPr>
  </w:style>
  <w:style w:type="table" w:styleId="aff0">
    <w:name w:val="Table Grid"/>
    <w:basedOn w:val="a2"/>
    <w:rsid w:val="00D1772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1">
    <w:name w:val="Normal (Web)"/>
    <w:basedOn w:val="a0"/>
    <w:uiPriority w:val="99"/>
    <w:unhideWhenUsed/>
    <w:rsid w:val="00D1772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2">
    <w:name w:val="List Paragraph"/>
    <w:basedOn w:val="a0"/>
    <w:uiPriority w:val="34"/>
    <w:qFormat/>
    <w:rsid w:val="00D177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utochkin.ni@mrsk-1.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voroncov.sa@mrsk-1.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b2b-m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mailto:efimov.iu@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BAF79E-F291-46DC-8248-DEF4DEE42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29</Pages>
  <Words>11296</Words>
  <Characters>64391</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Петрова Мария Николаевна</dc:creator>
  <cp:lastModifiedBy>Кобелева Елена Юрьевна</cp:lastModifiedBy>
  <cp:revision>14</cp:revision>
  <dcterms:created xsi:type="dcterms:W3CDTF">2015-01-14T11:45:00Z</dcterms:created>
  <dcterms:modified xsi:type="dcterms:W3CDTF">2015-01-21T12:59:00Z</dcterms:modified>
</cp:coreProperties>
</file>