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E047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об изменении условий</w:t>
      </w:r>
      <w:r w:rsidR="009628BA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 xml:space="preserve">уведомления и </w:t>
      </w:r>
      <w:r w:rsidR="00215BCE" w:rsidRPr="004729F9">
        <w:rPr>
          <w:sz w:val="24"/>
          <w:szCs w:val="24"/>
        </w:rPr>
        <w:t>закупочной</w:t>
      </w:r>
      <w:r w:rsidRPr="004729F9">
        <w:rPr>
          <w:sz w:val="24"/>
          <w:szCs w:val="24"/>
        </w:rPr>
        <w:t xml:space="preserve"> документации </w:t>
      </w:r>
      <w:r w:rsidR="003D170C" w:rsidRPr="004729F9">
        <w:rPr>
          <w:sz w:val="24"/>
          <w:szCs w:val="24"/>
        </w:rPr>
        <w:t>от</w:t>
      </w:r>
      <w:r w:rsidR="00215BCE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445567" w:rsidRPr="008E0475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8E0475" w:rsidRPr="008E0475">
        <w:rPr>
          <w:sz w:val="24"/>
          <w:szCs w:val="24"/>
        </w:rPr>
        <w:t xml:space="preserve">239350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061CA8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13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8E0475" w:rsidRPr="008E0475">
        <w:rPr>
          <w:sz w:val="24"/>
          <w:szCs w:val="24"/>
        </w:rPr>
        <w:t>на разработку проекта по применению инженерно-технических средств для защиты объектов для нужд ОАО «МРСК Центра» (филиала «Костромаэнерго»)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239350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FF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803-F11A-4F89-8B73-683EBC41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2013-05-06T18:02:00Z</dcterms:created>
  <dcterms:modified xsi:type="dcterms:W3CDTF">2013-05-06T18:02:00Z</dcterms:modified>
</cp:coreProperties>
</file>