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</w:t>
      </w:r>
      <w:r w:rsidR="00E16407" w:rsidRPr="00E16407">
        <w:rPr>
          <w:sz w:val="24"/>
          <w:szCs w:val="24"/>
        </w:rPr>
        <w:t xml:space="preserve">Договора на оказание услуг по техническому обслуживанию универсальной машины </w:t>
      </w:r>
      <w:proofErr w:type="spellStart"/>
      <w:r w:rsidR="00E16407" w:rsidRPr="00E16407">
        <w:rPr>
          <w:sz w:val="24"/>
          <w:szCs w:val="24"/>
        </w:rPr>
        <w:t>Мульчера</w:t>
      </w:r>
      <w:proofErr w:type="spellEnd"/>
      <w:r w:rsidR="00E16407" w:rsidRPr="00E16407">
        <w:rPr>
          <w:sz w:val="24"/>
          <w:szCs w:val="24"/>
        </w:rPr>
        <w:t xml:space="preserve"> РТ-300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CE2536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24383D">
        <w:rPr>
          <w:sz w:val="24"/>
          <w:szCs w:val="24"/>
        </w:rPr>
        <w:t>224</w:t>
      </w:r>
      <w:r w:rsidR="00E16407">
        <w:rPr>
          <w:sz w:val="24"/>
          <w:szCs w:val="24"/>
        </w:rPr>
        <w:t>1</w:t>
      </w:r>
      <w:r w:rsidR="008E21DF">
        <w:rPr>
          <w:sz w:val="24"/>
          <w:szCs w:val="24"/>
        </w:rPr>
        <w:t>93</w:t>
      </w:r>
      <w:r w:rsidR="00E86552" w:rsidRPr="009A01BA">
        <w:rPr>
          <w:sz w:val="24"/>
          <w:szCs w:val="24"/>
        </w:rPr>
        <w:t xml:space="preserve"> от </w:t>
      </w:r>
      <w:r w:rsidR="00E16407">
        <w:rPr>
          <w:sz w:val="24"/>
          <w:szCs w:val="24"/>
        </w:rPr>
        <w:t>29</w:t>
      </w:r>
      <w:r w:rsidR="00E86552" w:rsidRPr="009A01BA">
        <w:rPr>
          <w:sz w:val="24"/>
          <w:szCs w:val="24"/>
        </w:rPr>
        <w:t>.1</w:t>
      </w:r>
      <w:r w:rsidR="00E16407">
        <w:rPr>
          <w:sz w:val="24"/>
          <w:szCs w:val="24"/>
        </w:rPr>
        <w:t>1</w:t>
      </w:r>
      <w:r w:rsidR="00E86552" w:rsidRPr="009A01BA">
        <w:rPr>
          <w:sz w:val="24"/>
          <w:szCs w:val="24"/>
        </w:rPr>
        <w:t>.201</w:t>
      </w:r>
      <w:r w:rsidR="00CE2536">
        <w:rPr>
          <w:sz w:val="24"/>
          <w:szCs w:val="24"/>
        </w:rPr>
        <w:t>3</w:t>
      </w:r>
      <w:r w:rsidR="00E86552" w:rsidRPr="009A01BA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E16407" w:rsidRPr="00E16407">
        <w:rPr>
          <w:sz w:val="24"/>
          <w:szCs w:val="24"/>
        </w:rPr>
        <w:t xml:space="preserve">Договора на оказание услуг по техническому обслуживанию универсальной машины </w:t>
      </w:r>
      <w:proofErr w:type="spellStart"/>
      <w:r w:rsidR="00E16407" w:rsidRPr="00E16407">
        <w:rPr>
          <w:sz w:val="24"/>
          <w:szCs w:val="24"/>
        </w:rPr>
        <w:t>Мульчера</w:t>
      </w:r>
      <w:proofErr w:type="spellEnd"/>
      <w:r w:rsidR="00E16407" w:rsidRPr="00E16407">
        <w:rPr>
          <w:sz w:val="24"/>
          <w:szCs w:val="24"/>
        </w:rPr>
        <w:t xml:space="preserve"> РТ-300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8E21DF" w:rsidRPr="00744FE7" w:rsidRDefault="008E21DF" w:rsidP="008E21DF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Изложить пункты уведомления и документации открытого запроса предложений в следующей редакции:</w:t>
      </w:r>
    </w:p>
    <w:p w:rsidR="008E21DF" w:rsidRPr="00744FE7" w:rsidRDefault="008E21DF" w:rsidP="008E21DF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6. Уведомления «…Существенные условия запроса предложений и договора:</w:t>
      </w:r>
    </w:p>
    <w:p w:rsidR="008E21DF" w:rsidRPr="00744FE7" w:rsidRDefault="008E21DF" w:rsidP="008E21DF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Срок подачи предложений: до </w:t>
      </w:r>
      <w:r>
        <w:rPr>
          <w:sz w:val="24"/>
          <w:szCs w:val="24"/>
        </w:rPr>
        <w:t>1</w:t>
      </w:r>
      <w:r w:rsidR="00232C4E">
        <w:rPr>
          <w:sz w:val="24"/>
          <w:szCs w:val="24"/>
        </w:rPr>
        <w:t>5</w:t>
      </w:r>
      <w:r w:rsidRPr="00744FE7">
        <w:rPr>
          <w:sz w:val="24"/>
          <w:szCs w:val="24"/>
        </w:rPr>
        <w:t xml:space="preserve"> часов 00 минут, московского времени, </w:t>
      </w:r>
      <w:r>
        <w:rPr>
          <w:sz w:val="24"/>
          <w:szCs w:val="24"/>
        </w:rPr>
        <w:t>23</w:t>
      </w:r>
      <w:r w:rsidRPr="00744FE7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744FE7">
        <w:rPr>
          <w:sz w:val="24"/>
          <w:szCs w:val="24"/>
        </w:rPr>
        <w:t>.2013 года…</w:t>
      </w:r>
    </w:p>
    <w:p w:rsidR="008E21DF" w:rsidRPr="00744FE7" w:rsidRDefault="008E21DF" w:rsidP="008E21DF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Пункт 4.6.5 Документации «…Организатор заканчивает принимать Предложения в </w:t>
      </w:r>
      <w:r>
        <w:rPr>
          <w:sz w:val="24"/>
          <w:szCs w:val="24"/>
        </w:rPr>
        <w:t>1</w:t>
      </w:r>
      <w:r w:rsidR="00232C4E">
        <w:rPr>
          <w:sz w:val="24"/>
          <w:szCs w:val="24"/>
        </w:rPr>
        <w:t>5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>
        <w:rPr>
          <w:sz w:val="24"/>
          <w:szCs w:val="24"/>
        </w:rPr>
        <w:t>23</w:t>
      </w:r>
      <w:r w:rsidRPr="00744FE7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744FE7">
        <w:rPr>
          <w:sz w:val="24"/>
          <w:szCs w:val="24"/>
        </w:rPr>
        <w:t>.2013 года 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8E21DF" w:rsidRPr="00744FE7" w:rsidRDefault="008E21DF" w:rsidP="008E21DF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Пункт 4.7.1 Документации «…Организатор запроса предложений проводит публичную процедуру вскрытия поступивших конвертов, начиная с </w:t>
      </w:r>
      <w:r>
        <w:rPr>
          <w:sz w:val="24"/>
          <w:szCs w:val="24"/>
        </w:rPr>
        <w:t>1</w:t>
      </w:r>
      <w:r w:rsidR="00232C4E">
        <w:rPr>
          <w:sz w:val="24"/>
          <w:szCs w:val="24"/>
        </w:rPr>
        <w:t>5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>
        <w:rPr>
          <w:sz w:val="24"/>
          <w:szCs w:val="24"/>
        </w:rPr>
        <w:t>2</w:t>
      </w:r>
      <w:r w:rsidR="002E2945">
        <w:rPr>
          <w:sz w:val="24"/>
          <w:szCs w:val="24"/>
        </w:rPr>
        <w:t>3</w:t>
      </w:r>
      <w:r w:rsidRPr="00744FE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2E2945">
        <w:rPr>
          <w:sz w:val="24"/>
          <w:szCs w:val="24"/>
        </w:rPr>
        <w:t>2</w:t>
      </w:r>
      <w:r w:rsidRPr="00744FE7">
        <w:rPr>
          <w:sz w:val="24"/>
          <w:szCs w:val="24"/>
        </w:rPr>
        <w:t>.2013 г. …»</w:t>
      </w:r>
    </w:p>
    <w:p w:rsidR="008E21DF" w:rsidRPr="00445567" w:rsidRDefault="008E21DF" w:rsidP="008E21D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8E21DF" w:rsidRPr="00B1217A" w:rsidRDefault="008E21DF" w:rsidP="008E21DF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>
        <w:rPr>
          <w:sz w:val="24"/>
          <w:szCs w:val="24"/>
        </w:rPr>
        <w:t xml:space="preserve">уведомления и </w:t>
      </w:r>
      <w:r w:rsidRPr="00B1217A">
        <w:rPr>
          <w:sz w:val="24"/>
          <w:szCs w:val="24"/>
        </w:rPr>
        <w:t xml:space="preserve">закупочной документации </w:t>
      </w:r>
      <w:r>
        <w:rPr>
          <w:sz w:val="24"/>
          <w:szCs w:val="24"/>
        </w:rPr>
        <w:t>от</w:t>
      </w:r>
      <w:r w:rsidRPr="00B1217A">
        <w:rPr>
          <w:sz w:val="24"/>
          <w:szCs w:val="24"/>
        </w:rPr>
        <w:t xml:space="preserve">крытого запроса предложений для заключения </w:t>
      </w:r>
      <w:r w:rsidR="00E16407" w:rsidRPr="00E16407">
        <w:rPr>
          <w:sz w:val="24"/>
          <w:szCs w:val="24"/>
        </w:rPr>
        <w:t xml:space="preserve">Договора на оказание услуг по техническому обслуживанию универсальной машины </w:t>
      </w:r>
      <w:proofErr w:type="spellStart"/>
      <w:r w:rsidR="00E16407" w:rsidRPr="00E16407">
        <w:rPr>
          <w:sz w:val="24"/>
          <w:szCs w:val="24"/>
        </w:rPr>
        <w:t>Мульчера</w:t>
      </w:r>
      <w:proofErr w:type="spellEnd"/>
      <w:r w:rsidR="00E16407" w:rsidRPr="00E16407">
        <w:rPr>
          <w:sz w:val="24"/>
          <w:szCs w:val="24"/>
        </w:rPr>
        <w:t xml:space="preserve"> РТ-300 для нужд ОАО «МРСК Центра» (филиала «Белгородэнерго»)</w:t>
      </w:r>
      <w:r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>внесены следующие изменения:</w:t>
      </w:r>
    </w:p>
    <w:p w:rsidR="008E21DF" w:rsidRPr="009A01BA" w:rsidRDefault="008E21DF" w:rsidP="008E21D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изменён крайний срок подачи предложений.</w:t>
      </w:r>
    </w:p>
    <w:p w:rsidR="008E21DF" w:rsidRPr="00B1217A" w:rsidRDefault="008E21DF" w:rsidP="008E21DF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Pr="00B1217A">
        <w:rPr>
          <w:sz w:val="24"/>
          <w:szCs w:val="24"/>
        </w:rPr>
        <w:t xml:space="preserve">В части не затронутой настоящим уведомлением, </w:t>
      </w:r>
      <w:r w:rsidRPr="009A01BA">
        <w:rPr>
          <w:sz w:val="24"/>
          <w:szCs w:val="24"/>
        </w:rPr>
        <w:t>Поставщики руководствуются</w:t>
      </w:r>
      <w:r w:rsidRPr="00B1217A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уведомлением</w:t>
      </w:r>
      <w:r w:rsidRPr="00B1217A">
        <w:rPr>
          <w:sz w:val="24"/>
          <w:szCs w:val="24"/>
        </w:rPr>
        <w:t xml:space="preserve"> и закупочной документации </w:t>
      </w:r>
      <w:r>
        <w:rPr>
          <w:sz w:val="24"/>
          <w:szCs w:val="24"/>
        </w:rPr>
        <w:t>от</w:t>
      </w:r>
      <w:r w:rsidRPr="00B1217A">
        <w:rPr>
          <w:sz w:val="24"/>
          <w:szCs w:val="24"/>
        </w:rPr>
        <w:t xml:space="preserve">крытого запроса предложений для заключения </w:t>
      </w:r>
      <w:r w:rsidR="00E16407" w:rsidRPr="00E16407">
        <w:rPr>
          <w:sz w:val="24"/>
          <w:szCs w:val="24"/>
        </w:rPr>
        <w:t xml:space="preserve">Договора на оказание услуг по техническому обслуживанию универсальной машины </w:t>
      </w:r>
      <w:proofErr w:type="spellStart"/>
      <w:r w:rsidR="00E16407" w:rsidRPr="00E16407">
        <w:rPr>
          <w:sz w:val="24"/>
          <w:szCs w:val="24"/>
        </w:rPr>
        <w:t>Мульчера</w:t>
      </w:r>
      <w:proofErr w:type="spellEnd"/>
      <w:r w:rsidR="00E16407" w:rsidRPr="00E16407">
        <w:rPr>
          <w:sz w:val="24"/>
          <w:szCs w:val="24"/>
        </w:rPr>
        <w:t xml:space="preserve"> РТ-300 для нужд ОАО «МРСК Центра» (филиала «Белгородэнерго»)</w:t>
      </w:r>
      <w:r w:rsidRPr="00B1217A">
        <w:rPr>
          <w:sz w:val="24"/>
          <w:szCs w:val="24"/>
        </w:rPr>
        <w:t>, (</w:t>
      </w:r>
      <w:r w:rsidRPr="00E86552">
        <w:rPr>
          <w:sz w:val="24"/>
          <w:szCs w:val="24"/>
        </w:rPr>
        <w:t xml:space="preserve">опубликовано на официальном </w:t>
      </w:r>
      <w:r w:rsidRPr="00E86552">
        <w:rPr>
          <w:sz w:val="24"/>
          <w:szCs w:val="24"/>
        </w:rPr>
        <w:lastRenderedPageBreak/>
        <w:t xml:space="preserve">сайте Российской Федерации для размещения информации о размещении заказов </w:t>
      </w:r>
      <w:hyperlink r:id="rId12" w:history="1">
        <w:r w:rsidRPr="00E86552">
          <w:rPr>
            <w:rStyle w:val="a6"/>
            <w:sz w:val="24"/>
            <w:szCs w:val="24"/>
          </w:rPr>
          <w:t>www.zakupki.gov.ru</w:t>
        </w:r>
      </w:hyperlink>
      <w:r w:rsidRPr="00E86552">
        <w:rPr>
          <w:sz w:val="24"/>
          <w:szCs w:val="24"/>
        </w:rPr>
        <w:t>, на электронной торговой площадке ОАО «</w:t>
      </w:r>
      <w:proofErr w:type="spellStart"/>
      <w:r>
        <w:rPr>
          <w:sz w:val="24"/>
          <w:szCs w:val="24"/>
        </w:rPr>
        <w:t>Россети</w:t>
      </w:r>
      <w:proofErr w:type="spellEnd"/>
      <w:r w:rsidRPr="00E86552">
        <w:rPr>
          <w:sz w:val="24"/>
          <w:szCs w:val="24"/>
        </w:rPr>
        <w:t xml:space="preserve">» </w:t>
      </w:r>
      <w:hyperlink r:id="rId13" w:history="1">
        <w:r w:rsidRPr="00E86552">
          <w:rPr>
            <w:rStyle w:val="a6"/>
            <w:sz w:val="24"/>
            <w:szCs w:val="24"/>
          </w:rPr>
          <w:t>www.b2b-mrsk.ru</w:t>
        </w:r>
        <w:proofErr w:type="gramEnd"/>
      </w:hyperlink>
      <w:r w:rsidRPr="00E86552">
        <w:rPr>
          <w:sz w:val="24"/>
          <w:szCs w:val="24"/>
        </w:rPr>
        <w:t xml:space="preserve"> </w:t>
      </w:r>
      <w:r w:rsidRPr="009A01BA">
        <w:rPr>
          <w:sz w:val="24"/>
          <w:szCs w:val="24"/>
        </w:rPr>
        <w:t xml:space="preserve">№ </w:t>
      </w:r>
      <w:proofErr w:type="gramStart"/>
      <w:r w:rsidR="002E2945">
        <w:rPr>
          <w:sz w:val="24"/>
          <w:szCs w:val="24"/>
        </w:rPr>
        <w:t>224</w:t>
      </w:r>
      <w:r w:rsidR="00232C4E">
        <w:rPr>
          <w:sz w:val="24"/>
          <w:szCs w:val="24"/>
        </w:rPr>
        <w:t>1</w:t>
      </w:r>
      <w:r w:rsidR="002E2945">
        <w:rPr>
          <w:sz w:val="24"/>
          <w:szCs w:val="24"/>
        </w:rPr>
        <w:t>93</w:t>
      </w:r>
      <w:r w:rsidR="002E2945" w:rsidRPr="009A01BA">
        <w:rPr>
          <w:sz w:val="24"/>
          <w:szCs w:val="24"/>
        </w:rPr>
        <w:t xml:space="preserve"> от </w:t>
      </w:r>
      <w:r w:rsidR="00232C4E">
        <w:rPr>
          <w:sz w:val="24"/>
          <w:szCs w:val="24"/>
        </w:rPr>
        <w:t>29</w:t>
      </w:r>
      <w:r w:rsidR="002E2945" w:rsidRPr="009A01BA">
        <w:rPr>
          <w:sz w:val="24"/>
          <w:szCs w:val="24"/>
        </w:rPr>
        <w:t>.1</w:t>
      </w:r>
      <w:r w:rsidR="00232C4E">
        <w:rPr>
          <w:sz w:val="24"/>
          <w:szCs w:val="24"/>
        </w:rPr>
        <w:t>1</w:t>
      </w:r>
      <w:r w:rsidR="002E2945" w:rsidRPr="009A01BA">
        <w:rPr>
          <w:sz w:val="24"/>
          <w:szCs w:val="24"/>
        </w:rPr>
        <w:t>.201</w:t>
      </w:r>
      <w:r w:rsidR="002E2945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Pr="00E86552">
        <w:rPr>
          <w:sz w:val="24"/>
          <w:szCs w:val="24"/>
        </w:rPr>
        <w:t xml:space="preserve"> </w:t>
      </w:r>
      <w:r>
        <w:rPr>
          <w:sz w:val="24"/>
          <w:szCs w:val="24"/>
        </w:rPr>
        <w:t>а так же</w:t>
      </w:r>
      <w:r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Pr="00E86552">
          <w:rPr>
            <w:rStyle w:val="a6"/>
            <w:sz w:val="24"/>
            <w:szCs w:val="24"/>
          </w:rPr>
          <w:t>www.mrsk-1.ru</w:t>
        </w:r>
      </w:hyperlink>
      <w:r w:rsidRPr="00E86552">
        <w:rPr>
          <w:sz w:val="24"/>
          <w:szCs w:val="24"/>
        </w:rPr>
        <w:t xml:space="preserve"> в разделе «Закупки»</w:t>
      </w:r>
      <w:r w:rsidRPr="00B1217A">
        <w:rPr>
          <w:sz w:val="24"/>
          <w:szCs w:val="24"/>
        </w:rPr>
        <w:t>).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C4E"/>
    <w:rsid w:val="0024383D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2945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4B3"/>
    <w:rsid w:val="003874B1"/>
    <w:rsid w:val="003A6ABD"/>
    <w:rsid w:val="003B1B3C"/>
    <w:rsid w:val="003B2FDA"/>
    <w:rsid w:val="003B4F8E"/>
    <w:rsid w:val="003C01C1"/>
    <w:rsid w:val="003C7DA5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44A5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572C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1AA4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21D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C778E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1C1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536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1927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407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1D27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1E5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B21B-83A6-450C-B6A3-3038FCD6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3538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3</cp:revision>
  <cp:lastPrinted>2010-10-21T10:53:00Z</cp:lastPrinted>
  <dcterms:created xsi:type="dcterms:W3CDTF">2013-12-13T07:51:00Z</dcterms:created>
  <dcterms:modified xsi:type="dcterms:W3CDTF">2013-12-13T09:18:00Z</dcterms:modified>
</cp:coreProperties>
</file>