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D5" w:rsidRPr="003A569D" w:rsidRDefault="005209D5">
      <w:pPr>
        <w:rPr>
          <w:rFonts w:ascii="Times New Roman" w:hAnsi="Times New Roman" w:cs="Times New Roman"/>
          <w:sz w:val="24"/>
          <w:szCs w:val="24"/>
        </w:rPr>
      </w:pPr>
    </w:p>
    <w:p w:rsidR="005C43A0" w:rsidRPr="00D7159D" w:rsidRDefault="005C43A0" w:rsidP="005C43A0">
      <w:pPr>
        <w:pStyle w:val="a6"/>
        <w:rPr>
          <w:sz w:val="24"/>
        </w:rPr>
      </w:pPr>
      <w:r w:rsidRPr="00D7159D">
        <w:rPr>
          <w:sz w:val="24"/>
        </w:rPr>
        <w:t>Техническое задание</w:t>
      </w:r>
    </w:p>
    <w:p w:rsidR="00481F13" w:rsidRDefault="005C43A0" w:rsidP="00D7159D">
      <w:pPr>
        <w:pStyle w:val="a6"/>
        <w:rPr>
          <w:sz w:val="24"/>
        </w:rPr>
      </w:pPr>
      <w:r w:rsidRPr="00D7159D">
        <w:rPr>
          <w:sz w:val="24"/>
        </w:rPr>
        <w:t>на техническое обслуживание охранно</w:t>
      </w:r>
      <w:r w:rsidR="00867AD5">
        <w:rPr>
          <w:sz w:val="24"/>
        </w:rPr>
        <w:t xml:space="preserve">й и </w:t>
      </w:r>
      <w:r w:rsidRPr="00D7159D">
        <w:rPr>
          <w:sz w:val="24"/>
        </w:rPr>
        <w:t>пожарной сигнализации</w:t>
      </w:r>
      <w:r w:rsidR="00D7159D" w:rsidRPr="00D7159D">
        <w:rPr>
          <w:sz w:val="24"/>
        </w:rPr>
        <w:t xml:space="preserve"> </w:t>
      </w:r>
      <w:r w:rsidRPr="00D7159D">
        <w:rPr>
          <w:sz w:val="24"/>
        </w:rPr>
        <w:t>в зданиях и сооружениях филиала ОАО «МРСК Центра» -</w:t>
      </w:r>
      <w:r w:rsidR="00D7159D" w:rsidRPr="00D7159D">
        <w:rPr>
          <w:sz w:val="24"/>
        </w:rPr>
        <w:t xml:space="preserve"> </w:t>
      </w:r>
      <w:r w:rsidRPr="00D7159D">
        <w:rPr>
          <w:sz w:val="24"/>
        </w:rPr>
        <w:t>«</w:t>
      </w:r>
      <w:r w:rsidR="00D7159D" w:rsidRPr="00D7159D">
        <w:rPr>
          <w:sz w:val="24"/>
        </w:rPr>
        <w:t>Смоленскэнерго»</w:t>
      </w:r>
      <w:r w:rsidR="00E8325F" w:rsidRPr="00E8325F">
        <w:rPr>
          <w:sz w:val="24"/>
        </w:rPr>
        <w:t xml:space="preserve"> </w:t>
      </w:r>
    </w:p>
    <w:p w:rsidR="005C43A0" w:rsidRPr="00D7159D" w:rsidRDefault="005C43A0">
      <w:pPr>
        <w:rPr>
          <w:rFonts w:ascii="Times New Roman" w:hAnsi="Times New Roman" w:cs="Times New Roman"/>
          <w:sz w:val="24"/>
          <w:szCs w:val="24"/>
        </w:rPr>
      </w:pPr>
    </w:p>
    <w:p w:rsidR="00867AD5" w:rsidRDefault="005C43A0">
      <w:pPr>
        <w:rPr>
          <w:rFonts w:ascii="Times New Roman" w:hAnsi="Times New Roman" w:cs="Times New Roman"/>
          <w:b/>
          <w:sz w:val="24"/>
          <w:szCs w:val="24"/>
        </w:rPr>
      </w:pPr>
      <w:r w:rsidRPr="00481F13">
        <w:rPr>
          <w:rFonts w:ascii="Times New Roman" w:hAnsi="Times New Roman" w:cs="Times New Roman"/>
          <w:b/>
          <w:sz w:val="24"/>
          <w:szCs w:val="24"/>
        </w:rPr>
        <w:t>1</w:t>
      </w:r>
      <w:r w:rsidRPr="00D7159D">
        <w:rPr>
          <w:rFonts w:ascii="Times New Roman" w:hAnsi="Times New Roman" w:cs="Times New Roman"/>
          <w:b/>
          <w:sz w:val="24"/>
          <w:szCs w:val="24"/>
        </w:rPr>
        <w:t>. Перечень объектов</w:t>
      </w:r>
      <w:r w:rsidR="00867AD5">
        <w:rPr>
          <w:rFonts w:ascii="Times New Roman" w:hAnsi="Times New Roman" w:cs="Times New Roman"/>
          <w:b/>
          <w:sz w:val="24"/>
          <w:szCs w:val="24"/>
        </w:rPr>
        <w:t>:</w:t>
      </w:r>
    </w:p>
    <w:p w:rsidR="005C43A0" w:rsidRPr="00D7159D" w:rsidRDefault="00867A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пожарная сигнализация</w:t>
      </w:r>
      <w:r w:rsidR="005C43A0" w:rsidRPr="00D7159D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978"/>
      </w:tblGrid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Административное здание</w:t>
            </w:r>
            <w:r w:rsidR="007F3914">
              <w:rPr>
                <w:rFonts w:ascii="Times New Roman" w:hAnsi="Times New Roman" w:cs="Times New Roman"/>
                <w:b/>
                <w:sz w:val="24"/>
                <w:szCs w:val="24"/>
              </w:rPr>
              <w:t>: г. Смоленск, ул.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Тенишевой,</w:t>
            </w:r>
            <w:r w:rsidR="007F3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д.33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</w:t>
            </w:r>
            <w:proofErr w:type="gram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БРО Орфей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АМ Орфей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BA2A44" w:rsidRPr="00D7159D" w:rsidTr="00D7159D">
        <w:tc>
          <w:tcPr>
            <w:tcW w:w="4785" w:type="dxa"/>
          </w:tcPr>
          <w:p w:rsidR="00BA2A44" w:rsidRPr="00D7159D" w:rsidRDefault="00BA2A44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АУПТ </w:t>
            </w:r>
          </w:p>
        </w:tc>
        <w:tc>
          <w:tcPr>
            <w:tcW w:w="2978" w:type="dxa"/>
          </w:tcPr>
          <w:p w:rsidR="00BA2A44" w:rsidRPr="00D7159D" w:rsidRDefault="00BA2A44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7F3914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Смоленский РЭС: г. Смоленск, ул. Попова, д. 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5C43A0" w:rsidRPr="00867AD5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5C43A0" w:rsidRPr="00867AD5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5C43A0" w:rsidRPr="00867AD5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867AD5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СГ РЭС</w:t>
            </w:r>
            <w:r w:rsidR="007F3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г. Смоленск, ул.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Шевченко</w:t>
            </w:r>
            <w:r w:rsidR="007F3914"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Восточное направление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8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Вяземский РЭС</w:t>
            </w:r>
            <w:r w:rsidR="008E2332">
              <w:rPr>
                <w:rFonts w:ascii="Times New Roman" w:hAnsi="Times New Roman" w:cs="Times New Roman"/>
                <w:b/>
                <w:sz w:val="24"/>
                <w:szCs w:val="24"/>
              </w:rPr>
              <w:t>: Смоленская обл., г</w:t>
            </w:r>
            <w:proofErr w:type="gramStart"/>
            <w:r w:rsidR="008E2332"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 w:rsidR="008E2332">
              <w:rPr>
                <w:rFonts w:ascii="Times New Roman" w:hAnsi="Times New Roman" w:cs="Times New Roman"/>
                <w:b/>
                <w:sz w:val="24"/>
                <w:szCs w:val="24"/>
              </w:rPr>
              <w:t>язьма, ул. Кронштадтская, д. 113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8E2332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  <w:r w:rsidRPr="008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</w:tcPr>
          <w:p w:rsidR="005C43A0" w:rsidRPr="008E2332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С2000БИ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8E2332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  <w:tcBorders>
              <w:top w:val="nil"/>
            </w:tcBorders>
          </w:tcPr>
          <w:p w:rsidR="005C43A0" w:rsidRPr="00D7159D" w:rsidRDefault="005C43A0" w:rsidP="00CB0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Гагаринский РЭС</w:t>
            </w:r>
            <w:r w:rsidR="008E23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B0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Смоленская обл., г</w:t>
            </w:r>
            <w:proofErr w:type="gramStart"/>
            <w:r w:rsidR="00CB09CE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="00CB09CE">
              <w:rPr>
                <w:rFonts w:ascii="Times New Roman" w:hAnsi="Times New Roman" w:cs="Times New Roman"/>
                <w:b/>
                <w:sz w:val="24"/>
                <w:szCs w:val="24"/>
              </w:rPr>
              <w:t>агарин, ул. Первомайская, 14а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Сычевский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РЭС</w:t>
            </w:r>
            <w:r w:rsidR="00322A88">
              <w:rPr>
                <w:rFonts w:ascii="Times New Roman" w:hAnsi="Times New Roman" w:cs="Times New Roman"/>
                <w:b/>
                <w:sz w:val="24"/>
                <w:szCs w:val="24"/>
              </w:rPr>
              <w:t>: Смоленская обл., г. Сычевка, ул. Б.Советская, д. 17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Сычевский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сельский РЭС</w:t>
            </w:r>
            <w:r w:rsidR="003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</w:t>
            </w:r>
            <w:r w:rsidR="00322A88">
              <w:t xml:space="preserve"> </w:t>
            </w:r>
            <w:proofErr w:type="spellStart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Сычевский</w:t>
            </w:r>
            <w:proofErr w:type="spellEnd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р-н, </w:t>
            </w:r>
            <w:proofErr w:type="spellStart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Елмановский</w:t>
            </w:r>
            <w:proofErr w:type="spellEnd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сельский округ, </w:t>
            </w:r>
            <w:proofErr w:type="spellStart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алое</w:t>
            </w:r>
            <w:proofErr w:type="spellEnd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22A88" w:rsidRPr="00322A88">
              <w:rPr>
                <w:rFonts w:ascii="Times New Roman" w:hAnsi="Times New Roman" w:cs="Times New Roman"/>
                <w:b/>
                <w:sz w:val="24"/>
                <w:szCs w:val="24"/>
              </w:rPr>
              <w:t>Яковцево</w:t>
            </w:r>
            <w:proofErr w:type="spellEnd"/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Новодугинский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070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</w:t>
            </w:r>
            <w:r w:rsid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070ECE" w:rsidRPr="00070ECE">
              <w:rPr>
                <w:rFonts w:ascii="Times New Roman" w:hAnsi="Times New Roman" w:cs="Times New Roman"/>
                <w:b/>
                <w:sz w:val="24"/>
                <w:szCs w:val="24"/>
              </w:rPr>
              <w:t>Новодугино,</w:t>
            </w:r>
            <w:r w:rsidR="00070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0ECE" w:rsidRPr="00070ECE">
              <w:rPr>
                <w:rFonts w:ascii="Times New Roman" w:hAnsi="Times New Roman" w:cs="Times New Roman"/>
                <w:b/>
                <w:sz w:val="24"/>
                <w:szCs w:val="24"/>
              </w:rPr>
              <w:t>ул</w:t>
            </w:r>
            <w:proofErr w:type="gramStart"/>
            <w:r w:rsidR="00070ECE" w:rsidRPr="00070ECE">
              <w:rPr>
                <w:rFonts w:ascii="Times New Roman" w:hAnsi="Times New Roman" w:cs="Times New Roman"/>
                <w:b/>
                <w:sz w:val="24"/>
                <w:szCs w:val="24"/>
              </w:rPr>
              <w:t>.Э</w:t>
            </w:r>
            <w:proofErr w:type="gramEnd"/>
            <w:r w:rsidR="00070ECE" w:rsidRPr="00070ECE">
              <w:rPr>
                <w:rFonts w:ascii="Times New Roman" w:hAnsi="Times New Roman" w:cs="Times New Roman"/>
                <w:b/>
                <w:sz w:val="24"/>
                <w:szCs w:val="24"/>
              </w:rPr>
              <w:t>нергетиков,</w:t>
            </w:r>
            <w:r w:rsidR="00070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</w:t>
            </w:r>
            <w:r w:rsidR="00070ECE" w:rsidRPr="00070E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Темкинский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Смоленская </w:t>
            </w:r>
            <w:proofErr w:type="spellStart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обл</w:t>
            </w:r>
            <w:proofErr w:type="spellEnd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  <w:proofErr w:type="spellStart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Темкинский</w:t>
            </w:r>
            <w:proofErr w:type="spellEnd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район,</w:t>
            </w:r>
            <w:r w:rsid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емкино</w:t>
            </w:r>
            <w:proofErr w:type="spellEnd"/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5523" w:rsidRPr="00925523">
              <w:rPr>
                <w:rFonts w:ascii="Times New Roman" w:hAnsi="Times New Roman" w:cs="Times New Roman"/>
                <w:b/>
                <w:sz w:val="24"/>
                <w:szCs w:val="24"/>
              </w:rPr>
              <w:t>ул.Энергетиков,д.10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Угранский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925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область,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.У</w:t>
            </w:r>
            <w:proofErr w:type="gramEnd"/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гра,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ул.Ленина,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Западное направление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D6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Касплянский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</w:t>
            </w:r>
            <w:proofErr w:type="gramStart"/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Смоленского</w:t>
            </w:r>
            <w:proofErr w:type="gramEnd"/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РЭС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, Смоленский район, пос</w:t>
            </w:r>
            <w:proofErr w:type="gramStart"/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="00DD6080" w:rsidRPr="00DD6080">
              <w:rPr>
                <w:rFonts w:ascii="Times New Roman" w:hAnsi="Times New Roman" w:cs="Times New Roman"/>
                <w:b/>
                <w:sz w:val="24"/>
                <w:szCs w:val="24"/>
              </w:rPr>
              <w:t>аспл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>я-2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A34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Велижский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D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</w:t>
            </w:r>
            <w:r w:rsidR="00A349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>, г.</w:t>
            </w:r>
            <w:r w:rsidR="00A34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>Велиж, ул</w:t>
            </w:r>
            <w:proofErr w:type="gramStart"/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>.Э</w:t>
            </w:r>
            <w:proofErr w:type="gramEnd"/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нергетиков, </w:t>
            </w:r>
            <w:r w:rsidR="00A34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="00A34940" w:rsidRPr="00A349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Демидовский РЭС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 w:rsidR="00855EE2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 w:rsidR="00855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г. Демидов, ул. Хренова, д. 13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78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Руднянский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8125B" w:rsidRPr="0078125B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125B" w:rsidRPr="0078125B">
              <w:rPr>
                <w:rFonts w:ascii="Times New Roman" w:hAnsi="Times New Roman" w:cs="Times New Roman"/>
                <w:b/>
                <w:sz w:val="24"/>
                <w:szCs w:val="24"/>
              </w:rPr>
              <w:t>, г.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125B" w:rsidRPr="0078125B">
              <w:rPr>
                <w:rFonts w:ascii="Times New Roman" w:hAnsi="Times New Roman" w:cs="Times New Roman"/>
                <w:b/>
                <w:sz w:val="24"/>
                <w:szCs w:val="24"/>
              </w:rPr>
              <w:t>Рудня, ул.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125B" w:rsidRPr="0078125B">
              <w:rPr>
                <w:rFonts w:ascii="Times New Roman" w:hAnsi="Times New Roman" w:cs="Times New Roman"/>
                <w:b/>
                <w:sz w:val="24"/>
                <w:szCs w:val="24"/>
              </w:rPr>
              <w:t>Энергетиков,</w:t>
            </w:r>
            <w:r w:rsid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</w:t>
            </w:r>
            <w:r w:rsidR="0078125B" w:rsidRPr="00781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7E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Краснинский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7E66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E66E9" w:rsidRPr="007E66E9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</w:t>
            </w:r>
            <w:r w:rsidR="007E66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E66E9" w:rsidRPr="007E66E9">
              <w:rPr>
                <w:rFonts w:ascii="Times New Roman" w:hAnsi="Times New Roman" w:cs="Times New Roman"/>
                <w:b/>
                <w:sz w:val="24"/>
                <w:szCs w:val="24"/>
              </w:rPr>
              <w:t>, п.</w:t>
            </w:r>
            <w:r w:rsidR="007E66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6E9" w:rsidRPr="007E66E9">
              <w:rPr>
                <w:rFonts w:ascii="Times New Roman" w:hAnsi="Times New Roman" w:cs="Times New Roman"/>
                <w:b/>
                <w:sz w:val="24"/>
                <w:szCs w:val="24"/>
              </w:rPr>
              <w:t>Красный, ул.</w:t>
            </w:r>
            <w:r w:rsidR="007E66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6E9" w:rsidRPr="007E66E9">
              <w:rPr>
                <w:rFonts w:ascii="Times New Roman" w:hAnsi="Times New Roman" w:cs="Times New Roman"/>
                <w:b/>
                <w:sz w:val="24"/>
                <w:szCs w:val="24"/>
              </w:rPr>
              <w:t>Ленина, д.28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Центральное направление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Сафоновский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A3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афоново</w:t>
            </w:r>
            <w:proofErr w:type="spellEnd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, ул.</w:t>
            </w:r>
            <w:r w:rsidR="00A01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Районная подстанция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867AD5" w:rsidRDefault="00E73CC3" w:rsidP="00E73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CC3" w:rsidRPr="00D7159D" w:rsidTr="00D7159D">
        <w:tc>
          <w:tcPr>
            <w:tcW w:w="4785" w:type="dxa"/>
          </w:tcPr>
          <w:p w:rsidR="00E73CC3" w:rsidRPr="00D7159D" w:rsidRDefault="00E73CC3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E73CC3" w:rsidRPr="00D7159D" w:rsidRDefault="00E73CC3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855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Глинковский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855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п. Глинка, </w:t>
            </w:r>
            <w:r w:rsidR="00855EE2" w:rsidRPr="00855EE2">
              <w:rPr>
                <w:rFonts w:ascii="Times New Roman" w:hAnsi="Times New Roman" w:cs="Times New Roman"/>
                <w:b/>
                <w:sz w:val="24"/>
                <w:szCs w:val="24"/>
              </w:rPr>
              <w:t>ул.</w:t>
            </w:r>
            <w:r w:rsidR="00855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5EE2" w:rsidRPr="00855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Мира, </w:t>
            </w:r>
            <w:r w:rsidR="00855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="00855EE2" w:rsidRPr="00855EE2">
              <w:rPr>
                <w:rFonts w:ascii="Times New Roman" w:hAnsi="Times New Roman" w:cs="Times New Roman"/>
                <w:b/>
                <w:sz w:val="24"/>
                <w:szCs w:val="24"/>
              </w:rPr>
              <w:t>1-А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A3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</w:t>
            </w:r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="00A35EE8"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льня, ул.Дорогобужский большак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854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Холм-Жирковский РЭС</w:t>
            </w:r>
            <w:r w:rsidR="00A3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</w:t>
            </w:r>
            <w:r w:rsidR="00854106"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4106"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Холм-Жирковский, ул.</w:t>
            </w:r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4106" w:rsidRPr="00854106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Советская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37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85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7466C" w:rsidRPr="0037466C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 обл</w:t>
            </w:r>
            <w:r w:rsidR="003746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7466C" w:rsidRPr="0037466C">
              <w:rPr>
                <w:rFonts w:ascii="Times New Roman" w:hAnsi="Times New Roman" w:cs="Times New Roman"/>
                <w:b/>
                <w:sz w:val="24"/>
                <w:szCs w:val="24"/>
              </w:rPr>
              <w:t>, пос</w:t>
            </w:r>
            <w:proofErr w:type="gramStart"/>
            <w:r w:rsidR="0037466C" w:rsidRPr="0037466C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="0037466C" w:rsidRPr="0037466C">
              <w:rPr>
                <w:rFonts w:ascii="Times New Roman" w:hAnsi="Times New Roman" w:cs="Times New Roman"/>
                <w:b/>
                <w:sz w:val="24"/>
                <w:szCs w:val="24"/>
              </w:rPr>
              <w:t>ардымово, ул.</w:t>
            </w:r>
            <w:r w:rsidR="00374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7466C" w:rsidRPr="0037466C">
              <w:rPr>
                <w:rFonts w:ascii="Times New Roman" w:hAnsi="Times New Roman" w:cs="Times New Roman"/>
                <w:b/>
                <w:sz w:val="24"/>
                <w:szCs w:val="24"/>
              </w:rPr>
              <w:t>Марьинская</w:t>
            </w:r>
            <w:proofErr w:type="spellEnd"/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Дорогобужский РЭС</w:t>
            </w:r>
            <w:r w:rsidR="0037466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</w:t>
            </w:r>
            <w:r w:rsidR="004948F0" w:rsidRPr="004948F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48F0" w:rsidRPr="004948F0">
              <w:rPr>
                <w:rFonts w:ascii="Times New Roman" w:hAnsi="Times New Roman" w:cs="Times New Roman"/>
                <w:b/>
                <w:sz w:val="24"/>
                <w:szCs w:val="24"/>
              </w:rPr>
              <w:t>Дорогобуж, ул.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48F0" w:rsidRPr="004948F0">
              <w:rPr>
                <w:rFonts w:ascii="Times New Roman" w:hAnsi="Times New Roman" w:cs="Times New Roman"/>
                <w:b/>
                <w:sz w:val="24"/>
                <w:szCs w:val="24"/>
              </w:rPr>
              <w:t>Урицкого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>, д. 33а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Ярцевский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Смоленская обл., </w:t>
            </w:r>
            <w:r w:rsidR="00494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667A"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667A"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Ярцево, ул.</w:t>
            </w:r>
            <w:r w:rsid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667A"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Кузнецова, </w:t>
            </w:r>
            <w:r w:rsid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="009C667A"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Южное направление</w:t>
            </w:r>
          </w:p>
        </w:tc>
      </w:tr>
      <w:tr w:rsidR="005C43A0" w:rsidRPr="00D7159D" w:rsidTr="00D7159D">
        <w:tc>
          <w:tcPr>
            <w:tcW w:w="7763" w:type="dxa"/>
            <w:gridSpan w:val="2"/>
          </w:tcPr>
          <w:p w:rsidR="005C43A0" w:rsidRPr="00D7159D" w:rsidRDefault="005C43A0" w:rsidP="00A70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 </w:t>
            </w: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Рославльского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 w:rsid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 w:rsidR="00A7048F"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 w:rsid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г. Рославль</w:t>
            </w:r>
            <w:r w:rsidR="00A7048F"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048F"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ул. Энергетиков, </w:t>
            </w:r>
            <w:r w:rsid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="00A7048F"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18-а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5C43A0" w:rsidRPr="00D7159D" w:rsidRDefault="00867AD5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C43A0" w:rsidRPr="00D7159D" w:rsidTr="00D7159D">
        <w:tc>
          <w:tcPr>
            <w:tcW w:w="4785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5C43A0" w:rsidRPr="00D7159D" w:rsidRDefault="005C43A0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Починковский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</w:t>
            </w:r>
            <w:r w:rsidRPr="00F53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Починок, пер. Терешковой, </w:t>
            </w:r>
            <w:r w:rsidRPr="00F536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д.19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ППКОП Гранит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95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Екимович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участок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Рославльского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</w:t>
            </w:r>
            <w:proofErr w:type="spellStart"/>
            <w:r w:rsidRPr="00D9566A">
              <w:rPr>
                <w:rFonts w:ascii="Times New Roman" w:hAnsi="Times New Roman" w:cs="Times New Roman"/>
                <w:b/>
                <w:sz w:val="24"/>
                <w:szCs w:val="24"/>
              </w:rPr>
              <w:t>Рослав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р-н, пос. Екимовичи, </w:t>
            </w:r>
            <w:r w:rsidRPr="00D9566A">
              <w:rPr>
                <w:rFonts w:ascii="Times New Roman" w:hAnsi="Times New Roman" w:cs="Times New Roman"/>
                <w:b/>
                <w:sz w:val="24"/>
                <w:szCs w:val="24"/>
              </w:rPr>
              <w:t>ул. Советская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Ершичи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</w:t>
            </w:r>
            <w:r>
              <w:t xml:space="preserve"> </w:t>
            </w:r>
            <w:r w:rsidRPr="00D9566A">
              <w:rPr>
                <w:rFonts w:ascii="Times New Roman" w:hAnsi="Times New Roman" w:cs="Times New Roman"/>
                <w:b/>
                <w:sz w:val="24"/>
                <w:szCs w:val="24"/>
              </w:rPr>
              <w:t>с. 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ршичи, </w:t>
            </w:r>
            <w:r w:rsidRPr="00D9566A">
              <w:rPr>
                <w:rFonts w:ascii="Times New Roman" w:hAnsi="Times New Roman" w:cs="Times New Roman"/>
                <w:b/>
                <w:sz w:val="24"/>
                <w:szCs w:val="24"/>
              </w:rPr>
              <w:t>ул. Подстанция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6C0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Хиславичи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</w:t>
            </w:r>
            <w:r w:rsidRPr="006C0764">
              <w:rPr>
                <w:rFonts w:ascii="Times New Roman" w:hAnsi="Times New Roman" w:cs="Times New Roman"/>
                <w:b/>
                <w:sz w:val="24"/>
                <w:szCs w:val="24"/>
              </w:rPr>
              <w:t>пос. Хиславичи, ул. Энергетиков, 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07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Сигнал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Шумячи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Смоленская обл., 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умячи, ул. Пионерская, д. 23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Монастырщина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</w:t>
            </w:r>
            <w:r w:rsidRPr="006C0764">
              <w:rPr>
                <w:rFonts w:ascii="Times New Roman" w:hAnsi="Times New Roman" w:cs="Times New Roman"/>
                <w:b/>
                <w:sz w:val="24"/>
                <w:szCs w:val="24"/>
              </w:rPr>
              <w:t>пос. Монастырщина, ул. 1-я Северная,   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0764">
              <w:rPr>
                <w:rFonts w:ascii="Times New Roman" w:hAnsi="Times New Roman" w:cs="Times New Roman"/>
                <w:b/>
                <w:sz w:val="24"/>
                <w:szCs w:val="24"/>
              </w:rPr>
              <w:t>1-б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7763" w:type="dxa"/>
            <w:gridSpan w:val="2"/>
          </w:tcPr>
          <w:p w:rsidR="00E24D0F" w:rsidRPr="00D7159D" w:rsidRDefault="00E24D0F" w:rsidP="0073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Стодолищенский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пос. Стодолище, </w:t>
            </w:r>
            <w:r w:rsidRPr="006C0764">
              <w:rPr>
                <w:rFonts w:ascii="Times New Roman" w:hAnsi="Times New Roman" w:cs="Times New Roman"/>
                <w:b/>
                <w:sz w:val="24"/>
                <w:szCs w:val="24"/>
              </w:rPr>
              <w:t>ул. Советская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Сигнал 20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Извещатель</w:t>
            </w:r>
            <w:proofErr w:type="spellEnd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 ручной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Табло Выход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</w:t>
            </w:r>
            <w:proofErr w:type="spellStart"/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оповещатель</w:t>
            </w:r>
            <w:proofErr w:type="spellEnd"/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D0F" w:rsidRPr="00D7159D" w:rsidTr="00D7159D">
        <w:tc>
          <w:tcPr>
            <w:tcW w:w="4785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ПКУ С2000</w:t>
            </w:r>
          </w:p>
        </w:tc>
        <w:tc>
          <w:tcPr>
            <w:tcW w:w="2978" w:type="dxa"/>
          </w:tcPr>
          <w:p w:rsidR="00E24D0F" w:rsidRPr="00D7159D" w:rsidRDefault="00E24D0F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C43A0" w:rsidRDefault="005C43A0" w:rsidP="00D715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7AD5" w:rsidRDefault="0029495D" w:rsidP="00D715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95D">
        <w:rPr>
          <w:rFonts w:ascii="Times New Roman" w:hAnsi="Times New Roman" w:cs="Times New Roman"/>
          <w:b/>
          <w:sz w:val="24"/>
          <w:szCs w:val="24"/>
        </w:rPr>
        <w:t xml:space="preserve">- газоанализаторы: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978"/>
      </w:tblGrid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Смоленский РЭС: г. Смоленск, ул. Попова, д. 7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29495D" w:rsidRPr="00867AD5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29495D" w:rsidRPr="00867AD5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29495D" w:rsidRPr="00867AD5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867AD5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29495D" w:rsidRPr="00D7159D" w:rsidRDefault="0029495D" w:rsidP="00294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СГ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г. Смоленск, ул.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Шевченко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77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Восточное направление</w:t>
            </w: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Вяземский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Смоленская обл., 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язьма, ул. Кронштадтская, д. 113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8E2332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  <w:r w:rsidRPr="008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</w:tcPr>
          <w:p w:rsidR="0029495D" w:rsidRPr="008E2332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С2000БИ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8E2332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9495D" w:rsidRPr="00D7159D" w:rsidTr="00EC02B0">
        <w:tc>
          <w:tcPr>
            <w:tcW w:w="7763" w:type="dxa"/>
            <w:gridSpan w:val="2"/>
            <w:tcBorders>
              <w:top w:val="nil"/>
            </w:tcBorders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Гагаринский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Смоленская обл., 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агарин, ул. Первомайская, 14а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Центральное направление</w:t>
            </w: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Сафоновский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афоново</w:t>
            </w:r>
            <w:proofErr w:type="spellEnd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Районная подстанция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867AD5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294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  <w:r w:rsidRPr="008E2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Ярцевский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Смоленская обл.,  </w:t>
            </w:r>
            <w:r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Ярцево, 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Кузнецова,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9C66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ППКОП Гранит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C7D" w:rsidRPr="00D7159D" w:rsidTr="00EC02B0">
        <w:tc>
          <w:tcPr>
            <w:tcW w:w="4785" w:type="dxa"/>
          </w:tcPr>
          <w:p w:rsidR="00A17C7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A17C7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Южное направление</w:t>
            </w:r>
          </w:p>
        </w:tc>
      </w:tr>
      <w:tr w:rsidR="0029495D" w:rsidRPr="00D7159D" w:rsidTr="00EC02B0">
        <w:tc>
          <w:tcPr>
            <w:tcW w:w="7763" w:type="dxa"/>
            <w:gridSpan w:val="2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 </w:t>
            </w: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Рославльского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г. Рославль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ул. Энергетиков,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18-а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29495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29495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ППКОП Сигнал 20П </w:t>
            </w:r>
            <w:r w:rsidRPr="00D7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29495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95D" w:rsidRPr="00D7159D" w:rsidTr="00EC02B0">
        <w:tc>
          <w:tcPr>
            <w:tcW w:w="4785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29495D" w:rsidRPr="00D7159D" w:rsidRDefault="0029495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7C7D" w:rsidRPr="00D7159D" w:rsidTr="00EC02B0">
        <w:tc>
          <w:tcPr>
            <w:tcW w:w="4785" w:type="dxa"/>
          </w:tcPr>
          <w:p w:rsidR="00A17C7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 СОУ-1</w:t>
            </w:r>
          </w:p>
        </w:tc>
        <w:tc>
          <w:tcPr>
            <w:tcW w:w="2978" w:type="dxa"/>
          </w:tcPr>
          <w:p w:rsidR="00A17C7D" w:rsidRPr="00D7159D" w:rsidRDefault="00A17C7D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29495D" w:rsidRDefault="0029495D" w:rsidP="00D715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C7D" w:rsidRDefault="00A17C7D" w:rsidP="00D715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охранная сигнализация: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978"/>
      </w:tblGrid>
      <w:tr w:rsidR="009B052E" w:rsidRPr="00D7159D" w:rsidTr="00EC02B0">
        <w:tc>
          <w:tcPr>
            <w:tcW w:w="7763" w:type="dxa"/>
            <w:gridSpan w:val="2"/>
          </w:tcPr>
          <w:p w:rsidR="009B052E" w:rsidRPr="00D7159D" w:rsidRDefault="009B052E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Административное здание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г. Смоленск, ул.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Тенишевой,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д.33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Пульт</w:t>
            </w:r>
            <w:proofErr w:type="gram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объемный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стический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магнитоконтактный</w:t>
            </w:r>
            <w:proofErr w:type="spellEnd"/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ППКОП Сигнал  20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52E" w:rsidRPr="00D7159D" w:rsidTr="00EC02B0">
        <w:tc>
          <w:tcPr>
            <w:tcW w:w="7763" w:type="dxa"/>
            <w:gridSpan w:val="2"/>
          </w:tcPr>
          <w:p w:rsidR="009B052E" w:rsidRPr="00D7159D" w:rsidRDefault="009B052E" w:rsidP="009B0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моленский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г. Смоленск, ул.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Попова, д.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объ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мный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стический</w:t>
            </w:r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магнитоконтактный</w:t>
            </w:r>
            <w:proofErr w:type="spellEnd"/>
          </w:p>
        </w:tc>
        <w:tc>
          <w:tcPr>
            <w:tcW w:w="2978" w:type="dxa"/>
          </w:tcPr>
          <w:p w:rsidR="009B052E" w:rsidRPr="00B32FE4" w:rsidRDefault="009B052E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B052E" w:rsidRPr="00D7159D" w:rsidTr="00EC02B0">
        <w:tc>
          <w:tcPr>
            <w:tcW w:w="4785" w:type="dxa"/>
          </w:tcPr>
          <w:p w:rsidR="009B052E" w:rsidRPr="00D7159D" w:rsidRDefault="009B052E" w:rsidP="00EC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9B052E" w:rsidRPr="00D7159D" w:rsidRDefault="009B052E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52E" w:rsidRPr="00D7159D" w:rsidTr="00EC02B0">
        <w:tc>
          <w:tcPr>
            <w:tcW w:w="7763" w:type="dxa"/>
            <w:gridSpan w:val="2"/>
          </w:tcPr>
          <w:p w:rsidR="009B052E" w:rsidRPr="00D7159D" w:rsidRDefault="009B052E" w:rsidP="00EC02B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Центральное направление</w:t>
            </w:r>
          </w:p>
        </w:tc>
      </w:tr>
      <w:tr w:rsidR="009B052E" w:rsidRPr="00D7159D" w:rsidTr="00EC02B0">
        <w:tc>
          <w:tcPr>
            <w:tcW w:w="7763" w:type="dxa"/>
            <w:gridSpan w:val="2"/>
          </w:tcPr>
          <w:p w:rsidR="009B052E" w:rsidRPr="00D7159D" w:rsidRDefault="009B052E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Сафоновский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афоново</w:t>
            </w:r>
            <w:proofErr w:type="spellEnd"/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5EE8">
              <w:rPr>
                <w:rFonts w:ascii="Times New Roman" w:hAnsi="Times New Roman" w:cs="Times New Roman"/>
                <w:b/>
                <w:sz w:val="24"/>
                <w:szCs w:val="24"/>
              </w:rPr>
              <w:t>Районная подстанция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станция 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объ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мный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стический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магнитоконтактный</w:t>
            </w:r>
            <w:proofErr w:type="spellEnd"/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D7159D" w:rsidRDefault="00B32FE4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B32FE4" w:rsidRPr="00D7159D" w:rsidRDefault="00B32FE4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FE4" w:rsidRPr="00D7159D" w:rsidTr="00EC02B0">
        <w:tc>
          <w:tcPr>
            <w:tcW w:w="7763" w:type="dxa"/>
            <w:gridSpan w:val="2"/>
          </w:tcPr>
          <w:p w:rsidR="00B32FE4" w:rsidRPr="00D7159D" w:rsidRDefault="00B32FE4" w:rsidP="00EC02B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715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Южное направление</w:t>
            </w:r>
          </w:p>
        </w:tc>
      </w:tr>
      <w:tr w:rsidR="00B32FE4" w:rsidRPr="00D7159D" w:rsidTr="00EC02B0">
        <w:tc>
          <w:tcPr>
            <w:tcW w:w="7763" w:type="dxa"/>
            <w:gridSpan w:val="2"/>
          </w:tcPr>
          <w:p w:rsidR="00B32FE4" w:rsidRPr="00D7159D" w:rsidRDefault="00B32FE4" w:rsidP="00EC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 </w:t>
            </w:r>
            <w:proofErr w:type="spellStart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Рославльского</w:t>
            </w:r>
            <w:proofErr w:type="spellEnd"/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Смоленская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обл.,  г. Рославль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ул. Энергетиков,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Pr="00A7048F">
              <w:rPr>
                <w:rFonts w:ascii="Times New Roman" w:hAnsi="Times New Roman" w:cs="Times New Roman"/>
                <w:b/>
                <w:sz w:val="24"/>
                <w:szCs w:val="24"/>
              </w:rPr>
              <w:t>18-а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Пульт С2000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индикации С2000 БИ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ППКОП Сигнал 20П </w:t>
            </w:r>
            <w:r w:rsidRPr="00B32F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SMD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объ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мный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="00A440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44051" w:rsidRPr="00B32FE4">
              <w:rPr>
                <w:rFonts w:ascii="Times New Roman" w:hAnsi="Times New Roman" w:cs="Times New Roman"/>
                <w:sz w:val="24"/>
                <w:szCs w:val="24"/>
              </w:rPr>
              <w:t>стический</w:t>
            </w:r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32FE4" w:rsidRPr="00D7159D" w:rsidTr="00EC02B0">
        <w:tc>
          <w:tcPr>
            <w:tcW w:w="4785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магнитоконтактный</w:t>
            </w:r>
            <w:proofErr w:type="spellEnd"/>
          </w:p>
        </w:tc>
        <w:tc>
          <w:tcPr>
            <w:tcW w:w="2978" w:type="dxa"/>
          </w:tcPr>
          <w:p w:rsidR="00B32FE4" w:rsidRPr="00B32FE4" w:rsidRDefault="00B32FE4" w:rsidP="00EC02B0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2FE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:rsidR="00A17C7D" w:rsidRPr="0029495D" w:rsidRDefault="00A17C7D" w:rsidP="00D715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159D">
        <w:rPr>
          <w:rFonts w:ascii="Times New Roman" w:eastAsia="Calibri" w:hAnsi="Times New Roman" w:cs="Times New Roman"/>
          <w:b/>
          <w:sz w:val="24"/>
          <w:szCs w:val="24"/>
        </w:rPr>
        <w:t>2. Техническое обслуживание включает в себя: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детальный осмотр и чистку без вскрытия блоков и демонтажа, проверку внешних параметров (температура, давление, напряжение и т.д.);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работоспособности, тестирование на правильность функционирования отдельного блока, датчика, прибора;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работоспособности, тестирования на правильность функционирования всей системы (подсистемы);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состояния и профилактику аккумуляторных батарей, тренировку, контрольные испытания всего источника;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эксплуатационной документации, запасного имущества и принадлежностей (ЗИП);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электрических и оптических параметров оборудования на соответствие данным технических паспортов;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внутренний осмотр, чистку, смазку;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герметизации, герметизацию;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проверку внешних соединений, проверку состояния маркировки кабелей, </w:t>
      </w:r>
      <w:proofErr w:type="spellStart"/>
      <w:r w:rsidRPr="00D7159D">
        <w:rPr>
          <w:rFonts w:ascii="Times New Roman" w:eastAsia="Calibri" w:hAnsi="Times New Roman" w:cs="Times New Roman"/>
          <w:sz w:val="24"/>
          <w:szCs w:val="24"/>
        </w:rPr>
        <w:t>прозвонку</w:t>
      </w:r>
      <w:proofErr w:type="spellEnd"/>
      <w:r w:rsidRPr="00D7159D">
        <w:rPr>
          <w:rFonts w:ascii="Times New Roman" w:eastAsia="Calibri" w:hAnsi="Times New Roman" w:cs="Times New Roman"/>
          <w:sz w:val="24"/>
          <w:szCs w:val="24"/>
        </w:rPr>
        <w:t>, чистку разъемов, смазку;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- устранение отдельных неисправностей, возникающих в процессе эксплуатации, с заменой мелких деталей без разборки основных узлов и механизмов машин;</w:t>
      </w:r>
    </w:p>
    <w:p w:rsidR="005C43A0" w:rsidRPr="00D7159D" w:rsidRDefault="00606D0C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>проверку систем видеонаблюдения.</w:t>
      </w:r>
    </w:p>
    <w:p w:rsidR="005C43A0" w:rsidRPr="00D7159D" w:rsidRDefault="005C43A0" w:rsidP="00D7159D">
      <w:pPr>
        <w:pStyle w:val="a4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b/>
          <w:sz w:val="24"/>
          <w:szCs w:val="24"/>
        </w:rPr>
        <w:t>3. Место выполнения работ:</w:t>
      </w:r>
      <w:r w:rsidR="00D7159D">
        <w:rPr>
          <w:rFonts w:ascii="Times New Roman" w:eastAsia="Calibri" w:hAnsi="Times New Roman" w:cs="Times New Roman"/>
          <w:sz w:val="24"/>
          <w:szCs w:val="24"/>
        </w:rPr>
        <w:t xml:space="preserve"> здания</w:t>
      </w: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и сооружения филиала</w:t>
      </w:r>
      <w:r w:rsidR="00FC1A53">
        <w:rPr>
          <w:rFonts w:ascii="Times New Roman" w:eastAsia="Calibri" w:hAnsi="Times New Roman" w:cs="Times New Roman"/>
          <w:sz w:val="24"/>
          <w:szCs w:val="24"/>
        </w:rPr>
        <w:t xml:space="preserve"> г. Смоленск,</w:t>
      </w: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Смоленская область</w:t>
      </w:r>
      <w:r w:rsidR="00606D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43A0" w:rsidRPr="00D7159D" w:rsidRDefault="00D7159D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5C43A0" w:rsidRPr="00D7159D">
        <w:rPr>
          <w:rFonts w:ascii="Times New Roman" w:eastAsia="Calibri" w:hAnsi="Times New Roman" w:cs="Times New Roman"/>
          <w:b/>
          <w:sz w:val="24"/>
          <w:szCs w:val="24"/>
        </w:rPr>
        <w:t>Срок выполнения работ: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48C7">
        <w:rPr>
          <w:rFonts w:ascii="Times New Roman" w:eastAsia="Calibri" w:hAnsi="Times New Roman" w:cs="Times New Roman"/>
          <w:sz w:val="24"/>
          <w:szCs w:val="24"/>
        </w:rPr>
        <w:t>с 01.02.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>201</w:t>
      </w:r>
      <w:r w:rsidR="00554976">
        <w:rPr>
          <w:rFonts w:ascii="Times New Roman" w:hAnsi="Times New Roman" w:cs="Times New Roman"/>
          <w:sz w:val="24"/>
          <w:szCs w:val="24"/>
        </w:rPr>
        <w:t>3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2748C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2748C7">
        <w:rPr>
          <w:rFonts w:ascii="Times New Roman" w:eastAsia="Calibri" w:hAnsi="Times New Roman" w:cs="Times New Roman"/>
          <w:sz w:val="24"/>
          <w:szCs w:val="24"/>
        </w:rPr>
        <w:t xml:space="preserve">01.02. </w:t>
      </w:r>
      <w:r w:rsidR="002748C7" w:rsidRPr="00D7159D">
        <w:rPr>
          <w:rFonts w:ascii="Times New Roman" w:eastAsia="Calibri" w:hAnsi="Times New Roman" w:cs="Times New Roman"/>
          <w:sz w:val="24"/>
          <w:szCs w:val="24"/>
        </w:rPr>
        <w:t>201</w:t>
      </w:r>
      <w:r w:rsidR="002748C7">
        <w:rPr>
          <w:rFonts w:ascii="Times New Roman" w:hAnsi="Times New Roman" w:cs="Times New Roman"/>
          <w:sz w:val="24"/>
          <w:szCs w:val="24"/>
        </w:rPr>
        <w:t>4</w:t>
      </w:r>
      <w:r w:rsidR="002748C7" w:rsidRPr="00D7159D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2748C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b/>
          <w:sz w:val="24"/>
          <w:szCs w:val="24"/>
        </w:rPr>
        <w:t>5. Условия оплаты</w:t>
      </w: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06D0C" w:rsidRPr="00606D0C">
        <w:rPr>
          <w:rFonts w:ascii="Times New Roman" w:eastAsia="Calibri" w:hAnsi="Times New Roman" w:cs="Times New Roman"/>
          <w:sz w:val="24"/>
          <w:szCs w:val="24"/>
        </w:rPr>
        <w:t>Оплата 100% стоимости оказанных по договору услуг производится безналичным расчетом в течение 30 (тр</w:t>
      </w:r>
      <w:bookmarkStart w:id="0" w:name="_GoBack"/>
      <w:bookmarkEnd w:id="0"/>
      <w:r w:rsidR="00606D0C" w:rsidRPr="00606D0C">
        <w:rPr>
          <w:rFonts w:ascii="Times New Roman" w:eastAsia="Calibri" w:hAnsi="Times New Roman" w:cs="Times New Roman"/>
          <w:sz w:val="24"/>
          <w:szCs w:val="24"/>
        </w:rPr>
        <w:t>идцати) календарных дней после подписания Сторонами Акта об оказании услуг и предоставления счет – фактуры</w:t>
      </w:r>
      <w:r w:rsidRPr="00D7159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43A0" w:rsidRPr="00D7159D" w:rsidRDefault="005C43A0" w:rsidP="00D7159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eastAsia="Calibri" w:hAnsi="Times New Roman" w:cs="Times New Roman"/>
          <w:b/>
          <w:sz w:val="24"/>
          <w:szCs w:val="24"/>
        </w:rPr>
        <w:t>6. Подтверждение выполнения работ:</w:t>
      </w: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акты </w:t>
      </w:r>
      <w:r w:rsidR="00D7159D">
        <w:rPr>
          <w:rFonts w:ascii="Times New Roman" w:hAnsi="Times New Roman" w:cs="Times New Roman"/>
          <w:sz w:val="24"/>
          <w:szCs w:val="24"/>
        </w:rPr>
        <w:t>оказанных услуг</w:t>
      </w:r>
      <w:r w:rsidR="00606D0C">
        <w:rPr>
          <w:rFonts w:ascii="Times New Roman" w:hAnsi="Times New Roman" w:cs="Times New Roman"/>
          <w:sz w:val="24"/>
          <w:szCs w:val="24"/>
        </w:rPr>
        <w:t>.</w:t>
      </w:r>
    </w:p>
    <w:p w:rsidR="00606D0C" w:rsidRDefault="00606D0C" w:rsidP="00D7159D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43A0" w:rsidRPr="00D7159D" w:rsidRDefault="005C43A0" w:rsidP="00D7159D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7159D">
        <w:rPr>
          <w:rFonts w:ascii="Times New Roman" w:hAnsi="Times New Roman"/>
          <w:b/>
          <w:sz w:val="24"/>
          <w:szCs w:val="24"/>
        </w:rPr>
        <w:t>7.</w:t>
      </w:r>
      <w:r w:rsidRPr="00D7159D">
        <w:rPr>
          <w:rFonts w:ascii="Times New Roman" w:hAnsi="Times New Roman"/>
          <w:sz w:val="24"/>
          <w:szCs w:val="24"/>
        </w:rPr>
        <w:t xml:space="preserve"> </w:t>
      </w:r>
      <w:r w:rsidRPr="00D7159D">
        <w:rPr>
          <w:rFonts w:ascii="Times New Roman" w:hAnsi="Times New Roman"/>
          <w:b/>
          <w:sz w:val="24"/>
          <w:szCs w:val="24"/>
        </w:rPr>
        <w:t>Требования к участнику конкурса:</w:t>
      </w:r>
    </w:p>
    <w:p w:rsidR="005C43A0" w:rsidRPr="00D7159D" w:rsidRDefault="005C43A0" w:rsidP="00D7159D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43A0" w:rsidRPr="00D7159D" w:rsidRDefault="005C43A0" w:rsidP="00D7159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159D">
        <w:rPr>
          <w:rFonts w:ascii="Times New Roman" w:hAnsi="Times New Roman" w:cs="Times New Roman"/>
          <w:sz w:val="24"/>
          <w:szCs w:val="24"/>
        </w:rPr>
        <w:t xml:space="preserve">7.1. </w:t>
      </w:r>
      <w:r w:rsidRPr="00D7159D">
        <w:rPr>
          <w:rFonts w:ascii="Times New Roman" w:eastAsia="Calibri" w:hAnsi="Times New Roman" w:cs="Times New Roman"/>
          <w:sz w:val="24"/>
          <w:szCs w:val="24"/>
        </w:rPr>
        <w:t>Срок работы на рынке не менее 5 лет</w:t>
      </w:r>
    </w:p>
    <w:p w:rsidR="005C43A0" w:rsidRPr="00D7159D" w:rsidRDefault="005C43A0" w:rsidP="00D7159D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59D">
        <w:rPr>
          <w:rFonts w:ascii="Times New Roman" w:hAnsi="Times New Roman" w:cs="Times New Roman"/>
          <w:sz w:val="24"/>
          <w:szCs w:val="24"/>
        </w:rPr>
        <w:t xml:space="preserve">7.2. </w:t>
      </w:r>
      <w:r w:rsidRPr="00D7159D">
        <w:rPr>
          <w:rFonts w:ascii="Times New Roman" w:eastAsia="Calibri" w:hAnsi="Times New Roman" w:cs="Times New Roman"/>
          <w:sz w:val="24"/>
          <w:szCs w:val="24"/>
        </w:rPr>
        <w:t>Наличие собственного сервисного центра в г. См</w:t>
      </w:r>
      <w:r w:rsidR="000910DB">
        <w:rPr>
          <w:rFonts w:ascii="Times New Roman" w:eastAsia="Calibri" w:hAnsi="Times New Roman" w:cs="Times New Roman"/>
          <w:sz w:val="24"/>
          <w:szCs w:val="24"/>
        </w:rPr>
        <w:t>оленске со штатом ИТР не менее 5</w:t>
      </w:r>
      <w:r w:rsidRPr="00D7159D">
        <w:rPr>
          <w:rFonts w:ascii="Times New Roman" w:eastAsia="Calibri" w:hAnsi="Times New Roman" w:cs="Times New Roman"/>
          <w:sz w:val="24"/>
          <w:szCs w:val="24"/>
        </w:rPr>
        <w:t xml:space="preserve"> человек</w:t>
      </w:r>
    </w:p>
    <w:p w:rsidR="005C43A0" w:rsidRDefault="005C43A0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 w:rsidRPr="00D7159D">
        <w:rPr>
          <w:rFonts w:ascii="Times New Roman" w:hAnsi="Times New Roman"/>
          <w:sz w:val="24"/>
          <w:szCs w:val="24"/>
        </w:rPr>
        <w:t>7.3. Сроки реакции на возникающие заявки по г</w:t>
      </w:r>
      <w:proofErr w:type="gramStart"/>
      <w:r w:rsidRPr="00D7159D">
        <w:rPr>
          <w:rFonts w:ascii="Times New Roman" w:hAnsi="Times New Roman"/>
          <w:sz w:val="24"/>
          <w:szCs w:val="24"/>
        </w:rPr>
        <w:t>.С</w:t>
      </w:r>
      <w:proofErr w:type="gramEnd"/>
      <w:r w:rsidRPr="00D7159D">
        <w:rPr>
          <w:rFonts w:ascii="Times New Roman" w:hAnsi="Times New Roman"/>
          <w:sz w:val="24"/>
          <w:szCs w:val="24"/>
        </w:rPr>
        <w:t>моленску не более 3 часов, по Смоленской области не более 8 часов</w:t>
      </w:r>
      <w:r w:rsidR="00A034EB">
        <w:rPr>
          <w:rFonts w:ascii="Times New Roman" w:hAnsi="Times New Roman"/>
          <w:sz w:val="24"/>
          <w:szCs w:val="24"/>
        </w:rPr>
        <w:t>.</w:t>
      </w:r>
    </w:p>
    <w:p w:rsidR="000910DB" w:rsidRDefault="000910D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0910DB" w:rsidRDefault="000910D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7.4. Все виды работ по техническому обслуживанию, а также по содержанию установок пожарной автоматики должны выполняться организаци</w:t>
      </w:r>
      <w:r w:rsidR="00A034EB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 имеющ</w:t>
      </w:r>
      <w:r w:rsidR="00A034EB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лицензию на право выполнения работ по монтажу, наладке и техническому обслуживанию установок пожарной автоматики.</w:t>
      </w:r>
    </w:p>
    <w:p w:rsidR="00A034EB" w:rsidRDefault="00A034E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A034EB" w:rsidRDefault="00A034E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Время восстановления систем автоматической пожарной сиг</w:t>
      </w:r>
      <w:r w:rsidR="00606D0C">
        <w:rPr>
          <w:rFonts w:ascii="Times New Roman" w:hAnsi="Times New Roman"/>
          <w:sz w:val="24"/>
          <w:szCs w:val="24"/>
        </w:rPr>
        <w:t>нализации и оповещения о пожаре</w:t>
      </w:r>
      <w:r>
        <w:rPr>
          <w:rFonts w:ascii="Times New Roman" w:hAnsi="Times New Roman"/>
          <w:sz w:val="24"/>
          <w:szCs w:val="24"/>
        </w:rPr>
        <w:t xml:space="preserve"> - не более 2-х (двух) суток с момента получения извещения о неисправности.</w:t>
      </w:r>
    </w:p>
    <w:p w:rsidR="00A034EB" w:rsidRDefault="00A034E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A034EB" w:rsidRPr="00D7159D" w:rsidRDefault="00A034EB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7.6. </w:t>
      </w:r>
      <w:r w:rsidRPr="00A034EB">
        <w:rPr>
          <w:rFonts w:ascii="Times New Roman" w:eastAsia="Calibri" w:hAnsi="Times New Roman"/>
          <w:bCs/>
          <w:sz w:val="24"/>
          <w:szCs w:val="24"/>
        </w:rPr>
        <w:t xml:space="preserve">Оказание услуг осуществляется </w:t>
      </w:r>
      <w:r w:rsidR="005A1A2D">
        <w:rPr>
          <w:rFonts w:ascii="Times New Roman" w:eastAsia="Calibri" w:hAnsi="Times New Roman"/>
          <w:bCs/>
          <w:sz w:val="24"/>
          <w:szCs w:val="24"/>
        </w:rPr>
        <w:t>Исполнителем</w:t>
      </w:r>
      <w:r w:rsidRPr="00A034EB">
        <w:rPr>
          <w:rFonts w:ascii="Times New Roman" w:eastAsia="Calibri" w:hAnsi="Times New Roman"/>
          <w:bCs/>
          <w:sz w:val="24"/>
          <w:szCs w:val="24"/>
        </w:rPr>
        <w:t xml:space="preserve"> со своим оборудованием и своим инструментом, с выездом специалистов на объекты и наличием подтверждающих документов пребывания специалистов на объектах</w:t>
      </w:r>
      <w:r>
        <w:rPr>
          <w:rFonts w:ascii="Times New Roman" w:eastAsia="Calibri" w:hAnsi="Times New Roman"/>
          <w:bCs/>
          <w:sz w:val="24"/>
          <w:szCs w:val="24"/>
        </w:rPr>
        <w:t>.</w:t>
      </w:r>
    </w:p>
    <w:p w:rsidR="005C43A0" w:rsidRPr="00D7159D" w:rsidRDefault="005C43A0" w:rsidP="00D715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569D" w:rsidRPr="00606D0C" w:rsidRDefault="003A569D" w:rsidP="00606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43A0" w:rsidRPr="00606D0C" w:rsidRDefault="005C43A0" w:rsidP="00606D0C">
      <w:pPr>
        <w:jc w:val="both"/>
        <w:rPr>
          <w:rFonts w:ascii="Times New Roman" w:hAnsi="Times New Roman"/>
          <w:sz w:val="24"/>
          <w:szCs w:val="24"/>
        </w:rPr>
      </w:pPr>
    </w:p>
    <w:sectPr w:rsidR="005C43A0" w:rsidRPr="00606D0C" w:rsidSect="005209D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43" w:rsidRDefault="000D5843" w:rsidP="0043744A">
      <w:pPr>
        <w:spacing w:after="0" w:line="240" w:lineRule="auto"/>
      </w:pPr>
      <w:r>
        <w:separator/>
      </w:r>
    </w:p>
  </w:endnote>
  <w:endnote w:type="continuationSeparator" w:id="0">
    <w:p w:rsidR="000D5843" w:rsidRDefault="000D5843" w:rsidP="0043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43" w:rsidRDefault="000D5843" w:rsidP="0043744A">
      <w:pPr>
        <w:spacing w:after="0" w:line="240" w:lineRule="auto"/>
      </w:pPr>
      <w:r>
        <w:separator/>
      </w:r>
    </w:p>
  </w:footnote>
  <w:footnote w:type="continuationSeparator" w:id="0">
    <w:p w:rsidR="000D5843" w:rsidRDefault="000D5843" w:rsidP="0043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4A" w:rsidRDefault="0043744A" w:rsidP="0043744A">
    <w:pPr>
      <w:pStyle w:val="aa"/>
      <w:jc w:val="right"/>
    </w:pPr>
    <w: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AFF"/>
    <w:multiLevelType w:val="hybridMultilevel"/>
    <w:tmpl w:val="7BC6FA02"/>
    <w:lvl w:ilvl="0" w:tplc="E32CD02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9C3"/>
    <w:rsid w:val="00020E83"/>
    <w:rsid w:val="00070ECE"/>
    <w:rsid w:val="000910DB"/>
    <w:rsid w:val="000A6569"/>
    <w:rsid w:val="000D5843"/>
    <w:rsid w:val="00142964"/>
    <w:rsid w:val="00196020"/>
    <w:rsid w:val="001E00EB"/>
    <w:rsid w:val="00201D03"/>
    <w:rsid w:val="002748C7"/>
    <w:rsid w:val="0029495D"/>
    <w:rsid w:val="002D0E91"/>
    <w:rsid w:val="002E74B9"/>
    <w:rsid w:val="00322A88"/>
    <w:rsid w:val="0037466C"/>
    <w:rsid w:val="003A569D"/>
    <w:rsid w:val="003C063E"/>
    <w:rsid w:val="003D7152"/>
    <w:rsid w:val="0043744A"/>
    <w:rsid w:val="00467FD9"/>
    <w:rsid w:val="00481F13"/>
    <w:rsid w:val="004948F0"/>
    <w:rsid w:val="004A185C"/>
    <w:rsid w:val="004A2106"/>
    <w:rsid w:val="004E6ED3"/>
    <w:rsid w:val="005209D5"/>
    <w:rsid w:val="00523B25"/>
    <w:rsid w:val="00554976"/>
    <w:rsid w:val="005A1A2D"/>
    <w:rsid w:val="005C43A0"/>
    <w:rsid w:val="005E211B"/>
    <w:rsid w:val="00606D0C"/>
    <w:rsid w:val="006104B9"/>
    <w:rsid w:val="0062615D"/>
    <w:rsid w:val="006730D8"/>
    <w:rsid w:val="006B370D"/>
    <w:rsid w:val="006C0764"/>
    <w:rsid w:val="006D3811"/>
    <w:rsid w:val="00733199"/>
    <w:rsid w:val="00770E5E"/>
    <w:rsid w:val="0078125B"/>
    <w:rsid w:val="007A1C26"/>
    <w:rsid w:val="007A66CF"/>
    <w:rsid w:val="007E66E9"/>
    <w:rsid w:val="007F3914"/>
    <w:rsid w:val="0080538E"/>
    <w:rsid w:val="00854106"/>
    <w:rsid w:val="00855EE2"/>
    <w:rsid w:val="008566ED"/>
    <w:rsid w:val="00867AD5"/>
    <w:rsid w:val="008A47D6"/>
    <w:rsid w:val="008B4F52"/>
    <w:rsid w:val="008E2332"/>
    <w:rsid w:val="008F25B2"/>
    <w:rsid w:val="00925523"/>
    <w:rsid w:val="009B052E"/>
    <w:rsid w:val="009C3036"/>
    <w:rsid w:val="009C667A"/>
    <w:rsid w:val="00A01C8C"/>
    <w:rsid w:val="00A034EB"/>
    <w:rsid w:val="00A17C7D"/>
    <w:rsid w:val="00A34940"/>
    <w:rsid w:val="00A35EE8"/>
    <w:rsid w:val="00A44051"/>
    <w:rsid w:val="00A7048F"/>
    <w:rsid w:val="00B14707"/>
    <w:rsid w:val="00B32FE4"/>
    <w:rsid w:val="00BA2A44"/>
    <w:rsid w:val="00BB242C"/>
    <w:rsid w:val="00C439C3"/>
    <w:rsid w:val="00C4561A"/>
    <w:rsid w:val="00C7780A"/>
    <w:rsid w:val="00CB09CE"/>
    <w:rsid w:val="00CB3D04"/>
    <w:rsid w:val="00CD45E3"/>
    <w:rsid w:val="00CD6487"/>
    <w:rsid w:val="00D1530E"/>
    <w:rsid w:val="00D7159D"/>
    <w:rsid w:val="00D9566A"/>
    <w:rsid w:val="00DD6080"/>
    <w:rsid w:val="00E24D0F"/>
    <w:rsid w:val="00E420AC"/>
    <w:rsid w:val="00E73CC3"/>
    <w:rsid w:val="00E8325F"/>
    <w:rsid w:val="00EA651C"/>
    <w:rsid w:val="00EC02B0"/>
    <w:rsid w:val="00F17FBA"/>
    <w:rsid w:val="00F20E5C"/>
    <w:rsid w:val="00F33A10"/>
    <w:rsid w:val="00F53665"/>
    <w:rsid w:val="00FC1A53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D5"/>
  </w:style>
  <w:style w:type="paragraph" w:styleId="1">
    <w:name w:val="heading 1"/>
    <w:basedOn w:val="a"/>
    <w:next w:val="a"/>
    <w:link w:val="10"/>
    <w:qFormat/>
    <w:rsid w:val="005C43A0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43A0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C43A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C43A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C43A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C43A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C43A0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C43A0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C43A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C43A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43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C43A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C43A0"/>
  </w:style>
  <w:style w:type="character" w:customStyle="1" w:styleId="10">
    <w:name w:val="Заголовок 1 Знак"/>
    <w:basedOn w:val="a0"/>
    <w:link w:val="1"/>
    <w:rsid w:val="005C43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43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3A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43A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43A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C43A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C43A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C43A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C43A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Title"/>
    <w:basedOn w:val="a"/>
    <w:link w:val="a7"/>
    <w:qFormat/>
    <w:rsid w:val="005C43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C43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C43A0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rsid w:val="000910D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37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3744A"/>
  </w:style>
  <w:style w:type="paragraph" w:styleId="ac">
    <w:name w:val="footer"/>
    <w:basedOn w:val="a"/>
    <w:link w:val="ad"/>
    <w:uiPriority w:val="99"/>
    <w:unhideWhenUsed/>
    <w:rsid w:val="00437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37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8830E-21BB-49DF-A0CA-64C8503F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9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10-omts14</cp:lastModifiedBy>
  <cp:revision>64</cp:revision>
  <cp:lastPrinted>2012-12-04T11:09:00Z</cp:lastPrinted>
  <dcterms:created xsi:type="dcterms:W3CDTF">2011-09-07T05:45:00Z</dcterms:created>
  <dcterms:modified xsi:type="dcterms:W3CDTF">2012-12-27T12:02:00Z</dcterms:modified>
</cp:coreProperties>
</file>