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F774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4F774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863EF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63EFF">
        <w:rPr>
          <w:sz w:val="24"/>
          <w:szCs w:val="24"/>
        </w:rPr>
        <w:t>об изменении условий</w:t>
      </w:r>
      <w:r w:rsidR="009628BA" w:rsidRPr="00863EFF">
        <w:rPr>
          <w:sz w:val="24"/>
          <w:szCs w:val="24"/>
        </w:rPr>
        <w:t xml:space="preserve"> </w:t>
      </w:r>
      <w:r w:rsidR="00C058E0" w:rsidRPr="00863EFF">
        <w:rPr>
          <w:sz w:val="24"/>
          <w:szCs w:val="24"/>
        </w:rPr>
        <w:t xml:space="preserve">уведомления и </w:t>
      </w:r>
      <w:r w:rsidR="00215BCE" w:rsidRPr="00863EFF">
        <w:rPr>
          <w:sz w:val="24"/>
          <w:szCs w:val="24"/>
        </w:rPr>
        <w:t>закупочной</w:t>
      </w:r>
      <w:r w:rsidRPr="00863EFF">
        <w:rPr>
          <w:sz w:val="24"/>
          <w:szCs w:val="24"/>
        </w:rPr>
        <w:t xml:space="preserve"> документации </w:t>
      </w:r>
      <w:r w:rsidR="003D170C" w:rsidRPr="00863EFF">
        <w:rPr>
          <w:sz w:val="24"/>
          <w:szCs w:val="24"/>
        </w:rPr>
        <w:t>от</w:t>
      </w:r>
      <w:r w:rsidR="00215BCE" w:rsidRPr="00863EFF">
        <w:rPr>
          <w:sz w:val="24"/>
          <w:szCs w:val="24"/>
        </w:rPr>
        <w:t xml:space="preserve">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45567" w:rsidRPr="00863EF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4F774A" w:rsidRPr="004F774A">
        <w:rPr>
          <w:sz w:val="24"/>
          <w:szCs w:val="24"/>
        </w:rPr>
        <w:t>01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</w:t>
      </w:r>
      <w:r w:rsidR="004F774A" w:rsidRPr="004F774A">
        <w:rPr>
          <w:sz w:val="24"/>
          <w:szCs w:val="24"/>
        </w:rPr>
        <w:t>2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9026F0">
        <w:rPr>
          <w:b/>
          <w:sz w:val="24"/>
          <w:szCs w:val="24"/>
        </w:rPr>
        <w:t>4.</w:t>
      </w:r>
      <w:r w:rsidR="009026F0" w:rsidRPr="009026F0">
        <w:rPr>
          <w:b/>
          <w:sz w:val="24"/>
          <w:szCs w:val="24"/>
        </w:rPr>
        <w:t>8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4F774A" w:rsidRPr="004F774A">
        <w:rPr>
          <w:b/>
          <w:sz w:val="24"/>
          <w:szCs w:val="24"/>
        </w:rPr>
        <w:t>01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4F774A" w:rsidRPr="004F774A">
        <w:rPr>
          <w:b/>
          <w:sz w:val="24"/>
          <w:szCs w:val="24"/>
        </w:rPr>
        <w:t>2</w:t>
      </w:r>
      <w:r w:rsidR="00AA17B8" w:rsidRPr="00725ADD">
        <w:rPr>
          <w:b/>
          <w:sz w:val="24"/>
          <w:szCs w:val="24"/>
        </w:rPr>
        <w:t>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</w:t>
      </w:r>
      <w:r w:rsidR="009026F0" w:rsidRPr="00863EFF">
        <w:rPr>
          <w:b/>
          <w:sz w:val="24"/>
          <w:szCs w:val="24"/>
        </w:rPr>
        <w:t>9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4F774A" w:rsidRPr="004F774A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</w:t>
      </w:r>
      <w:r w:rsidR="004F774A" w:rsidRPr="004F774A">
        <w:rPr>
          <w:b/>
          <w:sz w:val="24"/>
          <w:szCs w:val="24"/>
        </w:rPr>
        <w:t>2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863EFF" w:rsidRPr="00863EFF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863EFF" w:rsidRPr="00863EFF">
        <w:rPr>
          <w:sz w:val="24"/>
          <w:szCs w:val="24"/>
        </w:rPr>
        <w:t>Орелэнерго</w:t>
      </w:r>
      <w:proofErr w:type="spellEnd"/>
      <w:r w:rsidR="00863EFF" w:rsidRPr="00863EFF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725ADD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863EFF" w:rsidRPr="00863EFF">
        <w:rPr>
          <w:sz w:val="24"/>
          <w:szCs w:val="24"/>
        </w:rPr>
        <w:t>2004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3330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4F774A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EFF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023D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6F0"/>
    <w:rsid w:val="00905806"/>
    <w:rsid w:val="00910570"/>
    <w:rsid w:val="00912B11"/>
    <w:rsid w:val="00912F9E"/>
    <w:rsid w:val="009152C9"/>
    <w:rsid w:val="00923A07"/>
    <w:rsid w:val="009240E8"/>
    <w:rsid w:val="00924940"/>
    <w:rsid w:val="00924EB7"/>
    <w:rsid w:val="009259D3"/>
    <w:rsid w:val="0093133C"/>
    <w:rsid w:val="00931743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4BD9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012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6F3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FB61-7015-49EF-A995-0AD462FE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2012-12-26T08:42:00Z</dcterms:created>
  <dcterms:modified xsi:type="dcterms:W3CDTF">2013-01-24T07:10:00Z</dcterms:modified>
</cp:coreProperties>
</file>