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8188"/>
      </w:tblGrid>
      <w:tr w:rsidR="008C008F" w:rsidRPr="00BF534E" w:rsidTr="003D099F">
        <w:trPr>
          <w:trHeight w:val="9441"/>
        </w:trPr>
        <w:tc>
          <w:tcPr>
            <w:tcW w:w="8188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4C1681" w:rsidRDefault="008C008F" w:rsidP="008C008F">
            <w:pPr>
              <w:framePr w:hSpace="180" w:wrap="around" w:vAnchor="text" w:hAnchor="margin" w:xAlign="center" w:y="164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«Утверждаю»</w:t>
            </w:r>
          </w:p>
          <w:p w:rsidR="008C008F" w:rsidRPr="004C1681" w:rsidRDefault="008C008F" w:rsidP="008C008F">
            <w:pPr>
              <w:framePr w:hSpace="180" w:wrap="around" w:vAnchor="text" w:hAnchor="margin" w:xAlign="center" w:y="164"/>
              <w:spacing w:line="276" w:lineRule="auto"/>
              <w:jc w:val="right"/>
              <w:rPr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 xml:space="preserve">Заместитель    директора  </w:t>
            </w:r>
          </w:p>
          <w:p w:rsidR="008C008F" w:rsidRPr="004C1681" w:rsidRDefault="008C008F" w:rsidP="008C008F">
            <w:pPr>
              <w:framePr w:hSpace="180" w:wrap="around" w:vAnchor="text" w:hAnchor="margin" w:xAlign="center" w:y="164"/>
              <w:spacing w:line="276" w:lineRule="auto"/>
              <w:jc w:val="right"/>
              <w:rPr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 xml:space="preserve">по техническим вопросам  –  </w:t>
            </w:r>
          </w:p>
          <w:p w:rsidR="008C008F" w:rsidRPr="004C1681" w:rsidRDefault="008C008F" w:rsidP="008C008F">
            <w:pPr>
              <w:framePr w:hSpace="180" w:wrap="around" w:vAnchor="text" w:hAnchor="margin" w:xAlign="center" w:y="164"/>
              <w:spacing w:line="276" w:lineRule="auto"/>
              <w:jc w:val="right"/>
              <w:rPr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 xml:space="preserve">                   главный  инженер филиала</w:t>
            </w:r>
          </w:p>
          <w:p w:rsidR="008C008F" w:rsidRPr="004C1681" w:rsidRDefault="008C008F" w:rsidP="008C008F">
            <w:pPr>
              <w:framePr w:hSpace="180" w:wrap="around" w:vAnchor="text" w:hAnchor="margin" w:xAlign="center" w:y="164"/>
              <w:spacing w:line="276" w:lineRule="auto"/>
              <w:jc w:val="right"/>
              <w:rPr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>ОАО «МРСК Центра»  - «</w:t>
            </w:r>
            <w:proofErr w:type="spellStart"/>
            <w:r w:rsidRPr="004C1681">
              <w:rPr>
                <w:sz w:val="26"/>
                <w:szCs w:val="26"/>
              </w:rPr>
              <w:t>Тверьэнерго</w:t>
            </w:r>
            <w:proofErr w:type="spellEnd"/>
            <w:r w:rsidRPr="004C1681">
              <w:rPr>
                <w:sz w:val="26"/>
                <w:szCs w:val="26"/>
              </w:rPr>
              <w:t>»</w:t>
            </w:r>
          </w:p>
          <w:p w:rsidR="008C008F" w:rsidRPr="004C1681" w:rsidRDefault="008C008F" w:rsidP="008C008F">
            <w:pPr>
              <w:framePr w:hSpace="180" w:wrap="around" w:vAnchor="text" w:hAnchor="margin" w:xAlign="center" w:y="164"/>
              <w:jc w:val="right"/>
              <w:rPr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>____________ Галкин А.Е.</w:t>
            </w:r>
          </w:p>
          <w:p w:rsidR="008C008F" w:rsidRDefault="008C008F" w:rsidP="008C008F">
            <w:pPr>
              <w:framePr w:hSpace="180" w:wrap="around" w:vAnchor="text" w:hAnchor="margin" w:xAlign="center" w:y="164"/>
              <w:jc w:val="right"/>
              <w:rPr>
                <w:b/>
                <w:sz w:val="26"/>
                <w:szCs w:val="26"/>
              </w:rPr>
            </w:pPr>
            <w:r w:rsidRPr="004C1681">
              <w:rPr>
                <w:sz w:val="26"/>
                <w:szCs w:val="26"/>
              </w:rPr>
              <w:t>“___” ____________ 201</w:t>
            </w:r>
            <w:r>
              <w:rPr>
                <w:sz w:val="26"/>
                <w:szCs w:val="26"/>
              </w:rPr>
              <w:t>2</w:t>
            </w:r>
            <w:r w:rsidRPr="004C1681">
              <w:rPr>
                <w:sz w:val="26"/>
                <w:szCs w:val="26"/>
              </w:rPr>
              <w:t xml:space="preserve"> г.</w:t>
            </w:r>
          </w:p>
          <w:p w:rsidR="008C008F" w:rsidRDefault="008C008F" w:rsidP="008C008F">
            <w:pPr>
              <w:framePr w:hSpace="180" w:wrap="around" w:vAnchor="text" w:hAnchor="margin" w:xAlign="center" w:y="164"/>
              <w:jc w:val="center"/>
              <w:rPr>
                <w:b/>
                <w:sz w:val="26"/>
                <w:szCs w:val="26"/>
              </w:rPr>
            </w:pPr>
          </w:p>
          <w:p w:rsidR="008C008F" w:rsidRDefault="008C008F" w:rsidP="008C008F">
            <w:pPr>
              <w:framePr w:hSpace="180" w:wrap="around" w:vAnchor="text" w:hAnchor="margin" w:xAlign="center" w:y="164"/>
              <w:jc w:val="center"/>
              <w:rPr>
                <w:b/>
                <w:sz w:val="26"/>
                <w:szCs w:val="26"/>
              </w:rPr>
            </w:pPr>
            <w:r w:rsidRPr="004C1681">
              <w:rPr>
                <w:b/>
                <w:sz w:val="26"/>
                <w:szCs w:val="26"/>
              </w:rPr>
              <w:t xml:space="preserve"> </w:t>
            </w:r>
          </w:p>
          <w:p w:rsidR="008C008F" w:rsidRDefault="008C008F" w:rsidP="008C008F">
            <w:pPr>
              <w:framePr w:hSpace="180" w:wrap="around" w:vAnchor="text" w:hAnchor="margin" w:xAlign="center" w:y="164"/>
              <w:jc w:val="center"/>
              <w:rPr>
                <w:b/>
                <w:sz w:val="26"/>
                <w:szCs w:val="26"/>
              </w:rPr>
            </w:pPr>
          </w:p>
          <w:p w:rsidR="008C008F" w:rsidRDefault="008C008F" w:rsidP="008C008F">
            <w:pPr>
              <w:framePr w:hSpace="180" w:wrap="around" w:vAnchor="text" w:hAnchor="margin" w:xAlign="center" w:y="164"/>
              <w:jc w:val="center"/>
              <w:rPr>
                <w:b/>
                <w:sz w:val="26"/>
                <w:szCs w:val="26"/>
              </w:rPr>
            </w:pPr>
          </w:p>
          <w:p w:rsidR="008C008F" w:rsidRPr="004C1681" w:rsidRDefault="008C008F" w:rsidP="008C008F">
            <w:pPr>
              <w:framePr w:hSpace="180" w:wrap="around" w:vAnchor="text" w:hAnchor="margin" w:xAlign="center" w:y="164"/>
              <w:jc w:val="center"/>
              <w:rPr>
                <w:b/>
                <w:sz w:val="26"/>
                <w:szCs w:val="26"/>
              </w:rPr>
            </w:pPr>
            <w:r w:rsidRPr="004C1681">
              <w:rPr>
                <w:b/>
                <w:sz w:val="26"/>
                <w:szCs w:val="26"/>
              </w:rPr>
              <w:t>ТЕХНИЧЕСКОЕ ЗАДАНИЕ</w:t>
            </w:r>
          </w:p>
          <w:p w:rsidR="008C008F" w:rsidRDefault="008C008F" w:rsidP="008C008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C1681">
              <w:rPr>
                <w:sz w:val="26"/>
                <w:szCs w:val="26"/>
              </w:rPr>
              <w:t xml:space="preserve">на поставку </w:t>
            </w:r>
            <w:r>
              <w:rPr>
                <w:sz w:val="26"/>
                <w:szCs w:val="26"/>
              </w:rPr>
              <w:t xml:space="preserve">канцтоваров </w:t>
            </w:r>
          </w:p>
          <w:p w:rsidR="008C008F" w:rsidRDefault="008C008F" w:rsidP="003D099F">
            <w:pPr>
              <w:pStyle w:val="1"/>
              <w:pageBreakBefore/>
              <w:numPr>
                <w:ilvl w:val="0"/>
                <w:numId w:val="0"/>
              </w:numPr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008F" w:rsidRPr="00CA2CF1" w:rsidRDefault="008C008F" w:rsidP="003D099F">
            <w:pPr>
              <w:pStyle w:val="2"/>
              <w:keepLines w:val="0"/>
              <w:numPr>
                <w:ilvl w:val="1"/>
                <w:numId w:val="1"/>
              </w:numPr>
              <w:tabs>
                <w:tab w:val="clear" w:pos="1134"/>
                <w:tab w:val="num" w:pos="1276"/>
              </w:tabs>
              <w:snapToGrid w:val="0"/>
              <w:spacing w:before="120" w:after="120"/>
              <w:ind w:left="1134" w:hanging="1134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CA2CF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Общие требования к условиям поставки продукции</w:t>
            </w:r>
          </w:p>
          <w:p w:rsidR="008C008F" w:rsidRDefault="008C008F" w:rsidP="003D099F">
            <w:pPr>
              <w:pStyle w:val="a"/>
              <w:tabs>
                <w:tab w:val="clear" w:pos="1134"/>
                <w:tab w:val="num" w:pos="1844"/>
              </w:tabs>
              <w:snapToGrid w:val="0"/>
              <w:spacing w:before="100" w:beforeAutospacing="1" w:line="240" w:lineRule="auto"/>
              <w:ind w:left="1134" w:hanging="11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Срок поставки: начало поставки: июнь 2012 года; окончание поставки: декабрь 2012 года.</w:t>
            </w:r>
          </w:p>
          <w:p w:rsidR="008C008F" w:rsidRDefault="008C008F" w:rsidP="003D099F">
            <w:pPr>
              <w:pStyle w:val="a"/>
              <w:tabs>
                <w:tab w:val="clear" w:pos="1134"/>
                <w:tab w:val="num" w:pos="1844"/>
              </w:tabs>
              <w:snapToGrid w:val="0"/>
              <w:spacing w:before="100" w:beforeAutospacing="1" w:line="240" w:lineRule="auto"/>
              <w:ind w:left="1134" w:hanging="113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Отгрузочные реквизиты/базис поставки: (Согласно ИНКОТЕРМС – 2000) на условиях DDP; по адресу Заказчика: 17006, г. Тверь,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пр-т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Калинина д. 66.</w:t>
            </w:r>
          </w:p>
          <w:p w:rsidR="008C008F" w:rsidRPr="00CA2CF1" w:rsidRDefault="008C008F" w:rsidP="003D099F">
            <w:pPr>
              <w:pStyle w:val="a"/>
              <w:tabs>
                <w:tab w:val="clear" w:pos="1134"/>
                <w:tab w:val="num" w:pos="1844"/>
              </w:tabs>
              <w:snapToGrid w:val="0"/>
              <w:spacing w:before="100" w:beforeAutospacing="1" w:line="240" w:lineRule="auto"/>
              <w:ind w:left="1134" w:hanging="11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Форма и порядок оплаты: оплата производится на расчетный счет Поставщика, не ранее чем через 30 дней после поставки продукции </w:t>
            </w:r>
            <w:r w:rsidRPr="00CA2CF1">
              <w:rPr>
                <w:rFonts w:ascii="Times New Roman" w:eastAsia="Calibri" w:hAnsi="Times New Roman" w:cs="Times New Roman"/>
                <w:sz w:val="22"/>
                <w:szCs w:val="22"/>
              </w:rPr>
              <w:t>на склад Покупателя, подписания товарно-транспортной накладной и предоставления оригинала счета-фактуры.</w:t>
            </w:r>
          </w:p>
          <w:p w:rsidR="008C008F" w:rsidRDefault="008C008F" w:rsidP="003D099F">
            <w:pPr>
              <w:pStyle w:val="a"/>
              <w:tabs>
                <w:tab w:val="clear" w:pos="1134"/>
                <w:tab w:val="num" w:pos="1844"/>
              </w:tabs>
              <w:snapToGrid w:val="0"/>
              <w:spacing w:before="100" w:beforeAutospacing="1" w:line="240" w:lineRule="auto"/>
              <w:ind w:left="1134" w:hanging="11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цену продукции должны быть включены все налоги, обязательные платежи; стоимость тары, страхование груза.</w:t>
            </w:r>
          </w:p>
          <w:p w:rsidR="008C008F" w:rsidRDefault="008C008F" w:rsidP="003D099F">
            <w:pPr>
              <w:pStyle w:val="a"/>
              <w:tabs>
                <w:tab w:val="clear" w:pos="1134"/>
                <w:tab w:val="num" w:pos="1844"/>
              </w:tabs>
              <w:snapToGrid w:val="0"/>
              <w:spacing w:before="100" w:beforeAutospacing="1" w:line="240" w:lineRule="auto"/>
              <w:ind w:left="1134" w:hanging="11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Продукция должна быть новой и ранее неиспользованной.</w:t>
            </w:r>
          </w:p>
          <w:p w:rsidR="008C008F" w:rsidRDefault="008C008F" w:rsidP="003D099F">
            <w:pPr>
              <w:pStyle w:val="a"/>
              <w:tabs>
                <w:tab w:val="clear" w:pos="1134"/>
                <w:tab w:val="num" w:pos="1844"/>
              </w:tabs>
              <w:snapToGrid w:val="0"/>
              <w:spacing w:before="100" w:beforeAutospacing="1" w:line="240" w:lineRule="auto"/>
              <w:ind w:left="1134" w:hanging="11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Продукция должна соответствовать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ГОСТу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ТУ.</w:t>
            </w:r>
          </w:p>
          <w:p w:rsidR="008C008F" w:rsidRDefault="008C008F" w:rsidP="003D099F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napToGrid w:val="0"/>
              <w:spacing w:line="240" w:lineRule="auto"/>
              <w:ind w:left="113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008F" w:rsidRPr="00BF534E" w:rsidRDefault="008C008F" w:rsidP="003D099F">
            <w:pPr>
              <w:pStyle w:val="1"/>
              <w:keepNext w:val="0"/>
              <w:tabs>
                <w:tab w:val="clear" w:pos="1134"/>
                <w:tab w:val="num" w:pos="0"/>
              </w:tabs>
              <w:snapToGrid w:val="0"/>
              <w:spacing w:before="0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F534E">
              <w:rPr>
                <w:rFonts w:ascii="Times New Roman" w:eastAsia="Times New Roman" w:hAnsi="Times New Roman" w:cs="Times New Roman"/>
                <w:sz w:val="22"/>
                <w:szCs w:val="22"/>
              </w:rPr>
              <w:t>Перечень, объемы и характеристики закупаемой продукции</w:t>
            </w:r>
          </w:p>
          <w:p w:rsidR="008C008F" w:rsidRDefault="008C008F" w:rsidP="003D099F">
            <w:pPr>
              <w:pStyle w:val="a"/>
              <w:tabs>
                <w:tab w:val="clear" w:pos="1134"/>
                <w:tab w:val="num" w:pos="1844"/>
              </w:tabs>
              <w:snapToGrid w:val="0"/>
              <w:spacing w:before="100" w:beforeAutospacing="1" w:line="240" w:lineRule="auto"/>
              <w:ind w:left="1134" w:hanging="11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Филиал ОАО «МРСК Центра» -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Тверьэнерго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» производит закупку</w:t>
            </w:r>
            <w:r w:rsidR="00331A3C">
              <w:rPr>
                <w:rFonts w:ascii="Times New Roman" w:hAnsi="Times New Roman" w:cs="Times New Roman"/>
                <w:sz w:val="22"/>
                <w:szCs w:val="22"/>
              </w:rPr>
              <w:t xml:space="preserve"> канцелярских товаров.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и номенклатура закупаемой продукции по Договору на вышеуказанную сумму будет формироваться исходя из фактической потребности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Заказчика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закупаться по единичным расценкам согласно цен, предложенных Поставщиком.</w:t>
            </w:r>
          </w:p>
          <w:p w:rsidR="008C008F" w:rsidRDefault="008C008F" w:rsidP="003D099F">
            <w:pPr>
              <w:pStyle w:val="a"/>
              <w:tabs>
                <w:tab w:val="clear" w:pos="1134"/>
                <w:tab w:val="num" w:pos="1844"/>
              </w:tabs>
              <w:snapToGrid w:val="0"/>
              <w:spacing w:before="100" w:beforeAutospacing="1" w:line="240" w:lineRule="auto"/>
              <w:ind w:left="1134" w:hanging="113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Техническое задание на поставку канцтоваров для нужд ОАО «МРСК Центра» (филиала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Тверьэнерго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») изложено в Приложении №1 к настоящей документации, которое является неотъемлемым приложением к настоящей документации и предоставляется Участникам вместе с ней в качестве отдельного документа.</w:t>
            </w:r>
          </w:p>
          <w:p w:rsidR="008C008F" w:rsidRDefault="008C008F" w:rsidP="003D099F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napToGrid w:val="0"/>
              <w:spacing w:line="240" w:lineRule="auto"/>
              <w:ind w:left="113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8C008F" w:rsidRDefault="008C008F" w:rsidP="003D099F">
            <w:pPr>
              <w:pStyle w:val="1"/>
              <w:keepNext w:val="0"/>
              <w:tabs>
                <w:tab w:val="clear" w:pos="1134"/>
                <w:tab w:val="num" w:pos="0"/>
              </w:tabs>
              <w:snapToGrid w:val="0"/>
              <w:spacing w:before="0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F534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Требование к поставляемой продукции </w:t>
            </w:r>
          </w:p>
          <w:p w:rsidR="008C008F" w:rsidRDefault="008C008F" w:rsidP="003D099F">
            <w:pPr>
              <w:pStyle w:val="a"/>
              <w:tabs>
                <w:tab w:val="clear" w:pos="1134"/>
                <w:tab w:val="num" w:pos="1844"/>
              </w:tabs>
              <w:snapToGrid w:val="0"/>
              <w:spacing w:line="240" w:lineRule="auto"/>
              <w:ind w:left="1134" w:hanging="1134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Участник в составе своего предложения должен представить отсканированные копии сертификатов качества (соответствия) продукции,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подлежащей обязательной сертификации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желательное условие Заказчика)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</w:p>
          <w:p w:rsidR="008C008F" w:rsidRDefault="008C008F" w:rsidP="003D099F">
            <w:pPr>
              <w:pStyle w:val="a"/>
              <w:numPr>
                <w:ilvl w:val="0"/>
                <w:numId w:val="0"/>
              </w:numPr>
              <w:snapToGrid w:val="0"/>
              <w:spacing w:line="240" w:lineRule="auto"/>
              <w:ind w:left="113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D5955" w:rsidRDefault="001D5955" w:rsidP="003D099F">
            <w:pPr>
              <w:pStyle w:val="a"/>
              <w:numPr>
                <w:ilvl w:val="0"/>
                <w:numId w:val="0"/>
              </w:numPr>
              <w:snapToGrid w:val="0"/>
              <w:spacing w:line="240" w:lineRule="auto"/>
              <w:ind w:left="113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C008F" w:rsidRPr="00BF534E" w:rsidRDefault="008C008F" w:rsidP="003D099F">
            <w:pPr>
              <w:pStyle w:val="a"/>
              <w:numPr>
                <w:ilvl w:val="0"/>
                <w:numId w:val="0"/>
              </w:numPr>
              <w:snapToGrid w:val="0"/>
              <w:spacing w:line="240" w:lineRule="auto"/>
              <w:ind w:left="1134"/>
              <w:rPr>
                <w:sz w:val="22"/>
                <w:szCs w:val="22"/>
              </w:rPr>
            </w:pPr>
          </w:p>
        </w:tc>
      </w:tr>
    </w:tbl>
    <w:p w:rsidR="008C008F" w:rsidRDefault="008C008F" w:rsidP="008C008F">
      <w:pPr>
        <w:pStyle w:val="1"/>
        <w:keepNext w:val="0"/>
        <w:numPr>
          <w:ilvl w:val="0"/>
          <w:numId w:val="0"/>
        </w:numPr>
        <w:spacing w:before="0" w:after="0"/>
        <w:jc w:val="left"/>
        <w:rPr>
          <w:rFonts w:ascii="Times New Roman" w:hAnsi="Times New Roman" w:cs="Times New Roman"/>
          <w:b w:val="0"/>
          <w:sz w:val="24"/>
          <w:szCs w:val="24"/>
        </w:rPr>
      </w:pPr>
      <w:bookmarkStart w:id="0" w:name="ЗАКАЗ"/>
      <w:bookmarkStart w:id="1" w:name="_Toc241653314"/>
      <w:bookmarkStart w:id="2" w:name="_Ref244322855"/>
      <w:bookmarkStart w:id="3" w:name="_Toc247274424"/>
      <w:bookmarkStart w:id="4" w:name="_Ref93217065"/>
      <w:bookmarkStart w:id="5" w:name="_Ref93389610"/>
      <w:bookmarkStart w:id="6" w:name="_Toc241653318"/>
      <w:bookmarkEnd w:id="0"/>
      <w:bookmarkEnd w:id="1"/>
      <w:bookmarkEnd w:id="2"/>
      <w:bookmarkEnd w:id="3"/>
      <w:bookmarkEnd w:id="4"/>
      <w:bookmarkEnd w:id="5"/>
      <w:bookmarkEnd w:id="6"/>
      <w:r>
        <w:rPr>
          <w:rFonts w:ascii="Times New Roman" w:hAnsi="Times New Roman" w:cs="Times New Roman"/>
          <w:b w:val="0"/>
          <w:sz w:val="24"/>
          <w:szCs w:val="24"/>
        </w:rPr>
        <w:t>Начальник АХО</w:t>
      </w:r>
    </w:p>
    <w:p w:rsidR="008C008F" w:rsidRDefault="008C008F" w:rsidP="008C008F">
      <w:pPr>
        <w:pStyle w:val="1"/>
        <w:keepNext w:val="0"/>
        <w:numPr>
          <w:ilvl w:val="0"/>
          <w:numId w:val="0"/>
        </w:numPr>
        <w:spacing w:before="0" w:after="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3C3241">
        <w:rPr>
          <w:rFonts w:ascii="Times New Roman" w:hAnsi="Times New Roman" w:cs="Times New Roman"/>
          <w:b w:val="0"/>
          <w:sz w:val="24"/>
          <w:szCs w:val="24"/>
        </w:rPr>
        <w:t>филиала ОАО «МРСК Центра» -</w:t>
      </w:r>
    </w:p>
    <w:p w:rsidR="008C008F" w:rsidRPr="003C3241" w:rsidRDefault="008C008F" w:rsidP="008C008F">
      <w:pPr>
        <w:pStyle w:val="1"/>
        <w:keepNext w:val="0"/>
        <w:numPr>
          <w:ilvl w:val="0"/>
          <w:numId w:val="0"/>
        </w:numPr>
        <w:spacing w:before="0" w:after="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3C3241">
        <w:rPr>
          <w:rFonts w:ascii="Times New Roman" w:hAnsi="Times New Roman" w:cs="Times New Roman"/>
          <w:b w:val="0"/>
          <w:sz w:val="24"/>
          <w:szCs w:val="24"/>
        </w:rPr>
        <w:t>«</w:t>
      </w:r>
      <w:proofErr w:type="spellStart"/>
      <w:r w:rsidRPr="003C3241">
        <w:rPr>
          <w:rFonts w:ascii="Times New Roman" w:hAnsi="Times New Roman" w:cs="Times New Roman"/>
          <w:b w:val="0"/>
          <w:sz w:val="24"/>
          <w:szCs w:val="24"/>
        </w:rPr>
        <w:t>Тверьэнерго</w:t>
      </w:r>
      <w:proofErr w:type="spellEnd"/>
      <w:r w:rsidRPr="003C3241">
        <w:rPr>
          <w:rFonts w:ascii="Times New Roman" w:hAnsi="Times New Roman" w:cs="Times New Roman"/>
          <w:b w:val="0"/>
          <w:sz w:val="24"/>
          <w:szCs w:val="24"/>
        </w:rPr>
        <w:t>»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  <w:t>Т.Б. Ярощук</w:t>
      </w:r>
    </w:p>
    <w:p w:rsidR="008C008F" w:rsidRDefault="008C008F" w:rsidP="008C008F">
      <w:pPr>
        <w:pStyle w:val="1"/>
        <w:keepNext w:val="0"/>
        <w:numPr>
          <w:ilvl w:val="0"/>
          <w:numId w:val="0"/>
        </w:numPr>
        <w:spacing w:before="100" w:beforeAutospacing="1" w:after="100" w:afterAutospacing="1"/>
        <w:jc w:val="left"/>
        <w:rPr>
          <w:sz w:val="28"/>
          <w:szCs w:val="28"/>
        </w:rPr>
      </w:pPr>
    </w:p>
    <w:p w:rsidR="00FC4E1F" w:rsidRDefault="00FC4E1F" w:rsidP="008C008F">
      <w:pPr>
        <w:pStyle w:val="1"/>
        <w:keepNext w:val="0"/>
        <w:numPr>
          <w:ilvl w:val="0"/>
          <w:numId w:val="0"/>
        </w:numPr>
        <w:spacing w:before="100" w:beforeAutospacing="1" w:after="100" w:afterAutospacing="1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8C008F" w:rsidRPr="008C008F" w:rsidRDefault="008C008F" w:rsidP="008C008F">
      <w:pPr>
        <w:pStyle w:val="1"/>
        <w:keepNext w:val="0"/>
        <w:numPr>
          <w:ilvl w:val="0"/>
          <w:numId w:val="0"/>
        </w:numPr>
        <w:spacing w:before="100" w:beforeAutospacing="1" w:after="100" w:afterAutospacing="1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8C008F">
        <w:rPr>
          <w:rFonts w:ascii="Times New Roman" w:hAnsi="Times New Roman" w:cs="Times New Roman"/>
          <w:b w:val="0"/>
          <w:sz w:val="24"/>
          <w:szCs w:val="24"/>
        </w:rPr>
        <w:t>Приложение №1 к техническому заданию</w:t>
      </w:r>
    </w:p>
    <w:p w:rsidR="008C008F" w:rsidRPr="00E20B35" w:rsidRDefault="008C008F" w:rsidP="008C008F">
      <w:pPr>
        <w:pStyle w:val="a"/>
        <w:keepNext/>
        <w:numPr>
          <w:ilvl w:val="0"/>
          <w:numId w:val="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20B35">
        <w:rPr>
          <w:rFonts w:ascii="Times New Roman" w:hAnsi="Times New Roman" w:cs="Times New Roman"/>
          <w:sz w:val="24"/>
          <w:szCs w:val="24"/>
        </w:rPr>
        <w:t>По результатам запроса предложений Заказчик намерен заключить договор на поставку следующей продукции:</w:t>
      </w:r>
      <w:r w:rsidRPr="00E0718E">
        <w:rPr>
          <w:rFonts w:ascii="Times New Roman" w:hAnsi="Times New Roman" w:cs="Times New Roman"/>
          <w:sz w:val="24"/>
          <w:szCs w:val="24"/>
        </w:rPr>
        <w:t xml:space="preserve"> 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681"/>
        <w:gridCol w:w="6231"/>
        <w:gridCol w:w="1276"/>
      </w:tblGrid>
      <w:tr w:rsidR="008C008F" w:rsidRPr="00BF534E" w:rsidTr="003D099F">
        <w:tc>
          <w:tcPr>
            <w:tcW w:w="6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pStyle w:val="a6"/>
              <w:rPr>
                <w:b/>
                <w:sz w:val="22"/>
                <w:szCs w:val="22"/>
              </w:rPr>
            </w:pPr>
            <w:r w:rsidRPr="00BF534E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F534E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BF534E">
              <w:rPr>
                <w:b/>
                <w:sz w:val="22"/>
                <w:szCs w:val="22"/>
              </w:rPr>
              <w:t>/</w:t>
            </w:r>
            <w:proofErr w:type="spellStart"/>
            <w:r w:rsidRPr="00BF534E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pStyle w:val="a6"/>
              <w:rPr>
                <w:b/>
                <w:sz w:val="22"/>
                <w:szCs w:val="22"/>
              </w:rPr>
            </w:pPr>
            <w:r w:rsidRPr="00BF534E">
              <w:rPr>
                <w:b/>
                <w:sz w:val="22"/>
                <w:szCs w:val="22"/>
              </w:rPr>
              <w:t>Наименование и описание продукции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pStyle w:val="a6"/>
              <w:rPr>
                <w:b/>
                <w:sz w:val="22"/>
                <w:szCs w:val="22"/>
              </w:rPr>
            </w:pPr>
            <w:r w:rsidRPr="00BF534E">
              <w:rPr>
                <w:b/>
                <w:sz w:val="22"/>
                <w:szCs w:val="22"/>
              </w:rPr>
              <w:t xml:space="preserve">Ед. </w:t>
            </w:r>
            <w:proofErr w:type="spellStart"/>
            <w:r w:rsidRPr="00BF534E">
              <w:rPr>
                <w:b/>
                <w:sz w:val="22"/>
                <w:szCs w:val="22"/>
              </w:rPr>
              <w:t>изм</w:t>
            </w:r>
            <w:proofErr w:type="spellEnd"/>
            <w:r w:rsidRPr="00BF534E">
              <w:rPr>
                <w:b/>
                <w:sz w:val="22"/>
                <w:szCs w:val="22"/>
              </w:rPr>
              <w:t>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proofErr w:type="spellStart"/>
            <w:r w:rsidRPr="00BF534E">
              <w:rPr>
                <w:rFonts w:ascii="Times New Roman" w:eastAsia="Times New Roman" w:hAnsi="Times New Roman"/>
              </w:rPr>
              <w:t>Антистеплер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proofErr w:type="spellStart"/>
            <w:r w:rsidRPr="00BF534E">
              <w:rPr>
                <w:rFonts w:ascii="Times New Roman" w:eastAsia="Times New Roman" w:hAnsi="Times New Roman"/>
              </w:rPr>
              <w:t>БЭДЖик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Блок для записи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  <w:spacing w:val="-1"/>
              </w:rPr>
              <w:t xml:space="preserve">Бумага с клеевым краем </w:t>
            </w:r>
            <w:proofErr w:type="gramStart"/>
            <w:r w:rsidRPr="00BF534E">
              <w:rPr>
                <w:rFonts w:ascii="Times New Roman" w:eastAsia="Times New Roman" w:hAnsi="Times New Roman"/>
                <w:spacing w:val="-1"/>
              </w:rPr>
              <w:t>мал</w:t>
            </w:r>
            <w:proofErr w:type="gramEnd"/>
            <w:r w:rsidRPr="00BF534E">
              <w:rPr>
                <w:rFonts w:ascii="Times New Roman" w:eastAsia="Times New Roman" w:hAnsi="Times New Roman"/>
                <w:spacing w:val="-1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  <w:spacing w:val="-1"/>
              </w:rPr>
              <w:t xml:space="preserve">Бумага с клеевым краем </w:t>
            </w:r>
            <w:proofErr w:type="spellStart"/>
            <w:r w:rsidRPr="00BF534E">
              <w:rPr>
                <w:rFonts w:ascii="Times New Roman" w:eastAsia="Times New Roman" w:hAnsi="Times New Roman"/>
                <w:spacing w:val="-1"/>
              </w:rPr>
              <w:t>больш</w:t>
            </w:r>
            <w:proofErr w:type="spellEnd"/>
            <w:r w:rsidRPr="00BF534E">
              <w:rPr>
                <w:rFonts w:ascii="Times New Roman" w:eastAsia="Times New Roman" w:hAnsi="Times New Roman"/>
                <w:spacing w:val="-1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Бизнес-блокнот 80л (А5)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Бумага писчая плотная (А</w:t>
            </w:r>
            <w:proofErr w:type="gramStart"/>
            <w:r w:rsidRPr="00BF534E">
              <w:rPr>
                <w:rFonts w:ascii="Times New Roman" w:eastAsia="Times New Roman" w:hAnsi="Times New Roman"/>
              </w:rPr>
              <w:t>4</w:t>
            </w:r>
            <w:proofErr w:type="gramEnd"/>
            <w:r w:rsidRPr="00BF534E">
              <w:rPr>
                <w:rFonts w:ascii="Times New Roman" w:eastAsia="Times New Roman" w:hAnsi="Times New Roman"/>
              </w:rPr>
              <w:t>, 200 г/м</w:t>
            </w:r>
            <w:r w:rsidRPr="00BF534E">
              <w:rPr>
                <w:rFonts w:ascii="Times New Roman" w:eastAsia="Times New Roman" w:hAnsi="Times New Roman"/>
                <w:vertAlign w:val="superscript"/>
              </w:rPr>
              <w:t>2</w:t>
            </w:r>
            <w:r w:rsidRPr="00BF534E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Бумага (А3)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D826A7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Блок для </w:t>
            </w:r>
            <w:r>
              <w:rPr>
                <w:rFonts w:ascii="Times New Roman" w:eastAsia="Times New Roman" w:hAnsi="Times New Roman"/>
                <w:lang w:val="en-US"/>
              </w:rPr>
              <w:t>CD</w:t>
            </w:r>
            <w:r w:rsidRPr="00D826A7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на одну штуку тонкий прозрачный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Бумага для факса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proofErr w:type="spellStart"/>
            <w:r w:rsidRPr="00BF534E">
              <w:rPr>
                <w:sz w:val="22"/>
                <w:szCs w:val="22"/>
              </w:rPr>
              <w:t>рул</w:t>
            </w:r>
            <w:proofErr w:type="spellEnd"/>
            <w:r w:rsidRPr="00BF534E">
              <w:rPr>
                <w:sz w:val="22"/>
                <w:szCs w:val="22"/>
              </w:rPr>
              <w:t>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Блок бумаги цветной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Блокнот (А5)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 xml:space="preserve"> Бумага (А</w:t>
            </w:r>
            <w:proofErr w:type="gramStart"/>
            <w:r w:rsidRPr="00BF534E">
              <w:rPr>
                <w:rFonts w:ascii="Times New Roman" w:eastAsia="Times New Roman" w:hAnsi="Times New Roman"/>
              </w:rPr>
              <w:t>1</w:t>
            </w:r>
            <w:proofErr w:type="gramEnd"/>
            <w:r w:rsidRPr="00BF534E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Держатель для бумаг (веерный)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Дырокол (25 листов)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7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Ежедневник (А5)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7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Еженедельник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Зажим для бумаг 19мм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Зажим для бумаг 25мм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Зажим для бумаг 41мм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7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Иголка для сшивания документов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7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Календарь перекидной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14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Календарь настенный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14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Калькулятор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14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Карандаш с ластиком (ТМ)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14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Карандаш механический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14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Клей ПВА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7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Клей-карандаш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14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Клей канцелярский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7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Книга телефонная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7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Кнопки силовые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14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 xml:space="preserve">Конверт А5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14"/>
              <w:rPr>
                <w:rFonts w:ascii="Times New Roman" w:hAnsi="Times New Roman"/>
                <w:highlight w:val="cyan"/>
              </w:rPr>
            </w:pPr>
            <w:r w:rsidRPr="00BF534E">
              <w:rPr>
                <w:rFonts w:ascii="Times New Roman" w:eastAsia="Times New Roman" w:hAnsi="Times New Roman"/>
              </w:rPr>
              <w:t>Корзина для бумаг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  <w:highlight w:val="cyan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14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Короб архивный 15см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14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Короб архивный 20см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7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Корректирующая жидкость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7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Корректор-ручка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Лента корректирующая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Ластик канцелярский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Линейка (30 см)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Лоток для трудовых книжек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Лоток вертикальный для бумаги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14"/>
              <w:rPr>
                <w:rFonts w:ascii="Times New Roman" w:hAnsi="Times New Roman"/>
                <w:highlight w:val="magenta"/>
              </w:rPr>
            </w:pPr>
            <w:r w:rsidRPr="00BF534E">
              <w:rPr>
                <w:rFonts w:ascii="Times New Roman" w:eastAsia="Times New Roman" w:hAnsi="Times New Roman"/>
              </w:rPr>
              <w:t>Магнит для доски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  <w:highlight w:val="magenta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7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Маркер черный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7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Маркер черный перманентный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7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Маркер цветной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7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Маркер выделитель текста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7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 xml:space="preserve">Маркер для </w:t>
            </w:r>
            <w:r w:rsidRPr="00BF534E">
              <w:rPr>
                <w:rFonts w:ascii="Times New Roman" w:eastAsia="Times New Roman" w:hAnsi="Times New Roman"/>
                <w:lang w:val="en-US"/>
              </w:rPr>
              <w:t>CD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  <w:highlight w:val="green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 xml:space="preserve">Ножницы канцелярские </w:t>
            </w:r>
            <w:proofErr w:type="gramStart"/>
            <w:r w:rsidRPr="00BF534E">
              <w:rPr>
                <w:rFonts w:ascii="Times New Roman" w:eastAsia="Times New Roman" w:hAnsi="Times New Roman"/>
              </w:rPr>
              <w:t>мал</w:t>
            </w:r>
            <w:proofErr w:type="gramEnd"/>
            <w:r w:rsidRPr="00BF534E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 xml:space="preserve">Ножницы канцелярские </w:t>
            </w:r>
            <w:proofErr w:type="spellStart"/>
            <w:r w:rsidRPr="00BF534E">
              <w:rPr>
                <w:rFonts w:ascii="Times New Roman" w:eastAsia="Times New Roman" w:hAnsi="Times New Roman"/>
              </w:rPr>
              <w:t>больш</w:t>
            </w:r>
            <w:proofErr w:type="spellEnd"/>
            <w:r w:rsidRPr="00BF534E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Нож канцелярский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Папка - скоросшиватель «Дело»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 xml:space="preserve">Папка для бумаг с завязками </w:t>
            </w:r>
            <w:proofErr w:type="gramStart"/>
            <w:r w:rsidRPr="00BF534E">
              <w:rPr>
                <w:rFonts w:ascii="Times New Roman" w:eastAsia="Times New Roman" w:hAnsi="Times New Roman"/>
              </w:rPr>
              <w:t>широк</w:t>
            </w:r>
            <w:proofErr w:type="gramEnd"/>
            <w:r w:rsidRPr="00BF534E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Папка с завязками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Папка с зажимом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Папка-уголок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Папка файловая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Папка с пружинным держателем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Папка с прижимным устройством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Папка архивная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Папка-конверт на кнопке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Папка на 2-х кольцах (больших)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Папка на 2-х кольцах (малых)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Папка на резинках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Папка пласт скоросшиватель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Скрепки цветные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proofErr w:type="spellStart"/>
            <w:r w:rsidRPr="00BF534E">
              <w:rPr>
                <w:sz w:val="22"/>
                <w:szCs w:val="22"/>
              </w:rPr>
              <w:t>уп</w:t>
            </w:r>
            <w:proofErr w:type="spellEnd"/>
            <w:r w:rsidRPr="00BF534E">
              <w:rPr>
                <w:sz w:val="22"/>
                <w:szCs w:val="22"/>
              </w:rPr>
              <w:t>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Папка-регистратор «Корона» 50мм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Папка-регистратор «Корона» 80мм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Поддон для бумаг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7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Подставка под блок для записей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7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  <w:spacing w:val="-1"/>
              </w:rPr>
              <w:t>Подставка настольная для календаря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14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  <w:spacing w:val="-1"/>
              </w:rPr>
              <w:t xml:space="preserve">Подставка-стакан </w:t>
            </w:r>
            <w:proofErr w:type="gramStart"/>
            <w:r w:rsidRPr="00BF534E">
              <w:rPr>
                <w:rFonts w:ascii="Times New Roman" w:eastAsia="Times New Roman" w:hAnsi="Times New Roman"/>
                <w:spacing w:val="-1"/>
              </w:rPr>
              <w:t>настольный</w:t>
            </w:r>
            <w:proofErr w:type="gramEnd"/>
            <w:r w:rsidRPr="00BF534E">
              <w:rPr>
                <w:rFonts w:ascii="Times New Roman" w:eastAsia="Times New Roman" w:hAnsi="Times New Roman"/>
                <w:spacing w:val="-1"/>
              </w:rPr>
              <w:t xml:space="preserve"> для ручек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14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Подставка для канц. принадлежностей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14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Ручка автоматическая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14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Ручка шариковая (синяя, черная)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14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 xml:space="preserve">Ручка </w:t>
            </w:r>
            <w:proofErr w:type="spellStart"/>
            <w:r w:rsidRPr="00BF534E">
              <w:rPr>
                <w:rFonts w:ascii="Times New Roman" w:eastAsia="Times New Roman" w:hAnsi="Times New Roman"/>
              </w:rPr>
              <w:t>гелевая</w:t>
            </w:r>
            <w:proofErr w:type="spellEnd"/>
            <w:r w:rsidRPr="00BF534E">
              <w:rPr>
                <w:rFonts w:ascii="Times New Roman" w:eastAsia="Times New Roman" w:hAnsi="Times New Roman"/>
              </w:rPr>
              <w:t xml:space="preserve"> (синяя, черная)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14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Салфетки для чистки оргтехники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14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Скотч 50хб6мм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7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Скотч канцелярский (узкий)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7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Скотч двусторонний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7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Скоросшиватель пласт.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7"/>
              <w:rPr>
                <w:rFonts w:ascii="Times New Roman" w:hAnsi="Times New Roman"/>
              </w:rPr>
            </w:pPr>
            <w:proofErr w:type="spellStart"/>
            <w:r w:rsidRPr="00BF534E">
              <w:rPr>
                <w:rFonts w:ascii="Times New Roman" w:eastAsia="Times New Roman" w:hAnsi="Times New Roman"/>
              </w:rPr>
              <w:t>Стикер-закладка</w:t>
            </w:r>
            <w:proofErr w:type="spellEnd"/>
            <w:r w:rsidRPr="00BF534E">
              <w:rPr>
                <w:rFonts w:ascii="Times New Roman" w:eastAsia="Times New Roman" w:hAnsi="Times New Roman"/>
              </w:rPr>
              <w:t xml:space="preserve"> (</w:t>
            </w:r>
            <w:proofErr w:type="spellStart"/>
            <w:r w:rsidRPr="00BF534E">
              <w:rPr>
                <w:rFonts w:ascii="Times New Roman" w:eastAsia="Times New Roman" w:hAnsi="Times New Roman"/>
              </w:rPr>
              <w:t>самоклеящ</w:t>
            </w:r>
            <w:proofErr w:type="spellEnd"/>
            <w:r w:rsidRPr="00BF534E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7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 xml:space="preserve">Скобы для </w:t>
            </w:r>
            <w:proofErr w:type="spellStart"/>
            <w:r w:rsidRPr="00BF534E">
              <w:rPr>
                <w:rFonts w:ascii="Times New Roman" w:eastAsia="Times New Roman" w:hAnsi="Times New Roman"/>
              </w:rPr>
              <w:t>степлера</w:t>
            </w:r>
            <w:proofErr w:type="spellEnd"/>
            <w:r w:rsidRPr="00BF534E">
              <w:rPr>
                <w:rFonts w:ascii="Times New Roman" w:eastAsia="Times New Roman" w:hAnsi="Times New Roman"/>
              </w:rPr>
              <w:t xml:space="preserve"> №24/6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proofErr w:type="spellStart"/>
            <w:r w:rsidRPr="00BF534E">
              <w:rPr>
                <w:sz w:val="22"/>
                <w:szCs w:val="22"/>
              </w:rPr>
              <w:t>уп</w:t>
            </w:r>
            <w:proofErr w:type="spellEnd"/>
            <w:r w:rsidRPr="00BF534E">
              <w:rPr>
                <w:sz w:val="22"/>
                <w:szCs w:val="22"/>
              </w:rPr>
              <w:t>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7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 xml:space="preserve">Скобы для </w:t>
            </w:r>
            <w:proofErr w:type="spellStart"/>
            <w:r w:rsidRPr="00BF534E">
              <w:rPr>
                <w:rFonts w:ascii="Times New Roman" w:eastAsia="Times New Roman" w:hAnsi="Times New Roman"/>
              </w:rPr>
              <w:t>степлера</w:t>
            </w:r>
            <w:proofErr w:type="spellEnd"/>
            <w:r w:rsidRPr="00BF534E">
              <w:rPr>
                <w:rFonts w:ascii="Times New Roman" w:eastAsia="Times New Roman" w:hAnsi="Times New Roman"/>
              </w:rPr>
              <w:t xml:space="preserve"> №10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proofErr w:type="spellStart"/>
            <w:r w:rsidRPr="00BF534E">
              <w:rPr>
                <w:sz w:val="22"/>
                <w:szCs w:val="22"/>
              </w:rPr>
              <w:t>уп</w:t>
            </w:r>
            <w:proofErr w:type="spellEnd"/>
            <w:r w:rsidRPr="00BF534E">
              <w:rPr>
                <w:sz w:val="22"/>
                <w:szCs w:val="22"/>
              </w:rPr>
              <w:t>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7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 xml:space="preserve">Стержень </w:t>
            </w:r>
            <w:proofErr w:type="spellStart"/>
            <w:r w:rsidRPr="00BF534E">
              <w:rPr>
                <w:rFonts w:ascii="Times New Roman" w:eastAsia="Times New Roman" w:hAnsi="Times New Roman"/>
              </w:rPr>
              <w:t>гелевый</w:t>
            </w:r>
            <w:proofErr w:type="spellEnd"/>
            <w:r w:rsidRPr="00BF534E">
              <w:rPr>
                <w:rFonts w:ascii="Times New Roman" w:eastAsia="Times New Roman" w:hAnsi="Times New Roman"/>
              </w:rPr>
              <w:t xml:space="preserve"> синий, черный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7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 xml:space="preserve">Стержень </w:t>
            </w:r>
            <w:proofErr w:type="spellStart"/>
            <w:r w:rsidRPr="00BF534E">
              <w:rPr>
                <w:rFonts w:ascii="Times New Roman" w:eastAsia="Times New Roman" w:hAnsi="Times New Roman"/>
              </w:rPr>
              <w:t>д</w:t>
            </w:r>
            <w:proofErr w:type="spellEnd"/>
            <w:r w:rsidRPr="00BF534E">
              <w:rPr>
                <w:rFonts w:ascii="Times New Roman" w:eastAsia="Times New Roman" w:hAnsi="Times New Roman"/>
              </w:rPr>
              <w:t>/ручки синий, черный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7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Скрепки канц. 50мм/50шт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proofErr w:type="spellStart"/>
            <w:r w:rsidRPr="00BF534E">
              <w:rPr>
                <w:sz w:val="22"/>
                <w:szCs w:val="22"/>
              </w:rPr>
              <w:t>уп</w:t>
            </w:r>
            <w:proofErr w:type="spellEnd"/>
            <w:r w:rsidRPr="00BF534E">
              <w:rPr>
                <w:sz w:val="22"/>
                <w:szCs w:val="22"/>
              </w:rPr>
              <w:t>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7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Скрепки канц. 28мм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proofErr w:type="spellStart"/>
            <w:r w:rsidRPr="00BF534E">
              <w:rPr>
                <w:sz w:val="22"/>
                <w:szCs w:val="22"/>
              </w:rPr>
              <w:t>уп</w:t>
            </w:r>
            <w:proofErr w:type="spellEnd"/>
            <w:r w:rsidRPr="00BF534E">
              <w:rPr>
                <w:sz w:val="22"/>
                <w:szCs w:val="22"/>
              </w:rPr>
              <w:t>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14"/>
              <w:rPr>
                <w:rFonts w:ascii="Times New Roman" w:hAnsi="Times New Roman"/>
              </w:rPr>
            </w:pPr>
            <w:proofErr w:type="spellStart"/>
            <w:r w:rsidRPr="00BF534E">
              <w:rPr>
                <w:rFonts w:ascii="Times New Roman" w:eastAsia="Times New Roman" w:hAnsi="Times New Roman"/>
              </w:rPr>
              <w:t>Степлер</w:t>
            </w:r>
            <w:proofErr w:type="spellEnd"/>
            <w:r w:rsidRPr="00BF534E">
              <w:rPr>
                <w:rFonts w:ascii="Times New Roman" w:eastAsia="Times New Roman" w:hAnsi="Times New Roman"/>
              </w:rPr>
              <w:t xml:space="preserve"> канц. (10 листов, скобы №10)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14"/>
              <w:rPr>
                <w:rFonts w:ascii="Times New Roman" w:hAnsi="Times New Roman"/>
              </w:rPr>
            </w:pPr>
            <w:proofErr w:type="spellStart"/>
            <w:r w:rsidRPr="00BF534E">
              <w:rPr>
                <w:rFonts w:ascii="Times New Roman" w:eastAsia="Times New Roman" w:hAnsi="Times New Roman"/>
              </w:rPr>
              <w:t>Степлер</w:t>
            </w:r>
            <w:proofErr w:type="spellEnd"/>
            <w:r w:rsidRPr="00BF534E">
              <w:rPr>
                <w:rFonts w:ascii="Times New Roman" w:eastAsia="Times New Roman" w:hAnsi="Times New Roman"/>
              </w:rPr>
              <w:t xml:space="preserve"> канц. (20 листов, скобы №24/6)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14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 xml:space="preserve">Смачиватель </w:t>
            </w:r>
            <w:proofErr w:type="spellStart"/>
            <w:r w:rsidRPr="00BF534E">
              <w:rPr>
                <w:rFonts w:ascii="Times New Roman" w:eastAsia="Times New Roman" w:hAnsi="Times New Roman"/>
              </w:rPr>
              <w:t>гелевый</w:t>
            </w:r>
            <w:proofErr w:type="spellEnd"/>
            <w:r w:rsidRPr="00BF534E">
              <w:rPr>
                <w:rFonts w:ascii="Times New Roman" w:eastAsia="Times New Roman" w:hAnsi="Times New Roman"/>
              </w:rPr>
              <w:t xml:space="preserve"> для рук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14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Точилка для карандашей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7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Тетрадь А5 48л.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7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Тетрадь А5 96л.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ind w:left="7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Тетрадь А</w:t>
            </w:r>
            <w:proofErr w:type="gramStart"/>
            <w:r w:rsidRPr="00BF534E">
              <w:rPr>
                <w:rFonts w:ascii="Times New Roman" w:eastAsia="Times New Roman" w:hAnsi="Times New Roman"/>
              </w:rPr>
              <w:t>4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Файлы (</w:t>
            </w:r>
            <w:proofErr w:type="spellStart"/>
            <w:r w:rsidRPr="00BF534E">
              <w:rPr>
                <w:rFonts w:ascii="Times New Roman" w:eastAsia="Times New Roman" w:hAnsi="Times New Roman"/>
              </w:rPr>
              <w:t>упак</w:t>
            </w:r>
            <w:proofErr w:type="spellEnd"/>
            <w:r w:rsidRPr="00BF534E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proofErr w:type="spellStart"/>
            <w:r w:rsidRPr="00BF534E">
              <w:rPr>
                <w:sz w:val="22"/>
                <w:szCs w:val="22"/>
              </w:rPr>
              <w:t>уп</w:t>
            </w:r>
            <w:proofErr w:type="spellEnd"/>
            <w:r w:rsidRPr="00BF534E">
              <w:rPr>
                <w:sz w:val="22"/>
                <w:szCs w:val="22"/>
              </w:rPr>
              <w:t>.</w:t>
            </w:r>
          </w:p>
        </w:tc>
      </w:tr>
      <w:tr w:rsidR="008C008F" w:rsidRPr="00BF534E" w:rsidTr="003D099F">
        <w:tc>
          <w:tcPr>
            <w:tcW w:w="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shd w:val="clear" w:color="auto" w:fill="FFFFFF"/>
              <w:rPr>
                <w:rFonts w:ascii="Times New Roman" w:hAnsi="Times New Roman"/>
              </w:rPr>
            </w:pPr>
            <w:r w:rsidRPr="00BF534E">
              <w:rPr>
                <w:rFonts w:ascii="Times New Roman" w:eastAsia="Times New Roman" w:hAnsi="Times New Roman"/>
              </w:rPr>
              <w:t>Фломастер (набор 6 цветов)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proofErr w:type="spellStart"/>
            <w:r w:rsidRPr="00BF534E">
              <w:rPr>
                <w:sz w:val="22"/>
                <w:szCs w:val="22"/>
              </w:rPr>
              <w:t>уп</w:t>
            </w:r>
            <w:proofErr w:type="spellEnd"/>
            <w:r w:rsidRPr="00BF534E">
              <w:rPr>
                <w:sz w:val="22"/>
                <w:szCs w:val="22"/>
              </w:rPr>
              <w:t>.</w:t>
            </w:r>
          </w:p>
        </w:tc>
      </w:tr>
      <w:tr w:rsidR="008C008F" w:rsidRPr="00BF534E" w:rsidTr="003D099F">
        <w:trPr>
          <w:trHeight w:val="389"/>
        </w:trPr>
        <w:tc>
          <w:tcPr>
            <w:tcW w:w="6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008F" w:rsidRPr="00BF534E" w:rsidRDefault="008C008F" w:rsidP="003D099F">
            <w:pPr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2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</w:pPr>
            <w:r w:rsidRPr="00BF534E">
              <w:rPr>
                <w:sz w:val="22"/>
                <w:szCs w:val="22"/>
              </w:rPr>
              <w:t>Доска маркерная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08F" w:rsidRPr="00BF534E" w:rsidRDefault="008C008F" w:rsidP="003D099F">
            <w:pPr>
              <w:pStyle w:val="a7"/>
              <w:rPr>
                <w:sz w:val="22"/>
                <w:szCs w:val="22"/>
              </w:rPr>
            </w:pPr>
            <w:r w:rsidRPr="00BF534E">
              <w:rPr>
                <w:sz w:val="22"/>
                <w:szCs w:val="22"/>
              </w:rPr>
              <w:t>шт.</w:t>
            </w:r>
          </w:p>
        </w:tc>
      </w:tr>
    </w:tbl>
    <w:p w:rsidR="008C008F" w:rsidRDefault="008C008F" w:rsidP="00BF534E">
      <w:pPr>
        <w:pStyle w:val="1"/>
        <w:keepNext w:val="0"/>
        <w:numPr>
          <w:ilvl w:val="0"/>
          <w:numId w:val="0"/>
        </w:numPr>
        <w:spacing w:before="100" w:beforeAutospacing="1" w:after="100" w:afterAutospacing="1"/>
        <w:jc w:val="left"/>
        <w:rPr>
          <w:sz w:val="28"/>
          <w:szCs w:val="28"/>
        </w:rPr>
      </w:pPr>
    </w:p>
    <w:sectPr w:rsidR="008C008F" w:rsidSect="008C008F">
      <w:pgSz w:w="11906" w:h="16838"/>
      <w:pgMar w:top="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313C1"/>
    <w:multiLevelType w:val="hybridMultilevel"/>
    <w:tmpl w:val="FABCB1C2"/>
    <w:lvl w:ilvl="0" w:tplc="EED2A3B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478A395C"/>
    <w:multiLevelType w:val="multilevel"/>
    <w:tmpl w:val="2DCC633C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a"/>
      <w:lvlText w:val="%1.%2"/>
      <w:lvlJc w:val="left"/>
      <w:pPr>
        <w:tabs>
          <w:tab w:val="num" w:pos="1134"/>
        </w:tabs>
        <w:ind w:left="0" w:firstLine="0"/>
      </w:p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0" w:firstLine="0"/>
      </w:pPr>
      <w:rPr>
        <w:b w:val="0"/>
        <w:i w:val="0"/>
      </w:rPr>
    </w:lvl>
    <w:lvl w:ilvl="3">
      <w:start w:val="1"/>
      <w:numFmt w:val="lowerLetter"/>
      <w:pStyle w:val="a1"/>
      <w:lvlText w:val="%4)"/>
      <w:lvlJc w:val="left"/>
      <w:pPr>
        <w:tabs>
          <w:tab w:val="num" w:pos="1701"/>
        </w:tabs>
        <w:ind w:left="1701" w:hanging="567"/>
      </w:pPr>
      <w:rPr>
        <w:b w:val="0"/>
        <w:i w:val="0"/>
      </w:rPr>
    </w:lvl>
    <w:lvl w:ilvl="4">
      <w:start w:val="1"/>
      <w:numFmt w:val="lowerRoman"/>
      <w:lvlText w:val="%5)"/>
      <w:lvlJc w:val="left"/>
      <w:pPr>
        <w:tabs>
          <w:tab w:val="num" w:pos="2268"/>
        </w:tabs>
        <w:ind w:left="2268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436BD"/>
    <w:rsid w:val="00017C03"/>
    <w:rsid w:val="00040215"/>
    <w:rsid w:val="000431E4"/>
    <w:rsid w:val="0009773C"/>
    <w:rsid w:val="000A52AF"/>
    <w:rsid w:val="000B2FD8"/>
    <w:rsid w:val="000E3DED"/>
    <w:rsid w:val="001D5955"/>
    <w:rsid w:val="0025758B"/>
    <w:rsid w:val="002C2E92"/>
    <w:rsid w:val="002E2448"/>
    <w:rsid w:val="00331A3C"/>
    <w:rsid w:val="003C3241"/>
    <w:rsid w:val="003D0BEA"/>
    <w:rsid w:val="003F7BEF"/>
    <w:rsid w:val="004072AB"/>
    <w:rsid w:val="004260B9"/>
    <w:rsid w:val="0042788F"/>
    <w:rsid w:val="004436BD"/>
    <w:rsid w:val="00543F9B"/>
    <w:rsid w:val="00551931"/>
    <w:rsid w:val="00563E30"/>
    <w:rsid w:val="005724C4"/>
    <w:rsid w:val="005C006A"/>
    <w:rsid w:val="00666250"/>
    <w:rsid w:val="006665A6"/>
    <w:rsid w:val="00670157"/>
    <w:rsid w:val="006A49B0"/>
    <w:rsid w:val="006B44B2"/>
    <w:rsid w:val="006C7EE3"/>
    <w:rsid w:val="00702FEC"/>
    <w:rsid w:val="00721385"/>
    <w:rsid w:val="0073290E"/>
    <w:rsid w:val="00795E03"/>
    <w:rsid w:val="007C6B44"/>
    <w:rsid w:val="008037DB"/>
    <w:rsid w:val="008557CC"/>
    <w:rsid w:val="008C008F"/>
    <w:rsid w:val="00917C3C"/>
    <w:rsid w:val="00971A06"/>
    <w:rsid w:val="00985000"/>
    <w:rsid w:val="009F770B"/>
    <w:rsid w:val="00A53CB1"/>
    <w:rsid w:val="00A95DA8"/>
    <w:rsid w:val="00AB6059"/>
    <w:rsid w:val="00AC435D"/>
    <w:rsid w:val="00AD0F72"/>
    <w:rsid w:val="00B003A2"/>
    <w:rsid w:val="00B04A84"/>
    <w:rsid w:val="00B10453"/>
    <w:rsid w:val="00B615F2"/>
    <w:rsid w:val="00BF534E"/>
    <w:rsid w:val="00C46FCC"/>
    <w:rsid w:val="00C94A7B"/>
    <w:rsid w:val="00C9748B"/>
    <w:rsid w:val="00CA2CF1"/>
    <w:rsid w:val="00CA3FFE"/>
    <w:rsid w:val="00CB153A"/>
    <w:rsid w:val="00CD08CF"/>
    <w:rsid w:val="00CE5915"/>
    <w:rsid w:val="00D40344"/>
    <w:rsid w:val="00D47812"/>
    <w:rsid w:val="00D826A7"/>
    <w:rsid w:val="00E0718E"/>
    <w:rsid w:val="00E20B35"/>
    <w:rsid w:val="00E77028"/>
    <w:rsid w:val="00EE304B"/>
    <w:rsid w:val="00F04310"/>
    <w:rsid w:val="00F17E82"/>
    <w:rsid w:val="00F46D7F"/>
    <w:rsid w:val="00FC4E1F"/>
    <w:rsid w:val="00FE6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4436BD"/>
    <w:pPr>
      <w:spacing w:after="0" w:line="240" w:lineRule="auto"/>
    </w:pPr>
    <w:rPr>
      <w:rFonts w:ascii="Calibri" w:hAnsi="Calibri" w:cs="Times New Roman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2"/>
    <w:link w:val="10"/>
    <w:uiPriority w:val="9"/>
    <w:qFormat/>
    <w:rsid w:val="004436BD"/>
    <w:pPr>
      <w:keepNext/>
      <w:numPr>
        <w:numId w:val="1"/>
      </w:numPr>
      <w:spacing w:before="360" w:after="120"/>
      <w:jc w:val="center"/>
      <w:outlineLvl w:val="0"/>
    </w:pPr>
    <w:rPr>
      <w:rFonts w:ascii="Arial" w:hAnsi="Arial" w:cs="Arial"/>
      <w:b/>
      <w:bCs/>
      <w:kern w:val="36"/>
      <w:sz w:val="36"/>
      <w:szCs w:val="36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2"/>
    <w:next w:val="a2"/>
    <w:link w:val="20"/>
    <w:uiPriority w:val="9"/>
    <w:semiHidden/>
    <w:unhideWhenUsed/>
    <w:qFormat/>
    <w:rsid w:val="00795E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"/>
    <w:basedOn w:val="a3"/>
    <w:link w:val="1"/>
    <w:uiPriority w:val="9"/>
    <w:rsid w:val="004436BD"/>
    <w:rPr>
      <w:rFonts w:ascii="Arial" w:hAnsi="Arial" w:cs="Arial"/>
      <w:b/>
      <w:bCs/>
      <w:kern w:val="36"/>
      <w:sz w:val="36"/>
      <w:szCs w:val="36"/>
      <w:lang w:eastAsia="ru-RU"/>
    </w:rPr>
  </w:style>
  <w:style w:type="paragraph" w:customStyle="1" w:styleId="a6">
    <w:name w:val="Таблица шапка"/>
    <w:basedOn w:val="a2"/>
    <w:rsid w:val="004436BD"/>
    <w:pPr>
      <w:keepNext/>
      <w:snapToGrid w:val="0"/>
      <w:spacing w:before="40" w:after="40"/>
      <w:ind w:left="57" w:right="57"/>
    </w:pPr>
    <w:rPr>
      <w:rFonts w:ascii="Times New Roman" w:hAnsi="Times New Roman"/>
      <w:sz w:val="20"/>
      <w:szCs w:val="20"/>
    </w:rPr>
  </w:style>
  <w:style w:type="paragraph" w:customStyle="1" w:styleId="a7">
    <w:name w:val="Таблица текст"/>
    <w:basedOn w:val="a2"/>
    <w:rsid w:val="004436BD"/>
    <w:pPr>
      <w:snapToGrid w:val="0"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customStyle="1" w:styleId="11">
    <w:name w:val="Пункт Знак1"/>
    <w:basedOn w:val="a3"/>
    <w:link w:val="a"/>
    <w:locked/>
    <w:rsid w:val="004436BD"/>
    <w:rPr>
      <w:rFonts w:ascii="Calibri" w:hAnsi="Calibri"/>
      <w:sz w:val="28"/>
      <w:szCs w:val="28"/>
    </w:rPr>
  </w:style>
  <w:style w:type="paragraph" w:customStyle="1" w:styleId="a">
    <w:name w:val="Пункт"/>
    <w:basedOn w:val="a2"/>
    <w:link w:val="11"/>
    <w:rsid w:val="004436BD"/>
    <w:pPr>
      <w:numPr>
        <w:ilvl w:val="1"/>
        <w:numId w:val="1"/>
      </w:numPr>
      <w:spacing w:line="360" w:lineRule="auto"/>
      <w:jc w:val="both"/>
    </w:pPr>
    <w:rPr>
      <w:rFonts w:cstheme="minorBidi"/>
      <w:sz w:val="28"/>
      <w:szCs w:val="28"/>
      <w:lang w:eastAsia="en-US"/>
    </w:rPr>
  </w:style>
  <w:style w:type="paragraph" w:customStyle="1" w:styleId="a0">
    <w:name w:val="Подпункт"/>
    <w:basedOn w:val="a2"/>
    <w:rsid w:val="004436BD"/>
    <w:pPr>
      <w:numPr>
        <w:ilvl w:val="2"/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1">
    <w:name w:val="Подпподпункт"/>
    <w:basedOn w:val="a2"/>
    <w:rsid w:val="004436BD"/>
    <w:pPr>
      <w:numPr>
        <w:ilvl w:val="3"/>
        <w:numId w:val="1"/>
      </w:numPr>
      <w:snapToGrid w:val="0"/>
      <w:spacing w:line="360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a8">
    <w:name w:val="комментарий"/>
    <w:basedOn w:val="a3"/>
    <w:rsid w:val="004436BD"/>
    <w:rPr>
      <w:b/>
      <w:bCs/>
      <w:i/>
      <w:iCs/>
      <w:shd w:val="clear" w:color="auto" w:fill="FFFF99"/>
    </w:rPr>
  </w:style>
  <w:style w:type="paragraph" w:styleId="a9">
    <w:name w:val="Plain Text"/>
    <w:basedOn w:val="a2"/>
    <w:link w:val="aa"/>
    <w:rsid w:val="00E20B35"/>
    <w:rPr>
      <w:rFonts w:ascii="Courier New" w:eastAsia="Times New Roman" w:hAnsi="Courier New"/>
      <w:sz w:val="20"/>
      <w:szCs w:val="20"/>
    </w:rPr>
  </w:style>
  <w:style w:type="character" w:customStyle="1" w:styleId="aa">
    <w:name w:val="Текст Знак"/>
    <w:basedOn w:val="a3"/>
    <w:link w:val="a9"/>
    <w:rsid w:val="00E20B3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Number"/>
    <w:basedOn w:val="a2"/>
    <w:rsid w:val="00E20B35"/>
    <w:pPr>
      <w:autoSpaceDE w:val="0"/>
      <w:autoSpaceDN w:val="0"/>
      <w:spacing w:before="60"/>
    </w:pPr>
    <w:rPr>
      <w:rFonts w:eastAsia="Times New Roman"/>
      <w:sz w:val="24"/>
      <w:szCs w:val="24"/>
      <w:lang w:val="en-US" w:eastAsia="en-US" w:bidi="en-US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"/>
    <w:basedOn w:val="a3"/>
    <w:link w:val="2"/>
    <w:uiPriority w:val="9"/>
    <w:semiHidden/>
    <w:rsid w:val="00795E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c">
    <w:name w:val="Подподпункт"/>
    <w:basedOn w:val="a2"/>
    <w:rsid w:val="00795E03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  <w:szCs w:val="28"/>
    </w:rPr>
  </w:style>
  <w:style w:type="paragraph" w:styleId="ad">
    <w:name w:val="Balloon Text"/>
    <w:basedOn w:val="a2"/>
    <w:link w:val="ae"/>
    <w:uiPriority w:val="99"/>
    <w:semiHidden/>
    <w:unhideWhenUsed/>
    <w:rsid w:val="006A49B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6A49B0"/>
    <w:rPr>
      <w:rFonts w:ascii="Tahoma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CD08CF"/>
    <w:pPr>
      <w:spacing w:after="0" w:line="240" w:lineRule="auto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TverEnergo</Company>
  <LinksUpToDate>false</LinksUpToDate>
  <CharactersWithSpaces>4901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Ярощук Татьяна Борисовна</dc:creator>
  <cp:keywords/>
  <dc:description/>
  <cp:lastModifiedBy>Круглова</cp:lastModifiedBy>
  <cp:revision>11</cp:revision>
  <cp:lastPrinted>2012-05-17T09:41:00Z</cp:lastPrinted>
  <dcterms:created xsi:type="dcterms:W3CDTF">2012-05-14T08:35:00Z</dcterms:created>
  <dcterms:modified xsi:type="dcterms:W3CDTF">2012-05-17T09:42:00Z</dcterms:modified>
</cp:coreProperties>
</file>