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DE" w:rsidRPr="005C745E" w:rsidRDefault="006A3992" w:rsidP="00907B2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74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D0126" w:rsidRPr="005C745E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1D0126" w:rsidRPr="005C745E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D0126" w:rsidRPr="005C745E">
        <w:rPr>
          <w:rFonts w:ascii="Times New Roman" w:hAnsi="Times New Roman" w:cs="Times New Roman"/>
          <w:sz w:val="24"/>
          <w:szCs w:val="24"/>
        </w:rPr>
        <w:t>Заместитель директора</w:t>
      </w:r>
    </w:p>
    <w:p w:rsidR="001D0126" w:rsidRPr="005C745E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1D0126" w:rsidRPr="005C745E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1D0126" w:rsidRPr="005C745E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D0126" w:rsidRPr="005C745E">
        <w:rPr>
          <w:rFonts w:ascii="Times New Roman" w:hAnsi="Times New Roman" w:cs="Times New Roman"/>
          <w:sz w:val="24"/>
          <w:szCs w:val="24"/>
        </w:rPr>
        <w:t>Главный инженер филиала</w:t>
      </w:r>
    </w:p>
    <w:p w:rsidR="001D0126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D0126" w:rsidRPr="005C745E">
        <w:rPr>
          <w:rFonts w:ascii="Times New Roman" w:hAnsi="Times New Roman" w:cs="Times New Roman"/>
          <w:sz w:val="24"/>
          <w:szCs w:val="24"/>
        </w:rPr>
        <w:t>ОАО «МРСК Центра»-</w:t>
      </w:r>
      <w:r w:rsidRPr="005C745E">
        <w:rPr>
          <w:rFonts w:ascii="Times New Roman" w:hAnsi="Times New Roman" w:cs="Times New Roman"/>
          <w:sz w:val="24"/>
          <w:szCs w:val="24"/>
        </w:rPr>
        <w:t xml:space="preserve"> </w:t>
      </w:r>
      <w:r w:rsidR="001D0126" w:rsidRPr="005C745E">
        <w:rPr>
          <w:rFonts w:ascii="Times New Roman" w:hAnsi="Times New Roman" w:cs="Times New Roman"/>
          <w:sz w:val="24"/>
          <w:szCs w:val="24"/>
        </w:rPr>
        <w:t>«Тверьэнерго»</w:t>
      </w:r>
    </w:p>
    <w:p w:rsidR="0091732B" w:rsidRPr="005C745E" w:rsidRDefault="0091732B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D0126" w:rsidRDefault="001D012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5C745E">
        <w:rPr>
          <w:rFonts w:ascii="Times New Roman" w:hAnsi="Times New Roman" w:cs="Times New Roman"/>
          <w:sz w:val="24"/>
          <w:szCs w:val="24"/>
        </w:rPr>
        <w:t>______________А.Е.Галкин</w:t>
      </w:r>
      <w:proofErr w:type="spellEnd"/>
    </w:p>
    <w:p w:rsidR="0091732B" w:rsidRPr="005C745E" w:rsidRDefault="0091732B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D0126" w:rsidRPr="005C745E" w:rsidRDefault="001D012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>«_____»_____________201</w:t>
      </w:r>
      <w:r w:rsidR="00CC4BFD" w:rsidRPr="005C745E">
        <w:rPr>
          <w:rFonts w:ascii="Times New Roman" w:hAnsi="Times New Roman" w:cs="Times New Roman"/>
          <w:sz w:val="24"/>
          <w:szCs w:val="24"/>
        </w:rPr>
        <w:t>2</w:t>
      </w:r>
      <w:r w:rsidRPr="005C745E">
        <w:rPr>
          <w:rFonts w:ascii="Times New Roman" w:hAnsi="Times New Roman" w:cs="Times New Roman"/>
          <w:sz w:val="24"/>
          <w:szCs w:val="24"/>
        </w:rPr>
        <w:t>г</w:t>
      </w:r>
    </w:p>
    <w:p w:rsidR="001D0126" w:rsidRDefault="001D0126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732B" w:rsidRDefault="0091732B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1732B" w:rsidRPr="005C745E" w:rsidRDefault="0091732B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D4663" w:rsidRDefault="001D0126" w:rsidP="00054B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5E">
        <w:rPr>
          <w:rFonts w:ascii="Times New Roman" w:hAnsi="Times New Roman" w:cs="Times New Roman"/>
          <w:b/>
          <w:sz w:val="24"/>
          <w:szCs w:val="24"/>
        </w:rPr>
        <w:t>ТЕХНИЧЕСКОЕ  ЗАДАНИЕ</w:t>
      </w:r>
    </w:p>
    <w:p w:rsidR="00DF6D16" w:rsidRDefault="00DF6D16" w:rsidP="00054B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ED4663" w:rsidRPr="00ED4663">
        <w:rPr>
          <w:rFonts w:ascii="Times New Roman" w:hAnsi="Times New Roman" w:cs="Times New Roman"/>
          <w:b/>
          <w:sz w:val="24"/>
          <w:szCs w:val="24"/>
        </w:rPr>
        <w:t xml:space="preserve">а проведение конкурса по выбору подрядчика на </w:t>
      </w:r>
      <w:r w:rsidR="00B050BB" w:rsidRPr="00B050BB">
        <w:rPr>
          <w:rFonts w:ascii="Times New Roman" w:hAnsi="Times New Roman" w:cs="Times New Roman"/>
          <w:b/>
          <w:sz w:val="24"/>
          <w:szCs w:val="24"/>
        </w:rPr>
        <w:t xml:space="preserve">поставку оборудования, материалов и </w:t>
      </w:r>
      <w:r w:rsidR="00054BC2" w:rsidRPr="00B050BB">
        <w:rPr>
          <w:rFonts w:ascii="Times New Roman" w:hAnsi="Times New Roman" w:cs="Times New Roman"/>
          <w:b/>
          <w:sz w:val="24"/>
          <w:szCs w:val="24"/>
        </w:rPr>
        <w:t>монтаж</w:t>
      </w:r>
      <w:r w:rsidR="00B050BB" w:rsidRPr="00B050BB">
        <w:rPr>
          <w:rFonts w:ascii="Times New Roman" w:hAnsi="Times New Roman" w:cs="Times New Roman"/>
          <w:b/>
          <w:sz w:val="24"/>
          <w:szCs w:val="24"/>
        </w:rPr>
        <w:t>у</w:t>
      </w:r>
      <w:r w:rsidR="00054BC2" w:rsidRPr="005C745E">
        <w:rPr>
          <w:rFonts w:ascii="Times New Roman" w:hAnsi="Times New Roman" w:cs="Times New Roman"/>
          <w:b/>
          <w:sz w:val="24"/>
          <w:szCs w:val="24"/>
        </w:rPr>
        <w:t xml:space="preserve"> теплообменника (бойлера) в Административном здании </w:t>
      </w:r>
    </w:p>
    <w:p w:rsidR="00054BC2" w:rsidRPr="005C745E" w:rsidRDefault="00054BC2" w:rsidP="00054BC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5E">
        <w:rPr>
          <w:rFonts w:ascii="Times New Roman" w:hAnsi="Times New Roman" w:cs="Times New Roman"/>
          <w:b/>
          <w:sz w:val="24"/>
          <w:szCs w:val="24"/>
        </w:rPr>
        <w:t>филиала ОАО «МРСК Центра</w:t>
      </w:r>
      <w:proofErr w:type="gramStart"/>
      <w:r w:rsidRPr="005C745E">
        <w:rPr>
          <w:rFonts w:ascii="Times New Roman" w:hAnsi="Times New Roman" w:cs="Times New Roman"/>
          <w:b/>
          <w:sz w:val="24"/>
          <w:szCs w:val="24"/>
        </w:rPr>
        <w:t>»-</w:t>
      </w:r>
      <w:proofErr w:type="gramEnd"/>
      <w:r w:rsidRPr="005C745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C745E">
        <w:rPr>
          <w:rFonts w:ascii="Times New Roman" w:hAnsi="Times New Roman" w:cs="Times New Roman"/>
          <w:b/>
          <w:sz w:val="24"/>
          <w:szCs w:val="24"/>
        </w:rPr>
        <w:t>Тверьэнерго</w:t>
      </w:r>
      <w:proofErr w:type="spellEnd"/>
      <w:r w:rsidRPr="005C745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240942" w:rsidRPr="005C745E" w:rsidRDefault="00240942" w:rsidP="0024094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07B23" w:rsidRPr="005C745E" w:rsidRDefault="00907B23" w:rsidP="0024094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126" w:rsidRPr="005C745E" w:rsidRDefault="001D0126" w:rsidP="00ED466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45E">
        <w:rPr>
          <w:rFonts w:ascii="Times New Roman" w:hAnsi="Times New Roman" w:cs="Times New Roman"/>
          <w:b/>
          <w:sz w:val="24"/>
          <w:szCs w:val="24"/>
        </w:rPr>
        <w:t>Общая часть</w:t>
      </w:r>
    </w:p>
    <w:p w:rsidR="00175DEF" w:rsidRPr="005C745E" w:rsidRDefault="001D0126" w:rsidP="00056F81">
      <w:pPr>
        <w:pStyle w:val="a3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>ОАО «МРСК  Центра» производит закупку</w:t>
      </w:r>
      <w:r w:rsidR="00D537AB" w:rsidRPr="005C745E">
        <w:rPr>
          <w:rFonts w:ascii="Times New Roman" w:hAnsi="Times New Roman" w:cs="Times New Roman"/>
          <w:sz w:val="24"/>
          <w:szCs w:val="24"/>
        </w:rPr>
        <w:t xml:space="preserve"> услуг на</w:t>
      </w:r>
      <w:r w:rsidR="007358E3" w:rsidRPr="005C745E">
        <w:rPr>
          <w:rFonts w:ascii="Times New Roman" w:hAnsi="Times New Roman" w:cs="Times New Roman"/>
          <w:sz w:val="24"/>
          <w:szCs w:val="24"/>
        </w:rPr>
        <w:t xml:space="preserve"> к</w:t>
      </w:r>
      <w:r w:rsidR="007358E3" w:rsidRPr="005C745E">
        <w:rPr>
          <w:rFonts w:ascii="Times New Roman" w:hAnsi="Times New Roman" w:cs="Times New Roman"/>
          <w:color w:val="000000"/>
          <w:sz w:val="24"/>
          <w:szCs w:val="24"/>
        </w:rPr>
        <w:t xml:space="preserve">омплекс работ по </w:t>
      </w:r>
      <w:r w:rsidR="00B77E9D" w:rsidRPr="00B77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58E3" w:rsidRPr="005C745E">
        <w:rPr>
          <w:rFonts w:ascii="Times New Roman" w:hAnsi="Times New Roman" w:cs="Times New Roman"/>
          <w:color w:val="000000"/>
          <w:sz w:val="24"/>
          <w:szCs w:val="24"/>
        </w:rPr>
        <w:t xml:space="preserve">согласованию </w:t>
      </w:r>
      <w:r w:rsidR="00B77E9D"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документации </w:t>
      </w:r>
      <w:r w:rsidR="007358E3" w:rsidRPr="005C745E">
        <w:rPr>
          <w:rFonts w:ascii="Times New Roman" w:hAnsi="Times New Roman" w:cs="Times New Roman"/>
          <w:color w:val="000000"/>
          <w:sz w:val="24"/>
          <w:szCs w:val="24"/>
        </w:rPr>
        <w:t>с Поставщиком тепловой энергии, комплектации, сантехническому и электротехническому мон</w:t>
      </w:r>
      <w:r w:rsidR="007358E3" w:rsidRPr="005C745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тажу, наладке </w:t>
      </w:r>
      <w:r w:rsidR="00054BC2" w:rsidRPr="005C745E">
        <w:rPr>
          <w:rFonts w:ascii="Times New Roman" w:hAnsi="Times New Roman" w:cs="Times New Roman"/>
          <w:sz w:val="24"/>
          <w:szCs w:val="24"/>
        </w:rPr>
        <w:t>теплообменника (бойлера)</w:t>
      </w:r>
      <w:r w:rsidR="00175DEF">
        <w:rPr>
          <w:rFonts w:ascii="Times New Roman" w:hAnsi="Times New Roman" w:cs="Times New Roman"/>
          <w:sz w:val="24"/>
          <w:szCs w:val="24"/>
        </w:rPr>
        <w:t>:</w:t>
      </w:r>
      <w:r w:rsidR="00175DEF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5"/>
        <w:tblW w:w="0" w:type="auto"/>
        <w:tblLook w:val="04A0"/>
      </w:tblPr>
      <w:tblGrid>
        <w:gridCol w:w="7905"/>
        <w:gridCol w:w="992"/>
        <w:gridCol w:w="1417"/>
      </w:tblGrid>
      <w:tr w:rsidR="00175DEF" w:rsidRPr="005C745E" w:rsidTr="00C3500D">
        <w:tc>
          <w:tcPr>
            <w:tcW w:w="7905" w:type="dxa"/>
          </w:tcPr>
          <w:p w:rsidR="00175DEF" w:rsidRPr="005C745E" w:rsidRDefault="00175DEF" w:rsidP="009173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5E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992" w:type="dxa"/>
          </w:tcPr>
          <w:p w:rsidR="00175DEF" w:rsidRPr="005C745E" w:rsidRDefault="00175DEF" w:rsidP="009173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45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5C745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C745E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5C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75DEF" w:rsidRPr="005C745E" w:rsidRDefault="00175DEF" w:rsidP="0091732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45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175DEF" w:rsidRPr="005C745E" w:rsidTr="00C3500D">
        <w:tc>
          <w:tcPr>
            <w:tcW w:w="7905" w:type="dxa"/>
          </w:tcPr>
          <w:p w:rsidR="00175DEF" w:rsidRPr="005C745E" w:rsidRDefault="00175DEF" w:rsidP="009729C3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Поставка оборудования</w:t>
            </w:r>
          </w:p>
        </w:tc>
        <w:tc>
          <w:tcPr>
            <w:tcW w:w="992" w:type="dxa"/>
            <w:vAlign w:val="center"/>
          </w:tcPr>
          <w:p w:rsidR="00175DEF" w:rsidRPr="00C3500D" w:rsidRDefault="00175DEF" w:rsidP="00C350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00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175DEF" w:rsidRPr="00C3500D" w:rsidRDefault="00175DEF" w:rsidP="00C350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DEF" w:rsidRPr="005C745E" w:rsidTr="00C3500D">
        <w:tc>
          <w:tcPr>
            <w:tcW w:w="7905" w:type="dxa"/>
          </w:tcPr>
          <w:p w:rsidR="00175DEF" w:rsidRPr="005C745E" w:rsidRDefault="00175DEF" w:rsidP="009729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Выполнение монтажных и пуско-наладочных работ</w:t>
            </w:r>
          </w:p>
        </w:tc>
        <w:tc>
          <w:tcPr>
            <w:tcW w:w="992" w:type="dxa"/>
            <w:vAlign w:val="center"/>
          </w:tcPr>
          <w:p w:rsidR="00175DEF" w:rsidRPr="00C3500D" w:rsidRDefault="00175DEF" w:rsidP="00C350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00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vAlign w:val="center"/>
          </w:tcPr>
          <w:p w:rsidR="00175DEF" w:rsidRPr="00C3500D" w:rsidRDefault="00175DEF" w:rsidP="00C350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0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95639" w:rsidRPr="005C745E" w:rsidRDefault="00D95639" w:rsidP="00056F81">
      <w:pPr>
        <w:pStyle w:val="a3"/>
        <w:ind w:firstLine="644"/>
        <w:jc w:val="both"/>
        <w:rPr>
          <w:rFonts w:ascii="Times New Roman" w:hAnsi="Times New Roman" w:cs="Times New Roman"/>
          <w:sz w:val="24"/>
          <w:szCs w:val="24"/>
        </w:rPr>
      </w:pPr>
    </w:p>
    <w:p w:rsidR="00EB5870" w:rsidRPr="005C745E" w:rsidRDefault="00177BE2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C745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0126" w:rsidRPr="005C745E" w:rsidRDefault="001D0126" w:rsidP="00ED466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45E">
        <w:rPr>
          <w:rFonts w:ascii="Times New Roman" w:hAnsi="Times New Roman" w:cs="Times New Roman"/>
          <w:b/>
          <w:sz w:val="24"/>
          <w:szCs w:val="24"/>
        </w:rPr>
        <w:t>Предмет конкурса</w:t>
      </w:r>
    </w:p>
    <w:p w:rsidR="001D0126" w:rsidRPr="005C745E" w:rsidRDefault="009E6370" w:rsidP="00056F81">
      <w:pPr>
        <w:pStyle w:val="a3"/>
        <w:ind w:firstLine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Победитель конкурса обеспечивает поставку </w:t>
      </w:r>
      <w:r w:rsidR="00C3500D">
        <w:rPr>
          <w:rFonts w:ascii="Times New Roman" w:hAnsi="Times New Roman" w:cs="Times New Roman"/>
          <w:sz w:val="24"/>
          <w:szCs w:val="24"/>
        </w:rPr>
        <w:t>бойлера</w:t>
      </w:r>
      <w:r w:rsidR="0032477D" w:rsidRPr="005C745E">
        <w:rPr>
          <w:rFonts w:ascii="Times New Roman" w:hAnsi="Times New Roman" w:cs="Times New Roman"/>
          <w:sz w:val="24"/>
          <w:szCs w:val="24"/>
        </w:rPr>
        <w:t xml:space="preserve"> </w:t>
      </w:r>
      <w:r w:rsidR="00CC4BFD" w:rsidRPr="005C745E">
        <w:rPr>
          <w:rFonts w:ascii="Times New Roman" w:hAnsi="Times New Roman" w:cs="Times New Roman"/>
          <w:sz w:val="24"/>
          <w:szCs w:val="24"/>
        </w:rPr>
        <w:t xml:space="preserve"> </w:t>
      </w:r>
      <w:r w:rsidR="00907B23" w:rsidRPr="005C745E">
        <w:rPr>
          <w:rFonts w:ascii="Times New Roman" w:hAnsi="Times New Roman" w:cs="Times New Roman"/>
          <w:sz w:val="24"/>
          <w:szCs w:val="24"/>
        </w:rPr>
        <w:t>филиалу</w:t>
      </w:r>
      <w:r w:rsidR="0032477D" w:rsidRPr="005C745E">
        <w:rPr>
          <w:rFonts w:ascii="Times New Roman" w:hAnsi="Times New Roman" w:cs="Times New Roman"/>
          <w:sz w:val="24"/>
          <w:szCs w:val="24"/>
        </w:rPr>
        <w:t xml:space="preserve"> ОАО «МРСК Центра»</w:t>
      </w:r>
      <w:r w:rsidR="00DF6D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477D" w:rsidRPr="005C745E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="0032477D" w:rsidRPr="005C745E">
        <w:rPr>
          <w:rFonts w:ascii="Times New Roman" w:hAnsi="Times New Roman" w:cs="Times New Roman"/>
          <w:sz w:val="24"/>
          <w:szCs w:val="24"/>
        </w:rPr>
        <w:t>Тверьэнерго» в объемах и сроках, установленных данным ТЗ:</w:t>
      </w:r>
    </w:p>
    <w:tbl>
      <w:tblPr>
        <w:tblW w:w="9513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720"/>
        <w:gridCol w:w="1556"/>
        <w:gridCol w:w="2835"/>
        <w:gridCol w:w="1842"/>
        <w:gridCol w:w="1560"/>
      </w:tblGrid>
      <w:tr w:rsidR="0032477D" w:rsidRPr="005C745E" w:rsidTr="00ED4663">
        <w:trPr>
          <w:trHeight w:val="300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32477D" w:rsidRPr="005C745E" w:rsidRDefault="0032477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32477D" w:rsidRPr="005C745E" w:rsidRDefault="0032477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32477D" w:rsidRPr="005C745E" w:rsidRDefault="0032477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поставки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2477D" w:rsidRPr="005C745E" w:rsidRDefault="0032477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поставки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2477D" w:rsidRPr="005C745E" w:rsidRDefault="00ED4663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32477D"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оличество </w:t>
            </w:r>
            <w:r w:rsidR="00A4325E"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r w:rsidR="00D3216D"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2477D" w:rsidRPr="005C745E" w:rsidTr="00ED4663">
        <w:trPr>
          <w:trHeight w:val="948"/>
        </w:trPr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32477D" w:rsidRPr="005C745E" w:rsidRDefault="0032477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Тверьэнерго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32477D" w:rsidRPr="005C745E" w:rsidRDefault="00AB7C6B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32477D" w:rsidRPr="005C745E" w:rsidRDefault="0032477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верь,</w:t>
            </w:r>
            <w:r w:rsidR="00ED4663"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4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D4663" w:rsidRPr="005C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л.Бебеля,д.1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2477D" w:rsidRPr="005C745E" w:rsidRDefault="00B77E9D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- октябрь</w:t>
            </w:r>
            <w:r w:rsidR="00ED4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 г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2477D" w:rsidRPr="005C745E" w:rsidRDefault="00B050BB" w:rsidP="00ED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C2F59" w:rsidRDefault="009C2F59" w:rsidP="009C2F5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2F59" w:rsidRPr="009C2F59" w:rsidRDefault="009C2F59" w:rsidP="009C2F5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663" w:rsidRDefault="009C2F59" w:rsidP="00C3789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ED4663">
        <w:rPr>
          <w:rFonts w:ascii="Times New Roman" w:hAnsi="Times New Roman" w:cs="Times New Roman"/>
          <w:b/>
          <w:sz w:val="24"/>
          <w:szCs w:val="24"/>
        </w:rPr>
        <w:t>тадийность проведения работ:</w:t>
      </w:r>
    </w:p>
    <w:p w:rsidR="00B04BD5" w:rsidRPr="00B04BD5" w:rsidRDefault="00B04BD5" w:rsidP="00B04BD5">
      <w:pPr>
        <w:pStyle w:val="a4"/>
        <w:numPr>
          <w:ilvl w:val="0"/>
          <w:numId w:val="8"/>
        </w:numPr>
        <w:ind w:left="0" w:firstLine="567"/>
        <w:contextualSpacing w:val="0"/>
        <w:jc w:val="both"/>
        <w:rPr>
          <w:rFonts w:asciiTheme="minorHAnsi" w:eastAsiaTheme="minorHAnsi" w:hAnsiTheme="minorHAnsi" w:cstheme="minorBidi"/>
          <w:vanish/>
          <w:sz w:val="26"/>
          <w:szCs w:val="26"/>
          <w:lang w:eastAsia="en-US"/>
        </w:rPr>
      </w:pPr>
    </w:p>
    <w:p w:rsidR="00B04BD5" w:rsidRPr="00B04BD5" w:rsidRDefault="00B04BD5" w:rsidP="00B04BD5">
      <w:pPr>
        <w:pStyle w:val="a4"/>
        <w:numPr>
          <w:ilvl w:val="0"/>
          <w:numId w:val="8"/>
        </w:numPr>
        <w:ind w:left="0" w:firstLine="567"/>
        <w:contextualSpacing w:val="0"/>
        <w:jc w:val="both"/>
        <w:rPr>
          <w:rFonts w:asciiTheme="minorHAnsi" w:eastAsiaTheme="minorHAnsi" w:hAnsiTheme="minorHAnsi" w:cstheme="minorBidi"/>
          <w:vanish/>
          <w:sz w:val="26"/>
          <w:szCs w:val="26"/>
          <w:lang w:eastAsia="en-US"/>
        </w:rPr>
      </w:pPr>
    </w:p>
    <w:p w:rsidR="00B04BD5" w:rsidRPr="00B04BD5" w:rsidRDefault="00B04BD5" w:rsidP="00B04BD5">
      <w:pPr>
        <w:pStyle w:val="a4"/>
        <w:numPr>
          <w:ilvl w:val="1"/>
          <w:numId w:val="8"/>
        </w:numPr>
        <w:ind w:left="0" w:firstLine="567"/>
        <w:contextualSpacing w:val="0"/>
        <w:jc w:val="both"/>
        <w:rPr>
          <w:rFonts w:asciiTheme="minorHAnsi" w:eastAsiaTheme="minorHAnsi" w:hAnsiTheme="minorHAnsi" w:cstheme="minorBidi"/>
          <w:vanish/>
          <w:sz w:val="26"/>
          <w:szCs w:val="26"/>
          <w:lang w:eastAsia="en-US"/>
        </w:rPr>
      </w:pPr>
    </w:p>
    <w:p w:rsidR="00B04BD5" w:rsidRPr="00B04BD5" w:rsidRDefault="00B04BD5" w:rsidP="00B77E9D">
      <w:pPr>
        <w:pStyle w:val="a8"/>
        <w:numPr>
          <w:ilvl w:val="1"/>
          <w:numId w:val="7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BD5">
        <w:rPr>
          <w:rFonts w:ascii="Times New Roman" w:eastAsia="Calibri" w:hAnsi="Times New Roman" w:cs="Times New Roman"/>
          <w:sz w:val="24"/>
          <w:szCs w:val="24"/>
        </w:rPr>
        <w:t>Закупка оборудования и материалов производитс</w:t>
      </w:r>
      <w:r w:rsidR="00895F25">
        <w:rPr>
          <w:rFonts w:ascii="Times New Roman" w:eastAsia="Calibri" w:hAnsi="Times New Roman" w:cs="Times New Roman"/>
          <w:sz w:val="24"/>
          <w:szCs w:val="24"/>
        </w:rPr>
        <w:t>я Подрядчиком согласно</w:t>
      </w:r>
      <w:r w:rsidRPr="00B04BD5">
        <w:rPr>
          <w:rFonts w:ascii="Times New Roman" w:eastAsia="Calibri" w:hAnsi="Times New Roman" w:cs="Times New Roman"/>
          <w:sz w:val="24"/>
          <w:szCs w:val="24"/>
        </w:rPr>
        <w:t xml:space="preserve"> спецификациям, ГОСТ и ТУ. Объем </w:t>
      </w:r>
      <w:r w:rsidR="00293A43">
        <w:rPr>
          <w:rFonts w:ascii="Times New Roman" w:eastAsia="Calibri" w:hAnsi="Times New Roman" w:cs="Times New Roman"/>
          <w:sz w:val="24"/>
          <w:szCs w:val="24"/>
        </w:rPr>
        <w:t xml:space="preserve">и тип </w:t>
      </w:r>
      <w:r w:rsidRPr="00B04BD5">
        <w:rPr>
          <w:rFonts w:ascii="Times New Roman" w:eastAsia="Calibri" w:hAnsi="Times New Roman" w:cs="Times New Roman"/>
          <w:sz w:val="24"/>
          <w:szCs w:val="24"/>
        </w:rPr>
        <w:t>закупаемого оборудования согласов</w:t>
      </w:r>
      <w:r w:rsidR="00B77E9D">
        <w:rPr>
          <w:rFonts w:ascii="Times New Roman" w:eastAsia="Calibri" w:hAnsi="Times New Roman" w:cs="Times New Roman"/>
          <w:sz w:val="24"/>
          <w:szCs w:val="24"/>
        </w:rPr>
        <w:t>ывается</w:t>
      </w:r>
      <w:r w:rsidRPr="00B04BD5">
        <w:rPr>
          <w:rFonts w:ascii="Times New Roman" w:eastAsia="Calibri" w:hAnsi="Times New Roman" w:cs="Times New Roman"/>
          <w:sz w:val="24"/>
          <w:szCs w:val="24"/>
        </w:rPr>
        <w:t xml:space="preserve"> с филиалом ОАО «МРСК Центра» - «</w:t>
      </w:r>
      <w:proofErr w:type="spellStart"/>
      <w:r w:rsidRPr="00B04BD5">
        <w:rPr>
          <w:rFonts w:ascii="Times New Roman" w:eastAsia="Calibri" w:hAnsi="Times New Roman" w:cs="Times New Roman"/>
          <w:sz w:val="24"/>
          <w:szCs w:val="24"/>
        </w:rPr>
        <w:t>Тверьэнерго</w:t>
      </w:r>
      <w:proofErr w:type="spellEnd"/>
      <w:r w:rsidRPr="00B04BD5">
        <w:rPr>
          <w:rFonts w:ascii="Times New Roman" w:eastAsia="Calibri" w:hAnsi="Times New Roman" w:cs="Times New Roman"/>
          <w:sz w:val="24"/>
          <w:szCs w:val="24"/>
        </w:rPr>
        <w:t>»</w:t>
      </w:r>
      <w:r w:rsidR="009E50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4BD5" w:rsidRPr="00B04BD5" w:rsidRDefault="00175DEF" w:rsidP="00B77E9D">
      <w:pPr>
        <w:pStyle w:val="a8"/>
        <w:numPr>
          <w:ilvl w:val="1"/>
          <w:numId w:val="7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Монтаж </w:t>
      </w:r>
      <w:r w:rsidR="00B04BD5" w:rsidRPr="00B04BD5">
        <w:rPr>
          <w:rFonts w:ascii="Times New Roman" w:eastAsia="Calibri" w:hAnsi="Times New Roman" w:cs="Times New Roman"/>
          <w:sz w:val="24"/>
          <w:szCs w:val="24"/>
        </w:rPr>
        <w:t xml:space="preserve"> выполняется в соответствии с настоящим техническим заданием в </w:t>
      </w:r>
      <w:r>
        <w:rPr>
          <w:rFonts w:ascii="Times New Roman" w:hAnsi="Times New Roman" w:cs="Times New Roman"/>
          <w:sz w:val="24"/>
          <w:szCs w:val="24"/>
        </w:rPr>
        <w:t>3</w:t>
      </w:r>
      <w:r w:rsidR="00B04BD5" w:rsidRPr="00B04BD5">
        <w:rPr>
          <w:rFonts w:ascii="Times New Roman" w:eastAsia="Calibri" w:hAnsi="Times New Roman" w:cs="Times New Roman"/>
          <w:sz w:val="24"/>
          <w:szCs w:val="24"/>
        </w:rPr>
        <w:t xml:space="preserve"> этапа:</w:t>
      </w:r>
    </w:p>
    <w:p w:rsidR="00B04BD5" w:rsidRPr="00B04BD5" w:rsidRDefault="00175DEF" w:rsidP="00B77E9D">
      <w:pPr>
        <w:pStyle w:val="a8"/>
        <w:numPr>
          <w:ilvl w:val="0"/>
          <w:numId w:val="12"/>
        </w:numPr>
        <w:suppressAutoHyphens/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подготовительные работы;</w:t>
      </w:r>
    </w:p>
    <w:p w:rsidR="00B04BD5" w:rsidRPr="00175DEF" w:rsidRDefault="00175DEF" w:rsidP="00B77E9D">
      <w:pPr>
        <w:pStyle w:val="a8"/>
        <w:numPr>
          <w:ilvl w:val="0"/>
          <w:numId w:val="12"/>
        </w:numPr>
        <w:suppressAutoHyphens/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</w:t>
      </w:r>
      <w:r w:rsidR="00B04BD5" w:rsidRPr="00175DEF">
        <w:rPr>
          <w:rFonts w:ascii="Times New Roman" w:eastAsia="Calibri" w:hAnsi="Times New Roman" w:cs="Times New Roman"/>
          <w:sz w:val="24"/>
          <w:szCs w:val="24"/>
        </w:rPr>
        <w:t>троительно-монтажные работы;</w:t>
      </w:r>
    </w:p>
    <w:p w:rsidR="00B04BD5" w:rsidRPr="00175DEF" w:rsidRDefault="00175DEF" w:rsidP="00B77E9D">
      <w:pPr>
        <w:pStyle w:val="a8"/>
        <w:numPr>
          <w:ilvl w:val="0"/>
          <w:numId w:val="12"/>
        </w:numPr>
        <w:suppressAutoHyphens/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04BD5" w:rsidRPr="00175DEF">
        <w:rPr>
          <w:rFonts w:ascii="Times New Roman" w:eastAsia="Calibri" w:hAnsi="Times New Roman" w:cs="Times New Roman"/>
          <w:sz w:val="24"/>
          <w:szCs w:val="24"/>
        </w:rPr>
        <w:t>пуско-наладочные работы.</w:t>
      </w:r>
    </w:p>
    <w:p w:rsidR="00B77E9D" w:rsidRDefault="00D54B1B" w:rsidP="009E5066">
      <w:pPr>
        <w:pStyle w:val="a6"/>
        <w:numPr>
          <w:ilvl w:val="1"/>
          <w:numId w:val="7"/>
        </w:numPr>
        <w:suppressAutoHyphens/>
        <w:ind w:left="426" w:firstLine="0"/>
        <w:rPr>
          <w:szCs w:val="26"/>
        </w:rPr>
      </w:pPr>
      <w:r>
        <w:rPr>
          <w:color w:val="000000"/>
          <w:szCs w:val="26"/>
        </w:rPr>
        <w:t xml:space="preserve">Исполнительская </w:t>
      </w:r>
      <w:r w:rsidR="00B77E9D" w:rsidRPr="004E6308">
        <w:rPr>
          <w:color w:val="000000"/>
          <w:szCs w:val="26"/>
        </w:rPr>
        <w:t>документаци</w:t>
      </w:r>
      <w:r w:rsidR="009E5066">
        <w:rPr>
          <w:color w:val="000000"/>
          <w:szCs w:val="26"/>
        </w:rPr>
        <w:t>я согласовывается</w:t>
      </w:r>
      <w:r w:rsidR="00B77E9D" w:rsidRPr="004E6308">
        <w:rPr>
          <w:color w:val="000000"/>
          <w:szCs w:val="26"/>
        </w:rPr>
        <w:t xml:space="preserve"> с филиалом ОАО «МРСК Центра» - «</w:t>
      </w:r>
      <w:proofErr w:type="spellStart"/>
      <w:r w:rsidR="00B77E9D" w:rsidRPr="004E6308">
        <w:rPr>
          <w:color w:val="000000"/>
          <w:szCs w:val="26"/>
        </w:rPr>
        <w:t>Тверьэнерго</w:t>
      </w:r>
      <w:proofErr w:type="spellEnd"/>
      <w:r w:rsidR="00B77E9D" w:rsidRPr="004E6308">
        <w:rPr>
          <w:color w:val="000000"/>
          <w:szCs w:val="26"/>
        </w:rPr>
        <w:t>» и при необходимости с компетентными государственными органами, органами местного самоуправления и иными заинтересованными лицами</w:t>
      </w:r>
      <w:r w:rsidR="00B77E9D" w:rsidRPr="004E6308">
        <w:rPr>
          <w:szCs w:val="26"/>
        </w:rPr>
        <w:t>.</w:t>
      </w:r>
    </w:p>
    <w:p w:rsidR="00B04BD5" w:rsidRPr="00030B13" w:rsidRDefault="00B04BD5" w:rsidP="00B04BD5">
      <w:pPr>
        <w:pStyle w:val="a6"/>
        <w:suppressAutoHyphens/>
        <w:ind w:left="851"/>
        <w:rPr>
          <w:szCs w:val="26"/>
        </w:rPr>
      </w:pPr>
    </w:p>
    <w:p w:rsidR="00175DEF" w:rsidRPr="00C3500D" w:rsidRDefault="00175DEF" w:rsidP="00175DEF">
      <w:pPr>
        <w:pStyle w:val="a8"/>
        <w:numPr>
          <w:ilvl w:val="0"/>
          <w:numId w:val="10"/>
        </w:num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500D">
        <w:rPr>
          <w:rFonts w:ascii="Times New Roman" w:eastAsia="Calibri" w:hAnsi="Times New Roman" w:cs="Times New Roman"/>
          <w:b/>
          <w:sz w:val="24"/>
          <w:szCs w:val="24"/>
        </w:rPr>
        <w:t>Основные требования к выполнению работ:</w:t>
      </w:r>
    </w:p>
    <w:p w:rsidR="00175DEF" w:rsidRPr="00175DEF" w:rsidRDefault="00175DEF" w:rsidP="00175DEF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>Подрядчик осуществляет комплектацию работ строительными материалами и дополнительным оборудованием.</w:t>
      </w:r>
    </w:p>
    <w:p w:rsidR="00175DEF" w:rsidRPr="00175DEF" w:rsidRDefault="00175DEF" w:rsidP="00175DEF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lastRenderedPageBreak/>
        <w:t>Номенклатура закупаемого дополнительного оборудования и материалов должна соответствовать спецификациям, прилагаемым к проектам. Изменение номенклатуры должно быть согласовано с Заказчиком.</w:t>
      </w:r>
    </w:p>
    <w:p w:rsidR="006C0227" w:rsidRPr="006C0227" w:rsidRDefault="00175DEF" w:rsidP="006C0227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227">
        <w:rPr>
          <w:rFonts w:ascii="Times New Roman" w:eastAsia="Calibri" w:hAnsi="Times New Roman" w:cs="Times New Roman"/>
          <w:sz w:val="24"/>
          <w:szCs w:val="24"/>
        </w:rP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6C0227" w:rsidRPr="006C0227" w:rsidRDefault="00175DEF" w:rsidP="006C0227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227">
        <w:rPr>
          <w:rFonts w:ascii="Times New Roman" w:eastAsia="Calibri" w:hAnsi="Times New Roman" w:cs="Times New Roman"/>
          <w:sz w:val="24"/>
          <w:szCs w:val="24"/>
        </w:rPr>
        <w:t>Подрядчик выполняет исполнительную документацию в соответствии с нормами и передает ее заказчику.</w:t>
      </w:r>
    </w:p>
    <w:p w:rsidR="006C0227" w:rsidRPr="006C0227" w:rsidRDefault="006C0227" w:rsidP="006C0227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0227">
        <w:rPr>
          <w:sz w:val="24"/>
          <w:szCs w:val="24"/>
        </w:rPr>
        <w:t xml:space="preserve"> </w:t>
      </w:r>
      <w:r w:rsidRPr="006C0227">
        <w:rPr>
          <w:rFonts w:ascii="Times New Roman" w:hAnsi="Times New Roman" w:cs="Times New Roman"/>
          <w:sz w:val="24"/>
          <w:szCs w:val="24"/>
        </w:rPr>
        <w:t xml:space="preserve">При монтаже  </w:t>
      </w:r>
      <w:r w:rsidR="005C7305">
        <w:rPr>
          <w:rFonts w:ascii="Times New Roman" w:hAnsi="Times New Roman" w:cs="Times New Roman"/>
          <w:sz w:val="24"/>
          <w:szCs w:val="24"/>
        </w:rPr>
        <w:t>тепло</w:t>
      </w:r>
      <w:r w:rsidRPr="006C0227">
        <w:rPr>
          <w:rFonts w:ascii="Times New Roman" w:hAnsi="Times New Roman" w:cs="Times New Roman"/>
          <w:sz w:val="24"/>
          <w:szCs w:val="24"/>
        </w:rPr>
        <w:t>обменника  производится врезка в действующий водопровод тепловых сетей и холодного водоснабжения. Теплообменник монтируется в комплекте с автоматикой, обеспечивающей регулирование горячего водоснабжения, с подключением к действующим источникам электроснабжения.</w:t>
      </w:r>
    </w:p>
    <w:p w:rsidR="00175DEF" w:rsidRPr="00175DEF" w:rsidRDefault="00175DEF" w:rsidP="00175DEF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75DEF" w:rsidRPr="00175DEF" w:rsidRDefault="00175DEF" w:rsidP="00175DEF">
      <w:pPr>
        <w:pStyle w:val="a8"/>
        <w:spacing w:after="0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175DEF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Pr="00175DE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75DEF" w:rsidRPr="00175DEF" w:rsidRDefault="00175DEF" w:rsidP="00175DEF">
      <w:pPr>
        <w:pStyle w:val="a8"/>
        <w:spacing w:after="0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>- ПУЭ;</w:t>
      </w:r>
    </w:p>
    <w:p w:rsidR="00175DEF" w:rsidRPr="00175DEF" w:rsidRDefault="00175DEF" w:rsidP="00175DEF">
      <w:pPr>
        <w:pStyle w:val="a8"/>
        <w:spacing w:after="0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>- руководящими документами;</w:t>
      </w:r>
    </w:p>
    <w:p w:rsidR="00175DEF" w:rsidRPr="00175DEF" w:rsidRDefault="00175DEF" w:rsidP="00175DEF">
      <w:pPr>
        <w:pStyle w:val="a8"/>
        <w:spacing w:after="0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>- отраслевыми стандартами и др. документами.</w:t>
      </w:r>
    </w:p>
    <w:p w:rsidR="00175DEF" w:rsidRPr="00175DEF" w:rsidRDefault="00175DEF" w:rsidP="00175DEF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DEF">
        <w:rPr>
          <w:rFonts w:ascii="Times New Roman" w:eastAsia="Calibri" w:hAnsi="Times New Roman" w:cs="Times New Roman"/>
          <w:sz w:val="24"/>
          <w:szCs w:val="24"/>
        </w:rPr>
        <w:t xml:space="preserve">Строительно-монтажные и пуско-наладочные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 </w:t>
      </w:r>
    </w:p>
    <w:p w:rsidR="00175DEF" w:rsidRPr="00175DEF" w:rsidRDefault="00175DEF" w:rsidP="00175DEF">
      <w:pPr>
        <w:pStyle w:val="a6"/>
        <w:numPr>
          <w:ilvl w:val="1"/>
          <w:numId w:val="10"/>
        </w:numPr>
        <w:tabs>
          <w:tab w:val="left" w:pos="1134"/>
        </w:tabs>
        <w:ind w:left="0" w:firstLine="567"/>
      </w:pPr>
      <w:r w:rsidRPr="00175DEF">
        <w:t>Подрядчик (и привлекаемые им Субподрядчики) должны иметь свидетельства о допуске к строительно-монтажным и пуско-наладочным работам, оформленного в соответствии с требованиями действующего законодательства РФ и устава СРО. Подрядчик несет полную ответственность за работу субподрядчика.</w:t>
      </w:r>
    </w:p>
    <w:p w:rsidR="00175DEF" w:rsidRPr="00175DEF" w:rsidRDefault="00175DEF" w:rsidP="00175DEF">
      <w:pPr>
        <w:pStyle w:val="a6"/>
        <w:numPr>
          <w:ilvl w:val="1"/>
          <w:numId w:val="10"/>
        </w:numPr>
        <w:tabs>
          <w:tab w:val="left" w:pos="1134"/>
        </w:tabs>
        <w:ind w:left="0" w:firstLine="567"/>
      </w:pPr>
      <w:r w:rsidRPr="00175DEF">
        <w:t xml:space="preserve">Все необходимые согласования с шефмонтажными и со сторонними организациями, возникающие в процессе </w:t>
      </w:r>
      <w:r w:rsidR="00C3500D">
        <w:t>монтажа</w:t>
      </w:r>
      <w:r w:rsidRPr="00175DEF">
        <w:t xml:space="preserve"> Подрядчик выполняет самостоятельно.</w:t>
      </w:r>
    </w:p>
    <w:p w:rsidR="00175DEF" w:rsidRPr="00175DEF" w:rsidRDefault="00895F25" w:rsidP="00175DEF">
      <w:pPr>
        <w:pStyle w:val="a8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 изменения ППР </w:t>
      </w:r>
      <w:r w:rsidR="00175DEF" w:rsidRPr="00175DEF">
        <w:rPr>
          <w:rFonts w:ascii="Times New Roman" w:eastAsia="Calibri" w:hAnsi="Times New Roman" w:cs="Times New Roman"/>
          <w:sz w:val="24"/>
          <w:szCs w:val="24"/>
        </w:rPr>
        <w:t>должны быть согласованы с филиалом ОАО «МРСК Центра» - «Тверьэнерго».</w:t>
      </w:r>
    </w:p>
    <w:p w:rsidR="00175DEF" w:rsidRDefault="00175DEF" w:rsidP="00175DE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6F81" w:rsidRPr="003766DB" w:rsidRDefault="003766DB" w:rsidP="00B04BD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6DB">
        <w:rPr>
          <w:rFonts w:ascii="Times New Roman" w:hAnsi="Times New Roman" w:cs="Times New Roman"/>
          <w:b/>
          <w:sz w:val="24"/>
          <w:szCs w:val="24"/>
        </w:rPr>
        <w:t>Гарантии исполнителя строительно-монтажных и пуско-наладочных работ</w:t>
      </w:r>
      <w:r w:rsidR="009C2F59" w:rsidRPr="003766DB">
        <w:rPr>
          <w:rFonts w:ascii="Times New Roman" w:hAnsi="Times New Roman" w:cs="Times New Roman"/>
          <w:b/>
          <w:sz w:val="24"/>
          <w:szCs w:val="24"/>
        </w:rPr>
        <w:t>:</w:t>
      </w:r>
    </w:p>
    <w:p w:rsidR="003766DB" w:rsidRDefault="00C3500D" w:rsidP="003766DB">
      <w:pPr>
        <w:numPr>
          <w:ilvl w:val="2"/>
          <w:numId w:val="0"/>
        </w:numPr>
        <w:tabs>
          <w:tab w:val="num" w:pos="0"/>
          <w:tab w:val="num" w:pos="567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66DB" w:rsidRPr="003766DB">
        <w:rPr>
          <w:rFonts w:ascii="Times New Roman" w:eastAsia="Calibri" w:hAnsi="Times New Roman" w:cs="Times New Roman"/>
          <w:sz w:val="24"/>
          <w:szCs w:val="24"/>
        </w:rPr>
        <w:t xml:space="preserve">Подрядная  организация должна гарантировать качество выполненных  строительно-монтажных работ в течение не менее 24 месяцев, а на поставляемое вспомогательное оборудование и материалы </w:t>
      </w:r>
      <w:r w:rsidR="003766DB" w:rsidRPr="003766DB">
        <w:rPr>
          <w:rFonts w:ascii="Times New Roman" w:hAnsi="Times New Roman" w:cs="Times New Roman"/>
          <w:sz w:val="24"/>
          <w:szCs w:val="24"/>
        </w:rPr>
        <w:t>согласно заводом изготовителем</w:t>
      </w:r>
      <w:r w:rsidR="003766DB" w:rsidRPr="003766DB">
        <w:rPr>
          <w:rFonts w:ascii="Times New Roman" w:eastAsia="Calibri" w:hAnsi="Times New Roman" w:cs="Times New Roman"/>
          <w:sz w:val="24"/>
          <w:szCs w:val="24"/>
        </w:rPr>
        <w:t xml:space="preserve"> с момента </w:t>
      </w:r>
      <w:r w:rsidR="003766DB" w:rsidRPr="003766DB">
        <w:rPr>
          <w:rFonts w:ascii="Times New Roman" w:hAnsi="Times New Roman" w:cs="Times New Roman"/>
          <w:sz w:val="24"/>
          <w:szCs w:val="24"/>
        </w:rPr>
        <w:t>монтажа</w:t>
      </w:r>
      <w:r w:rsidR="003766DB" w:rsidRPr="003766DB">
        <w:rPr>
          <w:rFonts w:ascii="Times New Roman" w:eastAsia="Calibri" w:hAnsi="Times New Roman" w:cs="Times New Roman"/>
          <w:sz w:val="24"/>
          <w:szCs w:val="24"/>
        </w:rPr>
        <w:t xml:space="preserve"> оборудования</w:t>
      </w:r>
      <w:r w:rsidR="00D70005" w:rsidRPr="003766D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E6370" w:rsidRPr="003766DB" w:rsidRDefault="009E6370" w:rsidP="003766DB">
      <w:pPr>
        <w:numPr>
          <w:ilvl w:val="2"/>
          <w:numId w:val="0"/>
        </w:numPr>
        <w:tabs>
          <w:tab w:val="num" w:pos="0"/>
          <w:tab w:val="num" w:pos="567"/>
        </w:tabs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поставляемые изделия должны сохранять эксплуатационные характеристики в течение всего установленного срока службы.</w:t>
      </w:r>
    </w:p>
    <w:p w:rsidR="009C2F59" w:rsidRDefault="003766DB" w:rsidP="003766DB">
      <w:pPr>
        <w:pStyle w:val="a6"/>
        <w:ind w:firstLine="567"/>
        <w:rPr>
          <w:color w:val="000000"/>
        </w:rPr>
      </w:pPr>
      <w:r>
        <w:t>-</w:t>
      </w:r>
      <w:r>
        <w:tab/>
        <w:t xml:space="preserve"> </w:t>
      </w:r>
      <w:r w:rsidRPr="003766DB">
        <w:t>Профессиональная ответственность строительно-монтажной организации должна быть застрахована</w:t>
      </w:r>
      <w:r w:rsidR="00C3500D">
        <w:rPr>
          <w:color w:val="000000"/>
        </w:rPr>
        <w:t>.</w:t>
      </w:r>
    </w:p>
    <w:p w:rsidR="00C3500D" w:rsidRPr="003766DB" w:rsidRDefault="00C3500D" w:rsidP="003766DB">
      <w:pPr>
        <w:pStyle w:val="a6"/>
        <w:ind w:firstLine="567"/>
        <w:rPr>
          <w:color w:val="000000"/>
        </w:rPr>
      </w:pPr>
    </w:p>
    <w:p w:rsidR="009C2F59" w:rsidRPr="00056F81" w:rsidRDefault="009C2F59" w:rsidP="00B04BD5">
      <w:pPr>
        <w:pStyle w:val="a4"/>
        <w:numPr>
          <w:ilvl w:val="0"/>
          <w:numId w:val="10"/>
        </w:numPr>
        <w:jc w:val="both"/>
        <w:rPr>
          <w:color w:val="000000"/>
          <w:sz w:val="24"/>
          <w:szCs w:val="24"/>
        </w:rPr>
      </w:pPr>
      <w:r w:rsidRPr="00056F81">
        <w:rPr>
          <w:b/>
          <w:sz w:val="24"/>
          <w:szCs w:val="24"/>
        </w:rPr>
        <w:t>Оплата и финансирование:</w:t>
      </w:r>
    </w:p>
    <w:p w:rsidR="0053402B" w:rsidRDefault="0053402B" w:rsidP="00056F81">
      <w:pPr>
        <w:pStyle w:val="a6"/>
        <w:ind w:firstLine="644"/>
      </w:pPr>
      <w:r>
        <w:t>Расчет за выполненные работы производится в течение 30 (тридцати) рабочих дней с момента подписания сторонами акта выполненных работ.</w:t>
      </w:r>
    </w:p>
    <w:p w:rsidR="00C3500D" w:rsidRDefault="00C3500D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3500D" w:rsidRDefault="00C3500D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3500D" w:rsidRDefault="00C3500D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3500D" w:rsidRPr="00C3500D" w:rsidRDefault="00CC4BFD" w:rsidP="00C350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3500D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</w:p>
    <w:p w:rsidR="009E6370" w:rsidRDefault="00C3500D" w:rsidP="00907B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3500D">
        <w:rPr>
          <w:rFonts w:ascii="Times New Roman" w:hAnsi="Times New Roman" w:cs="Times New Roman"/>
          <w:b/>
          <w:sz w:val="24"/>
          <w:szCs w:val="24"/>
        </w:rPr>
        <w:t>Административно-хозяйственного отдела</w:t>
      </w:r>
      <w:r w:rsidR="005E48E9" w:rsidRPr="00C350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3500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E48E9" w:rsidRPr="00C350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CC4BFD" w:rsidRPr="00C3500D">
        <w:rPr>
          <w:rFonts w:ascii="Times New Roman" w:hAnsi="Times New Roman" w:cs="Times New Roman"/>
          <w:b/>
          <w:sz w:val="24"/>
          <w:szCs w:val="24"/>
        </w:rPr>
        <w:t>Ярощук Т.Б.</w:t>
      </w:r>
    </w:p>
    <w:p w:rsidR="0091732B" w:rsidRDefault="0091732B" w:rsidP="00907B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1732B" w:rsidRDefault="0091732B" w:rsidP="00907B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1732B" w:rsidRDefault="0091732B" w:rsidP="00907B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1732B" w:rsidRDefault="0091732B" w:rsidP="00907B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тел. (4822)336-363</w:t>
      </w:r>
    </w:p>
    <w:sectPr w:rsidR="0091732B" w:rsidSect="00907B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CC9"/>
    <w:multiLevelType w:val="multilevel"/>
    <w:tmpl w:val="E048EC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12BA11D5"/>
    <w:multiLevelType w:val="multilevel"/>
    <w:tmpl w:val="1B96A4E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19AD44BF"/>
    <w:multiLevelType w:val="multilevel"/>
    <w:tmpl w:val="6ADAB4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20" w:hanging="1800"/>
      </w:pPr>
      <w:rPr>
        <w:rFonts w:hint="default"/>
      </w:rPr>
    </w:lvl>
  </w:abstractNum>
  <w:abstractNum w:abstractNumId="4">
    <w:nsid w:val="2C2248A4"/>
    <w:multiLevelType w:val="multilevel"/>
    <w:tmpl w:val="4782DB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1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>
    <w:nsid w:val="410A6B50"/>
    <w:multiLevelType w:val="multilevel"/>
    <w:tmpl w:val="442E2ACE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666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4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69F2E2D"/>
    <w:multiLevelType w:val="hybridMultilevel"/>
    <w:tmpl w:val="1EFAE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9CD3BFA"/>
    <w:multiLevelType w:val="hybridMultilevel"/>
    <w:tmpl w:val="573AA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4AC342D"/>
    <w:multiLevelType w:val="multilevel"/>
    <w:tmpl w:val="D6C858E8"/>
    <w:lvl w:ilvl="0">
      <w:start w:val="1"/>
      <w:numFmt w:val="bullet"/>
      <w:lvlText w:val="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126"/>
    <w:rsid w:val="00042C4A"/>
    <w:rsid w:val="00054BC2"/>
    <w:rsid w:val="00056F81"/>
    <w:rsid w:val="00063FD2"/>
    <w:rsid w:val="0009179C"/>
    <w:rsid w:val="000B2CA2"/>
    <w:rsid w:val="000F068A"/>
    <w:rsid w:val="000F2B7B"/>
    <w:rsid w:val="000F2BDE"/>
    <w:rsid w:val="00174AE7"/>
    <w:rsid w:val="00175DEF"/>
    <w:rsid w:val="00177BE2"/>
    <w:rsid w:val="00184BCD"/>
    <w:rsid w:val="00192F2D"/>
    <w:rsid w:val="001D0126"/>
    <w:rsid w:val="002065CE"/>
    <w:rsid w:val="00214E4E"/>
    <w:rsid w:val="00234E24"/>
    <w:rsid w:val="00240360"/>
    <w:rsid w:val="00240942"/>
    <w:rsid w:val="00272969"/>
    <w:rsid w:val="00276134"/>
    <w:rsid w:val="00293A43"/>
    <w:rsid w:val="002F5388"/>
    <w:rsid w:val="003123EC"/>
    <w:rsid w:val="0032477D"/>
    <w:rsid w:val="003766DB"/>
    <w:rsid w:val="00380B4B"/>
    <w:rsid w:val="003A59FC"/>
    <w:rsid w:val="003C7959"/>
    <w:rsid w:val="003D2699"/>
    <w:rsid w:val="00467874"/>
    <w:rsid w:val="004908F9"/>
    <w:rsid w:val="00490DAB"/>
    <w:rsid w:val="004938B0"/>
    <w:rsid w:val="004B0E46"/>
    <w:rsid w:val="004C3159"/>
    <w:rsid w:val="0053402B"/>
    <w:rsid w:val="00563DF5"/>
    <w:rsid w:val="005C7305"/>
    <w:rsid w:val="005C745E"/>
    <w:rsid w:val="005D7B86"/>
    <w:rsid w:val="005E36E8"/>
    <w:rsid w:val="005E48E9"/>
    <w:rsid w:val="005E7BF1"/>
    <w:rsid w:val="0062166C"/>
    <w:rsid w:val="006964EB"/>
    <w:rsid w:val="006A3992"/>
    <w:rsid w:val="006C0227"/>
    <w:rsid w:val="006D7B89"/>
    <w:rsid w:val="006E4352"/>
    <w:rsid w:val="007152D8"/>
    <w:rsid w:val="007166DC"/>
    <w:rsid w:val="007358E3"/>
    <w:rsid w:val="007368D1"/>
    <w:rsid w:val="00765C67"/>
    <w:rsid w:val="007A6E65"/>
    <w:rsid w:val="007F2C73"/>
    <w:rsid w:val="00804908"/>
    <w:rsid w:val="00886B8B"/>
    <w:rsid w:val="00895F25"/>
    <w:rsid w:val="0090134E"/>
    <w:rsid w:val="00907B23"/>
    <w:rsid w:val="0091732B"/>
    <w:rsid w:val="00923756"/>
    <w:rsid w:val="009356D4"/>
    <w:rsid w:val="00966416"/>
    <w:rsid w:val="009729C3"/>
    <w:rsid w:val="00973531"/>
    <w:rsid w:val="009860AA"/>
    <w:rsid w:val="00997C2C"/>
    <w:rsid w:val="009A1638"/>
    <w:rsid w:val="009C2F59"/>
    <w:rsid w:val="009E3A9D"/>
    <w:rsid w:val="009E5066"/>
    <w:rsid w:val="009E6370"/>
    <w:rsid w:val="00A155BD"/>
    <w:rsid w:val="00A4325E"/>
    <w:rsid w:val="00A76EA8"/>
    <w:rsid w:val="00A850ED"/>
    <w:rsid w:val="00AB7C6B"/>
    <w:rsid w:val="00AE7D93"/>
    <w:rsid w:val="00AF6ED6"/>
    <w:rsid w:val="00B03F21"/>
    <w:rsid w:val="00B04BD5"/>
    <w:rsid w:val="00B050BB"/>
    <w:rsid w:val="00B54094"/>
    <w:rsid w:val="00B77E9D"/>
    <w:rsid w:val="00B86099"/>
    <w:rsid w:val="00BC79CC"/>
    <w:rsid w:val="00BD61B9"/>
    <w:rsid w:val="00BF006A"/>
    <w:rsid w:val="00C226C9"/>
    <w:rsid w:val="00C337FF"/>
    <w:rsid w:val="00C3500D"/>
    <w:rsid w:val="00C37895"/>
    <w:rsid w:val="00C63DA4"/>
    <w:rsid w:val="00CA27F9"/>
    <w:rsid w:val="00CC0DE7"/>
    <w:rsid w:val="00CC4BFD"/>
    <w:rsid w:val="00D3216D"/>
    <w:rsid w:val="00D32868"/>
    <w:rsid w:val="00D537AB"/>
    <w:rsid w:val="00D54B1B"/>
    <w:rsid w:val="00D70005"/>
    <w:rsid w:val="00D729E7"/>
    <w:rsid w:val="00D8468E"/>
    <w:rsid w:val="00D95639"/>
    <w:rsid w:val="00DF30BB"/>
    <w:rsid w:val="00DF6D16"/>
    <w:rsid w:val="00E26FD3"/>
    <w:rsid w:val="00E50B4A"/>
    <w:rsid w:val="00EA4CEC"/>
    <w:rsid w:val="00EB547E"/>
    <w:rsid w:val="00EB5870"/>
    <w:rsid w:val="00ED1C00"/>
    <w:rsid w:val="00ED4663"/>
    <w:rsid w:val="00F37B54"/>
    <w:rsid w:val="00F464BA"/>
    <w:rsid w:val="00F512F4"/>
    <w:rsid w:val="00F9099C"/>
    <w:rsid w:val="00F9391F"/>
    <w:rsid w:val="00FB459F"/>
    <w:rsid w:val="00FD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DE"/>
  </w:style>
  <w:style w:type="paragraph" w:styleId="1">
    <w:name w:val="heading 1"/>
    <w:basedOn w:val="a"/>
    <w:next w:val="a"/>
    <w:link w:val="10"/>
    <w:qFormat/>
    <w:rsid w:val="00042C4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12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1C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95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42C4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rsid w:val="00042C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42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042C4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42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B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B04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averina.ao</dc:creator>
  <cp:keywords/>
  <dc:description/>
  <cp:lastModifiedBy>borovskih.na</cp:lastModifiedBy>
  <cp:revision>13</cp:revision>
  <cp:lastPrinted>2012-03-27T09:35:00Z</cp:lastPrinted>
  <dcterms:created xsi:type="dcterms:W3CDTF">2012-03-26T10:59:00Z</dcterms:created>
  <dcterms:modified xsi:type="dcterms:W3CDTF">2012-04-16T12:16:00Z</dcterms:modified>
</cp:coreProperties>
</file>