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730" w:rsidRPr="0087463F" w:rsidRDefault="00D86730" w:rsidP="00D86730">
      <w:pPr>
        <w:outlineLvl w:val="0"/>
        <w:rPr>
          <w:color w:val="000000"/>
          <w:lang w:val="en-US"/>
        </w:rPr>
      </w:pPr>
    </w:p>
    <w:p w:rsidR="00D86730" w:rsidRDefault="00D86730" w:rsidP="00D86730">
      <w:pPr>
        <w:outlineLvl w:val="0"/>
        <w:rPr>
          <w:color w:val="000000"/>
        </w:rPr>
      </w:pPr>
    </w:p>
    <w:p w:rsidR="00D86730" w:rsidRPr="00D379A3" w:rsidRDefault="00D86730" w:rsidP="00D86730">
      <w:pPr>
        <w:framePr w:w="5045" w:hSpace="180" w:wrap="around" w:vAnchor="text" w:hAnchor="page" w:x="6046" w:y="101"/>
        <w:shd w:val="solid" w:color="FFFFFF" w:fill="FFFFFF"/>
        <w:jc w:val="right"/>
        <w:rPr>
          <w:iCs/>
          <w:sz w:val="24"/>
          <w:szCs w:val="28"/>
        </w:rPr>
      </w:pPr>
      <w:r w:rsidRPr="00D379A3">
        <w:rPr>
          <w:iCs/>
          <w:sz w:val="24"/>
          <w:szCs w:val="28"/>
        </w:rPr>
        <w:t>Утверждаю</w:t>
      </w:r>
      <w:r>
        <w:rPr>
          <w:iCs/>
          <w:sz w:val="24"/>
          <w:szCs w:val="28"/>
        </w:rPr>
        <w:t>:</w:t>
      </w:r>
    </w:p>
    <w:p w:rsidR="00D86730" w:rsidRPr="00D379A3" w:rsidRDefault="00D86730" w:rsidP="00D86730">
      <w:pPr>
        <w:framePr w:w="5045" w:hSpace="180" w:wrap="around" w:vAnchor="text" w:hAnchor="page" w:x="6046" w:y="101"/>
        <w:shd w:val="solid" w:color="FFFFFF" w:fill="FFFFFF"/>
        <w:jc w:val="right"/>
        <w:rPr>
          <w:iCs/>
          <w:sz w:val="24"/>
          <w:szCs w:val="28"/>
        </w:rPr>
      </w:pPr>
      <w:r>
        <w:rPr>
          <w:iCs/>
          <w:sz w:val="24"/>
          <w:szCs w:val="28"/>
        </w:rPr>
        <w:t xml:space="preserve">   </w:t>
      </w:r>
      <w:r w:rsidRPr="00D379A3">
        <w:rPr>
          <w:iCs/>
          <w:sz w:val="24"/>
          <w:szCs w:val="28"/>
        </w:rPr>
        <w:t>Заместитель директора по техническ</w:t>
      </w:r>
      <w:r w:rsidR="00192A26">
        <w:rPr>
          <w:iCs/>
          <w:sz w:val="24"/>
          <w:szCs w:val="28"/>
        </w:rPr>
        <w:t>им</w:t>
      </w:r>
      <w:r w:rsidRPr="00D379A3">
        <w:rPr>
          <w:iCs/>
          <w:sz w:val="24"/>
          <w:szCs w:val="28"/>
        </w:rPr>
        <w:t xml:space="preserve"> </w:t>
      </w:r>
      <w:r w:rsidR="00192A26">
        <w:rPr>
          <w:iCs/>
          <w:sz w:val="24"/>
          <w:szCs w:val="28"/>
        </w:rPr>
        <w:t>вопросам</w:t>
      </w:r>
      <w:r w:rsidRPr="00D379A3">
        <w:rPr>
          <w:iCs/>
          <w:sz w:val="24"/>
          <w:szCs w:val="28"/>
        </w:rPr>
        <w:t xml:space="preserve"> - главный инженер</w:t>
      </w:r>
    </w:p>
    <w:p w:rsidR="00D86730" w:rsidRDefault="00D86730" w:rsidP="00D86730">
      <w:pPr>
        <w:framePr w:w="5045" w:hSpace="180" w:wrap="around" w:vAnchor="text" w:hAnchor="page" w:x="6046" w:y="101"/>
        <w:shd w:val="solid" w:color="FFFFFF" w:fill="FFFFFF"/>
        <w:jc w:val="right"/>
        <w:rPr>
          <w:iCs/>
          <w:sz w:val="24"/>
          <w:szCs w:val="28"/>
        </w:rPr>
      </w:pPr>
      <w:r w:rsidRPr="00D379A3">
        <w:rPr>
          <w:iCs/>
          <w:sz w:val="24"/>
          <w:szCs w:val="28"/>
        </w:rPr>
        <w:t>Филиала – «</w:t>
      </w:r>
      <w:r>
        <w:rPr>
          <w:iCs/>
          <w:sz w:val="24"/>
          <w:szCs w:val="28"/>
        </w:rPr>
        <w:t>Липецк</w:t>
      </w:r>
      <w:r w:rsidRPr="00D379A3">
        <w:rPr>
          <w:iCs/>
          <w:sz w:val="24"/>
          <w:szCs w:val="28"/>
        </w:rPr>
        <w:t>энерго»</w:t>
      </w:r>
      <w:r>
        <w:rPr>
          <w:iCs/>
          <w:sz w:val="24"/>
          <w:szCs w:val="28"/>
        </w:rPr>
        <w:t xml:space="preserve"> ОАО «МРСК Центра»</w:t>
      </w:r>
    </w:p>
    <w:p w:rsidR="00D86730" w:rsidRPr="00D379A3" w:rsidRDefault="00D86730" w:rsidP="00D86730">
      <w:pPr>
        <w:framePr w:w="5045" w:hSpace="180" w:wrap="around" w:vAnchor="text" w:hAnchor="page" w:x="6046" w:y="101"/>
        <w:shd w:val="solid" w:color="FFFFFF" w:fill="FFFFFF"/>
        <w:jc w:val="right"/>
        <w:rPr>
          <w:iCs/>
          <w:sz w:val="24"/>
          <w:szCs w:val="28"/>
        </w:rPr>
      </w:pPr>
      <w:r>
        <w:rPr>
          <w:iCs/>
          <w:sz w:val="24"/>
          <w:szCs w:val="28"/>
        </w:rPr>
        <w:t>Корнилов А.А.</w:t>
      </w:r>
    </w:p>
    <w:p w:rsidR="00D86730" w:rsidRPr="00D379A3" w:rsidRDefault="00D86730" w:rsidP="00D86730">
      <w:pPr>
        <w:framePr w:w="5045" w:hSpace="180" w:wrap="around" w:vAnchor="text" w:hAnchor="page" w:x="6046" w:y="101"/>
        <w:shd w:val="solid" w:color="FFFFFF" w:fill="FFFFFF"/>
        <w:jc w:val="right"/>
        <w:rPr>
          <w:iCs/>
          <w:sz w:val="24"/>
          <w:szCs w:val="28"/>
        </w:rPr>
      </w:pPr>
      <w:r w:rsidRPr="00D379A3">
        <w:rPr>
          <w:iCs/>
          <w:sz w:val="24"/>
          <w:szCs w:val="28"/>
        </w:rPr>
        <w:t>_____________</w:t>
      </w:r>
    </w:p>
    <w:p w:rsidR="00D86730" w:rsidRDefault="00D86730" w:rsidP="00D86730">
      <w:pPr>
        <w:outlineLvl w:val="0"/>
        <w:rPr>
          <w:color w:val="000000"/>
        </w:rPr>
      </w:pPr>
    </w:p>
    <w:p w:rsidR="00D86730" w:rsidRDefault="00D86730" w:rsidP="00D86730">
      <w:pPr>
        <w:rPr>
          <w:iCs/>
          <w:sz w:val="24"/>
          <w:szCs w:val="28"/>
        </w:rPr>
      </w:pPr>
    </w:p>
    <w:p w:rsidR="00D86730" w:rsidRDefault="00D86730" w:rsidP="00D86730">
      <w:pPr>
        <w:jc w:val="right"/>
        <w:outlineLvl w:val="0"/>
        <w:rPr>
          <w:sz w:val="28"/>
          <w:szCs w:val="26"/>
        </w:rPr>
      </w:pPr>
    </w:p>
    <w:p w:rsidR="00D86730" w:rsidRDefault="00D86730" w:rsidP="00D86730">
      <w:pPr>
        <w:jc w:val="right"/>
        <w:outlineLvl w:val="0"/>
        <w:rPr>
          <w:sz w:val="28"/>
          <w:szCs w:val="26"/>
        </w:rPr>
      </w:pPr>
    </w:p>
    <w:p w:rsidR="00D86730" w:rsidRDefault="00D86730" w:rsidP="00D86730">
      <w:pPr>
        <w:jc w:val="center"/>
        <w:outlineLvl w:val="0"/>
        <w:rPr>
          <w:sz w:val="28"/>
          <w:szCs w:val="26"/>
        </w:rPr>
      </w:pPr>
    </w:p>
    <w:p w:rsidR="00D86730" w:rsidRPr="001A2C90" w:rsidRDefault="00D86730" w:rsidP="00D86730">
      <w:pPr>
        <w:jc w:val="right"/>
        <w:outlineLvl w:val="0"/>
        <w:rPr>
          <w:sz w:val="28"/>
          <w:szCs w:val="26"/>
        </w:rPr>
      </w:pPr>
    </w:p>
    <w:p w:rsidR="00D86730" w:rsidRDefault="00D86730" w:rsidP="00D86730">
      <w:pPr>
        <w:jc w:val="right"/>
        <w:outlineLvl w:val="0"/>
        <w:rPr>
          <w:sz w:val="28"/>
          <w:szCs w:val="26"/>
        </w:rPr>
      </w:pPr>
    </w:p>
    <w:p w:rsidR="00662613" w:rsidRDefault="00662613" w:rsidP="00D86730">
      <w:pPr>
        <w:jc w:val="right"/>
        <w:outlineLvl w:val="0"/>
        <w:rPr>
          <w:sz w:val="28"/>
          <w:szCs w:val="26"/>
        </w:rPr>
      </w:pPr>
    </w:p>
    <w:p w:rsidR="00662613" w:rsidRDefault="00662613" w:rsidP="00D86730">
      <w:pPr>
        <w:jc w:val="right"/>
        <w:outlineLvl w:val="0"/>
        <w:rPr>
          <w:sz w:val="28"/>
          <w:szCs w:val="26"/>
        </w:rPr>
      </w:pPr>
    </w:p>
    <w:p w:rsidR="00662613" w:rsidRDefault="00662613" w:rsidP="00D86730">
      <w:pPr>
        <w:jc w:val="right"/>
        <w:outlineLvl w:val="0"/>
        <w:rPr>
          <w:sz w:val="28"/>
          <w:szCs w:val="26"/>
        </w:rPr>
      </w:pPr>
    </w:p>
    <w:p w:rsidR="00662613" w:rsidRPr="001A2C90" w:rsidRDefault="00662613" w:rsidP="00D86730">
      <w:pPr>
        <w:jc w:val="right"/>
        <w:outlineLvl w:val="0"/>
        <w:rPr>
          <w:sz w:val="28"/>
          <w:szCs w:val="26"/>
        </w:rPr>
      </w:pPr>
    </w:p>
    <w:p w:rsidR="00D86730" w:rsidRPr="001A2C90" w:rsidRDefault="00D86730" w:rsidP="00D86730">
      <w:pPr>
        <w:jc w:val="right"/>
        <w:outlineLvl w:val="0"/>
        <w:rPr>
          <w:sz w:val="28"/>
          <w:szCs w:val="26"/>
        </w:rPr>
      </w:pPr>
    </w:p>
    <w:p w:rsidR="00D86730" w:rsidRDefault="00D86730" w:rsidP="00D86730">
      <w:pPr>
        <w:jc w:val="center"/>
        <w:outlineLvl w:val="0"/>
        <w:rPr>
          <w:sz w:val="28"/>
          <w:szCs w:val="26"/>
        </w:rPr>
      </w:pPr>
      <w:r>
        <w:rPr>
          <w:sz w:val="28"/>
          <w:szCs w:val="26"/>
        </w:rPr>
        <w:t>Филиал ОАО «МРСК Центра» - «Липецкэнерго»</w:t>
      </w:r>
    </w:p>
    <w:p w:rsidR="00891FDD" w:rsidRDefault="00891FDD" w:rsidP="00D86730">
      <w:pPr>
        <w:jc w:val="center"/>
        <w:outlineLvl w:val="0"/>
        <w:rPr>
          <w:sz w:val="28"/>
          <w:szCs w:val="26"/>
        </w:rPr>
      </w:pPr>
    </w:p>
    <w:p w:rsidR="00D86730" w:rsidRDefault="00D86730" w:rsidP="00D86730">
      <w:pPr>
        <w:jc w:val="center"/>
        <w:outlineLvl w:val="0"/>
        <w:rPr>
          <w:sz w:val="28"/>
          <w:szCs w:val="26"/>
        </w:rPr>
      </w:pPr>
      <w:r>
        <w:rPr>
          <w:sz w:val="28"/>
          <w:szCs w:val="26"/>
        </w:rPr>
        <w:t>Техническое Задание</w:t>
      </w:r>
    </w:p>
    <w:p w:rsidR="00D86730" w:rsidRDefault="00D86730" w:rsidP="00D86730">
      <w:pPr>
        <w:jc w:val="center"/>
        <w:outlineLvl w:val="0"/>
        <w:rPr>
          <w:sz w:val="28"/>
          <w:szCs w:val="26"/>
        </w:rPr>
      </w:pPr>
      <w:r>
        <w:rPr>
          <w:sz w:val="28"/>
          <w:szCs w:val="26"/>
        </w:rPr>
        <w:t xml:space="preserve">на поставку  </w:t>
      </w:r>
      <w:r w:rsidR="00891FDD">
        <w:rPr>
          <w:sz w:val="28"/>
          <w:szCs w:val="26"/>
        </w:rPr>
        <w:t>расходных материалов и запасных частей</w:t>
      </w:r>
      <w:r>
        <w:rPr>
          <w:sz w:val="28"/>
          <w:szCs w:val="26"/>
        </w:rPr>
        <w:t xml:space="preserve"> </w:t>
      </w:r>
    </w:p>
    <w:p w:rsidR="00D86730" w:rsidRDefault="00440CB6" w:rsidP="00D86730">
      <w:pPr>
        <w:jc w:val="center"/>
        <w:outlineLvl w:val="0"/>
        <w:rPr>
          <w:sz w:val="28"/>
          <w:szCs w:val="26"/>
        </w:rPr>
      </w:pPr>
      <w:r>
        <w:rPr>
          <w:sz w:val="28"/>
          <w:szCs w:val="26"/>
        </w:rPr>
        <w:t>оргтехники</w:t>
      </w:r>
    </w:p>
    <w:p w:rsidR="00D86730" w:rsidRDefault="00D86730" w:rsidP="00D86730">
      <w:pPr>
        <w:jc w:val="center"/>
        <w:outlineLvl w:val="0"/>
        <w:rPr>
          <w:sz w:val="28"/>
          <w:szCs w:val="26"/>
        </w:rPr>
      </w:pPr>
    </w:p>
    <w:p w:rsidR="00662613" w:rsidRDefault="00662613" w:rsidP="00D86730">
      <w:pPr>
        <w:jc w:val="center"/>
        <w:outlineLvl w:val="0"/>
        <w:rPr>
          <w:sz w:val="28"/>
          <w:szCs w:val="26"/>
        </w:rPr>
      </w:pPr>
    </w:p>
    <w:p w:rsidR="00D86730" w:rsidRPr="001A2C90" w:rsidRDefault="00D86730" w:rsidP="00D86730">
      <w:pPr>
        <w:jc w:val="center"/>
        <w:outlineLvl w:val="0"/>
        <w:rPr>
          <w:sz w:val="28"/>
          <w:szCs w:val="26"/>
        </w:rPr>
      </w:pPr>
      <w:r>
        <w:rPr>
          <w:sz w:val="28"/>
          <w:szCs w:val="26"/>
        </w:rPr>
        <w:t xml:space="preserve">   </w:t>
      </w:r>
    </w:p>
    <w:p w:rsidR="00D86730" w:rsidRDefault="00D86730" w:rsidP="00D86730">
      <w:pPr>
        <w:jc w:val="center"/>
        <w:outlineLvl w:val="0"/>
        <w:rPr>
          <w:sz w:val="28"/>
          <w:szCs w:val="26"/>
        </w:rPr>
      </w:pPr>
    </w:p>
    <w:p w:rsidR="00662613" w:rsidRDefault="00662613" w:rsidP="00D86730">
      <w:pPr>
        <w:jc w:val="center"/>
        <w:outlineLvl w:val="0"/>
        <w:rPr>
          <w:sz w:val="28"/>
          <w:szCs w:val="26"/>
        </w:rPr>
      </w:pPr>
    </w:p>
    <w:p w:rsidR="00662613" w:rsidRDefault="00662613" w:rsidP="00D86730">
      <w:pPr>
        <w:jc w:val="center"/>
        <w:outlineLvl w:val="0"/>
        <w:rPr>
          <w:sz w:val="28"/>
          <w:szCs w:val="26"/>
        </w:rPr>
      </w:pPr>
    </w:p>
    <w:p w:rsidR="00662613" w:rsidRDefault="00662613" w:rsidP="00D86730">
      <w:pPr>
        <w:jc w:val="center"/>
        <w:outlineLvl w:val="0"/>
        <w:rPr>
          <w:sz w:val="28"/>
          <w:szCs w:val="26"/>
        </w:rPr>
      </w:pPr>
    </w:p>
    <w:p w:rsidR="00DA49CB" w:rsidRPr="00D379A3" w:rsidRDefault="00DA49CB" w:rsidP="00D86730">
      <w:pPr>
        <w:jc w:val="center"/>
        <w:outlineLvl w:val="0"/>
        <w:rPr>
          <w:sz w:val="28"/>
          <w:szCs w:val="26"/>
        </w:rPr>
      </w:pPr>
    </w:p>
    <w:p w:rsidR="00D86730" w:rsidRDefault="00D86730" w:rsidP="00D86730">
      <w:pPr>
        <w:jc w:val="center"/>
        <w:outlineLvl w:val="0"/>
        <w:rPr>
          <w:sz w:val="28"/>
          <w:szCs w:val="26"/>
        </w:rPr>
      </w:pPr>
    </w:p>
    <w:p w:rsidR="00662613" w:rsidRDefault="00662613" w:rsidP="005A169D">
      <w:pPr>
        <w:framePr w:w="4558" w:hSpace="180" w:wrap="around" w:vAnchor="page" w:hAnchor="page" w:x="886" w:y="11716"/>
        <w:rPr>
          <w:iCs/>
          <w:sz w:val="24"/>
          <w:szCs w:val="28"/>
        </w:rPr>
      </w:pPr>
      <w:r>
        <w:rPr>
          <w:iCs/>
          <w:sz w:val="24"/>
          <w:szCs w:val="28"/>
        </w:rPr>
        <w:t xml:space="preserve">    </w:t>
      </w:r>
    </w:p>
    <w:p w:rsidR="00662613" w:rsidRPr="00D379A3" w:rsidRDefault="00662613" w:rsidP="00662613">
      <w:pPr>
        <w:framePr w:w="4558" w:hSpace="180" w:wrap="around" w:vAnchor="page" w:hAnchor="page" w:x="886" w:y="11716"/>
        <w:rPr>
          <w:iCs/>
          <w:sz w:val="24"/>
          <w:szCs w:val="28"/>
        </w:rPr>
      </w:pPr>
    </w:p>
    <w:p w:rsidR="00D86730" w:rsidRDefault="00D86730" w:rsidP="00D86730">
      <w:pPr>
        <w:rPr>
          <w:iCs/>
          <w:sz w:val="24"/>
          <w:szCs w:val="28"/>
        </w:rPr>
      </w:pPr>
    </w:p>
    <w:p w:rsidR="002D0FED" w:rsidRPr="00D379A3" w:rsidRDefault="002D0FED" w:rsidP="002D0FED">
      <w:pPr>
        <w:framePr w:w="5045" w:hSpace="180" w:wrap="around" w:vAnchor="text" w:hAnchor="page" w:x="6046" w:y="198"/>
        <w:shd w:val="solid" w:color="FFFFFF" w:fill="FFFFFF"/>
        <w:jc w:val="right"/>
        <w:rPr>
          <w:iCs/>
          <w:sz w:val="24"/>
          <w:szCs w:val="28"/>
        </w:rPr>
      </w:pPr>
      <w:r>
        <w:rPr>
          <w:iCs/>
          <w:sz w:val="24"/>
          <w:szCs w:val="28"/>
        </w:rPr>
        <w:t>Согласовано:</w:t>
      </w:r>
    </w:p>
    <w:p w:rsidR="002D0FED" w:rsidRPr="00D379A3" w:rsidRDefault="002D0FED" w:rsidP="002D0FED">
      <w:pPr>
        <w:framePr w:w="5045" w:hSpace="180" w:wrap="around" w:vAnchor="text" w:hAnchor="page" w:x="6046" w:y="198"/>
        <w:shd w:val="solid" w:color="FFFFFF" w:fill="FFFFFF"/>
        <w:jc w:val="right"/>
        <w:rPr>
          <w:iCs/>
          <w:sz w:val="24"/>
          <w:szCs w:val="28"/>
        </w:rPr>
      </w:pPr>
      <w:r>
        <w:rPr>
          <w:iCs/>
          <w:sz w:val="24"/>
          <w:szCs w:val="28"/>
        </w:rPr>
        <w:t xml:space="preserve">Начальник управления </w:t>
      </w:r>
      <w:proofErr w:type="gramStart"/>
      <w:r>
        <w:rPr>
          <w:iCs/>
          <w:sz w:val="24"/>
          <w:szCs w:val="28"/>
        </w:rPr>
        <w:t>ИТ</w:t>
      </w:r>
      <w:proofErr w:type="gramEnd"/>
    </w:p>
    <w:p w:rsidR="002D0FED" w:rsidRDefault="002D0FED" w:rsidP="002D0FED">
      <w:pPr>
        <w:framePr w:w="5045" w:hSpace="180" w:wrap="around" w:vAnchor="text" w:hAnchor="page" w:x="6046" w:y="198"/>
        <w:shd w:val="solid" w:color="FFFFFF" w:fill="FFFFFF"/>
        <w:jc w:val="right"/>
        <w:rPr>
          <w:iCs/>
          <w:sz w:val="24"/>
          <w:szCs w:val="28"/>
        </w:rPr>
      </w:pPr>
      <w:r w:rsidRPr="00D379A3">
        <w:rPr>
          <w:iCs/>
          <w:sz w:val="24"/>
          <w:szCs w:val="28"/>
        </w:rPr>
        <w:t>Филиала – «</w:t>
      </w:r>
      <w:r>
        <w:rPr>
          <w:iCs/>
          <w:sz w:val="24"/>
          <w:szCs w:val="28"/>
        </w:rPr>
        <w:t>Липецк</w:t>
      </w:r>
      <w:r w:rsidRPr="00D379A3">
        <w:rPr>
          <w:iCs/>
          <w:sz w:val="24"/>
          <w:szCs w:val="28"/>
        </w:rPr>
        <w:t>энерго»</w:t>
      </w:r>
    </w:p>
    <w:p w:rsidR="002D0FED" w:rsidRPr="00D379A3" w:rsidRDefault="002D0FED" w:rsidP="002D0FED">
      <w:pPr>
        <w:framePr w:w="5045" w:hSpace="180" w:wrap="around" w:vAnchor="text" w:hAnchor="page" w:x="6046" w:y="198"/>
        <w:shd w:val="solid" w:color="FFFFFF" w:fill="FFFFFF"/>
        <w:jc w:val="right"/>
        <w:rPr>
          <w:iCs/>
          <w:sz w:val="24"/>
          <w:szCs w:val="28"/>
        </w:rPr>
      </w:pPr>
      <w:r>
        <w:rPr>
          <w:iCs/>
          <w:sz w:val="24"/>
          <w:szCs w:val="28"/>
        </w:rPr>
        <w:t>ОАО МРСК Центра»</w:t>
      </w:r>
    </w:p>
    <w:p w:rsidR="002D0FED" w:rsidRDefault="002D0FED" w:rsidP="002D0FED">
      <w:pPr>
        <w:framePr w:w="5045" w:hSpace="180" w:wrap="around" w:vAnchor="text" w:hAnchor="page" w:x="6046" w:y="198"/>
        <w:shd w:val="solid" w:color="FFFFFF" w:fill="FFFFFF"/>
        <w:jc w:val="right"/>
        <w:rPr>
          <w:iCs/>
          <w:sz w:val="24"/>
          <w:szCs w:val="28"/>
        </w:rPr>
      </w:pPr>
      <w:r>
        <w:rPr>
          <w:iCs/>
          <w:sz w:val="24"/>
          <w:szCs w:val="28"/>
        </w:rPr>
        <w:t>Пастухов С.А.</w:t>
      </w:r>
    </w:p>
    <w:p w:rsidR="002D0FED" w:rsidRPr="00D379A3" w:rsidRDefault="002D0FED" w:rsidP="002D0FED">
      <w:pPr>
        <w:framePr w:w="5045" w:hSpace="180" w:wrap="around" w:vAnchor="text" w:hAnchor="page" w:x="6046" w:y="198"/>
        <w:shd w:val="solid" w:color="FFFFFF" w:fill="FFFFFF"/>
        <w:jc w:val="right"/>
        <w:rPr>
          <w:iCs/>
          <w:sz w:val="24"/>
          <w:szCs w:val="28"/>
        </w:rPr>
      </w:pPr>
    </w:p>
    <w:p w:rsidR="002D0FED" w:rsidRPr="00D379A3" w:rsidRDefault="002D0FED" w:rsidP="002D0FED">
      <w:pPr>
        <w:framePr w:w="5045" w:hSpace="180" w:wrap="around" w:vAnchor="text" w:hAnchor="page" w:x="6046" w:y="198"/>
        <w:shd w:val="solid" w:color="FFFFFF" w:fill="FFFFFF"/>
        <w:jc w:val="right"/>
        <w:rPr>
          <w:iCs/>
          <w:sz w:val="24"/>
          <w:szCs w:val="28"/>
        </w:rPr>
      </w:pPr>
      <w:r w:rsidRPr="00D379A3">
        <w:rPr>
          <w:iCs/>
          <w:sz w:val="24"/>
          <w:szCs w:val="28"/>
        </w:rPr>
        <w:t>_______________</w:t>
      </w:r>
    </w:p>
    <w:p w:rsidR="00D86730" w:rsidRDefault="00D86730" w:rsidP="00D86730">
      <w:pPr>
        <w:rPr>
          <w:iCs/>
          <w:sz w:val="24"/>
          <w:szCs w:val="28"/>
        </w:rPr>
      </w:pPr>
    </w:p>
    <w:p w:rsidR="00D86730" w:rsidRDefault="00D86730" w:rsidP="00D86730">
      <w:pPr>
        <w:outlineLvl w:val="0"/>
        <w:rPr>
          <w:sz w:val="28"/>
          <w:szCs w:val="26"/>
        </w:rPr>
      </w:pPr>
    </w:p>
    <w:p w:rsidR="00D86730" w:rsidRDefault="00D86730" w:rsidP="00D86730">
      <w:pPr>
        <w:jc w:val="center"/>
        <w:outlineLvl w:val="0"/>
        <w:rPr>
          <w:sz w:val="28"/>
          <w:szCs w:val="26"/>
        </w:rPr>
      </w:pPr>
    </w:p>
    <w:p w:rsidR="005A169D" w:rsidRDefault="005A169D" w:rsidP="00D86730">
      <w:pPr>
        <w:jc w:val="center"/>
        <w:outlineLvl w:val="0"/>
        <w:rPr>
          <w:sz w:val="28"/>
          <w:szCs w:val="26"/>
        </w:rPr>
      </w:pPr>
    </w:p>
    <w:p w:rsidR="005A169D" w:rsidRDefault="005A169D" w:rsidP="00D86730">
      <w:pPr>
        <w:jc w:val="center"/>
        <w:outlineLvl w:val="0"/>
        <w:rPr>
          <w:sz w:val="28"/>
          <w:szCs w:val="26"/>
        </w:rPr>
      </w:pPr>
    </w:p>
    <w:p w:rsidR="005A169D" w:rsidRDefault="005A169D" w:rsidP="00D86730">
      <w:pPr>
        <w:jc w:val="center"/>
        <w:outlineLvl w:val="0"/>
        <w:rPr>
          <w:sz w:val="28"/>
          <w:szCs w:val="26"/>
        </w:rPr>
      </w:pPr>
    </w:p>
    <w:p w:rsidR="005A169D" w:rsidRDefault="005A169D" w:rsidP="00D86730">
      <w:pPr>
        <w:jc w:val="center"/>
        <w:outlineLvl w:val="0"/>
        <w:rPr>
          <w:sz w:val="28"/>
          <w:szCs w:val="26"/>
        </w:rPr>
      </w:pPr>
    </w:p>
    <w:p w:rsidR="005A169D" w:rsidRDefault="005A169D" w:rsidP="00D86730">
      <w:pPr>
        <w:jc w:val="center"/>
        <w:outlineLvl w:val="0"/>
        <w:rPr>
          <w:sz w:val="28"/>
          <w:szCs w:val="26"/>
        </w:rPr>
      </w:pPr>
    </w:p>
    <w:p w:rsidR="005A169D" w:rsidRDefault="005A169D" w:rsidP="00D86730">
      <w:pPr>
        <w:jc w:val="center"/>
        <w:outlineLvl w:val="0"/>
        <w:rPr>
          <w:sz w:val="28"/>
          <w:szCs w:val="26"/>
        </w:rPr>
      </w:pPr>
    </w:p>
    <w:p w:rsidR="005A169D" w:rsidRDefault="005A169D" w:rsidP="00D86730">
      <w:pPr>
        <w:jc w:val="center"/>
        <w:outlineLvl w:val="0"/>
        <w:rPr>
          <w:sz w:val="28"/>
          <w:szCs w:val="26"/>
        </w:rPr>
      </w:pPr>
    </w:p>
    <w:p w:rsidR="005A169D" w:rsidRDefault="005A169D" w:rsidP="00D86730">
      <w:pPr>
        <w:jc w:val="center"/>
        <w:outlineLvl w:val="0"/>
        <w:rPr>
          <w:sz w:val="28"/>
          <w:szCs w:val="26"/>
        </w:rPr>
      </w:pPr>
    </w:p>
    <w:p w:rsidR="00D86730" w:rsidRDefault="00D86730" w:rsidP="00D86730">
      <w:pPr>
        <w:jc w:val="center"/>
        <w:outlineLvl w:val="0"/>
        <w:rPr>
          <w:sz w:val="28"/>
          <w:szCs w:val="26"/>
        </w:rPr>
      </w:pPr>
      <w:r>
        <w:rPr>
          <w:sz w:val="28"/>
          <w:szCs w:val="26"/>
        </w:rPr>
        <w:t>20</w:t>
      </w:r>
      <w:r w:rsidR="00B21F0D">
        <w:rPr>
          <w:sz w:val="28"/>
          <w:szCs w:val="26"/>
        </w:rPr>
        <w:t>1</w:t>
      </w:r>
      <w:r w:rsidR="002D0FED">
        <w:rPr>
          <w:sz w:val="28"/>
          <w:szCs w:val="26"/>
        </w:rPr>
        <w:t>2</w:t>
      </w:r>
      <w:r>
        <w:rPr>
          <w:sz w:val="28"/>
          <w:szCs w:val="26"/>
        </w:rPr>
        <w:t>г.</w:t>
      </w:r>
    </w:p>
    <w:p w:rsidR="005A169D" w:rsidRDefault="005A169D" w:rsidP="00D86730">
      <w:pPr>
        <w:jc w:val="center"/>
        <w:outlineLvl w:val="0"/>
        <w:rPr>
          <w:sz w:val="28"/>
          <w:szCs w:val="26"/>
        </w:rPr>
      </w:pPr>
    </w:p>
    <w:p w:rsidR="009352AA" w:rsidRDefault="009352AA" w:rsidP="00DF3A5F">
      <w:pPr>
        <w:jc w:val="center"/>
        <w:rPr>
          <w:sz w:val="24"/>
          <w:szCs w:val="24"/>
        </w:rPr>
      </w:pPr>
    </w:p>
    <w:p w:rsidR="009352AA" w:rsidRDefault="009352AA" w:rsidP="00DF3A5F">
      <w:pPr>
        <w:jc w:val="center"/>
        <w:rPr>
          <w:sz w:val="24"/>
          <w:szCs w:val="24"/>
        </w:rPr>
      </w:pPr>
    </w:p>
    <w:p w:rsidR="005A169D" w:rsidRDefault="005A169D" w:rsidP="00DF3A5F">
      <w:pPr>
        <w:jc w:val="center"/>
        <w:rPr>
          <w:sz w:val="24"/>
          <w:szCs w:val="24"/>
        </w:rPr>
      </w:pPr>
    </w:p>
    <w:p w:rsidR="005A169D" w:rsidRDefault="005A169D" w:rsidP="00DF3A5F">
      <w:pPr>
        <w:jc w:val="center"/>
        <w:rPr>
          <w:sz w:val="24"/>
          <w:szCs w:val="24"/>
        </w:rPr>
      </w:pPr>
    </w:p>
    <w:p w:rsidR="005A169D" w:rsidRDefault="005A169D" w:rsidP="00DF3A5F">
      <w:pPr>
        <w:jc w:val="center"/>
        <w:rPr>
          <w:sz w:val="24"/>
          <w:szCs w:val="24"/>
        </w:rPr>
      </w:pPr>
    </w:p>
    <w:p w:rsidR="005A169D" w:rsidRDefault="005A169D" w:rsidP="00DF3A5F">
      <w:pPr>
        <w:jc w:val="center"/>
        <w:rPr>
          <w:sz w:val="24"/>
          <w:szCs w:val="24"/>
        </w:rPr>
      </w:pPr>
    </w:p>
    <w:p w:rsidR="009352AA" w:rsidRDefault="009352AA" w:rsidP="00DF3A5F">
      <w:pPr>
        <w:jc w:val="center"/>
        <w:rPr>
          <w:sz w:val="24"/>
          <w:szCs w:val="24"/>
        </w:rPr>
      </w:pPr>
    </w:p>
    <w:p w:rsidR="00DF3A5F" w:rsidRDefault="00DF3A5F" w:rsidP="00DF3A5F">
      <w:pPr>
        <w:jc w:val="center"/>
        <w:rPr>
          <w:sz w:val="24"/>
          <w:szCs w:val="24"/>
        </w:rPr>
      </w:pPr>
    </w:p>
    <w:p w:rsidR="00CE19D2" w:rsidRPr="001867E9" w:rsidRDefault="00CE19D2" w:rsidP="00CA405F">
      <w:pPr>
        <w:pStyle w:val="af9"/>
        <w:numPr>
          <w:ilvl w:val="0"/>
          <w:numId w:val="12"/>
        </w:numPr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1867E9">
        <w:rPr>
          <w:rFonts w:ascii="Times New Roman" w:hAnsi="Times New Roman"/>
          <w:b/>
          <w:sz w:val="24"/>
          <w:szCs w:val="24"/>
        </w:rPr>
        <w:t>ОБЩИЕ ПОЛОЖЕНИЯ</w:t>
      </w:r>
    </w:p>
    <w:p w:rsidR="00CE19D2" w:rsidRPr="00D6596F" w:rsidRDefault="00CE19D2" w:rsidP="00CE19D2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D6596F">
        <w:rPr>
          <w:sz w:val="24"/>
          <w:szCs w:val="24"/>
        </w:rPr>
        <w:t>Филиал ОАО «МРСК Центра»</w:t>
      </w:r>
      <w:r>
        <w:rPr>
          <w:sz w:val="24"/>
          <w:szCs w:val="24"/>
        </w:rPr>
        <w:t xml:space="preserve"> </w:t>
      </w:r>
      <w:r w:rsidRPr="00D6596F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D6596F">
        <w:rPr>
          <w:sz w:val="24"/>
          <w:szCs w:val="24"/>
        </w:rPr>
        <w:t>«</w:t>
      </w:r>
      <w:r>
        <w:rPr>
          <w:sz w:val="24"/>
          <w:szCs w:val="24"/>
        </w:rPr>
        <w:t>Липецкэнерго</w:t>
      </w:r>
      <w:r w:rsidRPr="00D6596F">
        <w:rPr>
          <w:sz w:val="24"/>
          <w:szCs w:val="24"/>
        </w:rPr>
        <w:t>» производит закупк</w:t>
      </w:r>
      <w:r>
        <w:rPr>
          <w:sz w:val="24"/>
          <w:szCs w:val="24"/>
        </w:rPr>
        <w:t>у</w:t>
      </w:r>
      <w:r w:rsidRPr="005F5D28">
        <w:rPr>
          <w:b/>
          <w:sz w:val="24"/>
          <w:szCs w:val="24"/>
        </w:rPr>
        <w:t xml:space="preserve"> </w:t>
      </w:r>
      <w:r w:rsidR="005E2FC5">
        <w:rPr>
          <w:b/>
          <w:sz w:val="24"/>
          <w:szCs w:val="24"/>
        </w:rPr>
        <w:t xml:space="preserve">расходных материалов и запчастей </w:t>
      </w:r>
      <w:r w:rsidR="00EF1FAC">
        <w:rPr>
          <w:b/>
          <w:sz w:val="24"/>
          <w:szCs w:val="24"/>
        </w:rPr>
        <w:t xml:space="preserve"> оргтехники</w:t>
      </w:r>
      <w:r w:rsidR="00B0333F">
        <w:rPr>
          <w:b/>
          <w:sz w:val="24"/>
          <w:szCs w:val="24"/>
        </w:rPr>
        <w:t xml:space="preserve"> и СВТ</w:t>
      </w:r>
      <w:r w:rsidR="00A34BEC">
        <w:rPr>
          <w:b/>
          <w:sz w:val="24"/>
          <w:szCs w:val="24"/>
        </w:rPr>
        <w:t xml:space="preserve"> лот 310Е</w:t>
      </w:r>
      <w:r>
        <w:rPr>
          <w:b/>
          <w:sz w:val="24"/>
          <w:szCs w:val="24"/>
        </w:rPr>
        <w:t>.</w:t>
      </w:r>
    </w:p>
    <w:p w:rsidR="00CE19D2" w:rsidRPr="00F90093" w:rsidRDefault="00CE19D2" w:rsidP="00CE19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</w:t>
      </w:r>
      <w:r w:rsidRPr="00D6596F">
        <w:rPr>
          <w:sz w:val="24"/>
          <w:szCs w:val="24"/>
        </w:rPr>
        <w:t>Все условия данного заказа определяются и регулируются на основе договора,</w:t>
      </w:r>
      <w:r>
        <w:rPr>
          <w:sz w:val="24"/>
          <w:szCs w:val="24"/>
        </w:rPr>
        <w:t xml:space="preserve"> </w:t>
      </w:r>
      <w:r w:rsidRPr="00D6596F">
        <w:rPr>
          <w:sz w:val="24"/>
          <w:szCs w:val="24"/>
        </w:rPr>
        <w:t>заключаемого заказчиком с победителем торгов.</w:t>
      </w:r>
    </w:p>
    <w:p w:rsidR="00CA405F" w:rsidRPr="00F90093" w:rsidRDefault="00CA405F" w:rsidP="00CE19D2">
      <w:pPr>
        <w:jc w:val="both"/>
        <w:rPr>
          <w:b/>
          <w:sz w:val="24"/>
          <w:szCs w:val="24"/>
        </w:rPr>
      </w:pPr>
    </w:p>
    <w:p w:rsidR="00CE19D2" w:rsidRPr="001867E9" w:rsidRDefault="00CE19D2" w:rsidP="001867E9">
      <w:pPr>
        <w:pStyle w:val="af9"/>
        <w:numPr>
          <w:ilvl w:val="0"/>
          <w:numId w:val="12"/>
        </w:numPr>
        <w:jc w:val="center"/>
        <w:rPr>
          <w:rFonts w:ascii="Times New Roman" w:hAnsi="Times New Roman"/>
          <w:b/>
          <w:sz w:val="24"/>
          <w:szCs w:val="24"/>
        </w:rPr>
      </w:pPr>
      <w:r w:rsidRPr="001867E9">
        <w:rPr>
          <w:rFonts w:ascii="Times New Roman" w:hAnsi="Times New Roman"/>
          <w:b/>
          <w:sz w:val="24"/>
          <w:szCs w:val="24"/>
        </w:rPr>
        <w:t>ОБЪЕМ  ЗАКУПКИ</w:t>
      </w:r>
    </w:p>
    <w:p w:rsidR="001867E9" w:rsidRPr="001867E9" w:rsidRDefault="001867E9" w:rsidP="001867E9">
      <w:pPr>
        <w:pStyle w:val="af9"/>
        <w:rPr>
          <w:rFonts w:ascii="Times New Roman" w:hAnsi="Times New Roman"/>
          <w:b/>
          <w:sz w:val="24"/>
          <w:szCs w:val="24"/>
        </w:rPr>
      </w:pPr>
    </w:p>
    <w:p w:rsidR="00484ECC" w:rsidRDefault="00CE19D2" w:rsidP="00CE19D2">
      <w:pPr>
        <w:rPr>
          <w:sz w:val="24"/>
          <w:szCs w:val="24"/>
        </w:rPr>
      </w:pPr>
      <w:r>
        <w:rPr>
          <w:sz w:val="24"/>
          <w:szCs w:val="24"/>
        </w:rPr>
        <w:t xml:space="preserve">2.1. Требуется поставка </w:t>
      </w:r>
      <w:r w:rsidRPr="00D6596F">
        <w:rPr>
          <w:sz w:val="24"/>
          <w:szCs w:val="24"/>
        </w:rPr>
        <w:t xml:space="preserve"> </w:t>
      </w:r>
      <w:r w:rsidR="00484ECC">
        <w:rPr>
          <w:sz w:val="24"/>
          <w:szCs w:val="24"/>
        </w:rPr>
        <w:t>продукции</w:t>
      </w:r>
      <w:r>
        <w:rPr>
          <w:sz w:val="24"/>
          <w:szCs w:val="24"/>
        </w:rPr>
        <w:t xml:space="preserve"> в </w:t>
      </w:r>
      <w:r w:rsidR="00484ECC">
        <w:rPr>
          <w:sz w:val="24"/>
          <w:szCs w:val="24"/>
        </w:rPr>
        <w:t xml:space="preserve">номенклатуре и </w:t>
      </w:r>
      <w:r>
        <w:rPr>
          <w:sz w:val="24"/>
          <w:szCs w:val="24"/>
        </w:rPr>
        <w:t xml:space="preserve"> количестве, приведенном в таблице </w:t>
      </w:r>
      <w:r w:rsidRPr="00D6596F">
        <w:rPr>
          <w:sz w:val="24"/>
          <w:szCs w:val="24"/>
        </w:rPr>
        <w:t>№</w:t>
      </w:r>
      <w:r>
        <w:rPr>
          <w:sz w:val="24"/>
          <w:szCs w:val="24"/>
        </w:rPr>
        <w:t xml:space="preserve"> 1.</w:t>
      </w:r>
    </w:p>
    <w:p w:rsidR="00E96F49" w:rsidRPr="00235F9A" w:rsidRDefault="00CE19D2" w:rsidP="00CE19D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</w:p>
    <w:p w:rsidR="00DF3A5F" w:rsidRDefault="00E96F49" w:rsidP="00E96F49">
      <w:pPr>
        <w:jc w:val="right"/>
        <w:rPr>
          <w:sz w:val="24"/>
          <w:szCs w:val="24"/>
        </w:rPr>
      </w:pPr>
      <w:r>
        <w:rPr>
          <w:sz w:val="24"/>
          <w:szCs w:val="24"/>
        </w:rPr>
        <w:t>Таблица 1</w:t>
      </w:r>
    </w:p>
    <w:p w:rsidR="00440CB6" w:rsidRPr="00DF3A5F" w:rsidRDefault="003628F9" w:rsidP="003628F9">
      <w:pPr>
        <w:tabs>
          <w:tab w:val="left" w:pos="46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W w:w="922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252"/>
        <w:gridCol w:w="1418"/>
        <w:gridCol w:w="1559"/>
      </w:tblGrid>
      <w:tr w:rsidR="00433069" w:rsidRPr="00433069" w:rsidTr="00151377">
        <w:trPr>
          <w:trHeight w:val="554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3069" w:rsidRPr="00433069" w:rsidRDefault="00433069" w:rsidP="001513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3306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069" w:rsidRPr="00433069" w:rsidRDefault="00151377" w:rsidP="001513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Ед.</w:t>
            </w:r>
            <w:r w:rsidR="00433069" w:rsidRPr="0043306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069" w:rsidRPr="00433069" w:rsidRDefault="00433069" w:rsidP="001513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3306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Количество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101R00432 Копи-картридж (22К) XEROX WC 5020</w:t>
            </w:r>
            <w:proofErr w:type="gramStart"/>
            <w:r w:rsidRPr="005C5608">
              <w:rPr>
                <w:sz w:val="24"/>
                <w:szCs w:val="24"/>
              </w:rPr>
              <w:t>/В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106R01277 Тонер-картридж (12.6К) XEROX WC 5020/В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106R01487 </w:t>
            </w:r>
            <w:proofErr w:type="spellStart"/>
            <w:r w:rsidRPr="005C5608">
              <w:rPr>
                <w:sz w:val="24"/>
                <w:szCs w:val="24"/>
              </w:rPr>
              <w:t>Принт</w:t>
            </w:r>
            <w:proofErr w:type="spellEnd"/>
            <w:r w:rsidRPr="005C5608">
              <w:rPr>
                <w:sz w:val="24"/>
                <w:szCs w:val="24"/>
              </w:rPr>
              <w:t>-картридж XEROX WC 3210/3220 (4,1 К)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360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106R01413 Тонер-картридж (20К) XEROX WC 5222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101R00434 Барабан (50К) XEROX WC 5222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109R00725 Картридж </w:t>
            </w:r>
            <w:proofErr w:type="spellStart"/>
            <w:r w:rsidRPr="005C5608">
              <w:rPr>
                <w:sz w:val="24"/>
                <w:szCs w:val="24"/>
              </w:rPr>
              <w:t>Xerox</w:t>
            </w:r>
            <w:proofErr w:type="spellEnd"/>
            <w:r w:rsidRPr="005C5608">
              <w:rPr>
                <w:sz w:val="24"/>
                <w:szCs w:val="24"/>
              </w:rPr>
              <w:t xml:space="preserve"> </w:t>
            </w:r>
            <w:proofErr w:type="spellStart"/>
            <w:r w:rsidRPr="005C5608">
              <w:rPr>
                <w:sz w:val="24"/>
                <w:szCs w:val="24"/>
              </w:rPr>
              <w:t>Phaser</w:t>
            </w:r>
            <w:proofErr w:type="spellEnd"/>
            <w:r w:rsidRPr="005C5608">
              <w:rPr>
                <w:sz w:val="24"/>
                <w:szCs w:val="24"/>
              </w:rPr>
              <w:t xml:space="preserve"> 3130/3120 (о)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48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013R00607 </w:t>
            </w:r>
            <w:proofErr w:type="spellStart"/>
            <w:r w:rsidRPr="005C5608">
              <w:rPr>
                <w:sz w:val="24"/>
                <w:szCs w:val="24"/>
              </w:rPr>
              <w:t>Принт</w:t>
            </w:r>
            <w:proofErr w:type="spellEnd"/>
            <w:r w:rsidRPr="005C5608">
              <w:rPr>
                <w:sz w:val="24"/>
                <w:szCs w:val="24"/>
              </w:rPr>
              <w:t>-картридж XEROX WC PE114e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84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Картридж HP C4911A (№82) для DJ 500/800C голубой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Картридж HP C4912A (№82) для DJ 500/800C пурпурный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Картридж HP C4913A (№82) для DJ 500/800C желтый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Картридж HP 51645А (№45) для DJ 7хх/8хх/1600 черный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72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Картридж HP С6578D (№78) для DJ-9xx цветной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72</w:t>
            </w:r>
          </w:p>
        </w:tc>
      </w:tr>
      <w:tr w:rsidR="005C5608" w:rsidRPr="00433069" w:rsidTr="00536A31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Картридж HP С9730А для </w:t>
            </w:r>
            <w:proofErr w:type="spellStart"/>
            <w:r w:rsidRPr="005C5608">
              <w:rPr>
                <w:sz w:val="24"/>
                <w:szCs w:val="24"/>
              </w:rPr>
              <w:t>Color</w:t>
            </w:r>
            <w:proofErr w:type="spellEnd"/>
            <w:r w:rsidRPr="005C5608">
              <w:rPr>
                <w:sz w:val="24"/>
                <w:szCs w:val="24"/>
              </w:rPr>
              <w:t xml:space="preserve"> LJ 5500 чёрный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Default="005C5608" w:rsidP="005C5608">
            <w:pPr>
              <w:jc w:val="center"/>
            </w:pPr>
            <w:proofErr w:type="gramStart"/>
            <w:r w:rsidRPr="009E08DB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:rsidR="005C5608" w:rsidRPr="00433069" w:rsidTr="00536A31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Картридж HP С9731А для </w:t>
            </w:r>
            <w:proofErr w:type="spellStart"/>
            <w:r w:rsidRPr="005C5608">
              <w:rPr>
                <w:sz w:val="24"/>
                <w:szCs w:val="24"/>
              </w:rPr>
              <w:t>Color</w:t>
            </w:r>
            <w:proofErr w:type="spellEnd"/>
            <w:r w:rsidRPr="005C5608">
              <w:rPr>
                <w:sz w:val="24"/>
                <w:szCs w:val="24"/>
              </w:rPr>
              <w:t xml:space="preserve"> LJ 5500 голубой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Default="005C5608" w:rsidP="005C5608">
            <w:pPr>
              <w:jc w:val="center"/>
            </w:pPr>
            <w:proofErr w:type="gramStart"/>
            <w:r w:rsidRPr="009E08DB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:rsidR="005C5608" w:rsidRPr="00433069" w:rsidTr="00536A31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Картридж HP С9732А для </w:t>
            </w:r>
            <w:proofErr w:type="spellStart"/>
            <w:r w:rsidRPr="005C5608">
              <w:rPr>
                <w:sz w:val="24"/>
                <w:szCs w:val="24"/>
              </w:rPr>
              <w:t>Color</w:t>
            </w:r>
            <w:proofErr w:type="spellEnd"/>
            <w:r w:rsidRPr="005C5608">
              <w:rPr>
                <w:sz w:val="24"/>
                <w:szCs w:val="24"/>
              </w:rPr>
              <w:t xml:space="preserve"> LJ 5500 жёлтый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Default="005C5608" w:rsidP="005C5608">
            <w:pPr>
              <w:jc w:val="center"/>
            </w:pPr>
            <w:proofErr w:type="gramStart"/>
            <w:r w:rsidRPr="009E08DB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Картридж HP С9733А для </w:t>
            </w:r>
            <w:proofErr w:type="spellStart"/>
            <w:r w:rsidRPr="005C5608">
              <w:rPr>
                <w:sz w:val="24"/>
                <w:szCs w:val="24"/>
              </w:rPr>
              <w:t>Color</w:t>
            </w:r>
            <w:proofErr w:type="spellEnd"/>
            <w:r w:rsidRPr="005C5608">
              <w:rPr>
                <w:sz w:val="24"/>
                <w:szCs w:val="24"/>
              </w:rPr>
              <w:t xml:space="preserve"> LJ 5500 пурпурный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Картридж HP С9363НЕ (№134) для DJ 6543/5743/5740/6843/PS 8153/8453 цветной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Картридж HP С8767НЕ (№130) для DJ 6543/5743/5740/6843/PS 8153/8453 черный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Картридж CACTUS CS-Q5949A для LJ 1320/1160 черный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Картридж </w:t>
            </w:r>
            <w:proofErr w:type="spellStart"/>
            <w:r w:rsidRPr="005C5608">
              <w:rPr>
                <w:sz w:val="24"/>
                <w:szCs w:val="24"/>
              </w:rPr>
              <w:t>Cactus</w:t>
            </w:r>
            <w:proofErr w:type="spellEnd"/>
            <w:r w:rsidRPr="005C5608">
              <w:rPr>
                <w:sz w:val="24"/>
                <w:szCs w:val="24"/>
              </w:rPr>
              <w:t xml:space="preserve"> CS-Q2612A для LJ 1010/12/15 черный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840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Картридж HP- СВ436А для LJ Р1505 черный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Картридж HP С4129Х для LJ 5000 черный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Картридж   CACTUS CS-C4096A для LJ 2100/2200 черный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Картридж CACTUS CS-C7115A для LJ 1200 черный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Картридж   CACTUS CS-Q2613X для LJ 1300 черный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Картридж CACTUS CS-Q7553X для LJ Р2015 черный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Картр</w:t>
            </w:r>
            <w:r w:rsidR="006F4BFB">
              <w:rPr>
                <w:sz w:val="24"/>
                <w:szCs w:val="24"/>
              </w:rPr>
              <w:t xml:space="preserve">идж </w:t>
            </w:r>
            <w:proofErr w:type="spellStart"/>
            <w:r w:rsidR="006F4BFB">
              <w:rPr>
                <w:sz w:val="24"/>
                <w:szCs w:val="24"/>
              </w:rPr>
              <w:t>Cactus</w:t>
            </w:r>
            <w:proofErr w:type="spellEnd"/>
            <w:r w:rsidR="006F4BFB">
              <w:rPr>
                <w:sz w:val="24"/>
                <w:szCs w:val="24"/>
              </w:rPr>
              <w:t xml:space="preserve"> CS-C4182X  для LJ 810</w:t>
            </w:r>
            <w:r w:rsidRPr="005C5608">
              <w:rPr>
                <w:sz w:val="24"/>
                <w:szCs w:val="24"/>
              </w:rPr>
              <w:t>0/8100N/8100DN черный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Картридж HP Q1339А для LJ 4300 черный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Картридж   CACTUS CS-EP27 для </w:t>
            </w:r>
            <w:proofErr w:type="spellStart"/>
            <w:r w:rsidRPr="005C5608">
              <w:rPr>
                <w:sz w:val="24"/>
                <w:szCs w:val="24"/>
              </w:rPr>
              <w:t>Canon</w:t>
            </w:r>
            <w:proofErr w:type="spellEnd"/>
            <w:r w:rsidRPr="005C5608">
              <w:rPr>
                <w:sz w:val="24"/>
                <w:szCs w:val="24"/>
              </w:rPr>
              <w:t xml:space="preserve"> LBP 3200/MF3110/3228/3240/5630/5650/5730 (2500 стр.)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36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Картридж   CACTUS CS-EP22 для LBP 800/1120 черный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240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lastRenderedPageBreak/>
              <w:t xml:space="preserve">Картридж </w:t>
            </w:r>
            <w:proofErr w:type="spellStart"/>
            <w:r w:rsidRPr="005C5608">
              <w:rPr>
                <w:sz w:val="24"/>
                <w:szCs w:val="24"/>
              </w:rPr>
              <w:t>Epson</w:t>
            </w:r>
            <w:proofErr w:type="spellEnd"/>
            <w:r w:rsidRPr="005C5608">
              <w:rPr>
                <w:sz w:val="24"/>
                <w:szCs w:val="24"/>
              </w:rPr>
              <w:t xml:space="preserve"> Т052040 для </w:t>
            </w:r>
            <w:proofErr w:type="spellStart"/>
            <w:r w:rsidRPr="005C5608">
              <w:rPr>
                <w:sz w:val="24"/>
                <w:szCs w:val="24"/>
              </w:rPr>
              <w:t>Stylus</w:t>
            </w:r>
            <w:proofErr w:type="spellEnd"/>
            <w:r w:rsidRPr="005C5608">
              <w:rPr>
                <w:sz w:val="24"/>
                <w:szCs w:val="24"/>
              </w:rPr>
              <w:t xml:space="preserve"> 400/440/600/660 цветной (замена S020191/S020089)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Картридж </w:t>
            </w:r>
            <w:proofErr w:type="spellStart"/>
            <w:r w:rsidRPr="005C5608">
              <w:rPr>
                <w:sz w:val="24"/>
                <w:szCs w:val="24"/>
              </w:rPr>
              <w:t>Epson</w:t>
            </w:r>
            <w:proofErr w:type="spellEnd"/>
            <w:r w:rsidRPr="005C5608">
              <w:rPr>
                <w:sz w:val="24"/>
                <w:szCs w:val="24"/>
              </w:rPr>
              <w:t xml:space="preserve"> Т051142 для </w:t>
            </w:r>
            <w:proofErr w:type="spellStart"/>
            <w:r w:rsidRPr="005C5608">
              <w:rPr>
                <w:sz w:val="24"/>
                <w:szCs w:val="24"/>
              </w:rPr>
              <w:t>Stylus</w:t>
            </w:r>
            <w:proofErr w:type="spellEnd"/>
            <w:r w:rsidRPr="005C5608">
              <w:rPr>
                <w:sz w:val="24"/>
                <w:szCs w:val="24"/>
              </w:rPr>
              <w:t xml:space="preserve"> 760/800 черный (замена S020189) 2шт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proofErr w:type="spellStart"/>
            <w:r w:rsidRPr="005C5608">
              <w:rPr>
                <w:sz w:val="24"/>
                <w:szCs w:val="24"/>
              </w:rPr>
              <w:t>Hyperline</w:t>
            </w:r>
            <w:proofErr w:type="spellEnd"/>
            <w:r w:rsidRPr="005C5608">
              <w:rPr>
                <w:sz w:val="24"/>
                <w:szCs w:val="24"/>
              </w:rPr>
              <w:t xml:space="preserve"> PC-SPM-UTP-RJ45-RJ45-C5e-0 5M-GY </w:t>
            </w:r>
            <w:proofErr w:type="spellStart"/>
            <w:r w:rsidRPr="005C5608">
              <w:rPr>
                <w:sz w:val="24"/>
                <w:szCs w:val="24"/>
              </w:rPr>
              <w:t>Патч</w:t>
            </w:r>
            <w:proofErr w:type="spellEnd"/>
            <w:r w:rsidRPr="005C5608">
              <w:rPr>
                <w:sz w:val="24"/>
                <w:szCs w:val="24"/>
              </w:rPr>
              <w:t>-корд UTP, Cal.5e, 0 5 м, серый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600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proofErr w:type="spellStart"/>
            <w:r w:rsidRPr="005C5608">
              <w:rPr>
                <w:sz w:val="24"/>
                <w:szCs w:val="24"/>
              </w:rPr>
              <w:t>Hyperline</w:t>
            </w:r>
            <w:proofErr w:type="spellEnd"/>
            <w:r w:rsidRPr="005C5608">
              <w:rPr>
                <w:sz w:val="24"/>
                <w:szCs w:val="24"/>
              </w:rPr>
              <w:t xml:space="preserve"> PC-SPM UTP-RJ45-RJ45-C5e-5M-OR </w:t>
            </w:r>
            <w:proofErr w:type="spellStart"/>
            <w:r w:rsidRPr="005C5608">
              <w:rPr>
                <w:sz w:val="24"/>
                <w:szCs w:val="24"/>
              </w:rPr>
              <w:t>Патч</w:t>
            </w:r>
            <w:proofErr w:type="spellEnd"/>
            <w:r w:rsidRPr="005C5608">
              <w:rPr>
                <w:sz w:val="24"/>
                <w:szCs w:val="24"/>
              </w:rPr>
              <w:t xml:space="preserve">-корд UTP, </w:t>
            </w:r>
            <w:proofErr w:type="spellStart"/>
            <w:r w:rsidRPr="005C5608">
              <w:rPr>
                <w:sz w:val="24"/>
                <w:szCs w:val="24"/>
              </w:rPr>
              <w:t>Cat</w:t>
            </w:r>
            <w:proofErr w:type="spellEnd"/>
            <w:r w:rsidRPr="005C5608">
              <w:rPr>
                <w:sz w:val="24"/>
                <w:szCs w:val="24"/>
              </w:rPr>
              <w:t xml:space="preserve"> 5е, 5 м, укороченный разъем, защита </w:t>
            </w:r>
            <w:proofErr w:type="spellStart"/>
            <w:r w:rsidRPr="005C5608">
              <w:rPr>
                <w:sz w:val="24"/>
                <w:szCs w:val="24"/>
              </w:rPr>
              <w:t>замк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proofErr w:type="spellStart"/>
            <w:r w:rsidRPr="005C5608">
              <w:rPr>
                <w:sz w:val="24"/>
                <w:szCs w:val="24"/>
              </w:rPr>
              <w:t>Разьем</w:t>
            </w:r>
            <w:proofErr w:type="spellEnd"/>
            <w:r w:rsidRPr="005C5608">
              <w:rPr>
                <w:sz w:val="24"/>
                <w:szCs w:val="24"/>
              </w:rPr>
              <w:t xml:space="preserve"> RJ-45 8Р8С для сети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800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proofErr w:type="spellStart"/>
            <w:r w:rsidRPr="005C5608">
              <w:rPr>
                <w:sz w:val="24"/>
                <w:szCs w:val="24"/>
              </w:rPr>
              <w:t>Hyperline</w:t>
            </w:r>
            <w:proofErr w:type="spellEnd"/>
            <w:r w:rsidRPr="005C5608">
              <w:rPr>
                <w:sz w:val="24"/>
                <w:szCs w:val="24"/>
              </w:rPr>
              <w:t xml:space="preserve"> SB2-2-8P8C-C5e-WH Розетка компьютерная RJ-45(8P8C), категория 5е, двойная, внешняя, </w:t>
            </w:r>
            <w:proofErr w:type="spellStart"/>
            <w:r w:rsidRPr="005C5608">
              <w:rPr>
                <w:sz w:val="24"/>
                <w:szCs w:val="24"/>
              </w:rPr>
              <w:t>Dual</w:t>
            </w:r>
            <w:proofErr w:type="spellEnd"/>
            <w:r w:rsidRPr="005C5608">
              <w:rPr>
                <w:sz w:val="24"/>
                <w:szCs w:val="24"/>
              </w:rPr>
              <w:t xml:space="preserve"> IDC(110&amp;Krone </w:t>
            </w:r>
            <w:proofErr w:type="spellStart"/>
            <w:r w:rsidRPr="005C5608">
              <w:rPr>
                <w:sz w:val="24"/>
                <w:szCs w:val="24"/>
              </w:rPr>
              <w:t>type</w:t>
            </w:r>
            <w:proofErr w:type="spellEnd"/>
            <w:r w:rsidRPr="005C5608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proofErr w:type="spellStart"/>
            <w:r w:rsidRPr="005C5608">
              <w:rPr>
                <w:sz w:val="24"/>
                <w:szCs w:val="24"/>
              </w:rPr>
              <w:t>Nexans</w:t>
            </w:r>
            <w:proofErr w:type="spellEnd"/>
            <w:r w:rsidRPr="005C5608">
              <w:rPr>
                <w:sz w:val="24"/>
                <w:szCs w:val="24"/>
              </w:rPr>
              <w:t xml:space="preserve"> 100.561 (EDGC-O2240040-10) (305 м) Кабель витая пара (UTP), категория 5e, 4 пары, одножильный (</w:t>
            </w:r>
            <w:proofErr w:type="spellStart"/>
            <w:r w:rsidRPr="005C5608">
              <w:rPr>
                <w:sz w:val="24"/>
                <w:szCs w:val="24"/>
              </w:rPr>
              <w:t>solid</w:t>
            </w:r>
            <w:proofErr w:type="spellEnd"/>
            <w:r w:rsidRPr="005C5608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Кабель USB-AB 2,0 1,8м (экран</w:t>
            </w:r>
            <w:proofErr w:type="gramStart"/>
            <w:r w:rsidRPr="005C5608">
              <w:rPr>
                <w:sz w:val="24"/>
                <w:szCs w:val="24"/>
              </w:rPr>
              <w:t xml:space="preserve">., </w:t>
            </w:r>
            <w:proofErr w:type="gramEnd"/>
            <w:r w:rsidRPr="005C5608">
              <w:rPr>
                <w:sz w:val="24"/>
                <w:szCs w:val="24"/>
              </w:rPr>
              <w:t>с ферритовыми кольцами)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Сетевой фильтр </w:t>
            </w:r>
            <w:proofErr w:type="spellStart"/>
            <w:r w:rsidRPr="005C5608">
              <w:rPr>
                <w:sz w:val="24"/>
                <w:szCs w:val="24"/>
              </w:rPr>
              <w:t>Ippon</w:t>
            </w:r>
            <w:proofErr w:type="spellEnd"/>
            <w:r w:rsidRPr="005C5608">
              <w:rPr>
                <w:sz w:val="24"/>
                <w:szCs w:val="24"/>
              </w:rPr>
              <w:t xml:space="preserve"> ВК-252 &lt; 5м&gt; </w:t>
            </w:r>
            <w:proofErr w:type="gramStart"/>
            <w:r w:rsidRPr="005C5608">
              <w:rPr>
                <w:sz w:val="24"/>
                <w:szCs w:val="24"/>
              </w:rPr>
              <w:t xml:space="preserve">( </w:t>
            </w:r>
            <w:proofErr w:type="gramEnd"/>
            <w:r w:rsidRPr="005C5608">
              <w:rPr>
                <w:sz w:val="24"/>
                <w:szCs w:val="24"/>
              </w:rPr>
              <w:t>6 розеток 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Диск DVD+R 4 7Гб 16х "</w:t>
            </w:r>
            <w:proofErr w:type="spellStart"/>
            <w:r w:rsidRPr="005C5608">
              <w:rPr>
                <w:sz w:val="24"/>
                <w:szCs w:val="24"/>
              </w:rPr>
              <w:t>Verbatim</w:t>
            </w:r>
            <w:proofErr w:type="spellEnd"/>
            <w:r w:rsidRPr="005C5608">
              <w:rPr>
                <w:sz w:val="24"/>
                <w:szCs w:val="24"/>
              </w:rPr>
              <w:t>" 25шт в банке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Диск DVD+RW 4 7Гб 4х "</w:t>
            </w:r>
            <w:proofErr w:type="spellStart"/>
            <w:r w:rsidRPr="005C5608">
              <w:rPr>
                <w:sz w:val="24"/>
                <w:szCs w:val="24"/>
              </w:rPr>
              <w:t>Verbatim</w:t>
            </w:r>
            <w:proofErr w:type="spellEnd"/>
            <w:r w:rsidRPr="005C5608">
              <w:rPr>
                <w:sz w:val="24"/>
                <w:szCs w:val="24"/>
              </w:rPr>
              <w:t>" 10шт в банке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БЛОК ПИТАНИЯ MP-150W Р</w:t>
            </w:r>
            <w:proofErr w:type="gramStart"/>
            <w:r w:rsidRPr="005C5608">
              <w:rPr>
                <w:sz w:val="24"/>
                <w:szCs w:val="24"/>
              </w:rPr>
              <w:t>4</w:t>
            </w:r>
            <w:proofErr w:type="gramEnd"/>
            <w:r w:rsidRPr="005C5608">
              <w:rPr>
                <w:sz w:val="24"/>
                <w:szCs w:val="24"/>
              </w:rPr>
              <w:t xml:space="preserve"> ATX (ATX-450N)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  <w:lang w:val="en-US"/>
              </w:rPr>
            </w:pPr>
            <w:r w:rsidRPr="005C5608">
              <w:rPr>
                <w:sz w:val="24"/>
                <w:szCs w:val="24"/>
              </w:rPr>
              <w:t>Жесткий</w:t>
            </w:r>
            <w:r w:rsidRPr="005C5608">
              <w:rPr>
                <w:sz w:val="24"/>
                <w:szCs w:val="24"/>
                <w:lang w:val="en-US"/>
              </w:rPr>
              <w:t xml:space="preserve"> </w:t>
            </w:r>
            <w:r w:rsidRPr="005C5608">
              <w:rPr>
                <w:sz w:val="24"/>
                <w:szCs w:val="24"/>
              </w:rPr>
              <w:t>диск</w:t>
            </w:r>
            <w:r w:rsidRPr="005C5608">
              <w:rPr>
                <w:sz w:val="24"/>
                <w:szCs w:val="24"/>
                <w:lang w:val="en-US"/>
              </w:rPr>
              <w:t xml:space="preserve"> SATA II (6Gb/ s) 500 </w:t>
            </w:r>
            <w:r w:rsidRPr="005C5608">
              <w:rPr>
                <w:sz w:val="24"/>
                <w:szCs w:val="24"/>
              </w:rPr>
              <w:t>Гб</w:t>
            </w:r>
            <w:r w:rsidRPr="005C5608">
              <w:rPr>
                <w:sz w:val="24"/>
                <w:szCs w:val="24"/>
                <w:lang w:val="en-US"/>
              </w:rPr>
              <w:t xml:space="preserve"> Western Digital WD Caviar Blue WD5000AAKX 3.5" 7200 rpm 16 </w:t>
            </w:r>
            <w:r w:rsidRPr="005C5608">
              <w:rPr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  <w:lang w:val="en-US"/>
              </w:rPr>
            </w:pPr>
            <w:r w:rsidRPr="005C5608">
              <w:rPr>
                <w:sz w:val="24"/>
                <w:szCs w:val="24"/>
              </w:rPr>
              <w:t>Жесткий</w:t>
            </w:r>
            <w:r w:rsidRPr="005C5608">
              <w:rPr>
                <w:sz w:val="24"/>
                <w:szCs w:val="24"/>
                <w:lang w:val="en-US"/>
              </w:rPr>
              <w:t xml:space="preserve"> </w:t>
            </w:r>
            <w:r w:rsidRPr="005C5608">
              <w:rPr>
                <w:sz w:val="24"/>
                <w:szCs w:val="24"/>
              </w:rPr>
              <w:t>диск</w:t>
            </w:r>
            <w:r w:rsidRPr="005C5608">
              <w:rPr>
                <w:sz w:val="24"/>
                <w:szCs w:val="24"/>
                <w:lang w:val="en-US"/>
              </w:rPr>
              <w:t xml:space="preserve">   WD Original IDE 250Gb WD2500AAJB (7200rpm) 8Mb 3.5"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</w:tr>
      <w:tr w:rsidR="005C5608" w:rsidRPr="00433069" w:rsidTr="0043614C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Внешний жесткий диск  BUFFALO </w:t>
            </w:r>
            <w:proofErr w:type="spellStart"/>
            <w:r w:rsidRPr="005C5608">
              <w:rPr>
                <w:sz w:val="24"/>
                <w:szCs w:val="24"/>
              </w:rPr>
              <w:t>MiniStation</w:t>
            </w:r>
            <w:proofErr w:type="spellEnd"/>
            <w:r w:rsidRPr="005C5608">
              <w:rPr>
                <w:sz w:val="24"/>
                <w:szCs w:val="24"/>
              </w:rPr>
              <w:t xml:space="preserve"> (2.5", 500ГБ, USB 2.0) Черный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Default="005C5608" w:rsidP="005C5608">
            <w:pPr>
              <w:jc w:val="center"/>
            </w:pPr>
            <w:proofErr w:type="gramStart"/>
            <w:r w:rsidRPr="00843248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5C5608" w:rsidRPr="00433069" w:rsidTr="0043614C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Модуль памяти </w:t>
            </w:r>
            <w:proofErr w:type="spellStart"/>
            <w:r w:rsidRPr="005C5608">
              <w:rPr>
                <w:sz w:val="24"/>
                <w:szCs w:val="24"/>
              </w:rPr>
              <w:t>Flash</w:t>
            </w:r>
            <w:proofErr w:type="spellEnd"/>
            <w:r w:rsidRPr="005C5608">
              <w:rPr>
                <w:sz w:val="24"/>
                <w:szCs w:val="24"/>
              </w:rPr>
              <w:t xml:space="preserve"> USB 2.0 </w:t>
            </w:r>
            <w:proofErr w:type="spellStart"/>
            <w:r w:rsidRPr="005C5608">
              <w:rPr>
                <w:sz w:val="24"/>
                <w:szCs w:val="24"/>
              </w:rPr>
              <w:t>Kingston</w:t>
            </w:r>
            <w:proofErr w:type="spellEnd"/>
            <w:r w:rsidRPr="005C5608">
              <w:rPr>
                <w:sz w:val="24"/>
                <w:szCs w:val="24"/>
              </w:rPr>
              <w:t xml:space="preserve"> DTIG3/8GB </w:t>
            </w:r>
            <w:proofErr w:type="spellStart"/>
            <w:r w:rsidRPr="005C5608">
              <w:rPr>
                <w:sz w:val="24"/>
                <w:szCs w:val="24"/>
              </w:rPr>
              <w:t>8Gb</w:t>
            </w:r>
            <w:proofErr w:type="spellEnd"/>
            <w:r w:rsidRPr="005C5608">
              <w:rPr>
                <w:sz w:val="24"/>
                <w:szCs w:val="24"/>
              </w:rPr>
              <w:t xml:space="preserve"> белый, желтый </w:t>
            </w:r>
            <w:proofErr w:type="spellStart"/>
            <w:r w:rsidRPr="005C5608">
              <w:rPr>
                <w:sz w:val="24"/>
                <w:szCs w:val="24"/>
              </w:rPr>
              <w:t>ret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Default="005C5608" w:rsidP="005C5608">
            <w:pPr>
              <w:jc w:val="center"/>
            </w:pPr>
            <w:proofErr w:type="gramStart"/>
            <w:r w:rsidRPr="00843248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55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Материнская плата </w:t>
            </w:r>
            <w:proofErr w:type="spellStart"/>
            <w:r w:rsidRPr="005C5608">
              <w:rPr>
                <w:sz w:val="24"/>
                <w:szCs w:val="24"/>
              </w:rPr>
              <w:t>Asus</w:t>
            </w:r>
            <w:proofErr w:type="spellEnd"/>
            <w:r w:rsidRPr="005C5608">
              <w:rPr>
                <w:sz w:val="24"/>
                <w:szCs w:val="24"/>
              </w:rPr>
              <w:t xml:space="preserve"> P5KPL-AM LGA 775 </w:t>
            </w:r>
            <w:proofErr w:type="spellStart"/>
            <w:r w:rsidRPr="005C5608">
              <w:rPr>
                <w:sz w:val="24"/>
                <w:szCs w:val="24"/>
              </w:rPr>
              <w:t>Intel</w:t>
            </w:r>
            <w:proofErr w:type="spellEnd"/>
            <w:r w:rsidRPr="005C5608">
              <w:rPr>
                <w:sz w:val="24"/>
                <w:szCs w:val="24"/>
              </w:rPr>
              <w:t xml:space="preserve">® G31 /ICH7 </w:t>
            </w:r>
            <w:proofErr w:type="spellStart"/>
            <w:r w:rsidRPr="005C5608">
              <w:rPr>
                <w:sz w:val="24"/>
                <w:szCs w:val="24"/>
              </w:rPr>
              <w:t>Intel</w:t>
            </w:r>
            <w:proofErr w:type="spellEnd"/>
            <w:r w:rsidRPr="005C5608">
              <w:rPr>
                <w:sz w:val="24"/>
                <w:szCs w:val="24"/>
              </w:rPr>
              <w:t xml:space="preserve">® GMA 3100 </w:t>
            </w:r>
            <w:proofErr w:type="spellStart"/>
            <w:r w:rsidRPr="005C5608">
              <w:rPr>
                <w:sz w:val="24"/>
                <w:szCs w:val="24"/>
              </w:rPr>
              <w:t>rate</w:t>
            </w:r>
            <w:proofErr w:type="spellEnd"/>
            <w:r w:rsidRPr="005C5608">
              <w:rPr>
                <w:sz w:val="24"/>
                <w:szCs w:val="24"/>
              </w:rPr>
              <w:t xml:space="preserve"> </w:t>
            </w:r>
            <w:proofErr w:type="spellStart"/>
            <w:r w:rsidRPr="005C5608">
              <w:rPr>
                <w:sz w:val="24"/>
                <w:szCs w:val="24"/>
              </w:rPr>
              <w:t>bus</w:t>
            </w:r>
            <w:proofErr w:type="spellEnd"/>
            <w:r w:rsidRPr="005C5608">
              <w:rPr>
                <w:sz w:val="24"/>
                <w:szCs w:val="24"/>
              </w:rPr>
              <w:t xml:space="preserve"> 800-1600 МГц DDR2 667-1066 МГц/800-1333 МГц (двухканальный режим) PCI </w:t>
            </w:r>
            <w:proofErr w:type="spellStart"/>
            <w:r w:rsidRPr="005C5608">
              <w:rPr>
                <w:sz w:val="24"/>
                <w:szCs w:val="24"/>
              </w:rPr>
              <w:t>Express</w:t>
            </w:r>
            <w:proofErr w:type="spellEnd"/>
            <w:r w:rsidRPr="005C5608">
              <w:rPr>
                <w:sz w:val="24"/>
                <w:szCs w:val="24"/>
              </w:rPr>
              <w:t xml:space="preserve"> 16х PCI-</w:t>
            </w:r>
            <w:proofErr w:type="spellStart"/>
            <w:r w:rsidRPr="005C5608">
              <w:rPr>
                <w:sz w:val="24"/>
                <w:szCs w:val="24"/>
              </w:rPr>
              <w:t>Express</w:t>
            </w:r>
            <w:proofErr w:type="spellEnd"/>
            <w:r w:rsidRPr="005C5608">
              <w:rPr>
                <w:sz w:val="24"/>
                <w:szCs w:val="24"/>
              </w:rPr>
              <w:t xml:space="preserve"> 1х 2xPCI 1xlDE 4xSATA/300, RAID: </w:t>
            </w:r>
            <w:proofErr w:type="gramStart"/>
            <w:r w:rsidRPr="005C5608">
              <w:rPr>
                <w:sz w:val="24"/>
                <w:szCs w:val="24"/>
              </w:rPr>
              <w:t xml:space="preserve">нет </w:t>
            </w:r>
            <w:proofErr w:type="spellStart"/>
            <w:r w:rsidRPr="005C5608">
              <w:rPr>
                <w:sz w:val="24"/>
                <w:szCs w:val="24"/>
              </w:rPr>
              <w:t>Realtek</w:t>
            </w:r>
            <w:proofErr w:type="spellEnd"/>
            <w:r w:rsidRPr="005C5608">
              <w:rPr>
                <w:sz w:val="24"/>
                <w:szCs w:val="24"/>
              </w:rPr>
              <w:t xml:space="preserve"> RTL8102EL 10/100 Мбит/сек</w:t>
            </w:r>
            <w:proofErr w:type="gramEnd"/>
            <w:r w:rsidRPr="005C5608">
              <w:rPr>
                <w:sz w:val="24"/>
                <w:szCs w:val="24"/>
              </w:rPr>
              <w:t xml:space="preserve"> 7 1CH HDA (VIA VT1708B) </w:t>
            </w:r>
            <w:proofErr w:type="spellStart"/>
            <w:r w:rsidRPr="005C5608">
              <w:rPr>
                <w:sz w:val="24"/>
                <w:szCs w:val="24"/>
              </w:rPr>
              <w:t>MicroATX</w:t>
            </w:r>
            <w:proofErr w:type="spellEnd"/>
            <w:r w:rsidRPr="005C5608">
              <w:rPr>
                <w:sz w:val="24"/>
                <w:szCs w:val="24"/>
              </w:rPr>
              <w:t xml:space="preserve"> </w:t>
            </w:r>
            <w:proofErr w:type="spellStart"/>
            <w:r w:rsidRPr="005C5608">
              <w:rPr>
                <w:sz w:val="24"/>
                <w:szCs w:val="24"/>
              </w:rPr>
              <w:t>ret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16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Процессор LGA 775 </w:t>
            </w:r>
            <w:proofErr w:type="spellStart"/>
            <w:r w:rsidRPr="005C5608">
              <w:rPr>
                <w:sz w:val="24"/>
                <w:szCs w:val="24"/>
              </w:rPr>
              <w:t>Intel</w:t>
            </w:r>
            <w:proofErr w:type="spellEnd"/>
            <w:r w:rsidRPr="005C5608">
              <w:rPr>
                <w:sz w:val="24"/>
                <w:szCs w:val="24"/>
              </w:rPr>
              <w:t xml:space="preserve">® </w:t>
            </w:r>
            <w:proofErr w:type="spellStart"/>
            <w:r w:rsidRPr="005C5608">
              <w:rPr>
                <w:sz w:val="24"/>
                <w:szCs w:val="24"/>
              </w:rPr>
              <w:t>Pentium</w:t>
            </w:r>
            <w:proofErr w:type="spellEnd"/>
            <w:r w:rsidRPr="005C5608">
              <w:rPr>
                <w:sz w:val="24"/>
                <w:szCs w:val="24"/>
              </w:rPr>
              <w:t xml:space="preserve">™ </w:t>
            </w:r>
            <w:proofErr w:type="spellStart"/>
            <w:r w:rsidRPr="005C5608">
              <w:rPr>
                <w:sz w:val="24"/>
                <w:szCs w:val="24"/>
              </w:rPr>
              <w:t>Dual</w:t>
            </w:r>
            <w:proofErr w:type="spellEnd"/>
            <w:r w:rsidRPr="005C5608">
              <w:rPr>
                <w:sz w:val="24"/>
                <w:szCs w:val="24"/>
              </w:rPr>
              <w:t xml:space="preserve"> </w:t>
            </w:r>
            <w:proofErr w:type="spellStart"/>
            <w:r w:rsidRPr="005C5608">
              <w:rPr>
                <w:sz w:val="24"/>
                <w:szCs w:val="24"/>
              </w:rPr>
              <w:t>Core</w:t>
            </w:r>
            <w:proofErr w:type="spellEnd"/>
            <w:r w:rsidRPr="005C5608">
              <w:rPr>
                <w:sz w:val="24"/>
                <w:szCs w:val="24"/>
              </w:rPr>
              <w:t xml:space="preserve"> E6800 3,333 ГГц 2 Мб - Г066 МГц 65 Вт </w:t>
            </w:r>
            <w:proofErr w:type="spellStart"/>
            <w:r w:rsidRPr="005C5608">
              <w:rPr>
                <w:sz w:val="24"/>
                <w:szCs w:val="24"/>
              </w:rPr>
              <w:t>oem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Оперативная память DDR2 DIMM 1Gb 800 МГц </w:t>
            </w:r>
            <w:proofErr w:type="spellStart"/>
            <w:r w:rsidRPr="005C5608">
              <w:rPr>
                <w:sz w:val="24"/>
                <w:szCs w:val="24"/>
              </w:rPr>
              <w:t>Samsung</w:t>
            </w:r>
            <w:proofErr w:type="spellEnd"/>
            <w:r w:rsidRPr="005C5608">
              <w:rPr>
                <w:sz w:val="24"/>
                <w:szCs w:val="24"/>
              </w:rPr>
              <w:t xml:space="preserve"> РС2-6400 </w:t>
            </w:r>
            <w:proofErr w:type="spellStart"/>
            <w:r w:rsidRPr="005C5608">
              <w:rPr>
                <w:sz w:val="24"/>
                <w:szCs w:val="24"/>
              </w:rPr>
              <w:t>oem</w:t>
            </w:r>
            <w:proofErr w:type="spellEnd"/>
            <w:r w:rsidRPr="005C5608">
              <w:rPr>
                <w:sz w:val="24"/>
                <w:szCs w:val="24"/>
              </w:rPr>
              <w:t xml:space="preserve"> РС2-6400 </w:t>
            </w:r>
            <w:proofErr w:type="spellStart"/>
            <w:r w:rsidRPr="005C5608">
              <w:rPr>
                <w:sz w:val="24"/>
                <w:szCs w:val="24"/>
              </w:rPr>
              <w:t>Samsung</w:t>
            </w:r>
            <w:proofErr w:type="spellEnd"/>
            <w:r w:rsidRPr="005C5608">
              <w:rPr>
                <w:sz w:val="24"/>
                <w:szCs w:val="24"/>
              </w:rPr>
              <w:t xml:space="preserve"> 1Gb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16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Оперативная память </w:t>
            </w:r>
            <w:proofErr w:type="spellStart"/>
            <w:r w:rsidRPr="005C5608">
              <w:rPr>
                <w:sz w:val="24"/>
                <w:szCs w:val="24"/>
              </w:rPr>
              <w:t>Crucial</w:t>
            </w:r>
            <w:proofErr w:type="spellEnd"/>
            <w:r w:rsidRPr="005C5608">
              <w:rPr>
                <w:sz w:val="24"/>
                <w:szCs w:val="24"/>
              </w:rPr>
              <w:t xml:space="preserve"> CT25664BD160B 2048 Мб, DDR-3, 12800 Мб/с Мб/с, CL11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Вентилятор </w:t>
            </w:r>
            <w:proofErr w:type="spellStart"/>
            <w:r w:rsidRPr="005C5608">
              <w:rPr>
                <w:sz w:val="24"/>
                <w:szCs w:val="24"/>
              </w:rPr>
              <w:t>Cooler</w:t>
            </w:r>
            <w:proofErr w:type="spellEnd"/>
            <w:r w:rsidRPr="005C5608">
              <w:rPr>
                <w:sz w:val="24"/>
                <w:szCs w:val="24"/>
              </w:rPr>
              <w:t xml:space="preserve"> </w:t>
            </w:r>
            <w:proofErr w:type="spellStart"/>
            <w:r w:rsidRPr="005C5608">
              <w:rPr>
                <w:sz w:val="24"/>
                <w:szCs w:val="24"/>
              </w:rPr>
              <w:t>Master</w:t>
            </w:r>
            <w:proofErr w:type="spellEnd"/>
            <w:r w:rsidRPr="005C5608">
              <w:rPr>
                <w:sz w:val="24"/>
                <w:szCs w:val="24"/>
              </w:rPr>
              <w:t xml:space="preserve"> DI5-9FDPL-0L-GP LGA 775 </w:t>
            </w:r>
            <w:proofErr w:type="spellStart"/>
            <w:r w:rsidRPr="005C5608">
              <w:rPr>
                <w:sz w:val="24"/>
                <w:szCs w:val="24"/>
              </w:rPr>
              <w:t>fan</w:t>
            </w:r>
            <w:proofErr w:type="spellEnd"/>
            <w:r w:rsidRPr="005C5608">
              <w:rPr>
                <w:sz w:val="24"/>
                <w:szCs w:val="24"/>
              </w:rPr>
              <w:t xml:space="preserve"> 95x95x25 мм 2200 </w:t>
            </w:r>
            <w:proofErr w:type="gramStart"/>
            <w:r w:rsidRPr="005C5608">
              <w:rPr>
                <w:sz w:val="24"/>
                <w:szCs w:val="24"/>
              </w:rPr>
              <w:t>об</w:t>
            </w:r>
            <w:proofErr w:type="gramEnd"/>
            <w:r w:rsidRPr="005C5608">
              <w:rPr>
                <w:sz w:val="24"/>
                <w:szCs w:val="24"/>
              </w:rPr>
              <w:t>/</w:t>
            </w:r>
            <w:proofErr w:type="gramStart"/>
            <w:r w:rsidRPr="005C5608">
              <w:rPr>
                <w:sz w:val="24"/>
                <w:szCs w:val="24"/>
              </w:rPr>
              <w:t>мин</w:t>
            </w:r>
            <w:proofErr w:type="gramEnd"/>
            <w:r w:rsidRPr="005C5608">
              <w:rPr>
                <w:sz w:val="24"/>
                <w:szCs w:val="24"/>
              </w:rPr>
              <w:t xml:space="preserve"> алюминий 3-pln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24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Клавиатура </w:t>
            </w:r>
            <w:proofErr w:type="spellStart"/>
            <w:r w:rsidRPr="005C5608">
              <w:rPr>
                <w:sz w:val="24"/>
                <w:szCs w:val="24"/>
              </w:rPr>
              <w:t>Genius</w:t>
            </w:r>
            <w:proofErr w:type="spellEnd"/>
            <w:r w:rsidRPr="005C5608">
              <w:rPr>
                <w:sz w:val="24"/>
                <w:szCs w:val="24"/>
              </w:rPr>
              <w:t xml:space="preserve"> КВ-06ХЕ PS/2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24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Клавиатура </w:t>
            </w:r>
            <w:proofErr w:type="spellStart"/>
            <w:r w:rsidRPr="005C5608">
              <w:rPr>
                <w:sz w:val="24"/>
                <w:szCs w:val="24"/>
              </w:rPr>
              <w:t>Genius</w:t>
            </w:r>
            <w:proofErr w:type="spellEnd"/>
            <w:r w:rsidRPr="005C5608">
              <w:rPr>
                <w:sz w:val="24"/>
                <w:szCs w:val="24"/>
              </w:rPr>
              <w:t xml:space="preserve"> КВ-06Х2 USB </w:t>
            </w:r>
            <w:proofErr w:type="spellStart"/>
            <w:r w:rsidRPr="005C5608">
              <w:rPr>
                <w:sz w:val="24"/>
                <w:szCs w:val="24"/>
              </w:rPr>
              <w:t>чёрн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Мышь</w:t>
            </w:r>
            <w:r w:rsidRPr="005C5608">
              <w:rPr>
                <w:sz w:val="24"/>
                <w:szCs w:val="24"/>
                <w:lang w:val="en-US"/>
              </w:rPr>
              <w:t xml:space="preserve"> Genius </w:t>
            </w:r>
            <w:proofErr w:type="spellStart"/>
            <w:r w:rsidRPr="005C5608">
              <w:rPr>
                <w:sz w:val="24"/>
                <w:szCs w:val="24"/>
                <w:lang w:val="en-US"/>
              </w:rPr>
              <w:t>NetScroll</w:t>
            </w:r>
            <w:proofErr w:type="spellEnd"/>
            <w:r w:rsidRPr="005C5608">
              <w:rPr>
                <w:sz w:val="24"/>
                <w:szCs w:val="24"/>
                <w:lang w:val="en-US"/>
              </w:rPr>
              <w:t xml:space="preserve"> 110 Black </w:t>
            </w:r>
            <w:r w:rsidRPr="005C5608">
              <w:rPr>
                <w:sz w:val="24"/>
                <w:szCs w:val="24"/>
              </w:rPr>
              <w:t>оптическая</w:t>
            </w:r>
            <w:r w:rsidRPr="005C5608">
              <w:rPr>
                <w:sz w:val="24"/>
                <w:szCs w:val="24"/>
                <w:lang w:val="en-US"/>
              </w:rPr>
              <w:t xml:space="preserve"> (PS/2). </w:t>
            </w:r>
            <w:r w:rsidRPr="005C5608">
              <w:rPr>
                <w:sz w:val="24"/>
                <w:szCs w:val="24"/>
              </w:rPr>
              <w:t xml:space="preserve">800dpi, </w:t>
            </w:r>
            <w:proofErr w:type="spellStart"/>
            <w:r w:rsidRPr="005C5608">
              <w:rPr>
                <w:sz w:val="24"/>
                <w:szCs w:val="24"/>
              </w:rPr>
              <w:t>bundle</w:t>
            </w:r>
            <w:proofErr w:type="spellEnd"/>
            <w:r w:rsidRPr="005C5608">
              <w:rPr>
                <w:sz w:val="24"/>
                <w:szCs w:val="24"/>
              </w:rPr>
              <w:t xml:space="preserve"> (G5)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72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Туба с чистящими салфетками BURO, для экранов и оптики, 100 шт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24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Тонер </w:t>
            </w:r>
            <w:proofErr w:type="spellStart"/>
            <w:r w:rsidRPr="005C5608">
              <w:rPr>
                <w:sz w:val="24"/>
                <w:szCs w:val="24"/>
              </w:rPr>
              <w:t>Canon</w:t>
            </w:r>
            <w:proofErr w:type="spellEnd"/>
            <w:r w:rsidRPr="005C5608">
              <w:rPr>
                <w:sz w:val="24"/>
                <w:szCs w:val="24"/>
              </w:rPr>
              <w:t xml:space="preserve"> iR2016/2020 C-EXV14 (о)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  <w:lang w:val="en-US"/>
              </w:rPr>
            </w:pPr>
            <w:r w:rsidRPr="005C5608">
              <w:rPr>
                <w:sz w:val="24"/>
                <w:szCs w:val="24"/>
              </w:rPr>
              <w:t>Драм</w:t>
            </w:r>
            <w:r w:rsidRPr="005C5608">
              <w:rPr>
                <w:sz w:val="24"/>
                <w:szCs w:val="24"/>
                <w:lang w:val="en-US"/>
              </w:rPr>
              <w:t>-</w:t>
            </w:r>
            <w:r w:rsidRPr="005C5608">
              <w:rPr>
                <w:sz w:val="24"/>
                <w:szCs w:val="24"/>
              </w:rPr>
              <w:t>юнит</w:t>
            </w:r>
            <w:r w:rsidRPr="005C5608">
              <w:rPr>
                <w:sz w:val="24"/>
                <w:szCs w:val="24"/>
                <w:lang w:val="en-US"/>
              </w:rPr>
              <w:t xml:space="preserve"> Canon iR2016/2016j/2020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  <w:lang w:val="en-US"/>
              </w:rPr>
            </w:pPr>
            <w:r w:rsidRPr="005C5608">
              <w:rPr>
                <w:sz w:val="24"/>
                <w:szCs w:val="24"/>
              </w:rPr>
              <w:t>Тонер</w:t>
            </w:r>
            <w:r w:rsidRPr="005C5608">
              <w:rPr>
                <w:sz w:val="24"/>
                <w:szCs w:val="24"/>
                <w:lang w:val="en-US"/>
              </w:rPr>
              <w:t xml:space="preserve"> Canon NP-1215/6216 NPG-1 (</w:t>
            </w:r>
            <w:proofErr w:type="spellStart"/>
            <w:r w:rsidRPr="005C5608">
              <w:rPr>
                <w:sz w:val="24"/>
                <w:szCs w:val="24"/>
                <w:lang w:val="en-US"/>
              </w:rPr>
              <w:t>Katun</w:t>
            </w:r>
            <w:proofErr w:type="spellEnd"/>
            <w:r w:rsidRPr="005C5608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16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Драм-юнит </w:t>
            </w:r>
            <w:proofErr w:type="spellStart"/>
            <w:r w:rsidRPr="005C5608">
              <w:rPr>
                <w:sz w:val="24"/>
                <w:szCs w:val="24"/>
              </w:rPr>
              <w:t>Canon</w:t>
            </w:r>
            <w:proofErr w:type="spellEnd"/>
            <w:r w:rsidRPr="005C5608">
              <w:rPr>
                <w:sz w:val="24"/>
                <w:szCs w:val="24"/>
              </w:rPr>
              <w:t xml:space="preserve"> NP-7161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lastRenderedPageBreak/>
              <w:t xml:space="preserve">Тонер </w:t>
            </w:r>
            <w:proofErr w:type="spellStart"/>
            <w:r w:rsidRPr="005C5608">
              <w:rPr>
                <w:sz w:val="24"/>
                <w:szCs w:val="24"/>
              </w:rPr>
              <w:t>Mita</w:t>
            </w:r>
            <w:proofErr w:type="spellEnd"/>
            <w:r w:rsidRPr="005C5608">
              <w:rPr>
                <w:sz w:val="24"/>
                <w:szCs w:val="24"/>
              </w:rPr>
              <w:t xml:space="preserve"> KM1620/1635/2020/2035 (о) TK-410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Тонер </w:t>
            </w:r>
            <w:proofErr w:type="spellStart"/>
            <w:r w:rsidRPr="005C5608">
              <w:rPr>
                <w:sz w:val="24"/>
                <w:szCs w:val="24"/>
              </w:rPr>
              <w:t>Mita</w:t>
            </w:r>
            <w:proofErr w:type="spellEnd"/>
            <w:r w:rsidRPr="005C5608">
              <w:rPr>
                <w:sz w:val="24"/>
                <w:szCs w:val="24"/>
              </w:rPr>
              <w:t xml:space="preserve"> KM1525/1530/2030 (o)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Краска черная RA/RC (S-569)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Комплект аппарата переноса изображений HP </w:t>
            </w:r>
            <w:proofErr w:type="spellStart"/>
            <w:r w:rsidRPr="005C5608">
              <w:rPr>
                <w:sz w:val="24"/>
                <w:szCs w:val="24"/>
              </w:rPr>
              <w:t>Color</w:t>
            </w:r>
            <w:proofErr w:type="spellEnd"/>
            <w:r w:rsidRPr="005C5608">
              <w:rPr>
                <w:sz w:val="24"/>
                <w:szCs w:val="24"/>
              </w:rPr>
              <w:t xml:space="preserve"> LJ 5550 (C9734A/B/Q5935A)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  <w:lang w:val="en-US"/>
              </w:rPr>
            </w:pPr>
            <w:r w:rsidRPr="005C5608">
              <w:rPr>
                <w:sz w:val="24"/>
                <w:szCs w:val="24"/>
              </w:rPr>
              <w:t>Жесткий</w:t>
            </w:r>
            <w:r w:rsidRPr="005C5608">
              <w:rPr>
                <w:sz w:val="24"/>
                <w:szCs w:val="24"/>
                <w:lang w:val="en-US"/>
              </w:rPr>
              <w:t xml:space="preserve"> </w:t>
            </w:r>
            <w:r w:rsidRPr="005C5608">
              <w:rPr>
                <w:sz w:val="24"/>
                <w:szCs w:val="24"/>
              </w:rPr>
              <w:t>диск</w:t>
            </w:r>
            <w:r w:rsidRPr="005C5608">
              <w:rPr>
                <w:sz w:val="24"/>
                <w:szCs w:val="24"/>
                <w:lang w:val="en-US"/>
              </w:rPr>
              <w:t xml:space="preserve"> SATA II 320 </w:t>
            </w:r>
            <w:r w:rsidRPr="005C5608">
              <w:rPr>
                <w:sz w:val="24"/>
                <w:szCs w:val="24"/>
              </w:rPr>
              <w:t>Гб</w:t>
            </w:r>
            <w:r w:rsidRPr="005C5608">
              <w:rPr>
                <w:sz w:val="24"/>
                <w:szCs w:val="24"/>
                <w:lang w:val="en-US"/>
              </w:rPr>
              <w:t xml:space="preserve"> Hitachi </w:t>
            </w:r>
            <w:proofErr w:type="spellStart"/>
            <w:r w:rsidRPr="005C5608">
              <w:rPr>
                <w:sz w:val="24"/>
                <w:szCs w:val="24"/>
                <w:lang w:val="en-US"/>
              </w:rPr>
              <w:t>Travelstar</w:t>
            </w:r>
            <w:proofErr w:type="spellEnd"/>
            <w:r w:rsidRPr="005C5608">
              <w:rPr>
                <w:sz w:val="24"/>
                <w:szCs w:val="24"/>
                <w:lang w:val="en-US"/>
              </w:rPr>
              <w:t xml:space="preserve"> Z5K500 HTS545032A7E380 2,5" 5400 rpm 8 </w:t>
            </w:r>
            <w:r w:rsidRPr="005C5608">
              <w:rPr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Кабель</w:t>
            </w:r>
            <w:r w:rsidRPr="005C5608">
              <w:rPr>
                <w:sz w:val="24"/>
                <w:szCs w:val="24"/>
                <w:lang w:val="en-US"/>
              </w:rPr>
              <w:t xml:space="preserve"> </w:t>
            </w:r>
            <w:r w:rsidRPr="005C5608">
              <w:rPr>
                <w:sz w:val="24"/>
                <w:szCs w:val="24"/>
              </w:rPr>
              <w:t>консольный</w:t>
            </w:r>
            <w:r w:rsidRPr="005C5608">
              <w:rPr>
                <w:sz w:val="24"/>
                <w:szCs w:val="24"/>
                <w:lang w:val="en-US"/>
              </w:rPr>
              <w:t xml:space="preserve"> Avocent DSRIQ-PS2 Server Interface module for VGA. </w:t>
            </w:r>
            <w:r w:rsidRPr="005C5608">
              <w:rPr>
                <w:sz w:val="24"/>
                <w:szCs w:val="24"/>
              </w:rPr>
              <w:t xml:space="preserve">PS/2 </w:t>
            </w:r>
            <w:proofErr w:type="spellStart"/>
            <w:r w:rsidRPr="005C5608">
              <w:rPr>
                <w:sz w:val="24"/>
                <w:szCs w:val="24"/>
              </w:rPr>
              <w:t>keyboard</w:t>
            </w:r>
            <w:proofErr w:type="spellEnd"/>
            <w:r w:rsidRPr="005C5608">
              <w:rPr>
                <w:sz w:val="24"/>
                <w:szCs w:val="24"/>
              </w:rPr>
              <w:t xml:space="preserve">, PS/2 </w:t>
            </w:r>
            <w:proofErr w:type="spellStart"/>
            <w:r w:rsidRPr="005C5608">
              <w:rPr>
                <w:sz w:val="24"/>
                <w:szCs w:val="24"/>
              </w:rPr>
              <w:t>mouse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proofErr w:type="spellStart"/>
            <w:r w:rsidRPr="005C5608">
              <w:rPr>
                <w:sz w:val="24"/>
                <w:szCs w:val="24"/>
              </w:rPr>
              <w:t>Патч</w:t>
            </w:r>
            <w:proofErr w:type="spellEnd"/>
            <w:r w:rsidRPr="005C5608">
              <w:rPr>
                <w:sz w:val="24"/>
                <w:szCs w:val="24"/>
              </w:rPr>
              <w:t xml:space="preserve">-корд </w:t>
            </w:r>
            <w:proofErr w:type="spellStart"/>
            <w:r w:rsidRPr="005C5608">
              <w:rPr>
                <w:sz w:val="24"/>
                <w:szCs w:val="24"/>
              </w:rPr>
              <w:t>Hyperline</w:t>
            </w:r>
            <w:proofErr w:type="spellEnd"/>
            <w:r w:rsidRPr="005C5608">
              <w:rPr>
                <w:sz w:val="24"/>
                <w:szCs w:val="24"/>
              </w:rPr>
              <w:t xml:space="preserve"> PC-SPM-UTP-RJ45-RJ45-C5e-2M-RD UTP. </w:t>
            </w:r>
            <w:proofErr w:type="spellStart"/>
            <w:r w:rsidRPr="005C5608">
              <w:rPr>
                <w:sz w:val="24"/>
                <w:szCs w:val="24"/>
              </w:rPr>
              <w:t>Cal</w:t>
            </w:r>
            <w:proofErr w:type="spellEnd"/>
            <w:r w:rsidRPr="005C5608">
              <w:rPr>
                <w:sz w:val="24"/>
                <w:szCs w:val="24"/>
              </w:rPr>
              <w:t xml:space="preserve"> 5e, 2 м укороченный разъем, защита замка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Карта управления и контроля АРС АР9631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Сетевая карта </w:t>
            </w:r>
            <w:proofErr w:type="spellStart"/>
            <w:r w:rsidRPr="005C5608">
              <w:rPr>
                <w:sz w:val="24"/>
                <w:szCs w:val="24"/>
              </w:rPr>
              <w:t>TRENDnet</w:t>
            </w:r>
            <w:proofErr w:type="spellEnd"/>
            <w:r w:rsidRPr="005C5608">
              <w:rPr>
                <w:sz w:val="24"/>
                <w:szCs w:val="24"/>
              </w:rPr>
              <w:t xml:space="preserve"> TEG-ECTX PCI-</w:t>
            </w:r>
            <w:proofErr w:type="spellStart"/>
            <w:r w:rsidRPr="005C5608">
              <w:rPr>
                <w:sz w:val="24"/>
                <w:szCs w:val="24"/>
              </w:rPr>
              <w:t>Ex</w:t>
            </w:r>
            <w:proofErr w:type="spellEnd"/>
            <w:r w:rsidRPr="005C5608">
              <w:rPr>
                <w:sz w:val="24"/>
                <w:szCs w:val="24"/>
              </w:rPr>
              <w:t xml:space="preserve"> (10/100/1000Mbs)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Сетевой адаптер </w:t>
            </w:r>
            <w:proofErr w:type="spellStart"/>
            <w:r w:rsidRPr="005C5608">
              <w:rPr>
                <w:sz w:val="24"/>
                <w:szCs w:val="24"/>
              </w:rPr>
              <w:t>Intel</w:t>
            </w:r>
            <w:proofErr w:type="spellEnd"/>
            <w:r w:rsidRPr="005C5608">
              <w:rPr>
                <w:sz w:val="24"/>
                <w:szCs w:val="24"/>
              </w:rPr>
              <w:t xml:space="preserve"> </w:t>
            </w:r>
            <w:proofErr w:type="gramStart"/>
            <w:r w:rsidRPr="005C5608">
              <w:rPr>
                <w:sz w:val="24"/>
                <w:szCs w:val="24"/>
              </w:rPr>
              <w:t>СТ</w:t>
            </w:r>
            <w:proofErr w:type="gramEnd"/>
            <w:r w:rsidRPr="005C5608">
              <w:rPr>
                <w:sz w:val="24"/>
                <w:szCs w:val="24"/>
              </w:rPr>
              <w:t xml:space="preserve"> EXPI9301CTBLK (893647)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r w:rsidRPr="00151377">
              <w:rPr>
                <w:sz w:val="22"/>
                <w:szCs w:val="22"/>
              </w:rPr>
              <w:t>ШТ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Комплект крепежный TLK-FPFP-50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Переключатель KVM </w:t>
            </w:r>
            <w:proofErr w:type="spellStart"/>
            <w:r w:rsidRPr="005C5608">
              <w:rPr>
                <w:sz w:val="24"/>
                <w:szCs w:val="24"/>
              </w:rPr>
              <w:t>Trendnet</w:t>
            </w:r>
            <w:proofErr w:type="spellEnd"/>
            <w:r w:rsidRPr="005C5608">
              <w:rPr>
                <w:sz w:val="24"/>
                <w:szCs w:val="24"/>
              </w:rPr>
              <w:t xml:space="preserve"> TK-4DBK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Сетевая карта D-</w:t>
            </w:r>
            <w:proofErr w:type="spellStart"/>
            <w:r w:rsidRPr="005C5608">
              <w:rPr>
                <w:sz w:val="24"/>
                <w:szCs w:val="24"/>
              </w:rPr>
              <w:t>LinK</w:t>
            </w:r>
            <w:proofErr w:type="spellEnd"/>
            <w:r w:rsidRPr="005C5608">
              <w:rPr>
                <w:sz w:val="24"/>
                <w:szCs w:val="24"/>
              </w:rPr>
              <w:t xml:space="preserve"> DGE-528T PCI 10/100/1000 </w:t>
            </w:r>
            <w:proofErr w:type="spellStart"/>
            <w:r w:rsidRPr="005C5608">
              <w:rPr>
                <w:sz w:val="24"/>
                <w:szCs w:val="24"/>
              </w:rPr>
              <w:t>oem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Тонер-картридж </w:t>
            </w:r>
            <w:proofErr w:type="spellStart"/>
            <w:r w:rsidRPr="005C5608">
              <w:rPr>
                <w:sz w:val="24"/>
                <w:szCs w:val="24"/>
              </w:rPr>
              <w:t>Xerox</w:t>
            </w:r>
            <w:proofErr w:type="spellEnd"/>
            <w:r w:rsidRPr="005C5608">
              <w:rPr>
                <w:sz w:val="24"/>
                <w:szCs w:val="24"/>
              </w:rPr>
              <w:t xml:space="preserve"> 006R01513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Тонер-картридж </w:t>
            </w:r>
            <w:proofErr w:type="spellStart"/>
            <w:r w:rsidRPr="005C5608">
              <w:rPr>
                <w:sz w:val="24"/>
                <w:szCs w:val="24"/>
              </w:rPr>
              <w:t>Xerox</w:t>
            </w:r>
            <w:proofErr w:type="spellEnd"/>
            <w:r w:rsidRPr="005C5608">
              <w:rPr>
                <w:sz w:val="24"/>
                <w:szCs w:val="24"/>
              </w:rPr>
              <w:t xml:space="preserve"> 006R01514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Тонер-картридж </w:t>
            </w:r>
            <w:proofErr w:type="spellStart"/>
            <w:r w:rsidRPr="005C5608">
              <w:rPr>
                <w:sz w:val="24"/>
                <w:szCs w:val="24"/>
              </w:rPr>
              <w:t>Xerox</w:t>
            </w:r>
            <w:proofErr w:type="spellEnd"/>
            <w:r w:rsidRPr="005C5608">
              <w:rPr>
                <w:sz w:val="24"/>
                <w:szCs w:val="24"/>
              </w:rPr>
              <w:t xml:space="preserve"> 006R01515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Тонер-картридж </w:t>
            </w:r>
            <w:proofErr w:type="spellStart"/>
            <w:r w:rsidRPr="005C5608">
              <w:rPr>
                <w:sz w:val="24"/>
                <w:szCs w:val="24"/>
              </w:rPr>
              <w:t>Xerox</w:t>
            </w:r>
            <w:proofErr w:type="spellEnd"/>
            <w:r w:rsidRPr="005C5608">
              <w:rPr>
                <w:sz w:val="24"/>
                <w:szCs w:val="24"/>
              </w:rPr>
              <w:t xml:space="preserve"> 006R01516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Картридж HP С4844АЕ (№10) для DJ 2500c/</w:t>
            </w:r>
            <w:proofErr w:type="spellStart"/>
            <w:r w:rsidRPr="005C5608">
              <w:rPr>
                <w:sz w:val="24"/>
                <w:szCs w:val="24"/>
              </w:rPr>
              <w:t>cm</w:t>
            </w:r>
            <w:proofErr w:type="spellEnd"/>
            <w:r w:rsidRPr="005C5608">
              <w:rPr>
                <w:sz w:val="24"/>
                <w:szCs w:val="24"/>
              </w:rPr>
              <w:t xml:space="preserve"> черный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Тонер </w:t>
            </w:r>
            <w:proofErr w:type="spellStart"/>
            <w:r w:rsidRPr="005C5608">
              <w:rPr>
                <w:sz w:val="24"/>
                <w:szCs w:val="24"/>
              </w:rPr>
              <w:t>Canon</w:t>
            </w:r>
            <w:proofErr w:type="spellEnd"/>
            <w:r w:rsidRPr="005C5608">
              <w:rPr>
                <w:sz w:val="24"/>
                <w:szCs w:val="24"/>
              </w:rPr>
              <w:t xml:space="preserve"> NP-1215/6216 NPG-1 (о)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  <w:lang w:val="en-US"/>
              </w:rPr>
            </w:pPr>
            <w:r w:rsidRPr="005C5608">
              <w:rPr>
                <w:sz w:val="24"/>
                <w:szCs w:val="24"/>
              </w:rPr>
              <w:t>Тонер</w:t>
            </w:r>
            <w:r w:rsidR="006F4BFB">
              <w:rPr>
                <w:sz w:val="24"/>
                <w:szCs w:val="24"/>
                <w:lang w:val="en-US"/>
              </w:rPr>
              <w:t xml:space="preserve"> Canon NP-6012/6112/ 6312/6512 NPG-1</w:t>
            </w:r>
            <w:r w:rsidRPr="005C5608">
              <w:rPr>
                <w:sz w:val="24"/>
                <w:szCs w:val="24"/>
                <w:lang w:val="en-US"/>
              </w:rPr>
              <w:t xml:space="preserve"> (o)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Драм-юнит </w:t>
            </w:r>
            <w:proofErr w:type="spellStart"/>
            <w:r w:rsidRPr="005C5608">
              <w:rPr>
                <w:sz w:val="24"/>
                <w:szCs w:val="24"/>
              </w:rPr>
              <w:t>Canon</w:t>
            </w:r>
            <w:proofErr w:type="spellEnd"/>
            <w:r w:rsidRPr="005C5608">
              <w:rPr>
                <w:sz w:val="24"/>
                <w:szCs w:val="24"/>
              </w:rPr>
              <w:t xml:space="preserve"> NP-6012/6112/6212/6312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Тонер </w:t>
            </w:r>
            <w:proofErr w:type="spellStart"/>
            <w:r w:rsidRPr="005C5608">
              <w:rPr>
                <w:sz w:val="24"/>
                <w:szCs w:val="24"/>
              </w:rPr>
              <w:t>Mlta</w:t>
            </w:r>
            <w:proofErr w:type="spellEnd"/>
            <w:r w:rsidRPr="005C5608">
              <w:rPr>
                <w:sz w:val="24"/>
                <w:szCs w:val="24"/>
              </w:rPr>
              <w:t xml:space="preserve"> KM1500 (о)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Мастер-пленка A4 RA (S-568LA)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  <w:lang w:val="en-US"/>
              </w:rPr>
            </w:pPr>
            <w:r w:rsidRPr="005C5608">
              <w:rPr>
                <w:sz w:val="24"/>
                <w:szCs w:val="24"/>
              </w:rPr>
              <w:t>Жесткий</w:t>
            </w:r>
            <w:r w:rsidRPr="005C5608">
              <w:rPr>
                <w:sz w:val="24"/>
                <w:szCs w:val="24"/>
                <w:lang w:val="en-US"/>
              </w:rPr>
              <w:t xml:space="preserve"> </w:t>
            </w:r>
            <w:r w:rsidRPr="005C5608">
              <w:rPr>
                <w:sz w:val="24"/>
                <w:szCs w:val="24"/>
              </w:rPr>
              <w:t>диск</w:t>
            </w:r>
            <w:r w:rsidRPr="005C5608">
              <w:rPr>
                <w:sz w:val="24"/>
                <w:szCs w:val="24"/>
                <w:lang w:val="en-US"/>
              </w:rPr>
              <w:t xml:space="preserve"> HDD 146 Gb U320SCSI Seagate Cheetah 15K.5 &lt;ST314G855LW&gt; 68pin 15000rpm 16Mb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Вентилятор </w:t>
            </w:r>
            <w:proofErr w:type="spellStart"/>
            <w:r w:rsidRPr="005C5608">
              <w:rPr>
                <w:sz w:val="24"/>
                <w:szCs w:val="24"/>
              </w:rPr>
              <w:t>GlacialTech</w:t>
            </w:r>
            <w:proofErr w:type="spellEnd"/>
            <w:r w:rsidRPr="005C5608">
              <w:rPr>
                <w:sz w:val="24"/>
                <w:szCs w:val="24"/>
              </w:rPr>
              <w:t xml:space="preserve"> GT-8025-BDLA1 </w:t>
            </w:r>
            <w:proofErr w:type="spellStart"/>
            <w:r w:rsidRPr="005C5608">
              <w:rPr>
                <w:sz w:val="24"/>
                <w:szCs w:val="24"/>
              </w:rPr>
              <w:t>oem</w:t>
            </w:r>
            <w:proofErr w:type="spellEnd"/>
            <w:r w:rsidRPr="005C5608">
              <w:rPr>
                <w:sz w:val="24"/>
                <w:szCs w:val="24"/>
              </w:rPr>
              <w:t xml:space="preserve"> </w:t>
            </w:r>
            <w:proofErr w:type="spellStart"/>
            <w:r w:rsidRPr="005C5608">
              <w:rPr>
                <w:sz w:val="24"/>
                <w:szCs w:val="24"/>
              </w:rPr>
              <w:t>fan</w:t>
            </w:r>
            <w:proofErr w:type="spellEnd"/>
            <w:r w:rsidRPr="005C5608">
              <w:rPr>
                <w:sz w:val="24"/>
                <w:szCs w:val="24"/>
              </w:rPr>
              <w:t xml:space="preserve"> 80x80x25 мм 1600 </w:t>
            </w:r>
            <w:proofErr w:type="gramStart"/>
            <w:r w:rsidRPr="005C5608">
              <w:rPr>
                <w:sz w:val="24"/>
                <w:szCs w:val="24"/>
              </w:rPr>
              <w:t>об</w:t>
            </w:r>
            <w:proofErr w:type="gramEnd"/>
            <w:r w:rsidRPr="005C5608">
              <w:rPr>
                <w:sz w:val="24"/>
                <w:szCs w:val="24"/>
              </w:rPr>
              <w:t>/</w:t>
            </w:r>
            <w:proofErr w:type="gramStart"/>
            <w:r w:rsidRPr="005C5608">
              <w:rPr>
                <w:sz w:val="24"/>
                <w:szCs w:val="24"/>
              </w:rPr>
              <w:t>мин</w:t>
            </w:r>
            <w:proofErr w:type="gramEnd"/>
            <w:r w:rsidRPr="005C5608">
              <w:rPr>
                <w:sz w:val="24"/>
                <w:szCs w:val="24"/>
              </w:rPr>
              <w:t xml:space="preserve"> пластик 3-pin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Вентилятор </w:t>
            </w:r>
            <w:proofErr w:type="spellStart"/>
            <w:r w:rsidRPr="005C5608">
              <w:rPr>
                <w:sz w:val="24"/>
                <w:szCs w:val="24"/>
              </w:rPr>
              <w:t>GlacialTech</w:t>
            </w:r>
            <w:proofErr w:type="spellEnd"/>
            <w:r w:rsidRPr="005C5608">
              <w:rPr>
                <w:sz w:val="24"/>
                <w:szCs w:val="24"/>
              </w:rPr>
              <w:t xml:space="preserve"> GT9225-BDLA-1 </w:t>
            </w:r>
            <w:proofErr w:type="spellStart"/>
            <w:r w:rsidRPr="005C5608">
              <w:rPr>
                <w:sz w:val="24"/>
                <w:szCs w:val="24"/>
              </w:rPr>
              <w:t>oem</w:t>
            </w:r>
            <w:proofErr w:type="spellEnd"/>
            <w:r w:rsidRPr="005C5608">
              <w:rPr>
                <w:sz w:val="24"/>
                <w:szCs w:val="24"/>
              </w:rPr>
              <w:t xml:space="preserve"> </w:t>
            </w:r>
            <w:proofErr w:type="spellStart"/>
            <w:r w:rsidRPr="005C5608">
              <w:rPr>
                <w:sz w:val="24"/>
                <w:szCs w:val="24"/>
              </w:rPr>
              <w:t>fan</w:t>
            </w:r>
            <w:proofErr w:type="spellEnd"/>
            <w:r w:rsidRPr="005C5608">
              <w:rPr>
                <w:sz w:val="24"/>
                <w:szCs w:val="24"/>
              </w:rPr>
              <w:t xml:space="preserve"> 92x92x25 мм 1600 </w:t>
            </w:r>
            <w:proofErr w:type="gramStart"/>
            <w:r w:rsidRPr="005C5608">
              <w:rPr>
                <w:sz w:val="24"/>
                <w:szCs w:val="24"/>
              </w:rPr>
              <w:t>об</w:t>
            </w:r>
            <w:proofErr w:type="gramEnd"/>
            <w:r w:rsidRPr="005C5608">
              <w:rPr>
                <w:sz w:val="24"/>
                <w:szCs w:val="24"/>
              </w:rPr>
              <w:t>/</w:t>
            </w:r>
            <w:proofErr w:type="gramStart"/>
            <w:r w:rsidRPr="005C5608">
              <w:rPr>
                <w:sz w:val="24"/>
                <w:szCs w:val="24"/>
              </w:rPr>
              <w:t>мин</w:t>
            </w:r>
            <w:proofErr w:type="gramEnd"/>
            <w:r w:rsidRPr="005C5608">
              <w:rPr>
                <w:sz w:val="24"/>
                <w:szCs w:val="24"/>
              </w:rPr>
              <w:t xml:space="preserve"> пластик 3-pin + переходник на 4-pin </w:t>
            </w:r>
            <w:proofErr w:type="spellStart"/>
            <w:r w:rsidRPr="005C5608">
              <w:rPr>
                <w:sz w:val="24"/>
                <w:szCs w:val="24"/>
              </w:rPr>
              <w:t>Molex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Блок питания </w:t>
            </w:r>
            <w:proofErr w:type="spellStart"/>
            <w:r w:rsidRPr="005C5608">
              <w:rPr>
                <w:sz w:val="24"/>
                <w:szCs w:val="24"/>
              </w:rPr>
              <w:t>Zalman</w:t>
            </w:r>
            <w:proofErr w:type="spellEnd"/>
            <w:r w:rsidRPr="005C5608">
              <w:rPr>
                <w:sz w:val="24"/>
                <w:szCs w:val="24"/>
              </w:rPr>
              <w:t xml:space="preserve"> ZM-500GS 500 Вт ATX12V2 3 </w:t>
            </w:r>
            <w:proofErr w:type="spellStart"/>
            <w:r w:rsidRPr="005C5608">
              <w:rPr>
                <w:sz w:val="24"/>
                <w:szCs w:val="24"/>
              </w:rPr>
              <w:t>ret</w:t>
            </w:r>
            <w:proofErr w:type="spellEnd"/>
            <w:r w:rsidRPr="005C5608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Блок питания </w:t>
            </w:r>
            <w:proofErr w:type="spellStart"/>
            <w:r w:rsidRPr="005C5608">
              <w:rPr>
                <w:sz w:val="24"/>
                <w:szCs w:val="24"/>
              </w:rPr>
              <w:t>Avocent</w:t>
            </w:r>
            <w:proofErr w:type="spellEnd"/>
            <w:r w:rsidRPr="005C5608">
              <w:rPr>
                <w:sz w:val="24"/>
                <w:szCs w:val="24"/>
              </w:rPr>
              <w:t xml:space="preserve"> UPD-202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Видеокарта </w:t>
            </w:r>
            <w:proofErr w:type="spellStart"/>
            <w:r w:rsidRPr="005C5608">
              <w:rPr>
                <w:sz w:val="24"/>
                <w:szCs w:val="24"/>
              </w:rPr>
              <w:t>Palit</w:t>
            </w:r>
            <w:proofErr w:type="spellEnd"/>
            <w:r w:rsidRPr="005C5608">
              <w:rPr>
                <w:sz w:val="24"/>
                <w:szCs w:val="24"/>
              </w:rPr>
              <w:t xml:space="preserve"> GT630 PCI </w:t>
            </w:r>
            <w:proofErr w:type="spellStart"/>
            <w:r w:rsidRPr="005C5608">
              <w:rPr>
                <w:sz w:val="24"/>
                <w:szCs w:val="24"/>
              </w:rPr>
              <w:t>Express</w:t>
            </w:r>
            <w:proofErr w:type="spellEnd"/>
            <w:r w:rsidRPr="005C5608">
              <w:rPr>
                <w:sz w:val="24"/>
                <w:szCs w:val="24"/>
              </w:rPr>
              <w:t xml:space="preserve"> 2.0, Ядро - 780 МГц, Память - 1024 Мб GDDR3 , 128 бит, VGA (D-</w:t>
            </w:r>
            <w:proofErr w:type="spellStart"/>
            <w:r w:rsidRPr="005C5608">
              <w:rPr>
                <w:sz w:val="24"/>
                <w:szCs w:val="24"/>
              </w:rPr>
              <w:t>Sub</w:t>
            </w:r>
            <w:proofErr w:type="spellEnd"/>
            <w:r w:rsidRPr="005C5608">
              <w:rPr>
                <w:sz w:val="24"/>
                <w:szCs w:val="24"/>
              </w:rPr>
              <w:t xml:space="preserve">), DVI, HDMI, </w:t>
            </w:r>
            <w:proofErr w:type="spellStart"/>
            <w:r w:rsidRPr="005C5608">
              <w:rPr>
                <w:sz w:val="24"/>
                <w:szCs w:val="24"/>
              </w:rPr>
              <w:t>Retail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proofErr w:type="spellStart"/>
            <w:r w:rsidRPr="005C5608">
              <w:rPr>
                <w:sz w:val="24"/>
                <w:szCs w:val="24"/>
              </w:rPr>
              <w:t>Hyperline</w:t>
            </w:r>
            <w:proofErr w:type="spellEnd"/>
            <w:r w:rsidRPr="005C5608">
              <w:rPr>
                <w:sz w:val="24"/>
                <w:szCs w:val="24"/>
              </w:rPr>
              <w:t xml:space="preserve"> PC-LPM-UTP-RJ45-RJ45-C5e-1M-RD </w:t>
            </w:r>
            <w:proofErr w:type="spellStart"/>
            <w:r w:rsidRPr="005C5608">
              <w:rPr>
                <w:sz w:val="24"/>
                <w:szCs w:val="24"/>
              </w:rPr>
              <w:t>Патч</w:t>
            </w:r>
            <w:proofErr w:type="spellEnd"/>
            <w:r w:rsidRPr="005C5608">
              <w:rPr>
                <w:sz w:val="24"/>
                <w:szCs w:val="24"/>
              </w:rPr>
              <w:t xml:space="preserve">-корд UTP, </w:t>
            </w:r>
            <w:proofErr w:type="spellStart"/>
            <w:r w:rsidRPr="005C5608">
              <w:rPr>
                <w:sz w:val="24"/>
                <w:szCs w:val="24"/>
              </w:rPr>
              <w:t>Cal</w:t>
            </w:r>
            <w:proofErr w:type="spellEnd"/>
            <w:r w:rsidRPr="005C5608">
              <w:rPr>
                <w:sz w:val="24"/>
                <w:szCs w:val="24"/>
              </w:rPr>
              <w:t xml:space="preserve"> 5e, 1 м, стандартный разъем, без защиты замка, красный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proofErr w:type="spellStart"/>
            <w:r w:rsidRPr="005C5608">
              <w:rPr>
                <w:sz w:val="24"/>
                <w:szCs w:val="24"/>
              </w:rPr>
              <w:t>Патч</w:t>
            </w:r>
            <w:proofErr w:type="spellEnd"/>
            <w:r w:rsidRPr="005C5608">
              <w:rPr>
                <w:sz w:val="24"/>
                <w:szCs w:val="24"/>
              </w:rPr>
              <w:t xml:space="preserve">-корд </w:t>
            </w:r>
            <w:proofErr w:type="spellStart"/>
            <w:r w:rsidRPr="005C5608">
              <w:rPr>
                <w:sz w:val="24"/>
                <w:szCs w:val="24"/>
              </w:rPr>
              <w:t>Hyperline</w:t>
            </w:r>
            <w:proofErr w:type="spellEnd"/>
            <w:r w:rsidRPr="005C5608">
              <w:rPr>
                <w:sz w:val="24"/>
                <w:szCs w:val="24"/>
              </w:rPr>
              <w:t xml:space="preserve"> PC-LPM-UTP-RJ45-RJ45-C5e-2M-GY UTP, Cat.5e, 2 м, стандартный разъем, без защиты замка, серый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Компьютер промышленный TW2492H-00C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  <w:lang w:val="en-US"/>
              </w:rPr>
            </w:pPr>
            <w:r w:rsidRPr="005C5608">
              <w:rPr>
                <w:sz w:val="24"/>
                <w:szCs w:val="24"/>
              </w:rPr>
              <w:t>Жесткий</w:t>
            </w:r>
            <w:r w:rsidRPr="005C5608">
              <w:rPr>
                <w:sz w:val="24"/>
                <w:szCs w:val="24"/>
                <w:lang w:val="en-US"/>
              </w:rPr>
              <w:t xml:space="preserve"> </w:t>
            </w:r>
            <w:r w:rsidRPr="005C5608">
              <w:rPr>
                <w:sz w:val="24"/>
                <w:szCs w:val="24"/>
              </w:rPr>
              <w:t>диск</w:t>
            </w:r>
            <w:r w:rsidRPr="005C5608">
              <w:rPr>
                <w:sz w:val="24"/>
                <w:szCs w:val="24"/>
                <w:lang w:val="en-US"/>
              </w:rPr>
              <w:t xml:space="preserve"> SATA II (6Gb/s) 1 </w:t>
            </w:r>
            <w:r w:rsidRPr="005C5608">
              <w:rPr>
                <w:sz w:val="24"/>
                <w:szCs w:val="24"/>
              </w:rPr>
              <w:t>Тб</w:t>
            </w:r>
            <w:r w:rsidRPr="005C5608">
              <w:rPr>
                <w:sz w:val="24"/>
                <w:szCs w:val="24"/>
                <w:lang w:val="en-US"/>
              </w:rPr>
              <w:t xml:space="preserve"> Seagate Barracuda 7200 12 ST1000DM003 3.5" 7200 rpm 64 </w:t>
            </w:r>
            <w:r w:rsidRPr="005C5608">
              <w:rPr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Оперативная память DDR3 DIMM 8Gb 1 333 МГц </w:t>
            </w:r>
            <w:proofErr w:type="spellStart"/>
            <w:r w:rsidRPr="005C5608">
              <w:rPr>
                <w:sz w:val="24"/>
                <w:szCs w:val="24"/>
              </w:rPr>
              <w:t>Kingston</w:t>
            </w:r>
            <w:proofErr w:type="spellEnd"/>
            <w:r w:rsidRPr="005C5608">
              <w:rPr>
                <w:sz w:val="24"/>
                <w:szCs w:val="24"/>
              </w:rPr>
              <w:t xml:space="preserve"> РСЗ-10600 </w:t>
            </w:r>
            <w:proofErr w:type="spellStart"/>
            <w:r w:rsidRPr="005C5608">
              <w:rPr>
                <w:sz w:val="24"/>
                <w:szCs w:val="24"/>
              </w:rPr>
              <w:t>oem</w:t>
            </w:r>
            <w:proofErr w:type="spellEnd"/>
            <w:r w:rsidRPr="005C5608">
              <w:rPr>
                <w:sz w:val="24"/>
                <w:szCs w:val="24"/>
              </w:rPr>
              <w:t xml:space="preserve"> KVR1333D3N9/8G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Точка доступа D-</w:t>
            </w:r>
            <w:proofErr w:type="spellStart"/>
            <w:r w:rsidRPr="005C5608">
              <w:rPr>
                <w:sz w:val="24"/>
                <w:szCs w:val="24"/>
              </w:rPr>
              <w:t>link</w:t>
            </w:r>
            <w:proofErr w:type="spellEnd"/>
            <w:r w:rsidRPr="005C5608">
              <w:rPr>
                <w:sz w:val="24"/>
                <w:szCs w:val="24"/>
              </w:rPr>
              <w:t xml:space="preserve"> DAP-2690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lastRenderedPageBreak/>
              <w:t>Карта сетевая HP NC112T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Маршрутизатор </w:t>
            </w:r>
            <w:proofErr w:type="spellStart"/>
            <w:r w:rsidRPr="005C5608">
              <w:rPr>
                <w:sz w:val="24"/>
                <w:szCs w:val="24"/>
              </w:rPr>
              <w:t>Linksys</w:t>
            </w:r>
            <w:proofErr w:type="spellEnd"/>
            <w:r w:rsidRPr="005C5608">
              <w:rPr>
                <w:sz w:val="24"/>
                <w:szCs w:val="24"/>
              </w:rPr>
              <w:t xml:space="preserve"> EA4500-EE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Кабель-адаптер </w:t>
            </w:r>
            <w:proofErr w:type="spellStart"/>
            <w:r w:rsidRPr="005C5608">
              <w:rPr>
                <w:sz w:val="24"/>
                <w:szCs w:val="24"/>
              </w:rPr>
              <w:t>TRENDnel</w:t>
            </w:r>
            <w:proofErr w:type="spellEnd"/>
            <w:r w:rsidRPr="005C5608">
              <w:rPr>
                <w:sz w:val="24"/>
                <w:szCs w:val="24"/>
              </w:rPr>
              <w:t xml:space="preserve"> USB-2xPS/2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151377">
              <w:rPr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</w:tbl>
    <w:p w:rsidR="003628F9" w:rsidRPr="002D0FED" w:rsidRDefault="003628F9" w:rsidP="003628F9">
      <w:pPr>
        <w:tabs>
          <w:tab w:val="left" w:pos="465"/>
        </w:tabs>
        <w:rPr>
          <w:sz w:val="24"/>
          <w:szCs w:val="24"/>
        </w:rPr>
      </w:pPr>
    </w:p>
    <w:p w:rsidR="00CE19D2" w:rsidRPr="00EF2C97" w:rsidRDefault="00CE19D2" w:rsidP="00CE19D2">
      <w:pPr>
        <w:rPr>
          <w:sz w:val="24"/>
          <w:szCs w:val="24"/>
        </w:rPr>
      </w:pPr>
      <w:r w:rsidRPr="00EF2C97">
        <w:rPr>
          <w:sz w:val="24"/>
          <w:szCs w:val="24"/>
        </w:rPr>
        <w:t xml:space="preserve">                                                                                                    </w:t>
      </w:r>
    </w:p>
    <w:p w:rsidR="00CE19D2" w:rsidRPr="00EF2C97" w:rsidRDefault="00CE19D2" w:rsidP="00CE19D2">
      <w:pPr>
        <w:rPr>
          <w:sz w:val="24"/>
          <w:szCs w:val="24"/>
        </w:rPr>
      </w:pPr>
    </w:p>
    <w:p w:rsidR="00443A7A" w:rsidRPr="00EF2C97" w:rsidRDefault="00CE19D2" w:rsidP="00CE19D2">
      <w:pPr>
        <w:rPr>
          <w:sz w:val="24"/>
          <w:szCs w:val="24"/>
        </w:rPr>
      </w:pPr>
      <w:r w:rsidRPr="00EF2C97">
        <w:rPr>
          <w:sz w:val="24"/>
          <w:szCs w:val="24"/>
        </w:rPr>
        <w:t xml:space="preserve">          </w:t>
      </w:r>
    </w:p>
    <w:p w:rsidR="00CE19D2" w:rsidRDefault="00CE19D2" w:rsidP="001867E9">
      <w:pPr>
        <w:pStyle w:val="af2"/>
        <w:numPr>
          <w:ilvl w:val="0"/>
          <w:numId w:val="13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ОСНОВНЫЕ ТЕХНИЧЕСКИЕ ТРЕБОВАНИЯ</w:t>
      </w:r>
    </w:p>
    <w:p w:rsidR="001867E9" w:rsidRDefault="001867E9" w:rsidP="001867E9">
      <w:pPr>
        <w:pStyle w:val="af2"/>
        <w:ind w:left="720"/>
        <w:rPr>
          <w:b/>
          <w:sz w:val="24"/>
          <w:szCs w:val="24"/>
        </w:rPr>
      </w:pPr>
    </w:p>
    <w:p w:rsidR="00CE19D2" w:rsidRPr="00B47F73" w:rsidRDefault="00CE19D2" w:rsidP="00CE19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 </w:t>
      </w:r>
      <w:r w:rsidRPr="00B47F73">
        <w:rPr>
          <w:sz w:val="24"/>
          <w:szCs w:val="24"/>
        </w:rPr>
        <w:t>Качество продукции должно соответствовать действующим ГОСТам, ТУ или другим документам, содержащим обязательные, либо обычно применяемые требования, предъявл</w:t>
      </w:r>
      <w:r>
        <w:rPr>
          <w:sz w:val="24"/>
          <w:szCs w:val="24"/>
        </w:rPr>
        <w:t xml:space="preserve">яемые к соответствующим товарам. </w:t>
      </w:r>
    </w:p>
    <w:p w:rsidR="00CE19D2" w:rsidRPr="00B47F73" w:rsidRDefault="00CE19D2" w:rsidP="00CE19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</w:t>
      </w:r>
      <w:r w:rsidRPr="002F5656">
        <w:rPr>
          <w:sz w:val="24"/>
          <w:szCs w:val="24"/>
        </w:rPr>
        <w:t>Продукция должна быть сертифицирована, должна иметь тех. условия производителя данной продукции и обеспечен</w:t>
      </w:r>
      <w:r>
        <w:rPr>
          <w:sz w:val="24"/>
          <w:szCs w:val="24"/>
        </w:rPr>
        <w:t xml:space="preserve">на гарантийными обязательствами,  обязательно наличие </w:t>
      </w:r>
      <w:r>
        <w:rPr>
          <w:sz w:val="24"/>
        </w:rPr>
        <w:t>сертификата СЭМ (сертификат экологического менеджмента).</w:t>
      </w:r>
    </w:p>
    <w:p w:rsidR="00CE19D2" w:rsidRDefault="00CE19D2" w:rsidP="00CE19D2">
      <w:pPr>
        <w:pStyle w:val="af2"/>
        <w:ind w:left="1440"/>
        <w:rPr>
          <w:b/>
          <w:sz w:val="24"/>
          <w:szCs w:val="24"/>
        </w:rPr>
      </w:pPr>
    </w:p>
    <w:p w:rsidR="00CE19D2" w:rsidRDefault="00CE19D2" w:rsidP="001867E9">
      <w:pPr>
        <w:pStyle w:val="af2"/>
        <w:numPr>
          <w:ilvl w:val="0"/>
          <w:numId w:val="13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ПРАВИЛА КОНТРОЛЯ ПРИЕМКИ ПРОДУКЦИИ</w:t>
      </w:r>
    </w:p>
    <w:p w:rsidR="001867E9" w:rsidRDefault="001867E9" w:rsidP="001867E9">
      <w:pPr>
        <w:pStyle w:val="af2"/>
        <w:ind w:left="720"/>
        <w:rPr>
          <w:b/>
          <w:sz w:val="24"/>
          <w:szCs w:val="24"/>
        </w:rPr>
      </w:pPr>
    </w:p>
    <w:p w:rsidR="00CE19D2" w:rsidRPr="003525E7" w:rsidRDefault="00CE19D2" w:rsidP="00CE19D2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4.1. </w:t>
      </w:r>
      <w:r w:rsidRPr="003525E7">
        <w:rPr>
          <w:sz w:val="24"/>
          <w:szCs w:val="24"/>
        </w:rPr>
        <w:t>Продукция, поступившая в исправной таре, принимается по качеству, комплектности и количеству на складе получателя.</w:t>
      </w:r>
    </w:p>
    <w:p w:rsidR="00CE19D2" w:rsidRPr="003525E7" w:rsidRDefault="00CE19D2" w:rsidP="00CE19D2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4.2. </w:t>
      </w:r>
      <w:r w:rsidRPr="003525E7">
        <w:rPr>
          <w:sz w:val="24"/>
          <w:szCs w:val="24"/>
        </w:rPr>
        <w:t>Изготовитель (поставщик) обязан обеспечить:</w:t>
      </w:r>
    </w:p>
    <w:p w:rsidR="00CE19D2" w:rsidRPr="003525E7" w:rsidRDefault="00CE19D2" w:rsidP="00CE19D2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</w:t>
      </w:r>
      <w:proofErr w:type="gramStart"/>
      <w:r w:rsidRPr="003525E7">
        <w:rPr>
          <w:sz w:val="24"/>
          <w:szCs w:val="24"/>
        </w:rPr>
        <w:t>1) отгрузку (сдачу) продукции, соответствующей по качеству и комплектности требованиям, установленным стандартами, техническими условиями, чертежами, рецептурами, образцами, (эталонами).</w:t>
      </w:r>
      <w:proofErr w:type="gramEnd"/>
    </w:p>
    <w:p w:rsidR="00CE19D2" w:rsidRPr="003525E7" w:rsidRDefault="00CE19D2" w:rsidP="00CE19D2">
      <w:pPr>
        <w:jc w:val="both"/>
        <w:rPr>
          <w:sz w:val="24"/>
          <w:szCs w:val="24"/>
        </w:rPr>
      </w:pPr>
      <w:r>
        <w:t xml:space="preserve">        </w:t>
      </w:r>
      <w:r w:rsidRPr="003525E7">
        <w:rPr>
          <w:sz w:val="24"/>
          <w:szCs w:val="24"/>
        </w:rPr>
        <w:t xml:space="preserve">Продукция, не прошедшая в установленном порядке проверку по качеству, а также продукция, отгрузка которой была запрещена органами, осуществившими контроль </w:t>
      </w:r>
      <w:r>
        <w:rPr>
          <w:sz w:val="24"/>
          <w:szCs w:val="24"/>
        </w:rPr>
        <w:t>над</w:t>
      </w:r>
      <w:r w:rsidRPr="003525E7">
        <w:rPr>
          <w:sz w:val="24"/>
          <w:szCs w:val="24"/>
        </w:rPr>
        <w:t xml:space="preserve"> качеством продукции, и другими уполномоченными на то органами, поставляться не должна;</w:t>
      </w:r>
    </w:p>
    <w:p w:rsidR="00CE19D2" w:rsidRPr="003525E7" w:rsidRDefault="00CE19D2" w:rsidP="00CE19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3525E7">
        <w:rPr>
          <w:sz w:val="24"/>
          <w:szCs w:val="24"/>
        </w:rPr>
        <w:t>2) четкое и правильное оформление документов, удостоверяющих качество, комплектность и количество поставляемой продукции (технический паспорт, сертификат, удостоверение о качестве, отгрузочные и расчетные документы и т.п.).</w:t>
      </w:r>
    </w:p>
    <w:p w:rsidR="00CE19D2" w:rsidRPr="003525E7" w:rsidRDefault="00CE19D2" w:rsidP="00CE19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4.3. </w:t>
      </w:r>
      <w:r w:rsidRPr="003525E7">
        <w:rPr>
          <w:sz w:val="24"/>
          <w:szCs w:val="24"/>
        </w:rPr>
        <w:t>Приемка продукции по качеству</w:t>
      </w:r>
      <w:r>
        <w:rPr>
          <w:sz w:val="24"/>
          <w:szCs w:val="24"/>
        </w:rPr>
        <w:t xml:space="preserve">, </w:t>
      </w:r>
      <w:r w:rsidRPr="003525E7">
        <w:rPr>
          <w:sz w:val="24"/>
          <w:szCs w:val="24"/>
        </w:rPr>
        <w:t xml:space="preserve"> комплектности</w:t>
      </w:r>
      <w:r>
        <w:rPr>
          <w:sz w:val="24"/>
          <w:szCs w:val="24"/>
        </w:rPr>
        <w:t xml:space="preserve"> и количеству</w:t>
      </w:r>
      <w:r w:rsidRPr="003525E7">
        <w:rPr>
          <w:sz w:val="24"/>
          <w:szCs w:val="24"/>
        </w:rPr>
        <w:t xml:space="preserve"> производится на складе получателя в следующие сроки:</w:t>
      </w:r>
    </w:p>
    <w:p w:rsidR="00CE19D2" w:rsidRDefault="00CE19D2" w:rsidP="00CE19D2">
      <w:pPr>
        <w:jc w:val="both"/>
        <w:rPr>
          <w:sz w:val="24"/>
          <w:szCs w:val="24"/>
        </w:rPr>
      </w:pPr>
      <w:r w:rsidRPr="003525E7">
        <w:rPr>
          <w:sz w:val="24"/>
          <w:szCs w:val="24"/>
        </w:rPr>
        <w:t>а) при иногородней поставке – не позднее 20 дней после выдачи продукции органом транспорта или поступления ее на склад получателя при доставке продукции поставщиком или при вывозке продукции получателем;</w:t>
      </w:r>
    </w:p>
    <w:p w:rsidR="00A946E0" w:rsidRDefault="00A946E0" w:rsidP="00CE19D2">
      <w:pPr>
        <w:jc w:val="both"/>
        <w:rPr>
          <w:sz w:val="24"/>
          <w:szCs w:val="24"/>
        </w:rPr>
      </w:pPr>
    </w:p>
    <w:p w:rsidR="00A946E0" w:rsidRPr="003525E7" w:rsidRDefault="00A946E0" w:rsidP="00CE19D2">
      <w:pPr>
        <w:jc w:val="both"/>
        <w:rPr>
          <w:sz w:val="24"/>
          <w:szCs w:val="24"/>
        </w:rPr>
      </w:pPr>
    </w:p>
    <w:p w:rsidR="00CE19D2" w:rsidRPr="003525E7" w:rsidRDefault="00CE19D2" w:rsidP="00CE19D2">
      <w:pPr>
        <w:jc w:val="both"/>
        <w:rPr>
          <w:sz w:val="24"/>
          <w:szCs w:val="24"/>
        </w:rPr>
      </w:pPr>
      <w:r w:rsidRPr="003525E7">
        <w:rPr>
          <w:sz w:val="24"/>
          <w:szCs w:val="24"/>
        </w:rPr>
        <w:t xml:space="preserve">б) при </w:t>
      </w:r>
      <w:proofErr w:type="spellStart"/>
      <w:r w:rsidRPr="003525E7">
        <w:rPr>
          <w:sz w:val="24"/>
          <w:szCs w:val="24"/>
        </w:rPr>
        <w:t>одногородней</w:t>
      </w:r>
      <w:proofErr w:type="spellEnd"/>
      <w:r w:rsidRPr="003525E7">
        <w:rPr>
          <w:sz w:val="24"/>
          <w:szCs w:val="24"/>
        </w:rPr>
        <w:t xml:space="preserve"> поставке – не  позднее 10 дней после поступления продукции на склад получателя.</w:t>
      </w:r>
    </w:p>
    <w:p w:rsidR="00CE19D2" w:rsidRPr="003525E7" w:rsidRDefault="00CE19D2" w:rsidP="00CE19D2">
      <w:pPr>
        <w:jc w:val="both"/>
        <w:rPr>
          <w:sz w:val="24"/>
          <w:szCs w:val="24"/>
        </w:rPr>
      </w:pPr>
      <w:r w:rsidRPr="003525E7">
        <w:rPr>
          <w:sz w:val="24"/>
          <w:szCs w:val="24"/>
        </w:rPr>
        <w:t>Проверка качества и комплектности продукции, поступившей в таре, производится при вскрытии тары, но не позднее указанных выше сроков, если иные сроки не предусмотрены в договоре в связи с особенностями поставляемой продукции (товара).</w:t>
      </w:r>
    </w:p>
    <w:p w:rsidR="00A21E2A" w:rsidRDefault="00CE19D2" w:rsidP="00CE19D2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4.4. </w:t>
      </w:r>
      <w:r w:rsidRPr="003525E7">
        <w:rPr>
          <w:sz w:val="24"/>
          <w:szCs w:val="24"/>
        </w:rPr>
        <w:t>При доставке поставщиком продукции в таре на склад получателя последний, кроме проверки веса брутто и количества мест, может потребовать вскрытия тары и проверки веса нетто и количества товарных единиц в каждом месте.</w:t>
      </w:r>
      <w:r>
        <w:rPr>
          <w:b/>
          <w:sz w:val="24"/>
          <w:szCs w:val="24"/>
        </w:rPr>
        <w:t xml:space="preserve">    </w:t>
      </w:r>
    </w:p>
    <w:p w:rsidR="00A21E2A" w:rsidRDefault="00A21E2A" w:rsidP="00CE19D2">
      <w:pPr>
        <w:jc w:val="both"/>
        <w:rPr>
          <w:b/>
          <w:sz w:val="24"/>
          <w:szCs w:val="24"/>
        </w:rPr>
      </w:pPr>
    </w:p>
    <w:p w:rsidR="00A21E2A" w:rsidRDefault="00A21E2A" w:rsidP="00CE19D2">
      <w:pPr>
        <w:jc w:val="both"/>
        <w:rPr>
          <w:b/>
          <w:sz w:val="24"/>
          <w:szCs w:val="24"/>
        </w:rPr>
      </w:pPr>
    </w:p>
    <w:p w:rsidR="00A21E2A" w:rsidRDefault="00A21E2A" w:rsidP="00CE19D2">
      <w:pPr>
        <w:jc w:val="both"/>
        <w:rPr>
          <w:b/>
          <w:sz w:val="24"/>
          <w:szCs w:val="24"/>
        </w:rPr>
      </w:pPr>
    </w:p>
    <w:p w:rsidR="00A21E2A" w:rsidRDefault="00A21E2A" w:rsidP="00CE19D2">
      <w:pPr>
        <w:jc w:val="both"/>
        <w:rPr>
          <w:b/>
          <w:sz w:val="24"/>
          <w:szCs w:val="24"/>
        </w:rPr>
      </w:pPr>
    </w:p>
    <w:p w:rsidR="00CE19D2" w:rsidRDefault="00CE19D2" w:rsidP="00CE19D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</w:t>
      </w:r>
    </w:p>
    <w:p w:rsidR="00CE19D2" w:rsidRDefault="00CE19D2" w:rsidP="00CE19D2">
      <w:pPr>
        <w:pStyle w:val="af2"/>
        <w:ind w:left="1800"/>
        <w:rPr>
          <w:b/>
          <w:sz w:val="24"/>
          <w:szCs w:val="24"/>
        </w:rPr>
      </w:pPr>
    </w:p>
    <w:p w:rsidR="00CE19D2" w:rsidRDefault="00CE19D2" w:rsidP="00CE19D2">
      <w:pPr>
        <w:pStyle w:val="af2"/>
        <w:ind w:left="180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5. СРОКИ  ПОСТАВКИ</w:t>
      </w:r>
    </w:p>
    <w:p w:rsidR="001867E9" w:rsidRDefault="001867E9" w:rsidP="00CE19D2">
      <w:pPr>
        <w:pStyle w:val="af2"/>
        <w:ind w:left="1800"/>
        <w:rPr>
          <w:b/>
          <w:sz w:val="24"/>
          <w:szCs w:val="24"/>
        </w:rPr>
      </w:pPr>
    </w:p>
    <w:p w:rsidR="00CE19D2" w:rsidRDefault="00CE19D2" w:rsidP="00CE19D2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5.1. </w:t>
      </w:r>
      <w:r w:rsidRPr="005B652D">
        <w:rPr>
          <w:sz w:val="24"/>
          <w:szCs w:val="24"/>
        </w:rPr>
        <w:t xml:space="preserve">Срок поставки </w:t>
      </w:r>
      <w:r>
        <w:rPr>
          <w:sz w:val="24"/>
          <w:szCs w:val="24"/>
        </w:rPr>
        <w:t xml:space="preserve">продукции – </w:t>
      </w:r>
      <w:r w:rsidR="00FF6E64">
        <w:rPr>
          <w:sz w:val="24"/>
          <w:szCs w:val="24"/>
        </w:rPr>
        <w:t xml:space="preserve">с момента заключения договора по </w:t>
      </w:r>
      <w:r w:rsidR="004F7390">
        <w:rPr>
          <w:sz w:val="24"/>
          <w:szCs w:val="24"/>
        </w:rPr>
        <w:t>декабрь</w:t>
      </w:r>
      <w:r w:rsidR="003E287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201</w:t>
      </w:r>
      <w:r w:rsidR="00106F5C">
        <w:rPr>
          <w:sz w:val="24"/>
          <w:szCs w:val="24"/>
        </w:rPr>
        <w:t>3</w:t>
      </w:r>
      <w:r>
        <w:rPr>
          <w:sz w:val="24"/>
          <w:szCs w:val="24"/>
        </w:rPr>
        <w:t xml:space="preserve"> года, по отдельным заявкам Филиала ОАО «МРСК Центра» - «Липецкэнерго», в течени</w:t>
      </w:r>
      <w:proofErr w:type="gramStart"/>
      <w:r>
        <w:rPr>
          <w:sz w:val="24"/>
          <w:szCs w:val="24"/>
        </w:rPr>
        <w:t>и</w:t>
      </w:r>
      <w:proofErr w:type="gramEnd"/>
      <w:r w:rsidRPr="009D4AC6">
        <w:rPr>
          <w:sz w:val="24"/>
          <w:szCs w:val="24"/>
        </w:rPr>
        <w:t xml:space="preserve">  20 рабочих дней с момента подачи заявки на партию продукции.</w:t>
      </w:r>
    </w:p>
    <w:p w:rsidR="00CE19D2" w:rsidRDefault="00CE19D2" w:rsidP="00CE19D2">
      <w:pPr>
        <w:pStyle w:val="af2"/>
        <w:ind w:left="180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6. УСЛОВИЯ  ПОСТАВКИ</w:t>
      </w:r>
    </w:p>
    <w:p w:rsidR="001867E9" w:rsidRDefault="001867E9" w:rsidP="00CE19D2">
      <w:pPr>
        <w:pStyle w:val="af2"/>
        <w:ind w:left="1800"/>
        <w:rPr>
          <w:b/>
          <w:sz w:val="24"/>
          <w:szCs w:val="24"/>
        </w:rPr>
      </w:pPr>
    </w:p>
    <w:p w:rsidR="00CE19D2" w:rsidRDefault="00CE19D2" w:rsidP="00CE19D2">
      <w:pPr>
        <w:jc w:val="both"/>
        <w:rPr>
          <w:sz w:val="24"/>
          <w:szCs w:val="24"/>
        </w:rPr>
      </w:pPr>
      <w:r w:rsidRPr="00D6596F">
        <w:rPr>
          <w:sz w:val="24"/>
          <w:szCs w:val="24"/>
        </w:rPr>
        <w:t xml:space="preserve">6.1. </w:t>
      </w:r>
      <w:r>
        <w:rPr>
          <w:sz w:val="24"/>
          <w:szCs w:val="24"/>
        </w:rPr>
        <w:t>Наименование и количество продукции  сог</w:t>
      </w:r>
      <w:bookmarkStart w:id="0" w:name="_GoBack"/>
      <w:bookmarkEnd w:id="0"/>
      <w:r>
        <w:rPr>
          <w:sz w:val="24"/>
          <w:szCs w:val="24"/>
        </w:rPr>
        <w:t xml:space="preserve">ласовываются между Поставщиком и Покупателем по отдельным заявкам. Спецификация к договору может изменяться по наименованию однотипной продукции и количеству по требованию Покупателя, в зависимости от корректировки потребности в материалах </w:t>
      </w:r>
      <w:r w:rsidR="003E287B">
        <w:rPr>
          <w:sz w:val="24"/>
          <w:szCs w:val="24"/>
        </w:rPr>
        <w:t xml:space="preserve">и запчастях </w:t>
      </w:r>
      <w:r>
        <w:rPr>
          <w:sz w:val="24"/>
          <w:szCs w:val="24"/>
        </w:rPr>
        <w:t xml:space="preserve">для </w:t>
      </w:r>
      <w:r w:rsidR="003E287B">
        <w:rPr>
          <w:sz w:val="24"/>
          <w:szCs w:val="24"/>
        </w:rPr>
        <w:t>технического обслуживания и эксплуатации СВТ и оргтехники</w:t>
      </w:r>
      <w:r>
        <w:rPr>
          <w:sz w:val="24"/>
          <w:szCs w:val="24"/>
        </w:rPr>
        <w:t xml:space="preserve">. </w:t>
      </w:r>
    </w:p>
    <w:p w:rsidR="00CE19D2" w:rsidRPr="00D84308" w:rsidRDefault="00CE19D2" w:rsidP="00CE19D2">
      <w:pPr>
        <w:jc w:val="both"/>
        <w:rPr>
          <w:sz w:val="24"/>
          <w:szCs w:val="24"/>
        </w:rPr>
      </w:pPr>
      <w:r w:rsidRPr="00D6596F">
        <w:rPr>
          <w:sz w:val="24"/>
          <w:szCs w:val="24"/>
        </w:rPr>
        <w:t>6.2</w:t>
      </w:r>
      <w:r w:rsidRPr="00D84308">
        <w:rPr>
          <w:sz w:val="24"/>
          <w:szCs w:val="24"/>
        </w:rPr>
        <w:t>. Товар поставляется Поставщиком по адресу, указанному в заявке Покупателя</w:t>
      </w:r>
      <w:r>
        <w:rPr>
          <w:sz w:val="24"/>
          <w:szCs w:val="24"/>
        </w:rPr>
        <w:t>.</w:t>
      </w:r>
      <w:r w:rsidRPr="00D84308">
        <w:rPr>
          <w:sz w:val="24"/>
          <w:szCs w:val="24"/>
        </w:rPr>
        <w:t xml:space="preserve"> </w:t>
      </w:r>
      <w:r>
        <w:rPr>
          <w:sz w:val="24"/>
          <w:szCs w:val="24"/>
        </w:rPr>
        <w:t>Адреса</w:t>
      </w:r>
      <w:r w:rsidRPr="00D84308">
        <w:rPr>
          <w:sz w:val="24"/>
          <w:szCs w:val="24"/>
        </w:rPr>
        <w:t xml:space="preserve"> складов производственных отделений: </w:t>
      </w:r>
    </w:p>
    <w:p w:rsidR="00CE19D2" w:rsidRPr="00DD3ACC" w:rsidRDefault="00CE19D2" w:rsidP="00CE19D2">
      <w:pPr>
        <w:jc w:val="both"/>
        <w:rPr>
          <w:b/>
        </w:rPr>
      </w:pPr>
      <w:r w:rsidRPr="00DD3ACC">
        <w:rPr>
          <w:b/>
        </w:rPr>
        <w:t xml:space="preserve">      Г. Липецк Липецкий район с. Подгорное ПС «Правобережная», центральный склад филиала ОАО «МРСК Центра</w:t>
      </w:r>
      <w:proofErr w:type="gramStart"/>
      <w:r w:rsidRPr="00DD3ACC">
        <w:rPr>
          <w:b/>
        </w:rPr>
        <w:t>»-</w:t>
      </w:r>
      <w:proofErr w:type="gramEnd"/>
      <w:r w:rsidRPr="00DD3ACC">
        <w:rPr>
          <w:b/>
        </w:rPr>
        <w:t>«Липецкэнерго».</w:t>
      </w:r>
    </w:p>
    <w:p w:rsidR="00CE19D2" w:rsidRDefault="00CE19D2" w:rsidP="00CE19D2">
      <w:pPr>
        <w:jc w:val="both"/>
        <w:rPr>
          <w:b/>
          <w:sz w:val="24"/>
          <w:szCs w:val="24"/>
        </w:rPr>
      </w:pPr>
      <w:r w:rsidRPr="00D6596F">
        <w:rPr>
          <w:sz w:val="24"/>
          <w:szCs w:val="24"/>
        </w:rPr>
        <w:t>6.3. Товар должен быть упакован в тару, обеспечивающую его сохранность при хранении и перевозке, с указанием на этикетках информации на русском языке, предусмотренной действующим законодательством.</w:t>
      </w:r>
      <w:r>
        <w:rPr>
          <w:b/>
          <w:sz w:val="24"/>
          <w:szCs w:val="24"/>
        </w:rPr>
        <w:t xml:space="preserve">                </w:t>
      </w:r>
    </w:p>
    <w:p w:rsidR="00CE19D2" w:rsidRDefault="00CE19D2" w:rsidP="00CE19D2">
      <w:pPr>
        <w:pStyle w:val="af9"/>
        <w:ind w:left="180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7. УСЛОВИЯ ОПЛАТЫ</w:t>
      </w:r>
    </w:p>
    <w:p w:rsidR="001867E9" w:rsidRDefault="001867E9" w:rsidP="00CE19D2">
      <w:pPr>
        <w:pStyle w:val="af9"/>
        <w:ind w:left="1800"/>
        <w:rPr>
          <w:rFonts w:ascii="Times New Roman" w:eastAsia="Times New Roman" w:hAnsi="Times New Roman"/>
          <w:b/>
          <w:sz w:val="24"/>
          <w:szCs w:val="24"/>
        </w:rPr>
      </w:pPr>
    </w:p>
    <w:p w:rsidR="001867E9" w:rsidRDefault="00CE19D2" w:rsidP="00CE19D2">
      <w:pPr>
        <w:pStyle w:val="af9"/>
        <w:ind w:left="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7.1. </w:t>
      </w:r>
      <w:r w:rsidRPr="008B0CEE">
        <w:rPr>
          <w:rFonts w:ascii="Times New Roman" w:eastAsia="Times New Roman" w:hAnsi="Times New Roman"/>
          <w:sz w:val="24"/>
          <w:szCs w:val="24"/>
        </w:rPr>
        <w:t xml:space="preserve">Оплата производится по факту поставки </w:t>
      </w:r>
      <w:r>
        <w:rPr>
          <w:rFonts w:ascii="Times New Roman" w:eastAsia="Times New Roman" w:hAnsi="Times New Roman"/>
          <w:sz w:val="24"/>
          <w:szCs w:val="24"/>
        </w:rPr>
        <w:t>в течение</w:t>
      </w:r>
      <w:r w:rsidRPr="008B0CEE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30</w:t>
      </w:r>
      <w:r w:rsidRPr="008B0CEE">
        <w:rPr>
          <w:rFonts w:ascii="Times New Roman" w:eastAsia="Times New Roman" w:hAnsi="Times New Roman"/>
          <w:sz w:val="24"/>
          <w:szCs w:val="24"/>
        </w:rPr>
        <w:t xml:space="preserve"> </w:t>
      </w:r>
      <w:r w:rsidR="00991A0F">
        <w:rPr>
          <w:rFonts w:ascii="Times New Roman" w:eastAsia="Times New Roman" w:hAnsi="Times New Roman"/>
          <w:sz w:val="24"/>
          <w:szCs w:val="24"/>
        </w:rPr>
        <w:t xml:space="preserve">(тридцати) рабочих </w:t>
      </w:r>
      <w:r w:rsidRPr="008B0CEE">
        <w:rPr>
          <w:rFonts w:ascii="Times New Roman" w:eastAsia="Times New Roman" w:hAnsi="Times New Roman"/>
          <w:sz w:val="24"/>
          <w:szCs w:val="24"/>
        </w:rPr>
        <w:t>дней с момента по</w:t>
      </w:r>
      <w:r>
        <w:rPr>
          <w:rFonts w:ascii="Times New Roman" w:eastAsia="Times New Roman" w:hAnsi="Times New Roman"/>
          <w:sz w:val="24"/>
          <w:szCs w:val="24"/>
        </w:rPr>
        <w:t>ступления</w:t>
      </w:r>
      <w:r w:rsidRPr="008B0CEE">
        <w:rPr>
          <w:rFonts w:ascii="Times New Roman" w:eastAsia="Times New Roman" w:hAnsi="Times New Roman"/>
          <w:sz w:val="24"/>
          <w:szCs w:val="24"/>
        </w:rPr>
        <w:t xml:space="preserve"> продукции </w:t>
      </w:r>
      <w:r>
        <w:rPr>
          <w:rFonts w:ascii="Times New Roman" w:eastAsia="Times New Roman" w:hAnsi="Times New Roman"/>
          <w:sz w:val="24"/>
          <w:szCs w:val="24"/>
        </w:rPr>
        <w:t>на склад П</w:t>
      </w:r>
      <w:r w:rsidRPr="008B0CEE">
        <w:rPr>
          <w:rFonts w:ascii="Times New Roman" w:eastAsia="Times New Roman" w:hAnsi="Times New Roman"/>
          <w:sz w:val="24"/>
          <w:szCs w:val="24"/>
        </w:rPr>
        <w:t>окупател</w:t>
      </w:r>
      <w:r>
        <w:rPr>
          <w:rFonts w:ascii="Times New Roman" w:eastAsia="Times New Roman" w:hAnsi="Times New Roman"/>
          <w:sz w:val="24"/>
          <w:szCs w:val="24"/>
        </w:rPr>
        <w:t>я</w:t>
      </w:r>
      <w:r w:rsidRPr="008B0CEE">
        <w:rPr>
          <w:rFonts w:ascii="Times New Roman" w:eastAsia="Times New Roman" w:hAnsi="Times New Roman"/>
          <w:sz w:val="24"/>
          <w:szCs w:val="24"/>
        </w:rPr>
        <w:t xml:space="preserve"> и подписания товарно-транспортной накладной.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CE19D2" w:rsidRDefault="00CE19D2" w:rsidP="00CE19D2">
      <w:pPr>
        <w:pStyle w:val="af9"/>
        <w:ind w:left="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</w:t>
      </w:r>
    </w:p>
    <w:p w:rsidR="00CE19D2" w:rsidRPr="004112C1" w:rsidRDefault="00CE19D2" w:rsidP="00CE19D2">
      <w:pPr>
        <w:pStyle w:val="af9"/>
        <w:tabs>
          <w:tab w:val="left" w:pos="709"/>
        </w:tabs>
        <w:ind w:left="180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8. ГАРАНТИЙНЫЕ ОБЯЗАТЕЛЬСТВА</w:t>
      </w:r>
    </w:p>
    <w:p w:rsidR="00CE19D2" w:rsidRDefault="00CE19D2" w:rsidP="00CE19D2">
      <w:pPr>
        <w:pStyle w:val="af2"/>
        <w:rPr>
          <w:sz w:val="24"/>
          <w:szCs w:val="24"/>
        </w:rPr>
      </w:pPr>
      <w:r>
        <w:rPr>
          <w:sz w:val="24"/>
          <w:szCs w:val="24"/>
        </w:rPr>
        <w:t>8.1. Поставщик гарантирует качество поставляемой продукции основным техническим характеристикам, при соблюдении правил эксплуатации не менее 3 лет с момента поставки.</w:t>
      </w:r>
    </w:p>
    <w:p w:rsidR="00CE19D2" w:rsidRDefault="00CE19D2" w:rsidP="00CE19D2">
      <w:pPr>
        <w:pStyle w:val="af2"/>
        <w:rPr>
          <w:sz w:val="24"/>
          <w:szCs w:val="24"/>
        </w:rPr>
      </w:pPr>
      <w:r>
        <w:rPr>
          <w:sz w:val="24"/>
          <w:szCs w:val="24"/>
        </w:rPr>
        <w:t>8.2. В случае выявления дефектов, в том числе и скрытых,  в течение гарантийного срока поставленная продукция заменяется Поставщиком за свой счет.</w:t>
      </w:r>
    </w:p>
    <w:p w:rsidR="00203C7F" w:rsidRDefault="00203C7F" w:rsidP="00CE19D2">
      <w:pPr>
        <w:pStyle w:val="af2"/>
        <w:rPr>
          <w:sz w:val="24"/>
          <w:szCs w:val="24"/>
        </w:rPr>
      </w:pPr>
    </w:p>
    <w:p w:rsidR="00203C7F" w:rsidRDefault="00203C7F" w:rsidP="00CE19D2">
      <w:pPr>
        <w:pStyle w:val="af2"/>
        <w:rPr>
          <w:sz w:val="24"/>
          <w:szCs w:val="24"/>
        </w:rPr>
      </w:pPr>
    </w:p>
    <w:p w:rsidR="00203C7F" w:rsidRDefault="00203C7F" w:rsidP="00CE19D2">
      <w:pPr>
        <w:pStyle w:val="af2"/>
        <w:rPr>
          <w:sz w:val="24"/>
          <w:szCs w:val="24"/>
        </w:rPr>
      </w:pPr>
    </w:p>
    <w:p w:rsidR="00203C7F" w:rsidRDefault="00203C7F" w:rsidP="00CE19D2">
      <w:pPr>
        <w:pStyle w:val="af2"/>
        <w:rPr>
          <w:sz w:val="24"/>
          <w:szCs w:val="24"/>
        </w:rPr>
      </w:pPr>
    </w:p>
    <w:p w:rsidR="00203C7F" w:rsidRDefault="00203C7F" w:rsidP="00CE19D2">
      <w:pPr>
        <w:pStyle w:val="af2"/>
        <w:rPr>
          <w:sz w:val="24"/>
          <w:szCs w:val="24"/>
        </w:rPr>
      </w:pPr>
    </w:p>
    <w:p w:rsidR="003628F9" w:rsidRPr="00DF3A5F" w:rsidRDefault="003628F9" w:rsidP="003628F9">
      <w:pPr>
        <w:tabs>
          <w:tab w:val="left" w:pos="465"/>
        </w:tabs>
        <w:rPr>
          <w:sz w:val="24"/>
          <w:szCs w:val="24"/>
        </w:rPr>
      </w:pPr>
    </w:p>
    <w:p w:rsidR="00CE19D2" w:rsidRDefault="00CE19D2" w:rsidP="00CE19D2">
      <w:pPr>
        <w:rPr>
          <w:b/>
          <w:sz w:val="24"/>
          <w:szCs w:val="24"/>
        </w:rPr>
      </w:pPr>
      <w:r>
        <w:rPr>
          <w:b/>
          <w:sz w:val="24"/>
          <w:szCs w:val="24"/>
        </w:rPr>
        <w:t>Начальник службы заказчика по ИТТ                                                 Ю.В.  Карнаухов</w:t>
      </w:r>
    </w:p>
    <w:p w:rsidR="00CE19D2" w:rsidRDefault="00CE19D2" w:rsidP="00CE19D2">
      <w:pPr>
        <w:rPr>
          <w:b/>
          <w:sz w:val="24"/>
          <w:szCs w:val="24"/>
        </w:rPr>
      </w:pPr>
    </w:p>
    <w:p w:rsidR="00CE19D2" w:rsidRDefault="00CE19D2" w:rsidP="00CE19D2">
      <w:pPr>
        <w:rPr>
          <w:b/>
          <w:sz w:val="24"/>
          <w:szCs w:val="24"/>
        </w:rPr>
      </w:pPr>
    </w:p>
    <w:sectPr w:rsidR="00CE19D2" w:rsidSect="00CA405F">
      <w:pgSz w:w="12240" w:h="15840"/>
      <w:pgMar w:top="284" w:right="474" w:bottom="284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D2E" w:rsidRDefault="00650D2E">
      <w:r>
        <w:separator/>
      </w:r>
    </w:p>
  </w:endnote>
  <w:endnote w:type="continuationSeparator" w:id="0">
    <w:p w:rsidR="00650D2E" w:rsidRDefault="00650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D2E" w:rsidRDefault="00650D2E">
      <w:r>
        <w:separator/>
      </w:r>
    </w:p>
  </w:footnote>
  <w:footnote w:type="continuationSeparator" w:id="0">
    <w:p w:rsidR="00650D2E" w:rsidRDefault="00650D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8170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0756F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A51B78"/>
    <w:multiLevelType w:val="hybridMultilevel"/>
    <w:tmpl w:val="CE3686F2"/>
    <w:lvl w:ilvl="0" w:tplc="0419000F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44325F3"/>
    <w:multiLevelType w:val="multilevel"/>
    <w:tmpl w:val="9146AD36"/>
    <w:lvl w:ilvl="0">
      <w:start w:val="1"/>
      <w:numFmt w:val="bullet"/>
      <w:pStyle w:val="a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3C652593"/>
    <w:multiLevelType w:val="hybridMultilevel"/>
    <w:tmpl w:val="4FACC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A9035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EAD7E77"/>
    <w:multiLevelType w:val="multilevel"/>
    <w:tmpl w:val="F9BE9F28"/>
    <w:lvl w:ilvl="0">
      <w:start w:val="1"/>
      <w:numFmt w:val="russianLower"/>
      <w:lvlText w:val="%1)"/>
      <w:lvlJc w:val="left"/>
      <w:pPr>
        <w:tabs>
          <w:tab w:val="num" w:pos="3119"/>
        </w:tabs>
        <w:ind w:left="3119" w:hanging="567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3785"/>
        </w:tabs>
        <w:ind w:left="3785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145"/>
        </w:tabs>
        <w:ind w:left="4145" w:hanging="180"/>
      </w:pPr>
    </w:lvl>
    <w:lvl w:ilvl="3">
      <w:start w:val="1"/>
      <w:numFmt w:val="decimal"/>
      <w:lvlText w:val="%4."/>
      <w:lvlJc w:val="left"/>
      <w:pPr>
        <w:tabs>
          <w:tab w:val="num" w:pos="4865"/>
        </w:tabs>
        <w:ind w:left="4865" w:hanging="360"/>
      </w:pPr>
    </w:lvl>
    <w:lvl w:ilvl="4">
      <w:start w:val="1"/>
      <w:numFmt w:val="lowerLetter"/>
      <w:lvlText w:val="%5."/>
      <w:lvlJc w:val="left"/>
      <w:pPr>
        <w:tabs>
          <w:tab w:val="num" w:pos="5585"/>
        </w:tabs>
        <w:ind w:left="5585" w:hanging="360"/>
      </w:pPr>
    </w:lvl>
    <w:lvl w:ilvl="5">
      <w:start w:val="1"/>
      <w:numFmt w:val="lowerRoman"/>
      <w:lvlText w:val="%6."/>
      <w:lvlJc w:val="right"/>
      <w:pPr>
        <w:tabs>
          <w:tab w:val="num" w:pos="6305"/>
        </w:tabs>
        <w:ind w:left="6305" w:hanging="180"/>
      </w:pPr>
    </w:lvl>
    <w:lvl w:ilvl="6">
      <w:start w:val="1"/>
      <w:numFmt w:val="decimal"/>
      <w:lvlText w:val="%7."/>
      <w:lvlJc w:val="left"/>
      <w:pPr>
        <w:tabs>
          <w:tab w:val="num" w:pos="7025"/>
        </w:tabs>
        <w:ind w:left="7025" w:hanging="360"/>
      </w:pPr>
    </w:lvl>
    <w:lvl w:ilvl="7">
      <w:start w:val="1"/>
      <w:numFmt w:val="lowerLetter"/>
      <w:lvlText w:val="%8."/>
      <w:lvlJc w:val="left"/>
      <w:pPr>
        <w:tabs>
          <w:tab w:val="num" w:pos="7745"/>
        </w:tabs>
        <w:ind w:left="7745" w:hanging="360"/>
      </w:pPr>
    </w:lvl>
    <w:lvl w:ilvl="8">
      <w:start w:val="1"/>
      <w:numFmt w:val="lowerRoman"/>
      <w:lvlText w:val="%9."/>
      <w:lvlJc w:val="right"/>
      <w:pPr>
        <w:tabs>
          <w:tab w:val="num" w:pos="8465"/>
        </w:tabs>
        <w:ind w:left="8465" w:hanging="180"/>
      </w:pPr>
    </w:lvl>
  </w:abstractNum>
  <w:abstractNum w:abstractNumId="8">
    <w:nsid w:val="4F716AB3"/>
    <w:multiLevelType w:val="multilevel"/>
    <w:tmpl w:val="90E88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6CC6854"/>
    <w:multiLevelType w:val="multilevel"/>
    <w:tmpl w:val="6EC02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>
    <w:nsid w:val="76E804F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B0F485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11"/>
  </w:num>
  <w:num w:numId="5">
    <w:abstractNumId w:val="7"/>
    <w:lvlOverride w:ilvl="0">
      <w:startOverride w:val="1"/>
    </w:lvlOverride>
  </w:num>
  <w:num w:numId="6">
    <w:abstractNumId w:val="0"/>
  </w:num>
  <w:num w:numId="7">
    <w:abstractNumId w:val="12"/>
  </w:num>
  <w:num w:numId="8">
    <w:abstractNumId w:val="6"/>
  </w:num>
  <w:num w:numId="9">
    <w:abstractNumId w:val="1"/>
  </w:num>
  <w:num w:numId="10">
    <w:abstractNumId w:val="8"/>
  </w:num>
  <w:num w:numId="11">
    <w:abstractNumId w:val="10"/>
  </w:num>
  <w:num w:numId="12">
    <w:abstractNumId w:val="4"/>
  </w:num>
  <w:num w:numId="13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03BD"/>
    <w:rsid w:val="0000281D"/>
    <w:rsid w:val="00006708"/>
    <w:rsid w:val="000759A7"/>
    <w:rsid w:val="000A18D2"/>
    <w:rsid w:val="000A43E8"/>
    <w:rsid w:val="000E54E9"/>
    <w:rsid w:val="00106F5C"/>
    <w:rsid w:val="00107CD8"/>
    <w:rsid w:val="001144BB"/>
    <w:rsid w:val="00151377"/>
    <w:rsid w:val="001867E9"/>
    <w:rsid w:val="00192A26"/>
    <w:rsid w:val="001C6FE7"/>
    <w:rsid w:val="00203C7F"/>
    <w:rsid w:val="0022685A"/>
    <w:rsid w:val="00235F9A"/>
    <w:rsid w:val="002378F9"/>
    <w:rsid w:val="002462BC"/>
    <w:rsid w:val="0025402D"/>
    <w:rsid w:val="0025444D"/>
    <w:rsid w:val="00261FC0"/>
    <w:rsid w:val="00271AB1"/>
    <w:rsid w:val="00277819"/>
    <w:rsid w:val="00290BCC"/>
    <w:rsid w:val="002914B5"/>
    <w:rsid w:val="00291631"/>
    <w:rsid w:val="00295340"/>
    <w:rsid w:val="002A69CA"/>
    <w:rsid w:val="002B41CF"/>
    <w:rsid w:val="002B4659"/>
    <w:rsid w:val="002C3426"/>
    <w:rsid w:val="002D0FED"/>
    <w:rsid w:val="003021A3"/>
    <w:rsid w:val="0032084B"/>
    <w:rsid w:val="003240A3"/>
    <w:rsid w:val="003250D1"/>
    <w:rsid w:val="00331C87"/>
    <w:rsid w:val="00332AAA"/>
    <w:rsid w:val="00352CC8"/>
    <w:rsid w:val="0035644C"/>
    <w:rsid w:val="003628F9"/>
    <w:rsid w:val="00365B0B"/>
    <w:rsid w:val="00382982"/>
    <w:rsid w:val="003A25CC"/>
    <w:rsid w:val="003C2F1D"/>
    <w:rsid w:val="003D5A9B"/>
    <w:rsid w:val="003E287B"/>
    <w:rsid w:val="004274C7"/>
    <w:rsid w:val="00430A8D"/>
    <w:rsid w:val="00432D14"/>
    <w:rsid w:val="00433069"/>
    <w:rsid w:val="00440CB6"/>
    <w:rsid w:val="00443A7A"/>
    <w:rsid w:val="00484ECC"/>
    <w:rsid w:val="004A2716"/>
    <w:rsid w:val="004E14F3"/>
    <w:rsid w:val="004F7390"/>
    <w:rsid w:val="00516534"/>
    <w:rsid w:val="00527B71"/>
    <w:rsid w:val="00541378"/>
    <w:rsid w:val="00561969"/>
    <w:rsid w:val="00563D04"/>
    <w:rsid w:val="00572531"/>
    <w:rsid w:val="005A169D"/>
    <w:rsid w:val="005A50C3"/>
    <w:rsid w:val="005B03BD"/>
    <w:rsid w:val="005B251B"/>
    <w:rsid w:val="005B2B43"/>
    <w:rsid w:val="005B3F57"/>
    <w:rsid w:val="005B7956"/>
    <w:rsid w:val="005C5608"/>
    <w:rsid w:val="005D379F"/>
    <w:rsid w:val="005D6D9A"/>
    <w:rsid w:val="005D7C85"/>
    <w:rsid w:val="005E2FC5"/>
    <w:rsid w:val="005E50B0"/>
    <w:rsid w:val="005F1F73"/>
    <w:rsid w:val="005F7FF3"/>
    <w:rsid w:val="00603B15"/>
    <w:rsid w:val="006062BA"/>
    <w:rsid w:val="00621AA3"/>
    <w:rsid w:val="00624B49"/>
    <w:rsid w:val="00626327"/>
    <w:rsid w:val="00633BC5"/>
    <w:rsid w:val="006347C4"/>
    <w:rsid w:val="00643C30"/>
    <w:rsid w:val="00650D2E"/>
    <w:rsid w:val="00662613"/>
    <w:rsid w:val="006830F2"/>
    <w:rsid w:val="00693AB6"/>
    <w:rsid w:val="006B49CA"/>
    <w:rsid w:val="006B7AA5"/>
    <w:rsid w:val="006C0522"/>
    <w:rsid w:val="006C2FCB"/>
    <w:rsid w:val="006F4BFB"/>
    <w:rsid w:val="00712F8B"/>
    <w:rsid w:val="00725204"/>
    <w:rsid w:val="0074691B"/>
    <w:rsid w:val="00766E9A"/>
    <w:rsid w:val="007813CB"/>
    <w:rsid w:val="007846F2"/>
    <w:rsid w:val="00784A16"/>
    <w:rsid w:val="00787928"/>
    <w:rsid w:val="007957B0"/>
    <w:rsid w:val="0079774A"/>
    <w:rsid w:val="007A2C85"/>
    <w:rsid w:val="007B0B4F"/>
    <w:rsid w:val="007B75AD"/>
    <w:rsid w:val="007C35F2"/>
    <w:rsid w:val="007C594E"/>
    <w:rsid w:val="007D661E"/>
    <w:rsid w:val="007E342D"/>
    <w:rsid w:val="007E50F7"/>
    <w:rsid w:val="007F0D1B"/>
    <w:rsid w:val="007F3573"/>
    <w:rsid w:val="00801680"/>
    <w:rsid w:val="008071ED"/>
    <w:rsid w:val="00815FE9"/>
    <w:rsid w:val="008439E0"/>
    <w:rsid w:val="0085116C"/>
    <w:rsid w:val="00854ABB"/>
    <w:rsid w:val="00857639"/>
    <w:rsid w:val="0087265E"/>
    <w:rsid w:val="008826B0"/>
    <w:rsid w:val="00891FDD"/>
    <w:rsid w:val="008A2FA8"/>
    <w:rsid w:val="008A5A76"/>
    <w:rsid w:val="008D6A59"/>
    <w:rsid w:val="008E54BF"/>
    <w:rsid w:val="0090770C"/>
    <w:rsid w:val="009352AA"/>
    <w:rsid w:val="00953B8E"/>
    <w:rsid w:val="0095666E"/>
    <w:rsid w:val="00976408"/>
    <w:rsid w:val="00983BCF"/>
    <w:rsid w:val="00991A0F"/>
    <w:rsid w:val="00997919"/>
    <w:rsid w:val="009A14BC"/>
    <w:rsid w:val="009B26CB"/>
    <w:rsid w:val="009B4648"/>
    <w:rsid w:val="009C6849"/>
    <w:rsid w:val="009D42E4"/>
    <w:rsid w:val="009D51C8"/>
    <w:rsid w:val="00A052A5"/>
    <w:rsid w:val="00A15254"/>
    <w:rsid w:val="00A163AB"/>
    <w:rsid w:val="00A21E2A"/>
    <w:rsid w:val="00A34BEC"/>
    <w:rsid w:val="00A44C92"/>
    <w:rsid w:val="00A513F1"/>
    <w:rsid w:val="00A53D92"/>
    <w:rsid w:val="00A5663F"/>
    <w:rsid w:val="00A617C5"/>
    <w:rsid w:val="00A64980"/>
    <w:rsid w:val="00A70609"/>
    <w:rsid w:val="00A761D5"/>
    <w:rsid w:val="00A946E0"/>
    <w:rsid w:val="00AA6360"/>
    <w:rsid w:val="00AB2E2A"/>
    <w:rsid w:val="00AC6900"/>
    <w:rsid w:val="00AD072C"/>
    <w:rsid w:val="00AD2515"/>
    <w:rsid w:val="00AD3665"/>
    <w:rsid w:val="00AE7467"/>
    <w:rsid w:val="00AF417A"/>
    <w:rsid w:val="00B0333F"/>
    <w:rsid w:val="00B049F1"/>
    <w:rsid w:val="00B06C9D"/>
    <w:rsid w:val="00B21873"/>
    <w:rsid w:val="00B21F0D"/>
    <w:rsid w:val="00B239DE"/>
    <w:rsid w:val="00B26349"/>
    <w:rsid w:val="00B76240"/>
    <w:rsid w:val="00B96CA8"/>
    <w:rsid w:val="00BA534B"/>
    <w:rsid w:val="00BB4F34"/>
    <w:rsid w:val="00BD2079"/>
    <w:rsid w:val="00BD2647"/>
    <w:rsid w:val="00BF3F18"/>
    <w:rsid w:val="00C1379A"/>
    <w:rsid w:val="00C1464F"/>
    <w:rsid w:val="00C22A09"/>
    <w:rsid w:val="00C344DA"/>
    <w:rsid w:val="00C5142A"/>
    <w:rsid w:val="00C8670C"/>
    <w:rsid w:val="00CA0D9C"/>
    <w:rsid w:val="00CA405F"/>
    <w:rsid w:val="00CA6E3D"/>
    <w:rsid w:val="00CB7F31"/>
    <w:rsid w:val="00CD6671"/>
    <w:rsid w:val="00CE19D2"/>
    <w:rsid w:val="00D05C60"/>
    <w:rsid w:val="00D2756F"/>
    <w:rsid w:val="00D372F9"/>
    <w:rsid w:val="00D44808"/>
    <w:rsid w:val="00D86730"/>
    <w:rsid w:val="00DA49CB"/>
    <w:rsid w:val="00DB6829"/>
    <w:rsid w:val="00DC7BC8"/>
    <w:rsid w:val="00DD0C88"/>
    <w:rsid w:val="00DF3A5F"/>
    <w:rsid w:val="00DF6266"/>
    <w:rsid w:val="00E008DB"/>
    <w:rsid w:val="00E02FCC"/>
    <w:rsid w:val="00E12DC8"/>
    <w:rsid w:val="00E3644A"/>
    <w:rsid w:val="00E36C25"/>
    <w:rsid w:val="00E4008D"/>
    <w:rsid w:val="00E5188A"/>
    <w:rsid w:val="00E86E02"/>
    <w:rsid w:val="00E96F49"/>
    <w:rsid w:val="00EA5096"/>
    <w:rsid w:val="00EB3C36"/>
    <w:rsid w:val="00ED6A60"/>
    <w:rsid w:val="00ED78D7"/>
    <w:rsid w:val="00EF1FAC"/>
    <w:rsid w:val="00EF2C97"/>
    <w:rsid w:val="00EF44F4"/>
    <w:rsid w:val="00EF62F0"/>
    <w:rsid w:val="00F32B6D"/>
    <w:rsid w:val="00F33120"/>
    <w:rsid w:val="00F335DE"/>
    <w:rsid w:val="00F3445B"/>
    <w:rsid w:val="00F53376"/>
    <w:rsid w:val="00F57B98"/>
    <w:rsid w:val="00F60302"/>
    <w:rsid w:val="00F67E2B"/>
    <w:rsid w:val="00F86D4D"/>
    <w:rsid w:val="00F90093"/>
    <w:rsid w:val="00F95CF0"/>
    <w:rsid w:val="00FB5615"/>
    <w:rsid w:val="00FB7C17"/>
    <w:rsid w:val="00FC7353"/>
    <w:rsid w:val="00FD14D5"/>
    <w:rsid w:val="00FE1195"/>
    <w:rsid w:val="00FE465B"/>
    <w:rsid w:val="00FF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D2079"/>
  </w:style>
  <w:style w:type="paragraph" w:styleId="1">
    <w:name w:val="heading 1"/>
    <w:basedOn w:val="a0"/>
    <w:next w:val="a0"/>
    <w:qFormat/>
    <w:rsid w:val="00BD2079"/>
    <w:pPr>
      <w:keepNext/>
      <w:keepLines/>
      <w:pageBreakBefore/>
      <w:tabs>
        <w:tab w:val="left" w:pos="567"/>
      </w:tabs>
      <w:suppressAutoHyphens/>
      <w:spacing w:before="480" w:after="240"/>
      <w:ind w:left="567" w:hanging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basedOn w:val="a0"/>
    <w:next w:val="a0"/>
    <w:qFormat/>
    <w:rsid w:val="00BD2079"/>
    <w:pPr>
      <w:keepNext/>
      <w:ind w:left="6480"/>
      <w:jc w:val="right"/>
      <w:outlineLvl w:val="1"/>
    </w:pPr>
    <w:rPr>
      <w:sz w:val="28"/>
      <w:lang w:val="en-US"/>
    </w:rPr>
  </w:style>
  <w:style w:type="paragraph" w:styleId="3">
    <w:name w:val="heading 3"/>
    <w:basedOn w:val="a0"/>
    <w:next w:val="a0"/>
    <w:qFormat/>
    <w:rsid w:val="00BD2079"/>
    <w:pPr>
      <w:keepNext/>
      <w:numPr>
        <w:ilvl w:val="2"/>
        <w:numId w:val="1"/>
      </w:numPr>
      <w:suppressAutoHyphens/>
      <w:spacing w:before="120" w:after="120"/>
      <w:outlineLvl w:val="2"/>
    </w:pPr>
    <w:rPr>
      <w:b/>
      <w:sz w:val="28"/>
    </w:rPr>
  </w:style>
  <w:style w:type="paragraph" w:styleId="4">
    <w:name w:val="heading 4"/>
    <w:basedOn w:val="a0"/>
    <w:next w:val="a0"/>
    <w:qFormat/>
    <w:rsid w:val="00BD2079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</w:rPr>
  </w:style>
  <w:style w:type="paragraph" w:styleId="5">
    <w:name w:val="heading 5"/>
    <w:basedOn w:val="a0"/>
    <w:next w:val="a0"/>
    <w:qFormat/>
    <w:rsid w:val="00BD2079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sz w:val="26"/>
    </w:rPr>
  </w:style>
  <w:style w:type="paragraph" w:styleId="6">
    <w:name w:val="heading 6"/>
    <w:basedOn w:val="a0"/>
    <w:next w:val="a0"/>
    <w:qFormat/>
    <w:rsid w:val="00BD2079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  <w:sz w:val="22"/>
    </w:rPr>
  </w:style>
  <w:style w:type="paragraph" w:styleId="7">
    <w:name w:val="heading 7"/>
    <w:basedOn w:val="a0"/>
    <w:next w:val="a0"/>
    <w:qFormat/>
    <w:rsid w:val="00BD2079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</w:rPr>
  </w:style>
  <w:style w:type="paragraph" w:styleId="8">
    <w:name w:val="heading 8"/>
    <w:basedOn w:val="a0"/>
    <w:next w:val="a0"/>
    <w:qFormat/>
    <w:rsid w:val="00BD2079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sz w:val="26"/>
    </w:rPr>
  </w:style>
  <w:style w:type="paragraph" w:styleId="9">
    <w:name w:val="heading 9"/>
    <w:basedOn w:val="a0"/>
    <w:next w:val="a0"/>
    <w:qFormat/>
    <w:rsid w:val="00BD2079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маркированный"/>
    <w:basedOn w:val="a0"/>
    <w:rsid w:val="00BD2079"/>
    <w:pPr>
      <w:numPr>
        <w:numId w:val="3"/>
      </w:numPr>
      <w:spacing w:line="360" w:lineRule="auto"/>
      <w:jc w:val="both"/>
    </w:pPr>
    <w:rPr>
      <w:sz w:val="28"/>
    </w:rPr>
  </w:style>
  <w:style w:type="paragraph" w:styleId="a4">
    <w:name w:val="Body Text"/>
    <w:basedOn w:val="a0"/>
    <w:rsid w:val="00BD2079"/>
    <w:pPr>
      <w:spacing w:line="360" w:lineRule="auto"/>
      <w:ind w:firstLine="567"/>
      <w:jc w:val="both"/>
    </w:pPr>
    <w:rPr>
      <w:sz w:val="28"/>
    </w:rPr>
  </w:style>
  <w:style w:type="paragraph" w:customStyle="1" w:styleId="a5">
    <w:name w:val="Главы"/>
    <w:basedOn w:val="a6"/>
    <w:next w:val="a4"/>
    <w:rsid w:val="00BD2079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</w:rPr>
  </w:style>
  <w:style w:type="paragraph" w:customStyle="1" w:styleId="a6">
    <w:name w:val="Структура"/>
    <w:basedOn w:val="a0"/>
    <w:rsid w:val="00BD2079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outlineLvl w:val="0"/>
    </w:pPr>
    <w:rPr>
      <w:rFonts w:ascii="Arial" w:hAnsi="Arial"/>
      <w:b/>
      <w:caps/>
      <w:sz w:val="36"/>
    </w:rPr>
  </w:style>
  <w:style w:type="character" w:customStyle="1" w:styleId="a7">
    <w:name w:val="комментарий"/>
    <w:basedOn w:val="a1"/>
    <w:rsid w:val="00BD2079"/>
    <w:rPr>
      <w:b/>
      <w:i/>
      <w:sz w:val="28"/>
    </w:rPr>
  </w:style>
  <w:style w:type="character" w:styleId="a8">
    <w:name w:val="Hyperlink"/>
    <w:basedOn w:val="a1"/>
    <w:uiPriority w:val="99"/>
    <w:rsid w:val="00BD2079"/>
    <w:rPr>
      <w:color w:val="0000FF"/>
      <w:u w:val="single"/>
    </w:rPr>
  </w:style>
  <w:style w:type="paragraph" w:styleId="a9">
    <w:name w:val="List Number"/>
    <w:basedOn w:val="a4"/>
    <w:rsid w:val="00BD2079"/>
    <w:pPr>
      <w:tabs>
        <w:tab w:val="num" w:pos="1134"/>
      </w:tabs>
      <w:spacing w:before="60"/>
    </w:pPr>
  </w:style>
  <w:style w:type="paragraph" w:customStyle="1" w:styleId="22">
    <w:name w:val="Заголовок 2.Заголовок 2 Знак"/>
    <w:basedOn w:val="a0"/>
    <w:next w:val="a0"/>
    <w:rsid w:val="00BD2079"/>
    <w:pPr>
      <w:keepNext/>
      <w:tabs>
        <w:tab w:val="num" w:pos="1134"/>
      </w:tabs>
      <w:suppressAutoHyphens/>
      <w:spacing w:before="240" w:after="120"/>
      <w:ind w:left="1134" w:hanging="567"/>
    </w:pPr>
    <w:rPr>
      <w:b/>
      <w:sz w:val="28"/>
    </w:rPr>
  </w:style>
  <w:style w:type="paragraph" w:customStyle="1" w:styleId="aa">
    <w:name w:val="Пункт"/>
    <w:basedOn w:val="a4"/>
    <w:rsid w:val="00BD2079"/>
    <w:pPr>
      <w:tabs>
        <w:tab w:val="num" w:pos="1985"/>
      </w:tabs>
      <w:ind w:left="1985" w:hanging="851"/>
    </w:pPr>
  </w:style>
  <w:style w:type="paragraph" w:customStyle="1" w:styleId="ab">
    <w:name w:val="Подпункт"/>
    <w:basedOn w:val="aa"/>
    <w:rsid w:val="00BD2079"/>
    <w:pPr>
      <w:numPr>
        <w:ilvl w:val="3"/>
      </w:numPr>
      <w:tabs>
        <w:tab w:val="num" w:pos="1985"/>
        <w:tab w:val="num" w:pos="3119"/>
      </w:tabs>
      <w:ind w:left="3119" w:hanging="1134"/>
    </w:pPr>
  </w:style>
  <w:style w:type="character" w:customStyle="1" w:styleId="ac">
    <w:name w:val="Основной текст Знак"/>
    <w:basedOn w:val="a1"/>
    <w:rsid w:val="00BD2079"/>
    <w:rPr>
      <w:noProof w:val="0"/>
      <w:sz w:val="28"/>
      <w:lang w:val="ru-RU"/>
    </w:rPr>
  </w:style>
  <w:style w:type="paragraph" w:customStyle="1" w:styleId="ad">
    <w:name w:val="Таблица шапка"/>
    <w:basedOn w:val="a0"/>
    <w:rsid w:val="00BD2079"/>
    <w:pPr>
      <w:keepNext/>
      <w:spacing w:before="40" w:after="40"/>
      <w:ind w:left="57" w:right="57"/>
    </w:pPr>
    <w:rPr>
      <w:sz w:val="24"/>
    </w:rPr>
  </w:style>
  <w:style w:type="paragraph" w:customStyle="1" w:styleId="ae">
    <w:name w:val="Таблица текст"/>
    <w:basedOn w:val="a0"/>
    <w:rsid w:val="00BD2079"/>
    <w:pPr>
      <w:spacing w:before="40" w:after="40"/>
      <w:ind w:left="57" w:right="57"/>
    </w:pPr>
    <w:rPr>
      <w:sz w:val="28"/>
    </w:rPr>
  </w:style>
  <w:style w:type="paragraph" w:customStyle="1" w:styleId="-2">
    <w:name w:val="Пункт-2"/>
    <w:basedOn w:val="aa"/>
    <w:rsid w:val="00BD2079"/>
    <w:pPr>
      <w:keepNext/>
      <w:outlineLvl w:val="2"/>
    </w:pPr>
    <w:rPr>
      <w:b/>
    </w:rPr>
  </w:style>
  <w:style w:type="paragraph" w:customStyle="1" w:styleId="af">
    <w:name w:val="Подподпункт"/>
    <w:basedOn w:val="ab"/>
    <w:rsid w:val="00BD2079"/>
    <w:pPr>
      <w:numPr>
        <w:ilvl w:val="0"/>
      </w:numPr>
      <w:tabs>
        <w:tab w:val="num" w:pos="1985"/>
      </w:tabs>
      <w:ind w:left="3119" w:hanging="567"/>
    </w:pPr>
  </w:style>
  <w:style w:type="paragraph" w:styleId="af0">
    <w:name w:val="List Bullet"/>
    <w:basedOn w:val="a0"/>
    <w:autoRedefine/>
    <w:rsid w:val="00BD2079"/>
    <w:pPr>
      <w:tabs>
        <w:tab w:val="num" w:pos="720"/>
      </w:tabs>
      <w:spacing w:line="360" w:lineRule="auto"/>
      <w:ind w:left="360" w:hanging="360"/>
      <w:jc w:val="both"/>
    </w:pPr>
    <w:rPr>
      <w:sz w:val="28"/>
    </w:rPr>
  </w:style>
  <w:style w:type="character" w:customStyle="1" w:styleId="af1">
    <w:name w:val="Основной текст Знак Знак"/>
    <w:basedOn w:val="a1"/>
    <w:rsid w:val="00BD2079"/>
    <w:rPr>
      <w:noProof w:val="0"/>
      <w:sz w:val="28"/>
      <w:lang w:val="ru-RU"/>
    </w:rPr>
  </w:style>
  <w:style w:type="paragraph" w:styleId="af2">
    <w:name w:val="Body Text Indent"/>
    <w:basedOn w:val="a0"/>
    <w:rsid w:val="00BD2079"/>
    <w:pPr>
      <w:jc w:val="both"/>
    </w:pPr>
    <w:rPr>
      <w:sz w:val="28"/>
    </w:rPr>
  </w:style>
  <w:style w:type="paragraph" w:customStyle="1" w:styleId="af3">
    <w:name w:val="Пункт б/н"/>
    <w:basedOn w:val="a0"/>
    <w:rsid w:val="00BD2079"/>
    <w:pPr>
      <w:tabs>
        <w:tab w:val="left" w:pos="1134"/>
      </w:tabs>
      <w:spacing w:line="360" w:lineRule="auto"/>
      <w:ind w:firstLine="567"/>
      <w:jc w:val="both"/>
    </w:pPr>
    <w:rPr>
      <w:sz w:val="28"/>
    </w:rPr>
  </w:style>
  <w:style w:type="paragraph" w:styleId="af4">
    <w:name w:val="header"/>
    <w:basedOn w:val="a0"/>
    <w:rsid w:val="00BD2079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</w:rPr>
  </w:style>
  <w:style w:type="paragraph" w:styleId="af5">
    <w:name w:val="footer"/>
    <w:basedOn w:val="a0"/>
    <w:rsid w:val="00BD2079"/>
    <w:pPr>
      <w:tabs>
        <w:tab w:val="center" w:pos="4253"/>
        <w:tab w:val="right" w:pos="9356"/>
      </w:tabs>
      <w:jc w:val="both"/>
    </w:pPr>
  </w:style>
  <w:style w:type="paragraph" w:styleId="20">
    <w:name w:val="Body Text 2"/>
    <w:basedOn w:val="a0"/>
    <w:rsid w:val="00BD2079"/>
    <w:pPr>
      <w:jc w:val="both"/>
    </w:pPr>
    <w:rPr>
      <w:sz w:val="28"/>
    </w:rPr>
  </w:style>
  <w:style w:type="paragraph" w:styleId="af6">
    <w:name w:val="Document Map"/>
    <w:basedOn w:val="a0"/>
    <w:semiHidden/>
    <w:rsid w:val="00BD2079"/>
    <w:pPr>
      <w:shd w:val="clear" w:color="auto" w:fill="000080"/>
    </w:pPr>
    <w:rPr>
      <w:rFonts w:ascii="Tahoma" w:hAnsi="Tahoma"/>
    </w:rPr>
  </w:style>
  <w:style w:type="paragraph" w:styleId="af7">
    <w:name w:val="Plain Text"/>
    <w:basedOn w:val="a0"/>
    <w:link w:val="af8"/>
    <w:rsid w:val="00B76240"/>
    <w:rPr>
      <w:rFonts w:ascii="Courier New" w:hAnsi="Courier New"/>
    </w:rPr>
  </w:style>
  <w:style w:type="character" w:customStyle="1" w:styleId="af8">
    <w:name w:val="Текст Знак"/>
    <w:basedOn w:val="a1"/>
    <w:link w:val="af7"/>
    <w:rsid w:val="00B76240"/>
    <w:rPr>
      <w:rFonts w:ascii="Courier New" w:hAnsi="Courier New"/>
    </w:rPr>
  </w:style>
  <w:style w:type="paragraph" w:styleId="af9">
    <w:name w:val="List Paragraph"/>
    <w:basedOn w:val="a0"/>
    <w:uiPriority w:val="34"/>
    <w:qFormat/>
    <w:rsid w:val="00CE19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1699</Words>
  <Characters>9685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Запрос цен</vt:lpstr>
    </vt:vector>
  </TitlesOfParts>
  <Company>Lipetskenergo</Company>
  <LinksUpToDate>false</LinksUpToDate>
  <CharactersWithSpaces>11362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Запрос цен</dc:title>
  <dc:creator>Next1</dc:creator>
  <cp:lastModifiedBy>Бронников Никита Юрьевич</cp:lastModifiedBy>
  <cp:revision>5</cp:revision>
  <cp:lastPrinted>2013-02-21T11:52:00Z</cp:lastPrinted>
  <dcterms:created xsi:type="dcterms:W3CDTF">2013-02-12T10:32:00Z</dcterms:created>
  <dcterms:modified xsi:type="dcterms:W3CDTF">2013-02-21T11:52:00Z</dcterms:modified>
</cp:coreProperties>
</file>