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697CAF">
        <w:t>3</w:t>
      </w:r>
      <w:r>
        <w:t>.</w:t>
      </w:r>
      <w:r w:rsidRPr="00697CAF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67F" w:rsidRDefault="0005367F">
      <w:r>
        <w:separator/>
      </w:r>
    </w:p>
  </w:endnote>
  <w:endnote w:type="continuationSeparator" w:id="0">
    <w:p w:rsidR="0005367F" w:rsidRDefault="00053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20535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CAF" w:rsidRDefault="00697CAF" w:rsidP="00697CAF">
    <w:pPr>
      <w:pStyle w:val="ac"/>
      <w:pBdr>
        <w:bottom w:val="single" w:sz="12" w:space="1" w:color="auto"/>
      </w:pBdr>
      <w:ind w:left="360" w:right="-28"/>
      <w:jc w:val="right"/>
    </w:pPr>
  </w:p>
  <w:p w:rsidR="00697CAF" w:rsidRPr="00697CAF" w:rsidRDefault="00697CAF" w:rsidP="00697CAF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заключения </w:t>
    </w:r>
    <w:r w:rsidRPr="00F235DA">
      <w:rPr>
        <w:sz w:val="18"/>
        <w:szCs w:val="18"/>
      </w:rPr>
      <w:t>Договора на поставку подзарядных и зарядных устройств для АБ и УУОТ для нужд ОАО «МРСК Центра» (филиала «Смоленскэнерго»)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F235DA">
      <w:rPr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Pr="00711261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Pr="00711261">
      <w:rPr>
        <w:sz w:val="18"/>
        <w:szCs w:val="18"/>
      </w:rPr>
      <w:fldChar w:fldCharType="separate"/>
    </w:r>
    <w:r>
      <w:rPr>
        <w:noProof/>
        <w:sz w:val="18"/>
        <w:szCs w:val="18"/>
      </w:rPr>
      <w:t>20</w:t>
    </w:r>
    <w:r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67F" w:rsidRDefault="0005367F">
      <w:r>
        <w:separator/>
      </w:r>
    </w:p>
  </w:footnote>
  <w:footnote w:type="continuationSeparator" w:id="0">
    <w:p w:rsidR="0005367F" w:rsidRDefault="0005367F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20535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20535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97CAF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CAF" w:rsidRDefault="00697CA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5367F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97CAF"/>
    <w:rsid w:val="006D329A"/>
    <w:rsid w:val="0070279D"/>
    <w:rsid w:val="00705A1F"/>
    <w:rsid w:val="0072416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0535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697CAF"/>
    <w:pPr>
      <w:spacing w:after="120"/>
    </w:pPr>
  </w:style>
  <w:style w:type="character" w:customStyle="1" w:styleId="af5">
    <w:name w:val="Основной текст Знак"/>
    <w:basedOn w:val="a0"/>
    <w:link w:val="af4"/>
    <w:rsid w:val="00697CA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D495D-3DA1-4E6A-9B7F-DBDC0B97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3</cp:revision>
  <cp:lastPrinted>2012-02-08T11:59:00Z</cp:lastPrinted>
  <dcterms:created xsi:type="dcterms:W3CDTF">2012-02-16T11:26:00Z</dcterms:created>
  <dcterms:modified xsi:type="dcterms:W3CDTF">2012-03-05T10:01:00Z</dcterms:modified>
</cp:coreProperties>
</file>